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2A17" w14:textId="77777777" w:rsidR="00994A55" w:rsidRDefault="00994A55">
      <w:pPr>
        <w:pStyle w:val="BodyText"/>
        <w:rPr>
          <w:rFonts w:ascii="Times New Roman"/>
          <w:sz w:val="20"/>
        </w:rPr>
      </w:pPr>
    </w:p>
    <w:p w14:paraId="59408859" w14:textId="77777777" w:rsidR="00994A55" w:rsidRDefault="00994A55">
      <w:pPr>
        <w:pStyle w:val="BodyText"/>
        <w:rPr>
          <w:rFonts w:ascii="Times New Roman"/>
          <w:sz w:val="20"/>
        </w:rPr>
      </w:pPr>
    </w:p>
    <w:p w14:paraId="1BBBAFED" w14:textId="77777777" w:rsidR="00994A55" w:rsidRDefault="00994A55">
      <w:pPr>
        <w:pStyle w:val="BodyText"/>
        <w:rPr>
          <w:rFonts w:ascii="Times New Roman"/>
          <w:sz w:val="20"/>
        </w:rPr>
      </w:pPr>
    </w:p>
    <w:p w14:paraId="0A58D8AA" w14:textId="77777777" w:rsidR="00994A55" w:rsidRDefault="00994A55">
      <w:pPr>
        <w:pStyle w:val="BodyText"/>
        <w:rPr>
          <w:rFonts w:ascii="Times New Roman"/>
          <w:sz w:val="20"/>
        </w:rPr>
      </w:pPr>
    </w:p>
    <w:p w14:paraId="0D7CA2C4" w14:textId="77777777" w:rsidR="00994A55" w:rsidRDefault="00994A55">
      <w:pPr>
        <w:pStyle w:val="BodyText"/>
        <w:rPr>
          <w:rFonts w:ascii="Times New Roman"/>
          <w:sz w:val="20"/>
        </w:rPr>
      </w:pPr>
    </w:p>
    <w:p w14:paraId="017CE4BE" w14:textId="77777777" w:rsidR="00994A55" w:rsidRDefault="00994A55">
      <w:pPr>
        <w:pStyle w:val="BodyText"/>
        <w:rPr>
          <w:rFonts w:ascii="Times New Roman"/>
          <w:sz w:val="20"/>
        </w:rPr>
      </w:pPr>
    </w:p>
    <w:p w14:paraId="2F5FEE98" w14:textId="77777777" w:rsidR="00994A55" w:rsidRDefault="00994A55">
      <w:pPr>
        <w:pStyle w:val="BodyText"/>
        <w:rPr>
          <w:rFonts w:ascii="Times New Roman"/>
          <w:sz w:val="20"/>
        </w:rPr>
      </w:pPr>
    </w:p>
    <w:p w14:paraId="0E50FF16" w14:textId="77777777" w:rsidR="00994A55" w:rsidRDefault="00994A55">
      <w:pPr>
        <w:pStyle w:val="BodyText"/>
        <w:rPr>
          <w:rFonts w:ascii="Times New Roman"/>
          <w:sz w:val="20"/>
        </w:rPr>
      </w:pPr>
    </w:p>
    <w:p w14:paraId="5456A102" w14:textId="77777777" w:rsidR="00994A55" w:rsidRDefault="00994A55">
      <w:pPr>
        <w:pStyle w:val="BodyText"/>
        <w:rPr>
          <w:rFonts w:ascii="Times New Roman"/>
          <w:sz w:val="20"/>
        </w:rPr>
      </w:pPr>
    </w:p>
    <w:p w14:paraId="1A6B99CA" w14:textId="77777777" w:rsidR="00994A55" w:rsidRDefault="00994A55">
      <w:pPr>
        <w:pStyle w:val="BodyText"/>
        <w:spacing w:before="7"/>
        <w:rPr>
          <w:rFonts w:ascii="Times New Roman"/>
          <w:sz w:val="29"/>
        </w:rPr>
      </w:pPr>
    </w:p>
    <w:p w14:paraId="2CF7A443" w14:textId="77777777" w:rsidR="00994A55" w:rsidRDefault="00F64AD5">
      <w:pPr>
        <w:spacing w:before="101"/>
        <w:ind w:left="1915" w:right="1855"/>
        <w:jc w:val="center"/>
        <w:rPr>
          <w:sz w:val="48"/>
        </w:rPr>
      </w:pPr>
      <w:r>
        <w:rPr>
          <w:sz w:val="48"/>
        </w:rPr>
        <w:t>STATE</w:t>
      </w:r>
      <w:r>
        <w:rPr>
          <w:spacing w:val="65"/>
          <w:sz w:val="48"/>
        </w:rPr>
        <w:t xml:space="preserve"> </w:t>
      </w:r>
      <w:r>
        <w:rPr>
          <w:sz w:val="48"/>
        </w:rPr>
        <w:t>OF</w:t>
      </w:r>
      <w:r>
        <w:rPr>
          <w:spacing w:val="57"/>
          <w:sz w:val="48"/>
        </w:rPr>
        <w:t xml:space="preserve"> </w:t>
      </w:r>
      <w:r>
        <w:rPr>
          <w:spacing w:val="-2"/>
          <w:sz w:val="48"/>
        </w:rPr>
        <w:t>MONTANA</w:t>
      </w:r>
    </w:p>
    <w:p w14:paraId="33657BED" w14:textId="77777777" w:rsidR="00994A55" w:rsidRDefault="00994A55">
      <w:pPr>
        <w:pStyle w:val="BodyText"/>
        <w:spacing w:before="10"/>
        <w:rPr>
          <w:sz w:val="61"/>
        </w:rPr>
      </w:pPr>
    </w:p>
    <w:p w14:paraId="575007EA" w14:textId="77777777" w:rsidR="00994A55" w:rsidRDefault="00F64AD5">
      <w:pPr>
        <w:pStyle w:val="Title"/>
        <w:spacing w:before="1"/>
        <w:ind w:right="1805" w:firstLine="0"/>
        <w:jc w:val="center"/>
      </w:pPr>
      <w:r>
        <w:rPr>
          <w:spacing w:val="-14"/>
        </w:rPr>
        <w:t>WORKFORCE</w:t>
      </w:r>
      <w:r>
        <w:rPr>
          <w:spacing w:val="-41"/>
        </w:rPr>
        <w:t xml:space="preserve"> </w:t>
      </w:r>
      <w:r>
        <w:rPr>
          <w:spacing w:val="-14"/>
        </w:rPr>
        <w:t>INNOVATION</w:t>
      </w:r>
      <w:r>
        <w:rPr>
          <w:spacing w:val="-40"/>
        </w:rPr>
        <w:t xml:space="preserve"> </w:t>
      </w:r>
      <w:r>
        <w:rPr>
          <w:spacing w:val="-14"/>
        </w:rPr>
        <w:t xml:space="preserve">AND </w:t>
      </w:r>
      <w:r>
        <w:t>OPPORTUNITY ACT</w:t>
      </w:r>
    </w:p>
    <w:p w14:paraId="344C8D86" w14:textId="77777777" w:rsidR="00994A55" w:rsidRDefault="00994A55">
      <w:pPr>
        <w:pStyle w:val="BodyText"/>
        <w:rPr>
          <w:sz w:val="62"/>
        </w:rPr>
      </w:pPr>
    </w:p>
    <w:p w14:paraId="77DE2EA2" w14:textId="77777777" w:rsidR="00994A55" w:rsidRDefault="00994A55">
      <w:pPr>
        <w:pStyle w:val="BodyText"/>
        <w:rPr>
          <w:sz w:val="62"/>
        </w:rPr>
      </w:pPr>
    </w:p>
    <w:p w14:paraId="21AFFEB4" w14:textId="77777777" w:rsidR="00994A55" w:rsidRDefault="00994A55">
      <w:pPr>
        <w:pStyle w:val="BodyText"/>
        <w:spacing w:before="2"/>
        <w:rPr>
          <w:sz w:val="76"/>
        </w:rPr>
      </w:pPr>
    </w:p>
    <w:p w14:paraId="77CB10FC" w14:textId="77777777" w:rsidR="00994A55" w:rsidRDefault="00F64AD5">
      <w:pPr>
        <w:pStyle w:val="Title"/>
        <w:spacing w:line="319" w:lineRule="auto"/>
        <w:ind w:left="3367"/>
      </w:pPr>
      <w:r>
        <w:t>ADULT,</w:t>
      </w:r>
      <w:r>
        <w:rPr>
          <w:spacing w:val="-25"/>
        </w:rPr>
        <w:t xml:space="preserve"> </w:t>
      </w:r>
      <w:r>
        <w:t>YOUTH,</w:t>
      </w:r>
      <w:r>
        <w:rPr>
          <w:spacing w:val="-28"/>
        </w:rPr>
        <w:t xml:space="preserve"> </w:t>
      </w:r>
      <w:r>
        <w:t>DISLOCATED</w:t>
      </w:r>
      <w:r>
        <w:rPr>
          <w:spacing w:val="-23"/>
        </w:rPr>
        <w:t xml:space="preserve"> </w:t>
      </w:r>
      <w:r>
        <w:t>WORKER OPERATIONS MANUAL</w:t>
      </w:r>
    </w:p>
    <w:p w14:paraId="44578C55" w14:textId="77777777" w:rsidR="00994A55" w:rsidRDefault="00F64AD5">
      <w:pPr>
        <w:pStyle w:val="BodyText"/>
        <w:spacing w:before="5"/>
        <w:rPr>
          <w:sz w:val="21"/>
        </w:rPr>
      </w:pPr>
      <w:r>
        <w:rPr>
          <w:noProof/>
        </w:rPr>
        <w:drawing>
          <wp:anchor distT="0" distB="0" distL="0" distR="0" simplePos="0" relativeHeight="251658240" behindDoc="0" locked="0" layoutInCell="1" allowOverlap="1" wp14:anchorId="1463BB54" wp14:editId="51163372">
            <wp:simplePos x="0" y="0"/>
            <wp:positionH relativeFrom="page">
              <wp:posOffset>3305175</wp:posOffset>
            </wp:positionH>
            <wp:positionV relativeFrom="paragraph">
              <wp:posOffset>170129</wp:posOffset>
            </wp:positionV>
            <wp:extent cx="1116437" cy="1086612"/>
            <wp:effectExtent l="0" t="0" r="0" b="0"/>
            <wp:wrapTopAndBottom/>
            <wp:docPr id="1" name="image1.jpeg" descr="Picture of the Great Seal of Mont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16437" cy="1086612"/>
                    </a:xfrm>
                    <a:prstGeom prst="rect">
                      <a:avLst/>
                    </a:prstGeom>
                  </pic:spPr>
                </pic:pic>
              </a:graphicData>
            </a:graphic>
          </wp:anchor>
        </w:drawing>
      </w:r>
    </w:p>
    <w:p w14:paraId="6DAF6B39" w14:textId="77777777" w:rsidR="00994A55" w:rsidRDefault="00994A55">
      <w:pPr>
        <w:rPr>
          <w:sz w:val="21"/>
        </w:rPr>
        <w:sectPr w:rsidR="00994A5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820" w:right="320" w:bottom="280" w:left="240" w:header="720" w:footer="720" w:gutter="0"/>
          <w:cols w:space="720"/>
        </w:sectPr>
      </w:pPr>
    </w:p>
    <w:p w14:paraId="7DB15B72" w14:textId="77777777" w:rsidR="00994A55" w:rsidRDefault="00F64AD5">
      <w:pPr>
        <w:spacing w:before="79"/>
        <w:ind w:left="1915" w:right="1861"/>
        <w:jc w:val="center"/>
        <w:rPr>
          <w:sz w:val="40"/>
        </w:rPr>
      </w:pPr>
      <w:r>
        <w:rPr>
          <w:sz w:val="40"/>
        </w:rPr>
        <w:t>TABLE</w:t>
      </w:r>
      <w:r>
        <w:rPr>
          <w:spacing w:val="-3"/>
          <w:sz w:val="40"/>
        </w:rPr>
        <w:t xml:space="preserve"> </w:t>
      </w:r>
      <w:r>
        <w:rPr>
          <w:sz w:val="40"/>
        </w:rPr>
        <w:t>OF</w:t>
      </w:r>
      <w:r>
        <w:rPr>
          <w:spacing w:val="-7"/>
          <w:sz w:val="40"/>
        </w:rPr>
        <w:t xml:space="preserve"> </w:t>
      </w:r>
      <w:r>
        <w:rPr>
          <w:spacing w:val="-2"/>
          <w:sz w:val="40"/>
        </w:rPr>
        <w:t>CONTENTS</w:t>
      </w:r>
    </w:p>
    <w:p w14:paraId="599B69DE" w14:textId="067E1649" w:rsidR="00105E65" w:rsidRDefault="00CD31E0" w:rsidP="00BF2DF1">
      <w:pPr>
        <w:pStyle w:val="BodyText"/>
        <w:tabs>
          <w:tab w:val="left" w:pos="720"/>
        </w:tabs>
        <w:spacing w:before="6"/>
        <w:rPr>
          <w:noProof/>
        </w:rPr>
      </w:pPr>
      <w:r>
        <w:rPr>
          <w:sz w:val="19"/>
        </w:rPr>
        <w:tab/>
      </w:r>
      <w:r w:rsidRPr="00CD31E0">
        <w:rPr>
          <w:b/>
          <w:bCs/>
          <w:sz w:val="28"/>
          <w:szCs w:val="28"/>
        </w:rPr>
        <w:t>ADMINISTRATION</w:t>
      </w:r>
      <w:r>
        <w:rPr>
          <w:spacing w:val="-2"/>
        </w:rPr>
        <w:t xml:space="preserve"> </w:t>
      </w:r>
      <w:r w:rsidRPr="00CD31E0">
        <w:rPr>
          <w:b/>
          <w:bCs/>
          <w:spacing w:val="-2"/>
        </w:rPr>
        <w:fldChar w:fldCharType="begin"/>
      </w:r>
      <w:r w:rsidRPr="00CD31E0">
        <w:rPr>
          <w:spacing w:val="-2"/>
        </w:rPr>
        <w:instrText xml:space="preserve"> TOC \o "1-1" \n \h \z </w:instrText>
      </w:r>
      <w:r w:rsidRPr="00CD31E0">
        <w:rPr>
          <w:b/>
          <w:bCs/>
          <w:spacing w:val="-2"/>
        </w:rPr>
        <w:fldChar w:fldCharType="separate"/>
      </w:r>
    </w:p>
    <w:p w14:paraId="3A395A31" w14:textId="450F3368" w:rsidR="00105E65" w:rsidRPr="00D62CF9" w:rsidRDefault="00B3343E"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1.00 </w:t>
      </w:r>
      <w:r w:rsidR="00BF2DF1" w:rsidRPr="00D62CF9">
        <w:rPr>
          <w:rStyle w:val="Hyperlink"/>
          <w:noProof/>
          <w:color w:val="548DD4" w:themeColor="text2" w:themeTint="99"/>
          <w:u w:val="none"/>
        </w:rPr>
        <w:t xml:space="preserve"> </w:t>
      </w:r>
      <w:hyperlink w:anchor="_Toc225404084" w:history="1">
        <w:r w:rsidR="00105E65" w:rsidRPr="00D62CF9">
          <w:rPr>
            <w:rStyle w:val="Hyperlink"/>
            <w:noProof/>
            <w:color w:val="548DD4" w:themeColor="text2" w:themeTint="99"/>
            <w:u w:val="none"/>
          </w:rPr>
          <w:t>PURPOSE</w:t>
        </w:r>
        <w:r w:rsidR="00105E65" w:rsidRPr="00D62CF9">
          <w:rPr>
            <w:rStyle w:val="Hyperlink"/>
            <w:noProof/>
            <w:color w:val="548DD4" w:themeColor="text2" w:themeTint="99"/>
            <w:spacing w:val="-18"/>
            <w:u w:val="none"/>
          </w:rPr>
          <w:t xml:space="preserve"> </w:t>
        </w:r>
        <w:r w:rsidR="00105E65" w:rsidRPr="00D62CF9">
          <w:rPr>
            <w:rStyle w:val="Hyperlink"/>
            <w:noProof/>
            <w:color w:val="548DD4" w:themeColor="text2" w:themeTint="99"/>
            <w:u w:val="none"/>
          </w:rPr>
          <w:t>OF</w:t>
        </w:r>
        <w:r w:rsidR="00105E65" w:rsidRPr="00D62CF9">
          <w:rPr>
            <w:rStyle w:val="Hyperlink"/>
            <w:noProof/>
            <w:color w:val="548DD4" w:themeColor="text2" w:themeTint="99"/>
            <w:spacing w:val="-13"/>
            <w:u w:val="none"/>
          </w:rPr>
          <w:t xml:space="preserve"> </w:t>
        </w:r>
        <w:r w:rsidR="00105E65" w:rsidRPr="00D62CF9">
          <w:rPr>
            <w:rStyle w:val="Hyperlink"/>
            <w:noProof/>
            <w:color w:val="548DD4" w:themeColor="text2" w:themeTint="99"/>
            <w:u w:val="none"/>
          </w:rPr>
          <w:t>THE</w:t>
        </w:r>
        <w:r w:rsidR="00105E65" w:rsidRPr="00D62CF9">
          <w:rPr>
            <w:rStyle w:val="Hyperlink"/>
            <w:noProof/>
            <w:color w:val="548DD4" w:themeColor="text2" w:themeTint="99"/>
            <w:spacing w:val="-9"/>
            <w:u w:val="none"/>
          </w:rPr>
          <w:t xml:space="preserve"> </w:t>
        </w:r>
        <w:r w:rsidR="00105E65" w:rsidRPr="00D62CF9">
          <w:rPr>
            <w:rStyle w:val="Hyperlink"/>
            <w:noProof/>
            <w:color w:val="548DD4" w:themeColor="text2" w:themeTint="99"/>
            <w:u w:val="none"/>
          </w:rPr>
          <w:t>WIOA</w:t>
        </w:r>
        <w:r w:rsidR="00105E65" w:rsidRPr="00D62CF9">
          <w:rPr>
            <w:rStyle w:val="Hyperlink"/>
            <w:noProof/>
            <w:color w:val="548DD4" w:themeColor="text2" w:themeTint="99"/>
            <w:spacing w:val="-6"/>
            <w:u w:val="none"/>
          </w:rPr>
          <w:t xml:space="preserve"> </w:t>
        </w:r>
        <w:r w:rsidR="00105E65" w:rsidRPr="00D62CF9">
          <w:rPr>
            <w:rStyle w:val="Hyperlink"/>
            <w:noProof/>
            <w:color w:val="548DD4" w:themeColor="text2" w:themeTint="99"/>
            <w:u w:val="none"/>
          </w:rPr>
          <w:t>OPERATIONS</w:t>
        </w:r>
        <w:r w:rsidR="00105E65" w:rsidRPr="00D62CF9">
          <w:rPr>
            <w:rStyle w:val="Hyperlink"/>
            <w:noProof/>
            <w:color w:val="548DD4" w:themeColor="text2" w:themeTint="99"/>
            <w:spacing w:val="-9"/>
            <w:u w:val="none"/>
          </w:rPr>
          <w:t xml:space="preserve"> </w:t>
        </w:r>
        <w:r w:rsidR="00105E65" w:rsidRPr="00D62CF9">
          <w:rPr>
            <w:rStyle w:val="Hyperlink"/>
            <w:noProof/>
            <w:color w:val="548DD4" w:themeColor="text2" w:themeTint="99"/>
            <w:spacing w:val="-2"/>
            <w:u w:val="none"/>
          </w:rPr>
          <w:t>MANUAL</w:t>
        </w:r>
      </w:hyperlink>
    </w:p>
    <w:p w14:paraId="4545DCE5" w14:textId="733403CE" w:rsidR="00105E65" w:rsidRPr="00D62CF9" w:rsidRDefault="00B3343E"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1.10 </w:t>
      </w:r>
      <w:r w:rsidR="00BF2DF1" w:rsidRPr="00D62CF9">
        <w:rPr>
          <w:rStyle w:val="Hyperlink"/>
          <w:noProof/>
          <w:color w:val="548DD4" w:themeColor="text2" w:themeTint="99"/>
          <w:u w:val="none"/>
        </w:rPr>
        <w:t xml:space="preserve"> </w:t>
      </w:r>
      <w:hyperlink w:anchor="_Toc225404085" w:history="1">
        <w:r w:rsidR="00105E65" w:rsidRPr="00D62CF9">
          <w:rPr>
            <w:rStyle w:val="Hyperlink"/>
            <w:noProof/>
            <w:color w:val="548DD4" w:themeColor="text2" w:themeTint="99"/>
            <w:spacing w:val="-2"/>
            <w:u w:val="none"/>
          </w:rPr>
          <w:t>MONITORING,</w:t>
        </w:r>
        <w:r w:rsidR="00105E65" w:rsidRPr="00D62CF9">
          <w:rPr>
            <w:rStyle w:val="Hyperlink"/>
            <w:noProof/>
            <w:color w:val="548DD4" w:themeColor="text2" w:themeTint="99"/>
            <w:spacing w:val="-8"/>
            <w:u w:val="none"/>
          </w:rPr>
          <w:t xml:space="preserve"> </w:t>
        </w:r>
        <w:r w:rsidR="00105E65" w:rsidRPr="00D62CF9">
          <w:rPr>
            <w:rStyle w:val="Hyperlink"/>
            <w:noProof/>
            <w:color w:val="548DD4" w:themeColor="text2" w:themeTint="99"/>
            <w:spacing w:val="-2"/>
            <w:u w:val="none"/>
          </w:rPr>
          <w:t>EVALUATION</w:t>
        </w:r>
        <w:r w:rsidR="00105E65" w:rsidRPr="00D62CF9">
          <w:rPr>
            <w:rStyle w:val="Hyperlink"/>
            <w:noProof/>
            <w:color w:val="548DD4" w:themeColor="text2" w:themeTint="99"/>
            <w:spacing w:val="-3"/>
            <w:u w:val="none"/>
          </w:rPr>
          <w:t xml:space="preserve"> </w:t>
        </w:r>
        <w:r w:rsidR="00105E65" w:rsidRPr="00D62CF9">
          <w:rPr>
            <w:rStyle w:val="Hyperlink"/>
            <w:noProof/>
            <w:color w:val="548DD4" w:themeColor="text2" w:themeTint="99"/>
            <w:spacing w:val="-2"/>
            <w:u w:val="none"/>
          </w:rPr>
          <w:t>AND</w:t>
        </w:r>
        <w:r w:rsidR="00105E65" w:rsidRPr="00D62CF9">
          <w:rPr>
            <w:rStyle w:val="Hyperlink"/>
            <w:noProof/>
            <w:color w:val="548DD4" w:themeColor="text2" w:themeTint="99"/>
            <w:spacing w:val="1"/>
            <w:u w:val="none"/>
          </w:rPr>
          <w:t xml:space="preserve"> </w:t>
        </w:r>
        <w:r w:rsidR="00105E65" w:rsidRPr="00D62CF9">
          <w:rPr>
            <w:rStyle w:val="Hyperlink"/>
            <w:noProof/>
            <w:color w:val="548DD4" w:themeColor="text2" w:themeTint="99"/>
            <w:spacing w:val="-2"/>
            <w:u w:val="none"/>
          </w:rPr>
          <w:t>TECHNICAL</w:t>
        </w:r>
        <w:r w:rsidR="00105E65" w:rsidRPr="00D62CF9">
          <w:rPr>
            <w:rStyle w:val="Hyperlink"/>
            <w:noProof/>
            <w:color w:val="548DD4" w:themeColor="text2" w:themeTint="99"/>
            <w:spacing w:val="-3"/>
            <w:u w:val="none"/>
          </w:rPr>
          <w:t xml:space="preserve"> </w:t>
        </w:r>
        <w:r w:rsidR="00105E65" w:rsidRPr="00D62CF9">
          <w:rPr>
            <w:rStyle w:val="Hyperlink"/>
            <w:noProof/>
            <w:color w:val="548DD4" w:themeColor="text2" w:themeTint="99"/>
            <w:spacing w:val="-2"/>
            <w:u w:val="none"/>
          </w:rPr>
          <w:t>ASSISTANCE</w:t>
        </w:r>
      </w:hyperlink>
    </w:p>
    <w:p w14:paraId="243827E4" w14:textId="5F0A72B7" w:rsidR="00105E65" w:rsidRPr="00D62CF9" w:rsidRDefault="00B3343E" w:rsidP="00DA096D">
      <w:pPr>
        <w:pStyle w:val="TOC1"/>
        <w:spacing w:before="0" w:after="0"/>
        <w:rPr>
          <w:rStyle w:val="Hyperlink"/>
          <w:noProof/>
          <w:color w:val="548DD4" w:themeColor="text2" w:themeTint="99"/>
        </w:rPr>
      </w:pPr>
      <w:r w:rsidRPr="00D62CF9">
        <w:rPr>
          <w:rStyle w:val="Hyperlink"/>
          <w:noProof/>
          <w:color w:val="548DD4" w:themeColor="text2" w:themeTint="99"/>
          <w:u w:val="none"/>
        </w:rPr>
        <w:t>1</w:t>
      </w:r>
      <w:r w:rsidR="008E1A2F" w:rsidRPr="00D62CF9">
        <w:rPr>
          <w:rStyle w:val="Hyperlink"/>
          <w:noProof/>
          <w:color w:val="548DD4" w:themeColor="text2" w:themeTint="99"/>
          <w:u w:val="none"/>
        </w:rPr>
        <w:t>.</w:t>
      </w:r>
      <w:r w:rsidR="00BF2DF1" w:rsidRPr="00D62CF9">
        <w:rPr>
          <w:rStyle w:val="Hyperlink"/>
          <w:noProof/>
          <w:color w:val="548DD4" w:themeColor="text2" w:themeTint="99"/>
          <w:u w:val="none"/>
        </w:rPr>
        <w:t xml:space="preserve">20   </w:t>
      </w:r>
      <w:hyperlink w:anchor="_Toc225404086" w:history="1">
        <w:r w:rsidR="00105E65" w:rsidRPr="00D62CF9">
          <w:rPr>
            <w:rStyle w:val="Hyperlink"/>
            <w:noProof/>
            <w:color w:val="548DD4" w:themeColor="text2" w:themeTint="99"/>
          </w:rPr>
          <w:t>SERVICE</w:t>
        </w:r>
        <w:r w:rsidR="00105E65" w:rsidRPr="00D62CF9">
          <w:rPr>
            <w:rStyle w:val="Hyperlink"/>
            <w:noProof/>
            <w:color w:val="548DD4" w:themeColor="text2" w:themeTint="99"/>
            <w:spacing w:val="-20"/>
          </w:rPr>
          <w:t xml:space="preserve"> </w:t>
        </w:r>
        <w:r w:rsidR="00105E65" w:rsidRPr="00D62CF9">
          <w:rPr>
            <w:rStyle w:val="Hyperlink"/>
            <w:noProof/>
            <w:color w:val="548DD4" w:themeColor="text2" w:themeTint="99"/>
          </w:rPr>
          <w:t>PROVIDER</w:t>
        </w:r>
        <w:r w:rsidR="00105E65" w:rsidRPr="00D62CF9">
          <w:rPr>
            <w:rStyle w:val="Hyperlink"/>
            <w:noProof/>
            <w:color w:val="548DD4" w:themeColor="text2" w:themeTint="99"/>
            <w:spacing w:val="-16"/>
          </w:rPr>
          <w:t xml:space="preserve"> </w:t>
        </w:r>
        <w:r w:rsidR="00105E65" w:rsidRPr="00D62CF9">
          <w:rPr>
            <w:rStyle w:val="Hyperlink"/>
            <w:noProof/>
            <w:color w:val="548DD4" w:themeColor="text2" w:themeTint="99"/>
          </w:rPr>
          <w:t>REPORTING</w:t>
        </w:r>
        <w:r w:rsidR="00105E65" w:rsidRPr="00D62CF9">
          <w:rPr>
            <w:rStyle w:val="Hyperlink"/>
            <w:noProof/>
            <w:color w:val="548DD4" w:themeColor="text2" w:themeTint="99"/>
            <w:spacing w:val="-11"/>
          </w:rPr>
          <w:t xml:space="preserve"> </w:t>
        </w:r>
        <w:r w:rsidR="00105E65" w:rsidRPr="00D62CF9">
          <w:rPr>
            <w:rStyle w:val="Hyperlink"/>
            <w:noProof/>
            <w:color w:val="548DD4" w:themeColor="text2" w:themeTint="99"/>
          </w:rPr>
          <w:t>and</w:t>
        </w:r>
        <w:r w:rsidR="00105E65" w:rsidRPr="00D62CF9">
          <w:rPr>
            <w:rStyle w:val="Hyperlink"/>
            <w:noProof/>
            <w:color w:val="548DD4" w:themeColor="text2" w:themeTint="99"/>
            <w:spacing w:val="-17"/>
          </w:rPr>
          <w:t xml:space="preserve"> </w:t>
        </w:r>
        <w:r w:rsidR="00105E65" w:rsidRPr="00D62CF9">
          <w:rPr>
            <w:rStyle w:val="Hyperlink"/>
            <w:noProof/>
            <w:color w:val="548DD4" w:themeColor="text2" w:themeTint="99"/>
          </w:rPr>
          <w:t>AUDIT</w:t>
        </w:r>
        <w:r w:rsidR="00105E65" w:rsidRPr="00D62CF9">
          <w:rPr>
            <w:rStyle w:val="Hyperlink"/>
            <w:noProof/>
            <w:color w:val="548DD4" w:themeColor="text2" w:themeTint="99"/>
            <w:spacing w:val="-12"/>
          </w:rPr>
          <w:t xml:space="preserve"> </w:t>
        </w:r>
        <w:r w:rsidR="00105E65" w:rsidRPr="00D62CF9">
          <w:rPr>
            <w:rStyle w:val="Hyperlink"/>
            <w:noProof/>
            <w:color w:val="548DD4" w:themeColor="text2" w:themeTint="99"/>
            <w:spacing w:val="-2"/>
          </w:rPr>
          <w:t>REQUIREMENTS</w:t>
        </w:r>
      </w:hyperlink>
    </w:p>
    <w:p w14:paraId="379C8E78" w14:textId="77777777" w:rsidR="00DA096D" w:rsidRDefault="00DA096D" w:rsidP="00BF2DF1"/>
    <w:p w14:paraId="6E206304" w14:textId="016E9FFD" w:rsidR="00BF2DF1" w:rsidRDefault="00B871DD" w:rsidP="00B871DD">
      <w:pPr>
        <w:tabs>
          <w:tab w:val="left" w:pos="720"/>
        </w:tabs>
        <w:rPr>
          <w:b/>
          <w:bCs/>
          <w:sz w:val="28"/>
          <w:szCs w:val="28"/>
        </w:rPr>
      </w:pPr>
      <w:r>
        <w:tab/>
      </w:r>
      <w:r w:rsidR="00BF2DF1" w:rsidRPr="00BF2DF1">
        <w:rPr>
          <w:b/>
          <w:bCs/>
          <w:sz w:val="28"/>
          <w:szCs w:val="28"/>
        </w:rPr>
        <w:t>ELIGIBILITY</w:t>
      </w:r>
    </w:p>
    <w:p w14:paraId="195F227C" w14:textId="24468A09" w:rsidR="00105E65" w:rsidRPr="00D62CF9" w:rsidRDefault="00BF2DF1"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2.00  </w:t>
      </w:r>
      <w:hyperlink w:anchor="_Toc225404087" w:history="1">
        <w:r w:rsidR="00105E65" w:rsidRPr="00D62CF9">
          <w:rPr>
            <w:rStyle w:val="Hyperlink"/>
            <w:noProof/>
            <w:color w:val="548DD4" w:themeColor="text2" w:themeTint="99"/>
            <w:spacing w:val="-2"/>
            <w:u w:val="none"/>
          </w:rPr>
          <w:t>GENERAL</w:t>
        </w:r>
        <w:r w:rsidR="00105E65" w:rsidRPr="00D62CF9">
          <w:rPr>
            <w:rStyle w:val="Hyperlink"/>
            <w:noProof/>
            <w:color w:val="548DD4" w:themeColor="text2" w:themeTint="99"/>
            <w:spacing w:val="-6"/>
            <w:u w:val="none"/>
          </w:rPr>
          <w:t xml:space="preserve"> </w:t>
        </w:r>
        <w:r w:rsidR="00105E65" w:rsidRPr="00D62CF9">
          <w:rPr>
            <w:rStyle w:val="Hyperlink"/>
            <w:noProof/>
            <w:color w:val="548DD4" w:themeColor="text2" w:themeTint="99"/>
            <w:spacing w:val="-2"/>
            <w:u w:val="none"/>
          </w:rPr>
          <w:t>REQUIREMENTS</w:t>
        </w:r>
      </w:hyperlink>
    </w:p>
    <w:p w14:paraId="71BA9B8D" w14:textId="1972CC15" w:rsidR="00105E65" w:rsidRPr="00D62CF9" w:rsidRDefault="00BF2DF1"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2.10  </w:t>
      </w:r>
      <w:hyperlink w:anchor="_Toc225404088" w:history="1">
        <w:r w:rsidR="00105E65" w:rsidRPr="00D62CF9">
          <w:rPr>
            <w:rStyle w:val="Hyperlink"/>
            <w:noProof/>
            <w:color w:val="548DD4" w:themeColor="text2" w:themeTint="99"/>
            <w:spacing w:val="-2"/>
            <w:u w:val="none"/>
          </w:rPr>
          <w:t>GENERAL</w:t>
        </w:r>
        <w:r w:rsidR="00105E65" w:rsidRPr="00D62CF9">
          <w:rPr>
            <w:rStyle w:val="Hyperlink"/>
            <w:noProof/>
            <w:color w:val="548DD4" w:themeColor="text2" w:themeTint="99"/>
            <w:spacing w:val="-12"/>
            <w:u w:val="none"/>
          </w:rPr>
          <w:t xml:space="preserve"> </w:t>
        </w:r>
        <w:r w:rsidR="00105E65" w:rsidRPr="00D62CF9">
          <w:rPr>
            <w:rStyle w:val="Hyperlink"/>
            <w:noProof/>
            <w:color w:val="548DD4" w:themeColor="text2" w:themeTint="99"/>
            <w:spacing w:val="-2"/>
            <w:u w:val="none"/>
          </w:rPr>
          <w:t>ELIGIBILITY</w:t>
        </w:r>
        <w:r w:rsidR="00105E65" w:rsidRPr="00D62CF9">
          <w:rPr>
            <w:rStyle w:val="Hyperlink"/>
            <w:noProof/>
            <w:color w:val="548DD4" w:themeColor="text2" w:themeTint="99"/>
            <w:spacing w:val="2"/>
            <w:u w:val="none"/>
          </w:rPr>
          <w:t xml:space="preserve"> </w:t>
        </w:r>
        <w:r w:rsidR="00105E65" w:rsidRPr="00D62CF9">
          <w:rPr>
            <w:rStyle w:val="Hyperlink"/>
            <w:noProof/>
            <w:color w:val="548DD4" w:themeColor="text2" w:themeTint="99"/>
            <w:spacing w:val="-2"/>
            <w:u w:val="none"/>
          </w:rPr>
          <w:t>DETERMINATION</w:t>
        </w:r>
        <w:r w:rsidR="00105E65" w:rsidRPr="00D62CF9">
          <w:rPr>
            <w:rStyle w:val="Hyperlink"/>
            <w:noProof/>
            <w:color w:val="548DD4" w:themeColor="text2" w:themeTint="99"/>
            <w:spacing w:val="2"/>
            <w:u w:val="none"/>
          </w:rPr>
          <w:t xml:space="preserve"> </w:t>
        </w:r>
        <w:r w:rsidR="00105E65" w:rsidRPr="00D62CF9">
          <w:rPr>
            <w:rStyle w:val="Hyperlink"/>
            <w:noProof/>
            <w:color w:val="548DD4" w:themeColor="text2" w:themeTint="99"/>
            <w:spacing w:val="-2"/>
            <w:u w:val="none"/>
          </w:rPr>
          <w:t>PROCESS</w:t>
        </w:r>
      </w:hyperlink>
    </w:p>
    <w:p w14:paraId="1EEE6C62" w14:textId="626CB526" w:rsidR="00105E65" w:rsidRPr="00D62CF9" w:rsidRDefault="00BF2DF1"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2.20  </w:t>
      </w:r>
      <w:hyperlink w:anchor="_Toc225404089" w:history="1">
        <w:r w:rsidR="00105E65" w:rsidRPr="00D62CF9">
          <w:rPr>
            <w:rStyle w:val="Hyperlink"/>
            <w:noProof/>
            <w:color w:val="548DD4" w:themeColor="text2" w:themeTint="99"/>
            <w:u w:val="none"/>
          </w:rPr>
          <w:t>ADULT</w:t>
        </w:r>
        <w:r w:rsidR="00105E65" w:rsidRPr="00D62CF9">
          <w:rPr>
            <w:rStyle w:val="Hyperlink"/>
            <w:noProof/>
            <w:color w:val="548DD4" w:themeColor="text2" w:themeTint="99"/>
            <w:spacing w:val="-13"/>
            <w:u w:val="none"/>
          </w:rPr>
          <w:t xml:space="preserve"> </w:t>
        </w:r>
        <w:r w:rsidR="00105E65" w:rsidRPr="00D62CF9">
          <w:rPr>
            <w:rStyle w:val="Hyperlink"/>
            <w:noProof/>
            <w:color w:val="548DD4" w:themeColor="text2" w:themeTint="99"/>
            <w:u w:val="none"/>
          </w:rPr>
          <w:t>ELIGIBILITY</w:t>
        </w:r>
        <w:r w:rsidR="00105E65" w:rsidRPr="00D62CF9">
          <w:rPr>
            <w:rStyle w:val="Hyperlink"/>
            <w:noProof/>
            <w:color w:val="548DD4" w:themeColor="text2" w:themeTint="99"/>
            <w:spacing w:val="-17"/>
            <w:u w:val="none"/>
          </w:rPr>
          <w:t xml:space="preserve"> </w:t>
        </w:r>
        <w:r w:rsidR="00105E65" w:rsidRPr="00D62CF9">
          <w:rPr>
            <w:rStyle w:val="Hyperlink"/>
            <w:noProof/>
            <w:color w:val="548DD4" w:themeColor="text2" w:themeTint="99"/>
            <w:u w:val="none"/>
          </w:rPr>
          <w:t>AND</w:t>
        </w:r>
        <w:r w:rsidR="00105E65" w:rsidRPr="00D62CF9">
          <w:rPr>
            <w:rStyle w:val="Hyperlink"/>
            <w:noProof/>
            <w:color w:val="548DD4" w:themeColor="text2" w:themeTint="99"/>
            <w:spacing w:val="-12"/>
            <w:u w:val="none"/>
          </w:rPr>
          <w:t xml:space="preserve"> </w:t>
        </w:r>
        <w:r w:rsidR="00105E65" w:rsidRPr="00D62CF9">
          <w:rPr>
            <w:rStyle w:val="Hyperlink"/>
            <w:noProof/>
            <w:color w:val="548DD4" w:themeColor="text2" w:themeTint="99"/>
            <w:u w:val="none"/>
          </w:rPr>
          <w:t>SERVICE</w:t>
        </w:r>
        <w:r w:rsidR="00105E65" w:rsidRPr="00D62CF9">
          <w:rPr>
            <w:rStyle w:val="Hyperlink"/>
            <w:noProof/>
            <w:color w:val="548DD4" w:themeColor="text2" w:themeTint="99"/>
            <w:spacing w:val="-14"/>
            <w:u w:val="none"/>
          </w:rPr>
          <w:t xml:space="preserve"> </w:t>
        </w:r>
        <w:r w:rsidR="00105E65" w:rsidRPr="00D62CF9">
          <w:rPr>
            <w:rStyle w:val="Hyperlink"/>
            <w:noProof/>
            <w:color w:val="548DD4" w:themeColor="text2" w:themeTint="99"/>
            <w:spacing w:val="-2"/>
            <w:u w:val="none"/>
          </w:rPr>
          <w:t>PRIORITY</w:t>
        </w:r>
      </w:hyperlink>
    </w:p>
    <w:p w14:paraId="3BC09E54" w14:textId="678CCB82" w:rsidR="00105E65" w:rsidRPr="00D62CF9" w:rsidRDefault="00BF2DF1"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2.30  </w:t>
      </w:r>
      <w:hyperlink w:anchor="_Toc225404090" w:history="1">
        <w:r w:rsidR="00105E65" w:rsidRPr="00D62CF9">
          <w:rPr>
            <w:rStyle w:val="Hyperlink"/>
            <w:noProof/>
            <w:color w:val="548DD4" w:themeColor="text2" w:themeTint="99"/>
            <w:spacing w:val="-2"/>
            <w:u w:val="none"/>
          </w:rPr>
          <w:t>DISLOCATED</w:t>
        </w:r>
        <w:r w:rsidR="00105E65" w:rsidRPr="00D62CF9">
          <w:rPr>
            <w:rStyle w:val="Hyperlink"/>
            <w:noProof/>
            <w:color w:val="548DD4" w:themeColor="text2" w:themeTint="99"/>
            <w:spacing w:val="-11"/>
            <w:u w:val="none"/>
          </w:rPr>
          <w:t xml:space="preserve"> </w:t>
        </w:r>
        <w:r w:rsidR="00105E65" w:rsidRPr="00D62CF9">
          <w:rPr>
            <w:rStyle w:val="Hyperlink"/>
            <w:noProof/>
            <w:color w:val="548DD4" w:themeColor="text2" w:themeTint="99"/>
            <w:spacing w:val="-2"/>
            <w:u w:val="none"/>
          </w:rPr>
          <w:t>WORKER</w:t>
        </w:r>
        <w:r w:rsidR="00105E65" w:rsidRPr="00D62CF9">
          <w:rPr>
            <w:rStyle w:val="Hyperlink"/>
            <w:noProof/>
            <w:color w:val="548DD4" w:themeColor="text2" w:themeTint="99"/>
            <w:spacing w:val="-1"/>
            <w:u w:val="none"/>
          </w:rPr>
          <w:t xml:space="preserve"> </w:t>
        </w:r>
        <w:r w:rsidR="00105E65" w:rsidRPr="00D62CF9">
          <w:rPr>
            <w:rStyle w:val="Hyperlink"/>
            <w:noProof/>
            <w:color w:val="548DD4" w:themeColor="text2" w:themeTint="99"/>
            <w:spacing w:val="-2"/>
            <w:u w:val="none"/>
          </w:rPr>
          <w:t>ELIGIBILITY</w:t>
        </w:r>
      </w:hyperlink>
    </w:p>
    <w:p w14:paraId="6786D53B" w14:textId="7398619B" w:rsidR="00105E65" w:rsidRPr="00D62CF9" w:rsidRDefault="00BF2DF1"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2,40  </w:t>
      </w:r>
      <w:hyperlink w:anchor="_Toc225404091" w:history="1">
        <w:r w:rsidR="00105E65" w:rsidRPr="00D62CF9">
          <w:rPr>
            <w:rStyle w:val="Hyperlink"/>
            <w:noProof/>
            <w:color w:val="548DD4" w:themeColor="text2" w:themeTint="99"/>
            <w:u w:val="none"/>
          </w:rPr>
          <w:t>YOUTH</w:t>
        </w:r>
        <w:r w:rsidR="00105E65" w:rsidRPr="00D62CF9">
          <w:rPr>
            <w:rStyle w:val="Hyperlink"/>
            <w:noProof/>
            <w:color w:val="548DD4" w:themeColor="text2" w:themeTint="99"/>
            <w:spacing w:val="-14"/>
            <w:u w:val="none"/>
          </w:rPr>
          <w:t xml:space="preserve"> </w:t>
        </w:r>
        <w:r w:rsidR="00105E65" w:rsidRPr="00D62CF9">
          <w:rPr>
            <w:rStyle w:val="Hyperlink"/>
            <w:noProof/>
            <w:color w:val="548DD4" w:themeColor="text2" w:themeTint="99"/>
            <w:spacing w:val="-2"/>
            <w:u w:val="none"/>
          </w:rPr>
          <w:t>ELIGIBILITY</w:t>
        </w:r>
      </w:hyperlink>
    </w:p>
    <w:p w14:paraId="3AAF14AC" w14:textId="1344C760" w:rsidR="00105E65" w:rsidRPr="00D62CF9" w:rsidRDefault="00BF2DF1"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2.50  </w:t>
      </w:r>
      <w:hyperlink w:anchor="_Toc225404092" w:history="1">
        <w:r w:rsidR="00105E65" w:rsidRPr="00D62CF9">
          <w:rPr>
            <w:rStyle w:val="Hyperlink"/>
            <w:noProof/>
            <w:color w:val="548DD4" w:themeColor="text2" w:themeTint="99"/>
            <w:spacing w:val="-2"/>
            <w:u w:val="none"/>
          </w:rPr>
          <w:t>STATE</w:t>
        </w:r>
        <w:r w:rsidR="00105E65" w:rsidRPr="00D62CF9">
          <w:rPr>
            <w:rStyle w:val="Hyperlink"/>
            <w:noProof/>
            <w:color w:val="548DD4" w:themeColor="text2" w:themeTint="99"/>
            <w:spacing w:val="-7"/>
            <w:u w:val="none"/>
          </w:rPr>
          <w:t xml:space="preserve"> </w:t>
        </w:r>
        <w:r w:rsidR="00105E65" w:rsidRPr="00D62CF9">
          <w:rPr>
            <w:rStyle w:val="Hyperlink"/>
            <w:noProof/>
            <w:color w:val="548DD4" w:themeColor="text2" w:themeTint="99"/>
            <w:spacing w:val="-2"/>
            <w:u w:val="none"/>
          </w:rPr>
          <w:t>DISPLACED</w:t>
        </w:r>
        <w:r w:rsidR="00105E65" w:rsidRPr="00D62CF9">
          <w:rPr>
            <w:rStyle w:val="Hyperlink"/>
            <w:noProof/>
            <w:color w:val="548DD4" w:themeColor="text2" w:themeTint="99"/>
            <w:spacing w:val="-1"/>
            <w:u w:val="none"/>
          </w:rPr>
          <w:t xml:space="preserve"> </w:t>
        </w:r>
        <w:r w:rsidR="00105E65" w:rsidRPr="00D62CF9">
          <w:rPr>
            <w:rStyle w:val="Hyperlink"/>
            <w:noProof/>
            <w:color w:val="548DD4" w:themeColor="text2" w:themeTint="99"/>
            <w:spacing w:val="-2"/>
            <w:u w:val="none"/>
          </w:rPr>
          <w:t>HOMEMAKER</w:t>
        </w:r>
        <w:r w:rsidR="00105E65" w:rsidRPr="00D62CF9">
          <w:rPr>
            <w:rStyle w:val="Hyperlink"/>
            <w:noProof/>
            <w:color w:val="548DD4" w:themeColor="text2" w:themeTint="99"/>
            <w:u w:val="none"/>
          </w:rPr>
          <w:t xml:space="preserve"> </w:t>
        </w:r>
        <w:r w:rsidR="00105E65" w:rsidRPr="00D62CF9">
          <w:rPr>
            <w:rStyle w:val="Hyperlink"/>
            <w:noProof/>
            <w:color w:val="548DD4" w:themeColor="text2" w:themeTint="99"/>
            <w:spacing w:val="-2"/>
            <w:u w:val="none"/>
          </w:rPr>
          <w:t>ELIGIBILITY</w:t>
        </w:r>
      </w:hyperlink>
    </w:p>
    <w:p w14:paraId="69B8D4F6" w14:textId="10750695" w:rsidR="00105E65" w:rsidRPr="00D62CF9" w:rsidRDefault="00BF2DF1"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2.60  </w:t>
      </w:r>
      <w:hyperlink w:anchor="_Toc225404093" w:history="1">
        <w:r w:rsidR="00105E65" w:rsidRPr="00D62CF9">
          <w:rPr>
            <w:rStyle w:val="Hyperlink"/>
            <w:noProof/>
            <w:color w:val="548DD4" w:themeColor="text2" w:themeTint="99"/>
            <w:spacing w:val="-2"/>
            <w:u w:val="none"/>
          </w:rPr>
          <w:t>SELECTIVE</w:t>
        </w:r>
        <w:r w:rsidR="00105E65" w:rsidRPr="00D62CF9">
          <w:rPr>
            <w:rStyle w:val="Hyperlink"/>
            <w:noProof/>
            <w:color w:val="548DD4" w:themeColor="text2" w:themeTint="99"/>
            <w:spacing w:val="-9"/>
            <w:u w:val="none"/>
          </w:rPr>
          <w:t xml:space="preserve"> </w:t>
        </w:r>
        <w:r w:rsidR="00105E65" w:rsidRPr="00D62CF9">
          <w:rPr>
            <w:rStyle w:val="Hyperlink"/>
            <w:noProof/>
            <w:color w:val="548DD4" w:themeColor="text2" w:themeTint="99"/>
            <w:spacing w:val="-2"/>
            <w:u w:val="none"/>
          </w:rPr>
          <w:t>SERVICE</w:t>
        </w:r>
        <w:r w:rsidR="00105E65" w:rsidRPr="00D62CF9">
          <w:rPr>
            <w:rStyle w:val="Hyperlink"/>
            <w:noProof/>
            <w:color w:val="548DD4" w:themeColor="text2" w:themeTint="99"/>
            <w:spacing w:val="-8"/>
            <w:u w:val="none"/>
          </w:rPr>
          <w:t xml:space="preserve"> </w:t>
        </w:r>
        <w:r w:rsidR="00105E65" w:rsidRPr="00D62CF9">
          <w:rPr>
            <w:rStyle w:val="Hyperlink"/>
            <w:noProof/>
            <w:color w:val="548DD4" w:themeColor="text2" w:themeTint="99"/>
            <w:spacing w:val="-2"/>
            <w:u w:val="none"/>
          </w:rPr>
          <w:t>REGISTRATION REQUIREMENTS</w:t>
        </w:r>
      </w:hyperlink>
    </w:p>
    <w:p w14:paraId="72CED055" w14:textId="1E7AF1B2" w:rsidR="00105E65" w:rsidRDefault="00BF2DF1" w:rsidP="00DA096D">
      <w:pPr>
        <w:pStyle w:val="TOC1"/>
        <w:spacing w:before="0" w:after="0"/>
        <w:rPr>
          <w:rStyle w:val="Hyperlink"/>
          <w:noProof/>
        </w:rPr>
      </w:pPr>
      <w:r w:rsidRPr="00D62CF9">
        <w:rPr>
          <w:rStyle w:val="Hyperlink"/>
          <w:noProof/>
          <w:color w:val="548DD4" w:themeColor="text2" w:themeTint="99"/>
          <w:u w:val="none"/>
        </w:rPr>
        <w:t xml:space="preserve">2.70  </w:t>
      </w:r>
      <w:hyperlink w:anchor="_Toc225404094" w:history="1">
        <w:r w:rsidR="00105E65" w:rsidRPr="00D62CF9">
          <w:rPr>
            <w:rStyle w:val="Hyperlink"/>
            <w:noProof/>
            <w:color w:val="548DD4" w:themeColor="text2" w:themeTint="99"/>
          </w:rPr>
          <w:t>SOCIAL</w:t>
        </w:r>
        <w:r w:rsidR="00105E65" w:rsidRPr="00D62CF9">
          <w:rPr>
            <w:rStyle w:val="Hyperlink"/>
            <w:noProof/>
            <w:color w:val="548DD4" w:themeColor="text2" w:themeTint="99"/>
            <w:spacing w:val="-18"/>
          </w:rPr>
          <w:t xml:space="preserve"> </w:t>
        </w:r>
        <w:r w:rsidR="00105E65" w:rsidRPr="00D62CF9">
          <w:rPr>
            <w:rStyle w:val="Hyperlink"/>
            <w:noProof/>
            <w:color w:val="548DD4" w:themeColor="text2" w:themeTint="99"/>
          </w:rPr>
          <w:t>SECURITY</w:t>
        </w:r>
        <w:r w:rsidR="00105E65" w:rsidRPr="00D62CF9">
          <w:rPr>
            <w:rStyle w:val="Hyperlink"/>
            <w:noProof/>
            <w:color w:val="548DD4" w:themeColor="text2" w:themeTint="99"/>
            <w:spacing w:val="-17"/>
          </w:rPr>
          <w:t xml:space="preserve"> </w:t>
        </w:r>
        <w:r w:rsidR="00105E65" w:rsidRPr="00D62CF9">
          <w:rPr>
            <w:rStyle w:val="Hyperlink"/>
            <w:noProof/>
            <w:color w:val="548DD4" w:themeColor="text2" w:themeTint="99"/>
          </w:rPr>
          <w:t>NUMBER</w:t>
        </w:r>
        <w:r w:rsidR="00105E65" w:rsidRPr="00D62CF9">
          <w:rPr>
            <w:rStyle w:val="Hyperlink"/>
            <w:noProof/>
            <w:color w:val="548DD4" w:themeColor="text2" w:themeTint="99"/>
            <w:spacing w:val="-15"/>
          </w:rPr>
          <w:t xml:space="preserve"> </w:t>
        </w:r>
        <w:r w:rsidR="00105E65" w:rsidRPr="00D62CF9">
          <w:rPr>
            <w:rStyle w:val="Hyperlink"/>
            <w:noProof/>
            <w:color w:val="548DD4" w:themeColor="text2" w:themeTint="99"/>
            <w:spacing w:val="-2"/>
          </w:rPr>
          <w:t>PROCEDURE</w:t>
        </w:r>
      </w:hyperlink>
    </w:p>
    <w:p w14:paraId="35D37F7C" w14:textId="77777777" w:rsidR="00DA096D" w:rsidRDefault="00DA096D" w:rsidP="00BF2DF1"/>
    <w:p w14:paraId="54AC51E0" w14:textId="0C1251A9" w:rsidR="00BF2DF1" w:rsidRDefault="006A5E2C" w:rsidP="00BF2DF1">
      <w:pPr>
        <w:rPr>
          <w:b/>
          <w:bCs/>
          <w:sz w:val="28"/>
          <w:szCs w:val="28"/>
        </w:rPr>
      </w:pPr>
      <w:r>
        <w:tab/>
      </w:r>
      <w:r w:rsidRPr="006A5E2C">
        <w:rPr>
          <w:b/>
          <w:bCs/>
          <w:sz w:val="28"/>
          <w:szCs w:val="28"/>
        </w:rPr>
        <w:t>ASSESSMENT AND PLANNING</w:t>
      </w:r>
    </w:p>
    <w:p w14:paraId="031B4D76" w14:textId="13C724D7" w:rsidR="00105E65" w:rsidRPr="00D62CF9" w:rsidRDefault="006A5E2C"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3.00  </w:t>
      </w:r>
      <w:hyperlink w:anchor="_Toc225404095" w:history="1">
        <w:r w:rsidR="00105E65" w:rsidRPr="00D62CF9">
          <w:rPr>
            <w:rStyle w:val="Hyperlink"/>
            <w:noProof/>
            <w:color w:val="548DD4" w:themeColor="text2" w:themeTint="99"/>
            <w:u w:val="none"/>
          </w:rPr>
          <w:t>ASSESSMENT</w:t>
        </w:r>
        <w:r w:rsidR="00105E65" w:rsidRPr="00D62CF9">
          <w:rPr>
            <w:rStyle w:val="Hyperlink"/>
            <w:noProof/>
            <w:color w:val="548DD4" w:themeColor="text2" w:themeTint="99"/>
            <w:spacing w:val="-19"/>
            <w:u w:val="none"/>
          </w:rPr>
          <w:t xml:space="preserve"> </w:t>
        </w:r>
        <w:r w:rsidR="00105E65" w:rsidRPr="00D62CF9">
          <w:rPr>
            <w:rStyle w:val="Hyperlink"/>
            <w:noProof/>
            <w:color w:val="548DD4" w:themeColor="text2" w:themeTint="99"/>
            <w:u w:val="none"/>
          </w:rPr>
          <w:t>AND</w:t>
        </w:r>
        <w:r w:rsidR="00105E65" w:rsidRPr="00D62CF9">
          <w:rPr>
            <w:rStyle w:val="Hyperlink"/>
            <w:noProof/>
            <w:color w:val="548DD4" w:themeColor="text2" w:themeTint="99"/>
            <w:spacing w:val="-15"/>
            <w:u w:val="none"/>
          </w:rPr>
          <w:t xml:space="preserve"> </w:t>
        </w:r>
        <w:r w:rsidR="00105E65" w:rsidRPr="00D62CF9">
          <w:rPr>
            <w:rStyle w:val="Hyperlink"/>
            <w:noProof/>
            <w:color w:val="548DD4" w:themeColor="text2" w:themeTint="99"/>
            <w:spacing w:val="-2"/>
            <w:u w:val="none"/>
          </w:rPr>
          <w:t>PLANNING</w:t>
        </w:r>
      </w:hyperlink>
    </w:p>
    <w:p w14:paraId="49774FA7" w14:textId="49E4A706" w:rsidR="00105E65" w:rsidRPr="00D62CF9" w:rsidRDefault="006A5E2C"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3.10  </w:t>
      </w:r>
      <w:hyperlink w:anchor="_Toc225404096" w:history="1">
        <w:r w:rsidR="00105E65" w:rsidRPr="00D62CF9">
          <w:rPr>
            <w:rStyle w:val="Hyperlink"/>
            <w:noProof/>
            <w:color w:val="548DD4" w:themeColor="text2" w:themeTint="99"/>
            <w:u w:val="none"/>
          </w:rPr>
          <w:t>INDIVIDUAL</w:t>
        </w:r>
        <w:r w:rsidR="00105E65" w:rsidRPr="00D62CF9">
          <w:rPr>
            <w:rStyle w:val="Hyperlink"/>
            <w:noProof/>
            <w:color w:val="548DD4" w:themeColor="text2" w:themeTint="99"/>
            <w:spacing w:val="-18"/>
            <w:u w:val="none"/>
          </w:rPr>
          <w:t xml:space="preserve"> </w:t>
        </w:r>
        <w:r w:rsidR="00105E65" w:rsidRPr="00D62CF9">
          <w:rPr>
            <w:rStyle w:val="Hyperlink"/>
            <w:noProof/>
            <w:color w:val="548DD4" w:themeColor="text2" w:themeTint="99"/>
            <w:u w:val="none"/>
          </w:rPr>
          <w:t>EMPLOYMENT</w:t>
        </w:r>
        <w:r w:rsidR="00105E65" w:rsidRPr="00D62CF9">
          <w:rPr>
            <w:rStyle w:val="Hyperlink"/>
            <w:noProof/>
            <w:color w:val="548DD4" w:themeColor="text2" w:themeTint="99"/>
            <w:spacing w:val="-16"/>
            <w:u w:val="none"/>
          </w:rPr>
          <w:t xml:space="preserve"> </w:t>
        </w:r>
        <w:r w:rsidR="00105E65" w:rsidRPr="00D62CF9">
          <w:rPr>
            <w:rStyle w:val="Hyperlink"/>
            <w:noProof/>
            <w:color w:val="548DD4" w:themeColor="text2" w:themeTint="99"/>
            <w:u w:val="none"/>
          </w:rPr>
          <w:t>PLAN</w:t>
        </w:r>
        <w:r w:rsidR="00105E65" w:rsidRPr="00D62CF9">
          <w:rPr>
            <w:rStyle w:val="Hyperlink"/>
            <w:noProof/>
            <w:color w:val="548DD4" w:themeColor="text2" w:themeTint="99"/>
            <w:spacing w:val="-15"/>
            <w:u w:val="none"/>
          </w:rPr>
          <w:t xml:space="preserve"> </w:t>
        </w:r>
        <w:r w:rsidR="00105E65" w:rsidRPr="00D62CF9">
          <w:rPr>
            <w:rStyle w:val="Hyperlink"/>
            <w:noProof/>
            <w:color w:val="548DD4" w:themeColor="text2" w:themeTint="99"/>
            <w:spacing w:val="-4"/>
            <w:u w:val="none"/>
          </w:rPr>
          <w:t>(IEP)</w:t>
        </w:r>
      </w:hyperlink>
    </w:p>
    <w:p w14:paraId="0137A4D2" w14:textId="7ACFEE4B" w:rsidR="00105E65" w:rsidRPr="00D62CF9" w:rsidRDefault="006A5E2C" w:rsidP="00DA096D">
      <w:pPr>
        <w:pStyle w:val="TOC1"/>
        <w:spacing w:before="0" w:after="0"/>
        <w:rPr>
          <w:rStyle w:val="Hyperlink"/>
          <w:noProof/>
          <w:color w:val="548DD4" w:themeColor="text2" w:themeTint="99"/>
        </w:rPr>
      </w:pPr>
      <w:r w:rsidRPr="00D62CF9">
        <w:rPr>
          <w:rStyle w:val="Hyperlink"/>
          <w:noProof/>
          <w:color w:val="548DD4" w:themeColor="text2" w:themeTint="99"/>
          <w:u w:val="none"/>
        </w:rPr>
        <w:t xml:space="preserve">3.20 </w:t>
      </w:r>
      <w:r w:rsidRPr="00D62CF9">
        <w:rPr>
          <w:rStyle w:val="Hyperlink"/>
          <w:noProof/>
          <w:color w:val="548DD4" w:themeColor="text2" w:themeTint="99"/>
        </w:rPr>
        <w:t xml:space="preserve"> </w:t>
      </w:r>
      <w:hyperlink w:anchor="_Toc225404097" w:history="1">
        <w:r w:rsidR="00105E65" w:rsidRPr="00D62CF9">
          <w:rPr>
            <w:rStyle w:val="Hyperlink"/>
            <w:noProof/>
            <w:color w:val="548DD4" w:themeColor="text2" w:themeTint="99"/>
            <w:spacing w:val="-2"/>
          </w:rPr>
          <w:t>INDIVIDUAL</w:t>
        </w:r>
        <w:r w:rsidR="00105E65" w:rsidRPr="00D62CF9">
          <w:rPr>
            <w:rStyle w:val="Hyperlink"/>
            <w:noProof/>
            <w:color w:val="548DD4" w:themeColor="text2" w:themeTint="99"/>
            <w:spacing w:val="-5"/>
          </w:rPr>
          <w:t xml:space="preserve"> </w:t>
        </w:r>
        <w:r w:rsidR="00105E65" w:rsidRPr="00D62CF9">
          <w:rPr>
            <w:rStyle w:val="Hyperlink"/>
            <w:noProof/>
            <w:color w:val="548DD4" w:themeColor="text2" w:themeTint="99"/>
            <w:spacing w:val="-2"/>
          </w:rPr>
          <w:t>SERVICE</w:t>
        </w:r>
        <w:r w:rsidR="00105E65" w:rsidRPr="00D62CF9">
          <w:rPr>
            <w:rStyle w:val="Hyperlink"/>
            <w:noProof/>
            <w:color w:val="548DD4" w:themeColor="text2" w:themeTint="99"/>
            <w:spacing w:val="-9"/>
          </w:rPr>
          <w:t xml:space="preserve"> </w:t>
        </w:r>
        <w:r w:rsidR="00105E65" w:rsidRPr="00D62CF9">
          <w:rPr>
            <w:rStyle w:val="Hyperlink"/>
            <w:noProof/>
            <w:color w:val="548DD4" w:themeColor="text2" w:themeTint="99"/>
            <w:spacing w:val="-2"/>
          </w:rPr>
          <w:t>STRATEGY</w:t>
        </w:r>
        <w:r w:rsidR="00105E65" w:rsidRPr="00D62CF9">
          <w:rPr>
            <w:rStyle w:val="Hyperlink"/>
            <w:noProof/>
            <w:color w:val="548DD4" w:themeColor="text2" w:themeTint="99"/>
            <w:spacing w:val="6"/>
          </w:rPr>
          <w:t xml:space="preserve"> </w:t>
        </w:r>
        <w:r w:rsidR="00105E65" w:rsidRPr="00D62CF9">
          <w:rPr>
            <w:rStyle w:val="Hyperlink"/>
            <w:noProof/>
            <w:color w:val="548DD4" w:themeColor="text2" w:themeTint="99"/>
            <w:spacing w:val="-4"/>
          </w:rPr>
          <w:t>(ISS)</w:t>
        </w:r>
      </w:hyperlink>
    </w:p>
    <w:p w14:paraId="48694704" w14:textId="77777777" w:rsidR="00DA096D" w:rsidRDefault="00DA096D" w:rsidP="006A5E2C"/>
    <w:p w14:paraId="311173A1" w14:textId="0DCE8FA4" w:rsidR="006A5E2C" w:rsidRDefault="006A5E2C" w:rsidP="006A5E2C">
      <w:pPr>
        <w:rPr>
          <w:b/>
          <w:bCs/>
          <w:sz w:val="28"/>
          <w:szCs w:val="28"/>
        </w:rPr>
      </w:pPr>
      <w:r>
        <w:tab/>
      </w:r>
      <w:r>
        <w:rPr>
          <w:b/>
          <w:bCs/>
          <w:sz w:val="28"/>
          <w:szCs w:val="28"/>
        </w:rPr>
        <w:t>SERVICES AND ACTIVITIES</w:t>
      </w:r>
    </w:p>
    <w:p w14:paraId="4DAB5A9B" w14:textId="424BB1E9" w:rsidR="00105E65" w:rsidRPr="00D62CF9" w:rsidRDefault="006A5E2C"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4.00  </w:t>
      </w:r>
      <w:hyperlink w:anchor="_Toc225404101" w:history="1">
        <w:r w:rsidR="00105E65" w:rsidRPr="00D62CF9">
          <w:rPr>
            <w:rStyle w:val="Hyperlink"/>
            <w:noProof/>
            <w:color w:val="548DD4" w:themeColor="text2" w:themeTint="99"/>
            <w:u w:val="none"/>
          </w:rPr>
          <w:t>CASE</w:t>
        </w:r>
        <w:r w:rsidR="00105E65" w:rsidRPr="00D62CF9">
          <w:rPr>
            <w:rStyle w:val="Hyperlink"/>
            <w:noProof/>
            <w:color w:val="548DD4" w:themeColor="text2" w:themeTint="99"/>
            <w:spacing w:val="-10"/>
            <w:u w:val="none"/>
          </w:rPr>
          <w:t xml:space="preserve"> </w:t>
        </w:r>
        <w:r w:rsidR="00105E65" w:rsidRPr="00D62CF9">
          <w:rPr>
            <w:rStyle w:val="Hyperlink"/>
            <w:noProof/>
            <w:color w:val="548DD4" w:themeColor="text2" w:themeTint="99"/>
            <w:spacing w:val="-2"/>
            <w:u w:val="none"/>
          </w:rPr>
          <w:t>MANAGEMENT</w:t>
        </w:r>
      </w:hyperlink>
    </w:p>
    <w:p w14:paraId="41BFCB2B" w14:textId="102579CD" w:rsidR="00105E65" w:rsidRPr="00D62CF9" w:rsidRDefault="006A5E2C"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4.10  </w:t>
      </w:r>
      <w:hyperlink w:anchor="_Toc225404102" w:history="1">
        <w:r w:rsidR="00105E65" w:rsidRPr="00D62CF9">
          <w:rPr>
            <w:rStyle w:val="Hyperlink"/>
            <w:noProof/>
            <w:color w:val="548DD4" w:themeColor="text2" w:themeTint="99"/>
            <w:u w:val="none"/>
          </w:rPr>
          <w:t>YOUTH</w:t>
        </w:r>
        <w:r w:rsidR="00105E65" w:rsidRPr="00D62CF9">
          <w:rPr>
            <w:rStyle w:val="Hyperlink"/>
            <w:noProof/>
            <w:color w:val="548DD4" w:themeColor="text2" w:themeTint="99"/>
            <w:spacing w:val="-18"/>
            <w:u w:val="none"/>
          </w:rPr>
          <w:t xml:space="preserve"> </w:t>
        </w:r>
        <w:r w:rsidR="00105E65" w:rsidRPr="00D62CF9">
          <w:rPr>
            <w:rStyle w:val="Hyperlink"/>
            <w:noProof/>
            <w:color w:val="548DD4" w:themeColor="text2" w:themeTint="99"/>
            <w:u w:val="none"/>
          </w:rPr>
          <w:t>SERVICES</w:t>
        </w:r>
        <w:r w:rsidR="00105E65" w:rsidRPr="00D62CF9">
          <w:rPr>
            <w:rStyle w:val="Hyperlink"/>
            <w:noProof/>
            <w:color w:val="548DD4" w:themeColor="text2" w:themeTint="99"/>
            <w:spacing w:val="-14"/>
            <w:u w:val="none"/>
          </w:rPr>
          <w:t xml:space="preserve"> </w:t>
        </w:r>
        <w:r w:rsidR="00105E65" w:rsidRPr="00D62CF9">
          <w:rPr>
            <w:rStyle w:val="Hyperlink"/>
            <w:noProof/>
            <w:color w:val="548DD4" w:themeColor="text2" w:themeTint="99"/>
            <w:u w:val="none"/>
          </w:rPr>
          <w:t>AND</w:t>
        </w:r>
        <w:r w:rsidR="00105E65" w:rsidRPr="00D62CF9">
          <w:rPr>
            <w:rStyle w:val="Hyperlink"/>
            <w:noProof/>
            <w:color w:val="548DD4" w:themeColor="text2" w:themeTint="99"/>
            <w:spacing w:val="-9"/>
            <w:u w:val="none"/>
          </w:rPr>
          <w:t xml:space="preserve"> </w:t>
        </w:r>
        <w:r w:rsidR="00105E65" w:rsidRPr="00D62CF9">
          <w:rPr>
            <w:rStyle w:val="Hyperlink"/>
            <w:noProof/>
            <w:color w:val="548DD4" w:themeColor="text2" w:themeTint="99"/>
            <w:spacing w:val="-2"/>
            <w:u w:val="none"/>
          </w:rPr>
          <w:t>ACTIVITIES</w:t>
        </w:r>
      </w:hyperlink>
    </w:p>
    <w:p w14:paraId="75E208CF" w14:textId="04F5641A" w:rsidR="00105E65" w:rsidRPr="00D62CF9" w:rsidRDefault="006A5E2C"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4.20  </w:t>
      </w:r>
      <w:hyperlink w:anchor="_Toc225404103" w:history="1">
        <w:r w:rsidR="00105E65" w:rsidRPr="00D62CF9">
          <w:rPr>
            <w:rStyle w:val="Hyperlink"/>
            <w:noProof/>
            <w:color w:val="548DD4" w:themeColor="text2" w:themeTint="99"/>
            <w:u w:val="none"/>
          </w:rPr>
          <w:t>ADULT</w:t>
        </w:r>
        <w:r w:rsidR="00105E65" w:rsidRPr="00D62CF9">
          <w:rPr>
            <w:rStyle w:val="Hyperlink"/>
            <w:noProof/>
            <w:color w:val="548DD4" w:themeColor="text2" w:themeTint="99"/>
            <w:spacing w:val="-19"/>
            <w:u w:val="none"/>
          </w:rPr>
          <w:t xml:space="preserve"> </w:t>
        </w:r>
        <w:r w:rsidR="00105E65" w:rsidRPr="00D62CF9">
          <w:rPr>
            <w:rStyle w:val="Hyperlink"/>
            <w:noProof/>
            <w:color w:val="548DD4" w:themeColor="text2" w:themeTint="99"/>
            <w:u w:val="none"/>
          </w:rPr>
          <w:t>AND</w:t>
        </w:r>
        <w:r w:rsidR="00105E65" w:rsidRPr="00D62CF9">
          <w:rPr>
            <w:rStyle w:val="Hyperlink"/>
            <w:noProof/>
            <w:color w:val="548DD4" w:themeColor="text2" w:themeTint="99"/>
            <w:spacing w:val="-16"/>
            <w:u w:val="none"/>
          </w:rPr>
          <w:t xml:space="preserve"> </w:t>
        </w:r>
        <w:r w:rsidR="00105E65" w:rsidRPr="00D62CF9">
          <w:rPr>
            <w:rStyle w:val="Hyperlink"/>
            <w:noProof/>
            <w:color w:val="548DD4" w:themeColor="text2" w:themeTint="99"/>
            <w:u w:val="none"/>
          </w:rPr>
          <w:t>DISLOCATED</w:t>
        </w:r>
        <w:r w:rsidR="00105E65" w:rsidRPr="00D62CF9">
          <w:rPr>
            <w:rStyle w:val="Hyperlink"/>
            <w:noProof/>
            <w:color w:val="548DD4" w:themeColor="text2" w:themeTint="99"/>
            <w:spacing w:val="-17"/>
            <w:u w:val="none"/>
          </w:rPr>
          <w:t xml:space="preserve"> </w:t>
        </w:r>
        <w:r w:rsidR="00105E65" w:rsidRPr="00D62CF9">
          <w:rPr>
            <w:rStyle w:val="Hyperlink"/>
            <w:noProof/>
            <w:color w:val="548DD4" w:themeColor="text2" w:themeTint="99"/>
            <w:u w:val="none"/>
          </w:rPr>
          <w:t>WORKER</w:t>
        </w:r>
        <w:r w:rsidR="00105E65" w:rsidRPr="00D62CF9">
          <w:rPr>
            <w:rStyle w:val="Hyperlink"/>
            <w:noProof/>
            <w:color w:val="548DD4" w:themeColor="text2" w:themeTint="99"/>
            <w:spacing w:val="-16"/>
            <w:u w:val="none"/>
          </w:rPr>
          <w:t xml:space="preserve"> </w:t>
        </w:r>
        <w:r w:rsidR="00105E65" w:rsidRPr="00D62CF9">
          <w:rPr>
            <w:rStyle w:val="Hyperlink"/>
            <w:noProof/>
            <w:color w:val="548DD4" w:themeColor="text2" w:themeTint="99"/>
            <w:u w:val="none"/>
          </w:rPr>
          <w:t>WORK</w:t>
        </w:r>
        <w:r w:rsidR="00105E65" w:rsidRPr="00D62CF9">
          <w:rPr>
            <w:rStyle w:val="Hyperlink"/>
            <w:noProof/>
            <w:color w:val="548DD4" w:themeColor="text2" w:themeTint="99"/>
            <w:spacing w:val="-14"/>
            <w:u w:val="none"/>
          </w:rPr>
          <w:t xml:space="preserve"> </w:t>
        </w:r>
        <w:r w:rsidR="00105E65" w:rsidRPr="00D62CF9">
          <w:rPr>
            <w:rStyle w:val="Hyperlink"/>
            <w:noProof/>
            <w:color w:val="548DD4" w:themeColor="text2" w:themeTint="99"/>
            <w:u w:val="none"/>
          </w:rPr>
          <w:t>EXPERIENCE</w:t>
        </w:r>
        <w:r w:rsidR="00105E65" w:rsidRPr="00D62CF9">
          <w:rPr>
            <w:rStyle w:val="Hyperlink"/>
            <w:noProof/>
            <w:color w:val="548DD4" w:themeColor="text2" w:themeTint="99"/>
            <w:spacing w:val="-16"/>
            <w:u w:val="none"/>
          </w:rPr>
          <w:t xml:space="preserve"> </w:t>
        </w:r>
        <w:r w:rsidR="00105E65" w:rsidRPr="00D62CF9">
          <w:rPr>
            <w:rStyle w:val="Hyperlink"/>
            <w:noProof/>
            <w:color w:val="548DD4" w:themeColor="text2" w:themeTint="99"/>
            <w:spacing w:val="-2"/>
            <w:u w:val="none"/>
          </w:rPr>
          <w:t>(WEX)</w:t>
        </w:r>
      </w:hyperlink>
    </w:p>
    <w:p w14:paraId="7B78E562" w14:textId="1332A0CE" w:rsidR="00105E65" w:rsidRPr="00D62CF9" w:rsidRDefault="006A5E2C"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4.30  </w:t>
      </w:r>
      <w:hyperlink w:anchor="_Toc225404104" w:history="1">
        <w:r w:rsidR="00105E65" w:rsidRPr="00D62CF9">
          <w:rPr>
            <w:rStyle w:val="Hyperlink"/>
            <w:noProof/>
            <w:color w:val="548DD4" w:themeColor="text2" w:themeTint="99"/>
            <w:u w:val="none"/>
          </w:rPr>
          <w:t>YOUTH</w:t>
        </w:r>
        <w:r w:rsidR="00105E65" w:rsidRPr="00D62CF9">
          <w:rPr>
            <w:rStyle w:val="Hyperlink"/>
            <w:noProof/>
            <w:color w:val="548DD4" w:themeColor="text2" w:themeTint="99"/>
            <w:spacing w:val="-17"/>
            <w:u w:val="none"/>
          </w:rPr>
          <w:t xml:space="preserve"> </w:t>
        </w:r>
        <w:r w:rsidR="00105E65" w:rsidRPr="00D62CF9">
          <w:rPr>
            <w:rStyle w:val="Hyperlink"/>
            <w:noProof/>
            <w:color w:val="548DD4" w:themeColor="text2" w:themeTint="99"/>
            <w:u w:val="none"/>
          </w:rPr>
          <w:t>WORK</w:t>
        </w:r>
        <w:r w:rsidR="00105E65" w:rsidRPr="00D62CF9">
          <w:rPr>
            <w:rStyle w:val="Hyperlink"/>
            <w:noProof/>
            <w:color w:val="548DD4" w:themeColor="text2" w:themeTint="99"/>
            <w:spacing w:val="-12"/>
            <w:u w:val="none"/>
          </w:rPr>
          <w:t xml:space="preserve"> </w:t>
        </w:r>
        <w:r w:rsidR="00105E65" w:rsidRPr="00D62CF9">
          <w:rPr>
            <w:rStyle w:val="Hyperlink"/>
            <w:noProof/>
            <w:color w:val="548DD4" w:themeColor="text2" w:themeTint="99"/>
            <w:u w:val="none"/>
          </w:rPr>
          <w:t>EXPERIENCE</w:t>
        </w:r>
        <w:r w:rsidR="00105E65" w:rsidRPr="00D62CF9">
          <w:rPr>
            <w:rStyle w:val="Hyperlink"/>
            <w:noProof/>
            <w:color w:val="548DD4" w:themeColor="text2" w:themeTint="99"/>
            <w:spacing w:val="-14"/>
            <w:u w:val="none"/>
          </w:rPr>
          <w:t xml:space="preserve"> </w:t>
        </w:r>
        <w:r w:rsidR="00105E65" w:rsidRPr="00D62CF9">
          <w:rPr>
            <w:rStyle w:val="Hyperlink"/>
            <w:noProof/>
            <w:color w:val="548DD4" w:themeColor="text2" w:themeTint="99"/>
            <w:spacing w:val="-4"/>
            <w:u w:val="none"/>
          </w:rPr>
          <w:t>(WEX)</w:t>
        </w:r>
      </w:hyperlink>
    </w:p>
    <w:p w14:paraId="6804C7ED" w14:textId="4580ECD6" w:rsidR="00105E65" w:rsidRPr="00D62CF9" w:rsidRDefault="006A5E2C"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4.40  </w:t>
      </w:r>
      <w:hyperlink w:anchor="_Toc225404105" w:history="1">
        <w:r w:rsidR="00105E65" w:rsidRPr="00D62CF9">
          <w:rPr>
            <w:rStyle w:val="Hyperlink"/>
            <w:noProof/>
            <w:color w:val="548DD4" w:themeColor="text2" w:themeTint="99"/>
            <w:spacing w:val="-2"/>
            <w:u w:val="none"/>
          </w:rPr>
          <w:t>ON-THE-JOB TRAINING</w:t>
        </w:r>
        <w:r w:rsidR="00105E65" w:rsidRPr="00D62CF9">
          <w:rPr>
            <w:rStyle w:val="Hyperlink"/>
            <w:noProof/>
            <w:color w:val="548DD4" w:themeColor="text2" w:themeTint="99"/>
            <w:spacing w:val="1"/>
            <w:u w:val="none"/>
          </w:rPr>
          <w:t xml:space="preserve"> </w:t>
        </w:r>
        <w:r w:rsidR="00105E65" w:rsidRPr="00D62CF9">
          <w:rPr>
            <w:rStyle w:val="Hyperlink"/>
            <w:noProof/>
            <w:color w:val="548DD4" w:themeColor="text2" w:themeTint="99"/>
            <w:spacing w:val="-2"/>
            <w:u w:val="none"/>
          </w:rPr>
          <w:t>(OJT)</w:t>
        </w:r>
      </w:hyperlink>
    </w:p>
    <w:p w14:paraId="1A76BB86" w14:textId="69220E27" w:rsidR="00105E65" w:rsidRPr="00D62CF9" w:rsidRDefault="006A5E2C"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4.50  </w:t>
      </w:r>
      <w:hyperlink w:anchor="_Toc225404106" w:history="1">
        <w:r w:rsidR="00105E65" w:rsidRPr="00D62CF9">
          <w:rPr>
            <w:rStyle w:val="Hyperlink"/>
            <w:noProof/>
            <w:color w:val="548DD4" w:themeColor="text2" w:themeTint="99"/>
            <w:u w:val="none"/>
          </w:rPr>
          <w:t>INDIVIDUAL TRAINING ACCOUNTS (ITA)</w:t>
        </w:r>
      </w:hyperlink>
    </w:p>
    <w:p w14:paraId="157F5656" w14:textId="77777777" w:rsidR="008E1A2F" w:rsidRPr="00D62CF9" w:rsidRDefault="006A5E2C" w:rsidP="00DA096D">
      <w:pPr>
        <w:pStyle w:val="TOC1"/>
        <w:spacing w:before="0" w:after="0"/>
        <w:rPr>
          <w:rStyle w:val="Hyperlink"/>
          <w:noProof/>
          <w:color w:val="548DD4" w:themeColor="text2" w:themeTint="99"/>
          <w:u w:val="none"/>
        </w:rPr>
      </w:pPr>
      <w:r w:rsidRPr="00D62CF9">
        <w:rPr>
          <w:rStyle w:val="Hyperlink"/>
          <w:noProof/>
          <w:color w:val="548DD4" w:themeColor="text2" w:themeTint="99"/>
          <w:u w:val="none"/>
        </w:rPr>
        <w:t xml:space="preserve">4.60  </w:t>
      </w:r>
      <w:hyperlink w:anchor="_Toc225404107" w:history="1">
        <w:r w:rsidR="00105E65" w:rsidRPr="00D62CF9">
          <w:rPr>
            <w:rStyle w:val="Hyperlink"/>
            <w:noProof/>
            <w:color w:val="548DD4" w:themeColor="text2" w:themeTint="99"/>
            <w:spacing w:val="-2"/>
            <w:u w:val="none"/>
          </w:rPr>
          <w:t>ELIGIBLE</w:t>
        </w:r>
        <w:r w:rsidR="00105E65" w:rsidRPr="00D62CF9">
          <w:rPr>
            <w:rStyle w:val="Hyperlink"/>
            <w:noProof/>
            <w:color w:val="548DD4" w:themeColor="text2" w:themeTint="99"/>
            <w:spacing w:val="-3"/>
            <w:u w:val="none"/>
          </w:rPr>
          <w:t xml:space="preserve"> </w:t>
        </w:r>
        <w:r w:rsidR="00105E65" w:rsidRPr="00D62CF9">
          <w:rPr>
            <w:rStyle w:val="Hyperlink"/>
            <w:noProof/>
            <w:color w:val="548DD4" w:themeColor="text2" w:themeTint="99"/>
            <w:spacing w:val="-2"/>
            <w:u w:val="none"/>
          </w:rPr>
          <w:t>TRAINING</w:t>
        </w:r>
        <w:r w:rsidR="00105E65" w:rsidRPr="00D62CF9">
          <w:rPr>
            <w:rStyle w:val="Hyperlink"/>
            <w:noProof/>
            <w:color w:val="548DD4" w:themeColor="text2" w:themeTint="99"/>
            <w:spacing w:val="-5"/>
            <w:u w:val="none"/>
          </w:rPr>
          <w:t xml:space="preserve"> </w:t>
        </w:r>
        <w:r w:rsidR="00105E65" w:rsidRPr="00D62CF9">
          <w:rPr>
            <w:rStyle w:val="Hyperlink"/>
            <w:noProof/>
            <w:color w:val="548DD4" w:themeColor="text2" w:themeTint="99"/>
            <w:spacing w:val="-2"/>
            <w:u w:val="none"/>
          </w:rPr>
          <w:t>PROVIDERS</w:t>
        </w:r>
      </w:hyperlink>
    </w:p>
    <w:p w14:paraId="12EFA005" w14:textId="77777777" w:rsidR="008E1A2F" w:rsidRPr="00D62CF9" w:rsidRDefault="008E1A2F" w:rsidP="00DA096D">
      <w:pPr>
        <w:pStyle w:val="TOC1"/>
        <w:spacing w:before="0" w:after="0"/>
        <w:rPr>
          <w:color w:val="548DD4" w:themeColor="text2" w:themeTint="99"/>
        </w:rPr>
      </w:pPr>
      <w:r w:rsidRPr="00D62CF9">
        <w:rPr>
          <w:rStyle w:val="Hyperlink"/>
          <w:noProof/>
          <w:color w:val="548DD4" w:themeColor="text2" w:themeTint="99"/>
          <w:u w:val="none"/>
        </w:rPr>
        <w:t xml:space="preserve">4.70  </w:t>
      </w:r>
      <w:r w:rsidR="00FE7057" w:rsidRPr="00D62CF9">
        <w:rPr>
          <w:color w:val="548DD4" w:themeColor="text2" w:themeTint="99"/>
        </w:rPr>
        <w:t>SUPPORTIVE</w:t>
      </w:r>
      <w:r w:rsidR="00FE7057" w:rsidRPr="00D62CF9">
        <w:rPr>
          <w:color w:val="548DD4" w:themeColor="text2" w:themeTint="99"/>
          <w:spacing w:val="-5"/>
        </w:rPr>
        <w:t xml:space="preserve"> </w:t>
      </w:r>
      <w:r w:rsidR="00FE7057" w:rsidRPr="00D62CF9">
        <w:rPr>
          <w:color w:val="548DD4" w:themeColor="text2" w:themeTint="99"/>
        </w:rPr>
        <w:t>SERVICES</w:t>
      </w:r>
    </w:p>
    <w:p w14:paraId="46FEF632" w14:textId="4F29FD3E" w:rsidR="00105E65" w:rsidRPr="00D62CF9" w:rsidRDefault="00B871DD" w:rsidP="00B871DD">
      <w:pPr>
        <w:pStyle w:val="TOC1"/>
        <w:spacing w:before="0" w:after="0"/>
        <w:ind w:left="0"/>
        <w:rPr>
          <w:color w:val="548DD4" w:themeColor="text2" w:themeTint="99"/>
        </w:rPr>
      </w:pPr>
      <w:r w:rsidRPr="00D62CF9">
        <w:rPr>
          <w:color w:val="548DD4" w:themeColor="text2" w:themeTint="99"/>
        </w:rPr>
        <w:t xml:space="preserve">                        4.80  </w:t>
      </w:r>
      <w:hyperlink w:anchor="_Toc225404108" w:history="1">
        <w:r w:rsidR="00105E65" w:rsidRPr="00D62CF9">
          <w:rPr>
            <w:rStyle w:val="Hyperlink"/>
            <w:noProof/>
            <w:color w:val="548DD4" w:themeColor="text2" w:themeTint="99"/>
            <w:u w:val="none"/>
          </w:rPr>
          <w:t>FOLLOW-UP</w:t>
        </w:r>
        <w:r w:rsidR="00105E65" w:rsidRPr="00D62CF9">
          <w:rPr>
            <w:rStyle w:val="Hyperlink"/>
            <w:noProof/>
            <w:color w:val="548DD4" w:themeColor="text2" w:themeTint="99"/>
            <w:spacing w:val="-18"/>
            <w:u w:val="none"/>
          </w:rPr>
          <w:t xml:space="preserve"> </w:t>
        </w:r>
        <w:r w:rsidR="00105E65" w:rsidRPr="00D62CF9">
          <w:rPr>
            <w:rStyle w:val="Hyperlink"/>
            <w:noProof/>
            <w:color w:val="548DD4" w:themeColor="text2" w:themeTint="99"/>
            <w:u w:val="none"/>
          </w:rPr>
          <w:t>SERVICES</w:t>
        </w:r>
        <w:r w:rsidR="00105E65" w:rsidRPr="00D62CF9">
          <w:rPr>
            <w:rStyle w:val="Hyperlink"/>
            <w:noProof/>
            <w:color w:val="548DD4" w:themeColor="text2" w:themeTint="99"/>
            <w:spacing w:val="-12"/>
            <w:u w:val="none"/>
          </w:rPr>
          <w:t xml:space="preserve"> </w:t>
        </w:r>
        <w:r w:rsidR="00105E65" w:rsidRPr="00D62CF9">
          <w:rPr>
            <w:rStyle w:val="Hyperlink"/>
            <w:noProof/>
            <w:color w:val="548DD4" w:themeColor="text2" w:themeTint="99"/>
            <w:u w:val="none"/>
          </w:rPr>
          <w:t>AND</w:t>
        </w:r>
        <w:r w:rsidR="00105E65" w:rsidRPr="00D62CF9">
          <w:rPr>
            <w:rStyle w:val="Hyperlink"/>
            <w:noProof/>
            <w:color w:val="548DD4" w:themeColor="text2" w:themeTint="99"/>
            <w:spacing w:val="-14"/>
            <w:u w:val="none"/>
          </w:rPr>
          <w:t xml:space="preserve"> </w:t>
        </w:r>
        <w:r w:rsidR="00105E65" w:rsidRPr="00D62CF9">
          <w:rPr>
            <w:rStyle w:val="Hyperlink"/>
            <w:noProof/>
            <w:color w:val="548DD4" w:themeColor="text2" w:themeTint="99"/>
            <w:spacing w:val="-2"/>
            <w:u w:val="none"/>
          </w:rPr>
          <w:t>ACTIVITIES</w:t>
        </w:r>
      </w:hyperlink>
    </w:p>
    <w:p w14:paraId="3E37BA93" w14:textId="6CE583AA" w:rsidR="00105E65" w:rsidRPr="00D62CF9" w:rsidRDefault="008E1A2F" w:rsidP="00DA096D">
      <w:pPr>
        <w:pStyle w:val="TOC1"/>
        <w:spacing w:before="0" w:after="0"/>
        <w:rPr>
          <w:rStyle w:val="Hyperlink"/>
          <w:noProof/>
          <w:color w:val="548DD4" w:themeColor="text2" w:themeTint="99"/>
        </w:rPr>
      </w:pPr>
      <w:r w:rsidRPr="00D62CF9">
        <w:rPr>
          <w:rStyle w:val="Hyperlink"/>
          <w:noProof/>
          <w:color w:val="548DD4" w:themeColor="text2" w:themeTint="99"/>
          <w:u w:val="none"/>
        </w:rPr>
        <w:t>4.90</w:t>
      </w:r>
      <w:r w:rsidRPr="00D62CF9">
        <w:rPr>
          <w:rStyle w:val="Hyperlink"/>
          <w:noProof/>
          <w:color w:val="548DD4" w:themeColor="text2" w:themeTint="99"/>
        </w:rPr>
        <w:t xml:space="preserve"> </w:t>
      </w:r>
      <w:hyperlink w:anchor="_Toc225404109" w:history="1">
        <w:r w:rsidR="00105E65" w:rsidRPr="00D62CF9">
          <w:rPr>
            <w:rStyle w:val="Hyperlink"/>
            <w:noProof/>
            <w:color w:val="548DD4" w:themeColor="text2" w:themeTint="99"/>
          </w:rPr>
          <w:t>YOUTH</w:t>
        </w:r>
        <w:r w:rsidR="00105E65" w:rsidRPr="00D62CF9">
          <w:rPr>
            <w:rStyle w:val="Hyperlink"/>
            <w:noProof/>
            <w:color w:val="548DD4" w:themeColor="text2" w:themeTint="99"/>
            <w:spacing w:val="-15"/>
          </w:rPr>
          <w:t xml:space="preserve"> </w:t>
        </w:r>
        <w:r w:rsidR="00105E65" w:rsidRPr="00D62CF9">
          <w:rPr>
            <w:rStyle w:val="Hyperlink"/>
            <w:noProof/>
            <w:color w:val="548DD4" w:themeColor="text2" w:themeTint="99"/>
          </w:rPr>
          <w:t>INCENTIVES</w:t>
        </w:r>
        <w:r w:rsidR="00105E65" w:rsidRPr="00D62CF9">
          <w:rPr>
            <w:rStyle w:val="Hyperlink"/>
            <w:noProof/>
            <w:color w:val="548DD4" w:themeColor="text2" w:themeTint="99"/>
            <w:spacing w:val="-13"/>
          </w:rPr>
          <w:t xml:space="preserve"> </w:t>
        </w:r>
        <w:r w:rsidR="00105E65" w:rsidRPr="00D62CF9">
          <w:rPr>
            <w:rStyle w:val="Hyperlink"/>
            <w:noProof/>
            <w:color w:val="548DD4" w:themeColor="text2" w:themeTint="99"/>
          </w:rPr>
          <w:t>AND</w:t>
        </w:r>
        <w:r w:rsidR="00105E65" w:rsidRPr="00D62CF9">
          <w:rPr>
            <w:rStyle w:val="Hyperlink"/>
            <w:noProof/>
            <w:color w:val="548DD4" w:themeColor="text2" w:themeTint="99"/>
            <w:spacing w:val="-15"/>
          </w:rPr>
          <w:t xml:space="preserve"> </w:t>
        </w:r>
        <w:r w:rsidR="00105E65" w:rsidRPr="00D62CF9">
          <w:rPr>
            <w:rStyle w:val="Hyperlink"/>
            <w:noProof/>
            <w:color w:val="548DD4" w:themeColor="text2" w:themeTint="99"/>
            <w:spacing w:val="-2"/>
          </w:rPr>
          <w:t>STIPENDS</w:t>
        </w:r>
      </w:hyperlink>
    </w:p>
    <w:p w14:paraId="7C5706F3" w14:textId="77777777" w:rsidR="00DA096D" w:rsidRPr="00B871DD" w:rsidRDefault="00DA096D" w:rsidP="008E1A2F">
      <w:pPr>
        <w:ind w:firstLine="720"/>
        <w:rPr>
          <w:b/>
          <w:bCs/>
          <w:color w:val="3333FF"/>
          <w:sz w:val="28"/>
          <w:szCs w:val="28"/>
        </w:rPr>
      </w:pPr>
    </w:p>
    <w:p w14:paraId="25530721" w14:textId="09D64663" w:rsidR="006A5E2C" w:rsidRDefault="00136AF2" w:rsidP="008E1A2F">
      <w:pPr>
        <w:ind w:firstLine="720"/>
        <w:rPr>
          <w:b/>
          <w:bCs/>
          <w:sz w:val="28"/>
          <w:szCs w:val="28"/>
        </w:rPr>
      </w:pPr>
      <w:r w:rsidRPr="008E1A2F">
        <w:rPr>
          <w:b/>
          <w:bCs/>
          <w:sz w:val="28"/>
          <w:szCs w:val="28"/>
        </w:rPr>
        <w:t>PERFORMANCE</w:t>
      </w:r>
    </w:p>
    <w:p w14:paraId="7AFD6E25" w14:textId="3516946E" w:rsidR="00105E65" w:rsidRPr="00D62CF9" w:rsidRDefault="008E1A2F"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5.00  </w:t>
      </w:r>
      <w:hyperlink w:anchor="_Toc225404110" w:history="1">
        <w:r w:rsidR="00105E65" w:rsidRPr="00D62CF9">
          <w:rPr>
            <w:rStyle w:val="Hyperlink"/>
            <w:noProof/>
            <w:color w:val="548DD4" w:themeColor="text2" w:themeTint="99"/>
            <w:spacing w:val="-2"/>
            <w:u w:val="none"/>
          </w:rPr>
          <w:t>PERFORMANCE</w:t>
        </w:r>
        <w:r w:rsidR="00105E65" w:rsidRPr="00D62CF9">
          <w:rPr>
            <w:rStyle w:val="Hyperlink"/>
            <w:noProof/>
            <w:color w:val="548DD4" w:themeColor="text2" w:themeTint="99"/>
            <w:spacing w:val="-4"/>
            <w:u w:val="none"/>
          </w:rPr>
          <w:t xml:space="preserve"> </w:t>
        </w:r>
        <w:r w:rsidR="00105E65" w:rsidRPr="00D62CF9">
          <w:rPr>
            <w:rStyle w:val="Hyperlink"/>
            <w:noProof/>
            <w:color w:val="548DD4" w:themeColor="text2" w:themeTint="99"/>
            <w:spacing w:val="-2"/>
            <w:u w:val="none"/>
          </w:rPr>
          <w:t>MEASURES</w:t>
        </w:r>
      </w:hyperlink>
    </w:p>
    <w:p w14:paraId="575B1459" w14:textId="6F53D700" w:rsidR="00105E65" w:rsidRPr="00D62CF9" w:rsidRDefault="008E1A2F" w:rsidP="00DA096D">
      <w:pPr>
        <w:pStyle w:val="TOC1"/>
        <w:spacing w:before="0" w:after="0"/>
        <w:rPr>
          <w:rStyle w:val="Hyperlink"/>
          <w:noProof/>
          <w:color w:val="548DD4" w:themeColor="text2" w:themeTint="99"/>
        </w:rPr>
      </w:pPr>
      <w:r w:rsidRPr="00D62CF9">
        <w:rPr>
          <w:rStyle w:val="Hyperlink"/>
          <w:noProof/>
          <w:color w:val="548DD4" w:themeColor="text2" w:themeTint="99"/>
          <w:u w:val="none"/>
        </w:rPr>
        <w:t>5.</w:t>
      </w:r>
      <w:r w:rsidR="00F01641">
        <w:rPr>
          <w:rStyle w:val="Hyperlink"/>
          <w:noProof/>
          <w:color w:val="548DD4" w:themeColor="text2" w:themeTint="99"/>
          <w:u w:val="none"/>
        </w:rPr>
        <w:t>1</w:t>
      </w:r>
      <w:r w:rsidRPr="00D62CF9">
        <w:rPr>
          <w:rStyle w:val="Hyperlink"/>
          <w:noProof/>
          <w:color w:val="548DD4" w:themeColor="text2" w:themeTint="99"/>
          <w:u w:val="none"/>
        </w:rPr>
        <w:t xml:space="preserve">0  </w:t>
      </w:r>
      <w:hyperlink w:anchor="_Toc225404121" w:history="1">
        <w:r w:rsidR="00105E65" w:rsidRPr="00D62CF9">
          <w:rPr>
            <w:rStyle w:val="Hyperlink"/>
            <w:noProof/>
            <w:color w:val="548DD4" w:themeColor="text2" w:themeTint="99"/>
          </w:rPr>
          <w:t>QUALITY</w:t>
        </w:r>
        <w:r w:rsidR="00105E65" w:rsidRPr="00D62CF9">
          <w:rPr>
            <w:rStyle w:val="Hyperlink"/>
            <w:noProof/>
            <w:color w:val="548DD4" w:themeColor="text2" w:themeTint="99"/>
            <w:spacing w:val="-12"/>
          </w:rPr>
          <w:t xml:space="preserve"> </w:t>
        </w:r>
        <w:r w:rsidR="00105E65" w:rsidRPr="00D62CF9">
          <w:rPr>
            <w:rStyle w:val="Hyperlink"/>
            <w:noProof/>
            <w:color w:val="548DD4" w:themeColor="text2" w:themeTint="99"/>
            <w:spacing w:val="-2"/>
          </w:rPr>
          <w:t>CONTROL</w:t>
        </w:r>
      </w:hyperlink>
    </w:p>
    <w:p w14:paraId="2809E10A" w14:textId="77777777" w:rsidR="00DA096D" w:rsidRDefault="00DA096D" w:rsidP="008E1A2F">
      <w:pPr>
        <w:ind w:firstLine="720"/>
        <w:rPr>
          <w:b/>
          <w:bCs/>
          <w:sz w:val="28"/>
          <w:szCs w:val="28"/>
        </w:rPr>
      </w:pPr>
    </w:p>
    <w:p w14:paraId="36679FA2" w14:textId="31B280F4" w:rsidR="00136AF2" w:rsidRDefault="00136AF2" w:rsidP="008E1A2F">
      <w:pPr>
        <w:ind w:firstLine="720"/>
        <w:rPr>
          <w:b/>
          <w:bCs/>
          <w:sz w:val="28"/>
          <w:szCs w:val="28"/>
        </w:rPr>
      </w:pPr>
      <w:r w:rsidRPr="008E1A2F">
        <w:rPr>
          <w:b/>
          <w:bCs/>
          <w:sz w:val="28"/>
          <w:szCs w:val="28"/>
        </w:rPr>
        <w:t>FISCAL</w:t>
      </w:r>
    </w:p>
    <w:p w14:paraId="5C287093" w14:textId="3B258628" w:rsidR="00105E65" w:rsidRPr="00D62CF9" w:rsidRDefault="00DA096D"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6.00  </w:t>
      </w:r>
      <w:hyperlink w:anchor="_Toc225404122" w:history="1">
        <w:r w:rsidR="00105E65" w:rsidRPr="00D62CF9">
          <w:rPr>
            <w:rStyle w:val="Hyperlink"/>
            <w:noProof/>
            <w:color w:val="548DD4" w:themeColor="text2" w:themeTint="99"/>
            <w:u w:val="none"/>
          </w:rPr>
          <w:t>COST</w:t>
        </w:r>
        <w:r w:rsidR="00105E65" w:rsidRPr="00D62CF9">
          <w:rPr>
            <w:rStyle w:val="Hyperlink"/>
            <w:noProof/>
            <w:color w:val="548DD4" w:themeColor="text2" w:themeTint="99"/>
            <w:spacing w:val="-20"/>
            <w:u w:val="none"/>
          </w:rPr>
          <w:t xml:space="preserve"> </w:t>
        </w:r>
        <w:r w:rsidR="00105E65" w:rsidRPr="00D62CF9">
          <w:rPr>
            <w:rStyle w:val="Hyperlink"/>
            <w:noProof/>
            <w:color w:val="548DD4" w:themeColor="text2" w:themeTint="99"/>
            <w:u w:val="none"/>
          </w:rPr>
          <w:t>PRINCIPLES,</w:t>
        </w:r>
        <w:r w:rsidR="00105E65" w:rsidRPr="00D62CF9">
          <w:rPr>
            <w:rStyle w:val="Hyperlink"/>
            <w:noProof/>
            <w:color w:val="548DD4" w:themeColor="text2" w:themeTint="99"/>
            <w:spacing w:val="-16"/>
            <w:u w:val="none"/>
          </w:rPr>
          <w:t xml:space="preserve"> </w:t>
        </w:r>
        <w:r w:rsidR="00105E65" w:rsidRPr="00D62CF9">
          <w:rPr>
            <w:rStyle w:val="Hyperlink"/>
            <w:noProof/>
            <w:color w:val="548DD4" w:themeColor="text2" w:themeTint="99"/>
            <w:u w:val="none"/>
          </w:rPr>
          <w:t>ALLOWABLE</w:t>
        </w:r>
        <w:r w:rsidR="00105E65" w:rsidRPr="00D62CF9">
          <w:rPr>
            <w:rStyle w:val="Hyperlink"/>
            <w:noProof/>
            <w:color w:val="548DD4" w:themeColor="text2" w:themeTint="99"/>
            <w:spacing w:val="-15"/>
            <w:u w:val="none"/>
          </w:rPr>
          <w:t xml:space="preserve"> </w:t>
        </w:r>
        <w:r w:rsidR="00105E65" w:rsidRPr="00D62CF9">
          <w:rPr>
            <w:rStyle w:val="Hyperlink"/>
            <w:noProof/>
            <w:color w:val="548DD4" w:themeColor="text2" w:themeTint="99"/>
            <w:u w:val="none"/>
          </w:rPr>
          <w:t>COSTS</w:t>
        </w:r>
        <w:r w:rsidR="00105E65" w:rsidRPr="00D62CF9">
          <w:rPr>
            <w:rStyle w:val="Hyperlink"/>
            <w:noProof/>
            <w:color w:val="548DD4" w:themeColor="text2" w:themeTint="99"/>
            <w:spacing w:val="-13"/>
            <w:u w:val="none"/>
          </w:rPr>
          <w:t xml:space="preserve"> </w:t>
        </w:r>
        <w:r w:rsidR="00105E65" w:rsidRPr="00D62CF9">
          <w:rPr>
            <w:rStyle w:val="Hyperlink"/>
            <w:noProof/>
            <w:color w:val="548DD4" w:themeColor="text2" w:themeTint="99"/>
            <w:u w:val="none"/>
          </w:rPr>
          <w:t>AND</w:t>
        </w:r>
        <w:r w:rsidR="00105E65" w:rsidRPr="00D62CF9">
          <w:rPr>
            <w:rStyle w:val="Hyperlink"/>
            <w:noProof/>
            <w:color w:val="548DD4" w:themeColor="text2" w:themeTint="99"/>
            <w:spacing w:val="-12"/>
            <w:u w:val="none"/>
          </w:rPr>
          <w:t xml:space="preserve"> </w:t>
        </w:r>
        <w:r w:rsidR="00105E65" w:rsidRPr="00D62CF9">
          <w:rPr>
            <w:rStyle w:val="Hyperlink"/>
            <w:noProof/>
            <w:color w:val="548DD4" w:themeColor="text2" w:themeTint="99"/>
            <w:u w:val="none"/>
          </w:rPr>
          <w:t>UNALLOWABLE</w:t>
        </w:r>
        <w:r w:rsidR="00105E65" w:rsidRPr="00D62CF9">
          <w:rPr>
            <w:rStyle w:val="Hyperlink"/>
            <w:noProof/>
            <w:color w:val="548DD4" w:themeColor="text2" w:themeTint="99"/>
            <w:spacing w:val="-17"/>
            <w:u w:val="none"/>
          </w:rPr>
          <w:t xml:space="preserve"> </w:t>
        </w:r>
        <w:r w:rsidR="00105E65" w:rsidRPr="00D62CF9">
          <w:rPr>
            <w:rStyle w:val="Hyperlink"/>
            <w:noProof/>
            <w:color w:val="548DD4" w:themeColor="text2" w:themeTint="99"/>
            <w:spacing w:val="-2"/>
            <w:u w:val="none"/>
          </w:rPr>
          <w:t>COSTS</w:t>
        </w:r>
      </w:hyperlink>
    </w:p>
    <w:p w14:paraId="167393DE" w14:textId="375E511D" w:rsidR="00105E65" w:rsidRPr="00D62CF9" w:rsidRDefault="00DA096D"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6.10  </w:t>
      </w:r>
      <w:hyperlink w:anchor="_Toc225404123" w:history="1">
        <w:r w:rsidR="00105E65" w:rsidRPr="00D62CF9">
          <w:rPr>
            <w:rStyle w:val="Hyperlink"/>
            <w:noProof/>
            <w:color w:val="548DD4" w:themeColor="text2" w:themeTint="99"/>
            <w:u w:val="none"/>
          </w:rPr>
          <w:t>CASH</w:t>
        </w:r>
        <w:r w:rsidR="00105E65" w:rsidRPr="00D62CF9">
          <w:rPr>
            <w:rStyle w:val="Hyperlink"/>
            <w:noProof/>
            <w:color w:val="548DD4" w:themeColor="text2" w:themeTint="99"/>
            <w:spacing w:val="-12"/>
            <w:u w:val="none"/>
          </w:rPr>
          <w:t xml:space="preserve"> </w:t>
        </w:r>
        <w:r w:rsidR="00105E65" w:rsidRPr="00D62CF9">
          <w:rPr>
            <w:rStyle w:val="Hyperlink"/>
            <w:noProof/>
            <w:color w:val="548DD4" w:themeColor="text2" w:themeTint="99"/>
            <w:spacing w:val="-2"/>
            <w:u w:val="none"/>
          </w:rPr>
          <w:t>MANAGEMENT</w:t>
        </w:r>
      </w:hyperlink>
    </w:p>
    <w:p w14:paraId="6AFC64AB" w14:textId="27F881FC" w:rsidR="00105E65" w:rsidRPr="00D62CF9" w:rsidRDefault="00DA096D"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6.20  </w:t>
      </w:r>
      <w:hyperlink w:anchor="_Toc225404124" w:history="1">
        <w:r w:rsidR="00105E65" w:rsidRPr="00D62CF9">
          <w:rPr>
            <w:rStyle w:val="Hyperlink"/>
            <w:noProof/>
            <w:color w:val="548DD4" w:themeColor="text2" w:themeTint="99"/>
            <w:spacing w:val="-2"/>
            <w:u w:val="none"/>
          </w:rPr>
          <w:t>RECORD</w:t>
        </w:r>
        <w:r w:rsidR="00105E65" w:rsidRPr="00D62CF9">
          <w:rPr>
            <w:rStyle w:val="Hyperlink"/>
            <w:noProof/>
            <w:color w:val="548DD4" w:themeColor="text2" w:themeTint="99"/>
            <w:spacing w:val="-6"/>
            <w:u w:val="none"/>
          </w:rPr>
          <w:t xml:space="preserve"> </w:t>
        </w:r>
        <w:r w:rsidR="00105E65" w:rsidRPr="00D62CF9">
          <w:rPr>
            <w:rStyle w:val="Hyperlink"/>
            <w:noProof/>
            <w:color w:val="548DD4" w:themeColor="text2" w:themeTint="99"/>
            <w:spacing w:val="-2"/>
            <w:u w:val="none"/>
          </w:rPr>
          <w:t>RETENTION</w:t>
        </w:r>
      </w:hyperlink>
    </w:p>
    <w:p w14:paraId="6FAED6B9" w14:textId="7AB1CE9F" w:rsidR="00105E65" w:rsidRPr="00D62CF9" w:rsidRDefault="00DA096D" w:rsidP="00DA096D">
      <w:pPr>
        <w:pStyle w:val="TOC1"/>
        <w:spacing w:before="0" w:after="0"/>
        <w:rPr>
          <w:rStyle w:val="Hyperlink"/>
          <w:noProof/>
          <w:color w:val="548DD4" w:themeColor="text2" w:themeTint="99"/>
        </w:rPr>
      </w:pPr>
      <w:r w:rsidRPr="00D62CF9">
        <w:rPr>
          <w:rStyle w:val="Hyperlink"/>
          <w:noProof/>
          <w:color w:val="548DD4" w:themeColor="text2" w:themeTint="99"/>
          <w:u w:val="none"/>
        </w:rPr>
        <w:t xml:space="preserve">6.30 </w:t>
      </w:r>
      <w:r w:rsidRPr="00D62CF9">
        <w:rPr>
          <w:rStyle w:val="Hyperlink"/>
          <w:noProof/>
          <w:color w:val="548DD4" w:themeColor="text2" w:themeTint="99"/>
        </w:rPr>
        <w:t xml:space="preserve"> </w:t>
      </w:r>
      <w:hyperlink w:anchor="_Toc225404125" w:history="1">
        <w:r w:rsidR="00105E65" w:rsidRPr="00D62CF9">
          <w:rPr>
            <w:rStyle w:val="Hyperlink"/>
            <w:noProof/>
            <w:color w:val="548DD4" w:themeColor="text2" w:themeTint="99"/>
          </w:rPr>
          <w:t>LOST</w:t>
        </w:r>
        <w:r w:rsidR="00105E65" w:rsidRPr="00D62CF9">
          <w:rPr>
            <w:rStyle w:val="Hyperlink"/>
            <w:noProof/>
            <w:color w:val="548DD4" w:themeColor="text2" w:themeTint="99"/>
            <w:spacing w:val="-18"/>
          </w:rPr>
          <w:t xml:space="preserve"> </w:t>
        </w:r>
        <w:r w:rsidR="00105E65" w:rsidRPr="00D62CF9">
          <w:rPr>
            <w:rStyle w:val="Hyperlink"/>
            <w:noProof/>
            <w:color w:val="548DD4" w:themeColor="text2" w:themeTint="99"/>
          </w:rPr>
          <w:t>OR</w:t>
        </w:r>
        <w:r w:rsidR="00105E65" w:rsidRPr="00D62CF9">
          <w:rPr>
            <w:rStyle w:val="Hyperlink"/>
            <w:noProof/>
            <w:color w:val="548DD4" w:themeColor="text2" w:themeTint="99"/>
            <w:spacing w:val="-14"/>
          </w:rPr>
          <w:t xml:space="preserve"> </w:t>
        </w:r>
        <w:r w:rsidR="00105E65" w:rsidRPr="00D62CF9">
          <w:rPr>
            <w:rStyle w:val="Hyperlink"/>
            <w:noProof/>
            <w:color w:val="548DD4" w:themeColor="text2" w:themeTint="99"/>
          </w:rPr>
          <w:t>STOLEN/FORGED</w:t>
        </w:r>
        <w:r w:rsidR="00105E65" w:rsidRPr="00D62CF9">
          <w:rPr>
            <w:rStyle w:val="Hyperlink"/>
            <w:noProof/>
            <w:color w:val="548DD4" w:themeColor="text2" w:themeTint="99"/>
            <w:spacing w:val="-13"/>
          </w:rPr>
          <w:t xml:space="preserve"> </w:t>
        </w:r>
        <w:r w:rsidR="00105E65" w:rsidRPr="00D62CF9">
          <w:rPr>
            <w:rStyle w:val="Hyperlink"/>
            <w:noProof/>
            <w:color w:val="548DD4" w:themeColor="text2" w:themeTint="99"/>
            <w:spacing w:val="-2"/>
          </w:rPr>
          <w:t>CHECKS</w:t>
        </w:r>
      </w:hyperlink>
    </w:p>
    <w:p w14:paraId="29D7583A" w14:textId="77777777" w:rsidR="00DA096D" w:rsidRDefault="00DA096D" w:rsidP="00DA096D">
      <w:pPr>
        <w:ind w:firstLine="720"/>
        <w:rPr>
          <w:b/>
          <w:bCs/>
          <w:sz w:val="28"/>
          <w:szCs w:val="28"/>
        </w:rPr>
      </w:pPr>
    </w:p>
    <w:p w14:paraId="64806CD5" w14:textId="1E0B12A7" w:rsidR="00136AF2" w:rsidRDefault="00136AF2" w:rsidP="00DA096D">
      <w:pPr>
        <w:ind w:firstLine="720"/>
        <w:rPr>
          <w:b/>
          <w:bCs/>
          <w:sz w:val="28"/>
          <w:szCs w:val="28"/>
        </w:rPr>
      </w:pPr>
      <w:r w:rsidRPr="00DA096D">
        <w:rPr>
          <w:b/>
          <w:bCs/>
          <w:sz w:val="28"/>
          <w:szCs w:val="28"/>
        </w:rPr>
        <w:t>MIS</w:t>
      </w:r>
    </w:p>
    <w:p w14:paraId="217078E9" w14:textId="1E8D5A43" w:rsidR="00105E65" w:rsidRPr="00D62CF9" w:rsidRDefault="00DA096D"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7.00  </w:t>
      </w:r>
      <w:hyperlink w:anchor="_Toc225404126" w:history="1">
        <w:r w:rsidR="00105E65" w:rsidRPr="00D62CF9">
          <w:rPr>
            <w:rStyle w:val="Hyperlink"/>
            <w:noProof/>
            <w:color w:val="548DD4" w:themeColor="text2" w:themeTint="99"/>
            <w:u w:val="none"/>
          </w:rPr>
          <w:t>NON-STATE MIS</w:t>
        </w:r>
        <w:r w:rsidR="00105E65" w:rsidRPr="00D62CF9">
          <w:rPr>
            <w:rStyle w:val="Hyperlink"/>
            <w:noProof/>
            <w:color w:val="548DD4" w:themeColor="text2" w:themeTint="99"/>
            <w:spacing w:val="-16"/>
            <w:u w:val="none"/>
          </w:rPr>
          <w:t xml:space="preserve"> </w:t>
        </w:r>
        <w:r w:rsidR="00105E65" w:rsidRPr="00D62CF9">
          <w:rPr>
            <w:rStyle w:val="Hyperlink"/>
            <w:noProof/>
            <w:color w:val="548DD4" w:themeColor="text2" w:themeTint="99"/>
            <w:u w:val="none"/>
          </w:rPr>
          <w:t>ACTIVATION</w:t>
        </w:r>
        <w:r w:rsidR="00105E65" w:rsidRPr="00D62CF9">
          <w:rPr>
            <w:rStyle w:val="Hyperlink"/>
            <w:noProof/>
            <w:color w:val="548DD4" w:themeColor="text2" w:themeTint="99"/>
            <w:spacing w:val="-15"/>
            <w:u w:val="none"/>
          </w:rPr>
          <w:t xml:space="preserve"> </w:t>
        </w:r>
        <w:r w:rsidR="00105E65" w:rsidRPr="00D62CF9">
          <w:rPr>
            <w:rStyle w:val="Hyperlink"/>
            <w:noProof/>
            <w:color w:val="548DD4" w:themeColor="text2" w:themeTint="99"/>
            <w:u w:val="none"/>
          </w:rPr>
          <w:t>AND</w:t>
        </w:r>
        <w:r w:rsidR="00105E65" w:rsidRPr="00D62CF9">
          <w:rPr>
            <w:rStyle w:val="Hyperlink"/>
            <w:noProof/>
            <w:color w:val="548DD4" w:themeColor="text2" w:themeTint="99"/>
            <w:spacing w:val="-10"/>
            <w:u w:val="none"/>
          </w:rPr>
          <w:t xml:space="preserve"> </w:t>
        </w:r>
        <w:r w:rsidR="00105E65" w:rsidRPr="00D62CF9">
          <w:rPr>
            <w:rStyle w:val="Hyperlink"/>
            <w:noProof/>
            <w:color w:val="548DD4" w:themeColor="text2" w:themeTint="99"/>
            <w:spacing w:val="-2"/>
            <w:u w:val="none"/>
          </w:rPr>
          <w:t>INACTIVATION</w:t>
        </w:r>
      </w:hyperlink>
    </w:p>
    <w:p w14:paraId="72DB464D" w14:textId="08CF6A97" w:rsidR="00105E65" w:rsidRPr="00D62CF9" w:rsidRDefault="00DA096D"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7.10  </w:t>
      </w:r>
      <w:hyperlink w:anchor="_Toc225404127" w:history="1">
        <w:r w:rsidR="00105E65" w:rsidRPr="00D62CF9">
          <w:rPr>
            <w:rStyle w:val="Hyperlink"/>
            <w:noProof/>
            <w:color w:val="548DD4" w:themeColor="text2" w:themeTint="99"/>
            <w:u w:val="none"/>
          </w:rPr>
          <w:t>DATA ENTRY</w:t>
        </w:r>
      </w:hyperlink>
    </w:p>
    <w:p w14:paraId="6124F8FF" w14:textId="59FBB019" w:rsidR="00105E65" w:rsidRPr="00D62CF9" w:rsidRDefault="00DA096D"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 xml:space="preserve">7.20  </w:t>
      </w:r>
      <w:hyperlink w:anchor="_Toc225404128" w:history="1">
        <w:r w:rsidR="00105E65" w:rsidRPr="00D62CF9">
          <w:rPr>
            <w:rStyle w:val="Hyperlink"/>
            <w:noProof/>
            <w:color w:val="548DD4" w:themeColor="text2" w:themeTint="99"/>
            <w:u w:val="none"/>
          </w:rPr>
          <w:t>RECORDING</w:t>
        </w:r>
        <w:r w:rsidR="00105E65" w:rsidRPr="00D62CF9">
          <w:rPr>
            <w:rStyle w:val="Hyperlink"/>
            <w:noProof/>
            <w:color w:val="548DD4" w:themeColor="text2" w:themeTint="99"/>
            <w:spacing w:val="-10"/>
            <w:u w:val="none"/>
          </w:rPr>
          <w:t xml:space="preserve"> </w:t>
        </w:r>
        <w:r w:rsidR="00105E65" w:rsidRPr="00D62CF9">
          <w:rPr>
            <w:rStyle w:val="Hyperlink"/>
            <w:noProof/>
            <w:color w:val="548DD4" w:themeColor="text2" w:themeTint="99"/>
            <w:spacing w:val="-2"/>
            <w:u w:val="none"/>
          </w:rPr>
          <w:t>ACTIVITIES</w:t>
        </w:r>
      </w:hyperlink>
    </w:p>
    <w:p w14:paraId="627146BF" w14:textId="7B7624C4" w:rsidR="00105E65" w:rsidRPr="00D62CF9" w:rsidRDefault="00DA096D" w:rsidP="00DA096D">
      <w:pPr>
        <w:pStyle w:val="TOC1"/>
        <w:spacing w:before="0" w:after="0"/>
        <w:rPr>
          <w:rFonts w:eastAsiaTheme="minorEastAsia" w:cstheme="minorBidi"/>
          <w:noProof/>
          <w:color w:val="548DD4" w:themeColor="text2" w:themeTint="99"/>
          <w:kern w:val="2"/>
          <w:sz w:val="24"/>
          <w:szCs w:val="24"/>
          <w14:ligatures w14:val="standardContextual"/>
        </w:rPr>
      </w:pPr>
      <w:r w:rsidRPr="00D62CF9">
        <w:rPr>
          <w:rStyle w:val="Hyperlink"/>
          <w:noProof/>
          <w:color w:val="548DD4" w:themeColor="text2" w:themeTint="99"/>
          <w:u w:val="none"/>
        </w:rPr>
        <w:t>7.</w:t>
      </w:r>
      <w:r w:rsidR="00F01641">
        <w:rPr>
          <w:rStyle w:val="Hyperlink"/>
          <w:noProof/>
          <w:color w:val="548DD4" w:themeColor="text2" w:themeTint="99"/>
          <w:u w:val="none"/>
        </w:rPr>
        <w:t>3</w:t>
      </w:r>
      <w:r w:rsidRPr="00D62CF9">
        <w:rPr>
          <w:rStyle w:val="Hyperlink"/>
          <w:noProof/>
          <w:color w:val="548DD4" w:themeColor="text2" w:themeTint="99"/>
          <w:u w:val="none"/>
        </w:rPr>
        <w:t xml:space="preserve">0  </w:t>
      </w:r>
      <w:hyperlink w:anchor="_Toc225404129" w:history="1">
        <w:r w:rsidR="00105E65" w:rsidRPr="00D62CF9">
          <w:rPr>
            <w:rStyle w:val="Hyperlink"/>
            <w:noProof/>
            <w:color w:val="548DD4" w:themeColor="text2" w:themeTint="99"/>
          </w:rPr>
          <w:t>MIS</w:t>
        </w:r>
        <w:r w:rsidR="00105E65" w:rsidRPr="00D62CF9">
          <w:rPr>
            <w:rStyle w:val="Hyperlink"/>
            <w:noProof/>
            <w:color w:val="548DD4" w:themeColor="text2" w:themeTint="99"/>
            <w:spacing w:val="-10"/>
          </w:rPr>
          <w:t xml:space="preserve"> </w:t>
        </w:r>
        <w:r w:rsidR="00105E65" w:rsidRPr="00D62CF9">
          <w:rPr>
            <w:rStyle w:val="Hyperlink"/>
            <w:noProof/>
            <w:color w:val="548DD4" w:themeColor="text2" w:themeTint="99"/>
          </w:rPr>
          <w:t>WIOA TECHNICAL ASSISTANCE HELP</w:t>
        </w:r>
        <w:r w:rsidR="00105E65" w:rsidRPr="00D62CF9">
          <w:rPr>
            <w:rStyle w:val="Hyperlink"/>
            <w:noProof/>
            <w:color w:val="548DD4" w:themeColor="text2" w:themeTint="99"/>
            <w:spacing w:val="-1"/>
          </w:rPr>
          <w:t xml:space="preserve"> </w:t>
        </w:r>
        <w:r w:rsidR="00105E65" w:rsidRPr="00D62CF9">
          <w:rPr>
            <w:rStyle w:val="Hyperlink"/>
            <w:noProof/>
            <w:color w:val="548DD4" w:themeColor="text2" w:themeTint="99"/>
            <w:spacing w:val="-4"/>
          </w:rPr>
          <w:t>DESK</w:t>
        </w:r>
      </w:hyperlink>
    </w:p>
    <w:p w14:paraId="5092ED77" w14:textId="26BDDEBE" w:rsidR="00994A55" w:rsidRDefault="00CD31E0" w:rsidP="00CD31E0">
      <w:pPr>
        <w:pStyle w:val="BodyText"/>
        <w:tabs>
          <w:tab w:val="left" w:pos="1440"/>
        </w:tabs>
        <w:spacing w:before="1"/>
        <w:ind w:firstLine="720"/>
        <w:rPr>
          <w:sz w:val="4"/>
        </w:rPr>
      </w:pPr>
      <w:r w:rsidRPr="00CD31E0">
        <w:rPr>
          <w:rFonts w:asciiTheme="minorHAnsi" w:hAnsiTheme="minorHAnsi" w:cstheme="minorHAnsi"/>
          <w:caps/>
          <w:spacing w:val="-2"/>
          <w:sz w:val="20"/>
          <w:szCs w:val="20"/>
        </w:rPr>
        <w:fldChar w:fldCharType="end"/>
      </w:r>
      <w:r w:rsidR="00BB3315">
        <w:rPr>
          <w:noProof/>
        </w:rPr>
        <mc:AlternateContent>
          <mc:Choice Requires="wps">
            <w:drawing>
              <wp:anchor distT="0" distB="0" distL="0" distR="0" simplePos="0" relativeHeight="487588352" behindDoc="1" locked="0" layoutInCell="1" allowOverlap="1" wp14:anchorId="5BC08384" wp14:editId="2CF39F90">
                <wp:simplePos x="0" y="0"/>
                <wp:positionH relativeFrom="page">
                  <wp:posOffset>819785</wp:posOffset>
                </wp:positionH>
                <wp:positionV relativeFrom="paragraph">
                  <wp:posOffset>45085</wp:posOffset>
                </wp:positionV>
                <wp:extent cx="6285230" cy="1270"/>
                <wp:effectExtent l="0" t="0" r="0" b="0"/>
                <wp:wrapTopAndBottom/>
                <wp:docPr id="18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230" cy="1270"/>
                        </a:xfrm>
                        <a:custGeom>
                          <a:avLst/>
                          <a:gdLst>
                            <a:gd name="T0" fmla="+- 0 1291 1291"/>
                            <a:gd name="T1" fmla="*/ T0 w 9898"/>
                            <a:gd name="T2" fmla="+- 0 11189 1291"/>
                            <a:gd name="T3" fmla="*/ T2 w 9898"/>
                          </a:gdLst>
                          <a:ahLst/>
                          <a:cxnLst>
                            <a:cxn ang="0">
                              <a:pos x="T1" y="0"/>
                            </a:cxn>
                            <a:cxn ang="0">
                              <a:pos x="T3" y="0"/>
                            </a:cxn>
                          </a:cxnLst>
                          <a:rect l="0" t="0" r="r" b="b"/>
                          <a:pathLst>
                            <a:path w="9898">
                              <a:moveTo>
                                <a:pt x="0" y="0"/>
                              </a:moveTo>
                              <a:lnTo>
                                <a:pt x="9898" y="0"/>
                              </a:lnTo>
                            </a:path>
                          </a:pathLst>
                        </a:custGeom>
                        <a:noFill/>
                        <a:ln w="3810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34D51" id="docshape1" o:spid="_x0000_s1026" style="position:absolute;margin-left:64.55pt;margin-top:3.55pt;width:494.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" path="m,l9898,e" filled="f" strokeweight="3pt">
                <v:stroke dashstyle="longDash"/>
                <v:path arrowok="t" o:connecttype="custom" o:connectlocs="0,0;6285230,0" o:connectangles="0,0"/>
                <w10:wrap type="topAndBottom" anchorx="page"/>
              </v:shape>
            </w:pict>
          </mc:Fallback>
        </mc:AlternateContent>
      </w:r>
    </w:p>
    <w:p w14:paraId="4D5232C7" w14:textId="77777777" w:rsidR="00994A55" w:rsidRDefault="00994A55"/>
    <w:p w14:paraId="12C9291C" w14:textId="301C6B6E" w:rsidR="0069315A" w:rsidRDefault="0069315A">
      <w:pPr>
        <w:sectPr w:rsidR="0069315A">
          <w:pgSz w:w="12240" w:h="15840"/>
          <w:pgMar w:top="620" w:right="320" w:bottom="280" w:left="240" w:header="720" w:footer="720" w:gutter="0"/>
          <w:cols w:space="720"/>
        </w:sectPr>
      </w:pPr>
    </w:p>
    <w:p w14:paraId="4A3ADA62" w14:textId="77777777" w:rsidR="00994A55" w:rsidRDefault="00994A55">
      <w:pPr>
        <w:pStyle w:val="BodyText"/>
        <w:rPr>
          <w:sz w:val="20"/>
        </w:rPr>
      </w:pPr>
    </w:p>
    <w:p w14:paraId="4ED8B8D1" w14:textId="77777777" w:rsidR="00994A55" w:rsidRDefault="00994A55">
      <w:pPr>
        <w:pStyle w:val="BodyText"/>
        <w:spacing w:before="8"/>
        <w:rPr>
          <w:sz w:val="19"/>
        </w:rPr>
      </w:pPr>
    </w:p>
    <w:p w14:paraId="6B37143F" w14:textId="77777777" w:rsidR="00994A55" w:rsidRDefault="00F64AD5">
      <w:pPr>
        <w:pStyle w:val="Heading1"/>
        <w:ind w:right="1831"/>
      </w:pPr>
      <w:bookmarkStart w:id="0" w:name="PURPOSE_OF_THE_WIOA_OPERATIONS_MANUAL"/>
      <w:bookmarkStart w:id="1" w:name="_bookmark1"/>
      <w:bookmarkStart w:id="2" w:name="_Toc225404084"/>
      <w:bookmarkEnd w:id="0"/>
      <w:bookmarkEnd w:id="1"/>
      <w:r>
        <w:t>PURPOSE</w:t>
      </w:r>
      <w:r>
        <w:rPr>
          <w:spacing w:val="-18"/>
        </w:rPr>
        <w:t xml:space="preserve"> </w:t>
      </w:r>
      <w:r>
        <w:t>OF</w:t>
      </w:r>
      <w:r>
        <w:rPr>
          <w:spacing w:val="-13"/>
        </w:rPr>
        <w:t xml:space="preserve"> </w:t>
      </w:r>
      <w:r>
        <w:t>THE</w:t>
      </w:r>
      <w:r>
        <w:rPr>
          <w:spacing w:val="-9"/>
        </w:rPr>
        <w:t xml:space="preserve"> </w:t>
      </w:r>
      <w:r>
        <w:t>WIOA</w:t>
      </w:r>
      <w:r>
        <w:rPr>
          <w:spacing w:val="-6"/>
        </w:rPr>
        <w:t xml:space="preserve"> </w:t>
      </w:r>
      <w:r>
        <w:t>OPERATIONS</w:t>
      </w:r>
      <w:r>
        <w:rPr>
          <w:spacing w:val="-9"/>
        </w:rPr>
        <w:t xml:space="preserve"> </w:t>
      </w:r>
      <w:r>
        <w:rPr>
          <w:spacing w:val="-2"/>
        </w:rPr>
        <w:t>MANUAL</w:t>
      </w:r>
      <w:bookmarkEnd w:id="2"/>
    </w:p>
    <w:p w14:paraId="3B10AB6D" w14:textId="77777777" w:rsidR="00994A55" w:rsidRDefault="00994A55">
      <w:pPr>
        <w:pStyle w:val="BodyText"/>
        <w:rPr>
          <w:sz w:val="32"/>
        </w:rPr>
      </w:pPr>
    </w:p>
    <w:p w14:paraId="098D35DD" w14:textId="77777777" w:rsidR="00994A55" w:rsidRDefault="00994A55">
      <w:pPr>
        <w:pStyle w:val="BodyText"/>
        <w:spacing w:before="8"/>
        <w:rPr>
          <w:sz w:val="35"/>
        </w:rPr>
      </w:pPr>
    </w:p>
    <w:p w14:paraId="09581AC8" w14:textId="7593EAA8" w:rsidR="00994A55" w:rsidRDefault="00F64AD5">
      <w:pPr>
        <w:pStyle w:val="BodyText"/>
        <w:spacing w:line="259" w:lineRule="auto"/>
        <w:ind w:left="1200" w:right="1168"/>
      </w:pPr>
      <w:r>
        <w:t>This operations manual describes and documents the applicable process</w:t>
      </w:r>
      <w:r w:rsidR="00911488">
        <w:t xml:space="preserve">, </w:t>
      </w:r>
      <w:r>
        <w:t>procedures</w:t>
      </w:r>
      <w:r w:rsidR="00911488">
        <w:t>, and guidance</w:t>
      </w:r>
      <w:r>
        <w:t xml:space="preserve"> for</w:t>
      </w:r>
      <w:r>
        <w:rPr>
          <w:spacing w:val="-6"/>
        </w:rPr>
        <w:t xml:space="preserve"> </w:t>
      </w:r>
      <w:r>
        <w:t>implementation</w:t>
      </w:r>
      <w:r>
        <w:rPr>
          <w:spacing w:val="-8"/>
        </w:rPr>
        <w:t xml:space="preserve"> </w:t>
      </w:r>
      <w:r>
        <w:t>of</w:t>
      </w:r>
      <w:r>
        <w:rPr>
          <w:spacing w:val="-6"/>
        </w:rPr>
        <w:t xml:space="preserve"> </w:t>
      </w:r>
      <w:r>
        <w:t>WIOA</w:t>
      </w:r>
      <w:r>
        <w:rPr>
          <w:spacing w:val="-5"/>
        </w:rPr>
        <w:t xml:space="preserve"> </w:t>
      </w:r>
      <w:r>
        <w:t>Title</w:t>
      </w:r>
      <w:r>
        <w:rPr>
          <w:spacing w:val="-8"/>
        </w:rPr>
        <w:t xml:space="preserve"> </w:t>
      </w:r>
      <w:r>
        <w:t>1B</w:t>
      </w:r>
      <w:r>
        <w:rPr>
          <w:spacing w:val="-9"/>
        </w:rPr>
        <w:t xml:space="preserve"> </w:t>
      </w:r>
      <w:r>
        <w:t>policies.</w:t>
      </w:r>
      <w:r>
        <w:rPr>
          <w:spacing w:val="-5"/>
        </w:rPr>
        <w:t xml:space="preserve"> </w:t>
      </w:r>
      <w:r>
        <w:t>It</w:t>
      </w:r>
      <w:r>
        <w:rPr>
          <w:spacing w:val="-5"/>
        </w:rPr>
        <w:t xml:space="preserve"> </w:t>
      </w:r>
      <w:r>
        <w:t>states/describes</w:t>
      </w:r>
      <w:r>
        <w:rPr>
          <w:spacing w:val="-9"/>
        </w:rPr>
        <w:t xml:space="preserve"> </w:t>
      </w:r>
      <w:r>
        <w:t>the</w:t>
      </w:r>
      <w:r>
        <w:rPr>
          <w:spacing w:val="-8"/>
        </w:rPr>
        <w:t xml:space="preserve"> </w:t>
      </w:r>
      <w:r>
        <w:t>standard</w:t>
      </w:r>
      <w:r>
        <w:rPr>
          <w:spacing w:val="-6"/>
        </w:rPr>
        <w:t xml:space="preserve"> </w:t>
      </w:r>
      <w:r>
        <w:t>procedures</w:t>
      </w:r>
      <w:r>
        <w:rPr>
          <w:spacing w:val="-9"/>
        </w:rPr>
        <w:t xml:space="preserve"> </w:t>
      </w:r>
      <w:r>
        <w:t>for performing appropriate operations to ensure consistence and adherence to current WIOA</w:t>
      </w:r>
      <w:r w:rsidR="00587480">
        <w:t xml:space="preserve"> </w:t>
      </w:r>
      <w:r>
        <w:t>policies.</w:t>
      </w:r>
    </w:p>
    <w:p w14:paraId="140826AD" w14:textId="77777777" w:rsidR="00994A55" w:rsidRDefault="00994A55">
      <w:pPr>
        <w:pStyle w:val="BodyText"/>
        <w:rPr>
          <w:sz w:val="31"/>
        </w:rPr>
      </w:pPr>
    </w:p>
    <w:p w14:paraId="17C08148" w14:textId="77777777" w:rsidR="00994A55" w:rsidRDefault="00F64AD5">
      <w:pPr>
        <w:pStyle w:val="BodyText"/>
        <w:ind w:left="7620"/>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4F2C771B" w14:textId="77777777" w:rsidR="00994A55" w:rsidRDefault="00994A55">
      <w:pPr>
        <w:sectPr w:rsidR="00994A55" w:rsidSect="00960640">
          <w:headerReference w:type="default" r:id="rId15"/>
          <w:footerReference w:type="default" r:id="rId16"/>
          <w:pgSz w:w="12240" w:h="15840"/>
          <w:pgMar w:top="1320" w:right="320" w:bottom="920" w:left="240" w:header="721" w:footer="726" w:gutter="0"/>
          <w:pgNumType w:start="1"/>
          <w:cols w:space="720"/>
        </w:sectPr>
      </w:pPr>
    </w:p>
    <w:p w14:paraId="77E21960" w14:textId="77777777" w:rsidR="00994A55" w:rsidRDefault="00994A55">
      <w:pPr>
        <w:pStyle w:val="BodyText"/>
        <w:rPr>
          <w:sz w:val="20"/>
        </w:rPr>
      </w:pPr>
    </w:p>
    <w:p w14:paraId="37F47E86" w14:textId="77777777" w:rsidR="00994A55" w:rsidRDefault="00994A55">
      <w:pPr>
        <w:pStyle w:val="BodyText"/>
        <w:rPr>
          <w:sz w:val="20"/>
        </w:rPr>
      </w:pPr>
    </w:p>
    <w:p w14:paraId="39A69DE4" w14:textId="77777777" w:rsidR="00994A55" w:rsidRDefault="00994A55">
      <w:pPr>
        <w:pStyle w:val="BodyText"/>
        <w:spacing w:before="3"/>
        <w:rPr>
          <w:sz w:val="28"/>
        </w:rPr>
      </w:pPr>
    </w:p>
    <w:p w14:paraId="48040B0B" w14:textId="77777777" w:rsidR="00994A55" w:rsidRDefault="00F64AD5">
      <w:pPr>
        <w:pStyle w:val="Heading1"/>
        <w:ind w:right="1825"/>
      </w:pPr>
      <w:bookmarkStart w:id="3" w:name="MONITORING,_EVALUATION_AND_TECHNICAL_ASS"/>
      <w:bookmarkStart w:id="4" w:name="_bookmark2"/>
      <w:bookmarkStart w:id="5" w:name="_Toc225404085"/>
      <w:bookmarkEnd w:id="3"/>
      <w:bookmarkEnd w:id="4"/>
      <w:r>
        <w:rPr>
          <w:spacing w:val="-2"/>
        </w:rPr>
        <w:t>MONITORING,</w:t>
      </w:r>
      <w:r>
        <w:rPr>
          <w:spacing w:val="-8"/>
        </w:rPr>
        <w:t xml:space="preserve"> </w:t>
      </w:r>
      <w:r>
        <w:rPr>
          <w:spacing w:val="-2"/>
        </w:rPr>
        <w:t>EVALUATION</w:t>
      </w:r>
      <w:r>
        <w:rPr>
          <w:spacing w:val="-3"/>
        </w:rPr>
        <w:t xml:space="preserve"> </w:t>
      </w:r>
      <w:r>
        <w:rPr>
          <w:spacing w:val="-2"/>
        </w:rPr>
        <w:t>AND</w:t>
      </w:r>
      <w:r>
        <w:rPr>
          <w:spacing w:val="1"/>
        </w:rPr>
        <w:t xml:space="preserve"> </w:t>
      </w:r>
      <w:r>
        <w:rPr>
          <w:spacing w:val="-2"/>
        </w:rPr>
        <w:t>TECHNICAL</w:t>
      </w:r>
      <w:r>
        <w:rPr>
          <w:spacing w:val="-3"/>
        </w:rPr>
        <w:t xml:space="preserve"> </w:t>
      </w:r>
      <w:r>
        <w:rPr>
          <w:spacing w:val="-2"/>
        </w:rPr>
        <w:t>ASSISTANCE</w:t>
      </w:r>
      <w:bookmarkEnd w:id="5"/>
    </w:p>
    <w:p w14:paraId="5E288F51" w14:textId="77777777" w:rsidR="00994A55" w:rsidRDefault="00994A55">
      <w:pPr>
        <w:pStyle w:val="BodyText"/>
        <w:rPr>
          <w:sz w:val="32"/>
        </w:rPr>
      </w:pPr>
    </w:p>
    <w:p w14:paraId="550F0CF6" w14:textId="77777777" w:rsidR="00994A55" w:rsidRDefault="00994A55">
      <w:pPr>
        <w:pStyle w:val="BodyText"/>
        <w:spacing w:before="1"/>
        <w:rPr>
          <w:sz w:val="35"/>
        </w:rPr>
      </w:pPr>
    </w:p>
    <w:p w14:paraId="3D7120D8" w14:textId="77777777" w:rsidR="00994A55" w:rsidRDefault="00F64AD5">
      <w:pPr>
        <w:pStyle w:val="BodyText"/>
        <w:ind w:left="1200" w:right="1328"/>
      </w:pPr>
      <w:r>
        <w:t>OPERATIONAL</w:t>
      </w:r>
      <w:r>
        <w:rPr>
          <w:spacing w:val="-9"/>
        </w:rPr>
        <w:t xml:space="preserve"> </w:t>
      </w:r>
      <w:r>
        <w:t>GUIDANCE:</w:t>
      </w:r>
      <w:r>
        <w:rPr>
          <w:spacing w:val="-9"/>
        </w:rPr>
        <w:t xml:space="preserve"> </w:t>
      </w:r>
      <w:r>
        <w:t>Refer</w:t>
      </w:r>
      <w:r>
        <w:rPr>
          <w:spacing w:val="-9"/>
        </w:rPr>
        <w:t xml:space="preserve"> </w:t>
      </w:r>
      <w:r>
        <w:t>to</w:t>
      </w:r>
      <w:r>
        <w:rPr>
          <w:spacing w:val="-9"/>
        </w:rPr>
        <w:t xml:space="preserve"> </w:t>
      </w:r>
      <w:r>
        <w:t>the</w:t>
      </w:r>
      <w:r>
        <w:rPr>
          <w:spacing w:val="-9"/>
        </w:rPr>
        <w:t xml:space="preserve"> </w:t>
      </w:r>
      <w:r>
        <w:t>Monitoring,</w:t>
      </w:r>
      <w:r>
        <w:rPr>
          <w:spacing w:val="-9"/>
        </w:rPr>
        <w:t xml:space="preserve"> </w:t>
      </w:r>
      <w:r>
        <w:t>Audits,</w:t>
      </w:r>
      <w:r>
        <w:rPr>
          <w:spacing w:val="-10"/>
        </w:rPr>
        <w:t xml:space="preserve"> </w:t>
      </w:r>
      <w:r>
        <w:t>Performance</w:t>
      </w:r>
      <w:r>
        <w:rPr>
          <w:spacing w:val="-7"/>
        </w:rPr>
        <w:t xml:space="preserve"> </w:t>
      </w:r>
      <w:r>
        <w:t>and</w:t>
      </w:r>
      <w:r>
        <w:rPr>
          <w:spacing w:val="-9"/>
        </w:rPr>
        <w:t xml:space="preserve"> </w:t>
      </w:r>
      <w:r>
        <w:t>Sanctions Policy. The following is intended as guidance and clarification.</w:t>
      </w:r>
    </w:p>
    <w:p w14:paraId="3805D264" w14:textId="77777777" w:rsidR="00994A55" w:rsidRDefault="00994A55">
      <w:pPr>
        <w:pStyle w:val="BodyText"/>
        <w:spacing w:before="7"/>
      </w:pPr>
    </w:p>
    <w:p w14:paraId="52650A96" w14:textId="77777777" w:rsidR="00994A55" w:rsidRDefault="00F64AD5">
      <w:pPr>
        <w:pStyle w:val="BodyText"/>
        <w:ind w:left="1200"/>
      </w:pPr>
      <w:r>
        <w:rPr>
          <w:u w:val="single"/>
        </w:rPr>
        <w:t>Technical</w:t>
      </w:r>
      <w:r>
        <w:rPr>
          <w:spacing w:val="-7"/>
          <w:u w:val="single"/>
        </w:rPr>
        <w:t xml:space="preserve"> </w:t>
      </w:r>
      <w:r>
        <w:rPr>
          <w:spacing w:val="-2"/>
          <w:u w:val="single"/>
        </w:rPr>
        <w:t>Assistance</w:t>
      </w:r>
      <w:r>
        <w:rPr>
          <w:spacing w:val="-2"/>
        </w:rPr>
        <w:t>:</w:t>
      </w:r>
    </w:p>
    <w:p w14:paraId="77D86D1F" w14:textId="714BB37D" w:rsidR="00994A55" w:rsidRDefault="00F64AD5" w:rsidP="00DD55BF">
      <w:pPr>
        <w:pStyle w:val="BodyText"/>
        <w:spacing w:before="184" w:line="259" w:lineRule="auto"/>
        <w:ind w:left="1199" w:right="1328"/>
        <w:rPr>
          <w:sz w:val="30"/>
        </w:rPr>
      </w:pPr>
      <w:r>
        <w:t>Program</w:t>
      </w:r>
      <w:r>
        <w:rPr>
          <w:spacing w:val="-15"/>
        </w:rPr>
        <w:t xml:space="preserve"> </w:t>
      </w:r>
      <w:r>
        <w:t>Managers</w:t>
      </w:r>
      <w:r>
        <w:rPr>
          <w:spacing w:val="-14"/>
        </w:rPr>
        <w:t xml:space="preserve"> </w:t>
      </w:r>
      <w:r>
        <w:t>may</w:t>
      </w:r>
      <w:r>
        <w:rPr>
          <w:spacing w:val="-3"/>
        </w:rPr>
        <w:t xml:space="preserve"> </w:t>
      </w:r>
      <w:r>
        <w:t>provide</w:t>
      </w:r>
      <w:r>
        <w:rPr>
          <w:spacing w:val="-13"/>
        </w:rPr>
        <w:t xml:space="preserve"> </w:t>
      </w:r>
      <w:r>
        <w:t>technical</w:t>
      </w:r>
      <w:r>
        <w:rPr>
          <w:spacing w:val="-12"/>
        </w:rPr>
        <w:t xml:space="preserve"> </w:t>
      </w:r>
      <w:r>
        <w:t>assistance</w:t>
      </w:r>
      <w:r>
        <w:rPr>
          <w:spacing w:val="-12"/>
        </w:rPr>
        <w:t xml:space="preserve"> </w:t>
      </w:r>
      <w:r>
        <w:t>to</w:t>
      </w:r>
      <w:r w:rsidR="00E8213B">
        <w:t xml:space="preserve"> Displaced Homemakers, and </w:t>
      </w:r>
      <w:r>
        <w:t xml:space="preserve">WIOA Adult, Youth and Dislocated Worker case managers through a variety of ways </w:t>
      </w:r>
      <w:r>
        <w:rPr>
          <w:spacing w:val="-2"/>
        </w:rPr>
        <w:t>including:</w:t>
      </w:r>
      <w:r w:rsidR="00DD55BF">
        <w:rPr>
          <w:sz w:val="30"/>
        </w:rPr>
        <w:tab/>
      </w:r>
      <w:r w:rsidR="00DD55BF">
        <w:rPr>
          <w:sz w:val="30"/>
        </w:rPr>
        <w:tab/>
      </w:r>
    </w:p>
    <w:p w14:paraId="2FCA0C1D" w14:textId="77777777" w:rsidR="00DD55BF" w:rsidRPr="00DD55BF" w:rsidRDefault="00F64AD5" w:rsidP="00DD55BF">
      <w:pPr>
        <w:pStyle w:val="BodyText"/>
        <w:numPr>
          <w:ilvl w:val="0"/>
          <w:numId w:val="165"/>
        </w:numPr>
        <w:spacing w:before="1"/>
        <w:ind w:left="1620" w:right="1328" w:hanging="450"/>
      </w:pPr>
      <w:r>
        <w:t>One-on-one</w:t>
      </w:r>
      <w:r w:rsidRPr="00DD55BF">
        <w:rPr>
          <w:spacing w:val="-8"/>
        </w:rPr>
        <w:t xml:space="preserve"> </w:t>
      </w:r>
      <w:r>
        <w:t>technical</w:t>
      </w:r>
      <w:r w:rsidRPr="00DD55BF">
        <w:rPr>
          <w:spacing w:val="-6"/>
        </w:rPr>
        <w:t xml:space="preserve"> </w:t>
      </w:r>
      <w:r>
        <w:t>assistance</w:t>
      </w:r>
      <w:r w:rsidRPr="00DD55BF">
        <w:rPr>
          <w:spacing w:val="-9"/>
        </w:rPr>
        <w:t xml:space="preserve"> </w:t>
      </w:r>
      <w:r>
        <w:t>through</w:t>
      </w:r>
      <w:r w:rsidRPr="00DD55BF">
        <w:rPr>
          <w:spacing w:val="-8"/>
        </w:rPr>
        <w:t xml:space="preserve"> </w:t>
      </w:r>
      <w:r>
        <w:t>telephone</w:t>
      </w:r>
      <w:r w:rsidRPr="00DD55BF">
        <w:rPr>
          <w:spacing w:val="-8"/>
        </w:rPr>
        <w:t xml:space="preserve"> </w:t>
      </w:r>
      <w:r>
        <w:t>or</w:t>
      </w:r>
      <w:r w:rsidRPr="00DD55BF">
        <w:rPr>
          <w:spacing w:val="-6"/>
        </w:rPr>
        <w:t xml:space="preserve"> </w:t>
      </w:r>
      <w:r>
        <w:t>e-mail</w:t>
      </w:r>
      <w:r w:rsidRPr="00DD55BF">
        <w:rPr>
          <w:spacing w:val="-6"/>
        </w:rPr>
        <w:t xml:space="preserve"> </w:t>
      </w:r>
      <w:r>
        <w:t>as</w:t>
      </w:r>
      <w:r w:rsidRPr="00DD55BF">
        <w:rPr>
          <w:spacing w:val="-9"/>
        </w:rPr>
        <w:t xml:space="preserve"> </w:t>
      </w:r>
      <w:r>
        <w:t>appropriate</w:t>
      </w:r>
      <w:r w:rsidRPr="00DD55BF">
        <w:rPr>
          <w:spacing w:val="-8"/>
        </w:rPr>
        <w:t xml:space="preserve"> </w:t>
      </w:r>
      <w:r>
        <w:t>for</w:t>
      </w:r>
      <w:r w:rsidRPr="00DD55BF">
        <w:rPr>
          <w:spacing w:val="-6"/>
        </w:rPr>
        <w:t xml:space="preserve"> </w:t>
      </w:r>
      <w:r>
        <w:t xml:space="preserve">the </w:t>
      </w:r>
      <w:r w:rsidRPr="00DD55BF">
        <w:rPr>
          <w:spacing w:val="-2"/>
        </w:rPr>
        <w:t>situation.</w:t>
      </w:r>
    </w:p>
    <w:p w14:paraId="3DC90BC2" w14:textId="634EEA5E" w:rsidR="00994A55" w:rsidRPr="00504BBF" w:rsidRDefault="00DD55BF" w:rsidP="00DD55BF">
      <w:pPr>
        <w:pStyle w:val="BodyText"/>
        <w:numPr>
          <w:ilvl w:val="0"/>
          <w:numId w:val="165"/>
        </w:numPr>
        <w:spacing w:before="1"/>
        <w:ind w:left="1620" w:right="1328" w:hanging="450"/>
      </w:pPr>
      <w:r>
        <w:t xml:space="preserve">Quarterly </w:t>
      </w:r>
      <w:r w:rsidR="00F64AD5" w:rsidRPr="00504BBF">
        <w:t>Technical</w:t>
      </w:r>
      <w:r w:rsidR="00F64AD5" w:rsidRPr="00DD55BF">
        <w:rPr>
          <w:spacing w:val="-9"/>
        </w:rPr>
        <w:t xml:space="preserve"> </w:t>
      </w:r>
      <w:r w:rsidR="00F64AD5" w:rsidRPr="00504BBF">
        <w:t>Assistance</w:t>
      </w:r>
      <w:r w:rsidR="00F64AD5" w:rsidRPr="00DD55BF">
        <w:rPr>
          <w:spacing w:val="-10"/>
        </w:rPr>
        <w:t xml:space="preserve"> </w:t>
      </w:r>
      <w:r w:rsidR="00F64AD5" w:rsidRPr="00504BBF">
        <w:t>Calls:</w:t>
      </w:r>
      <w:r w:rsidR="00F64AD5" w:rsidRPr="00DD55BF">
        <w:rPr>
          <w:spacing w:val="-9"/>
        </w:rPr>
        <w:t xml:space="preserve"> </w:t>
      </w:r>
      <w:r>
        <w:t xml:space="preserve">WIOA staff </w:t>
      </w:r>
      <w:r w:rsidR="00F64AD5" w:rsidRPr="00504BBF">
        <w:t>provide</w:t>
      </w:r>
      <w:r>
        <w:t>s</w:t>
      </w:r>
      <w:r w:rsidR="00F64AD5" w:rsidRPr="00DD55BF">
        <w:rPr>
          <w:spacing w:val="-9"/>
        </w:rPr>
        <w:t xml:space="preserve"> </w:t>
      </w:r>
      <w:r w:rsidR="00F64AD5" w:rsidRPr="00504BBF">
        <w:t>technical</w:t>
      </w:r>
      <w:r w:rsidR="00F64AD5" w:rsidRPr="00DD55BF">
        <w:rPr>
          <w:spacing w:val="-9"/>
        </w:rPr>
        <w:t xml:space="preserve"> </w:t>
      </w:r>
      <w:r w:rsidR="00F64AD5" w:rsidRPr="00504BBF">
        <w:t>assistance</w:t>
      </w:r>
      <w:r w:rsidR="00F64AD5" w:rsidRPr="00DD55BF">
        <w:rPr>
          <w:spacing w:val="-10"/>
        </w:rPr>
        <w:t xml:space="preserve"> </w:t>
      </w:r>
      <w:r w:rsidR="00F64AD5" w:rsidRPr="00504BBF">
        <w:t xml:space="preserve">to WIOA </w:t>
      </w:r>
      <w:r w:rsidR="005C46BA" w:rsidRPr="00504BBF">
        <w:t xml:space="preserve">providers. </w:t>
      </w:r>
    </w:p>
    <w:p w14:paraId="58068C14" w14:textId="77777777" w:rsidR="00994A55" w:rsidRPr="00504BBF" w:rsidRDefault="00F64AD5" w:rsidP="0074060D">
      <w:pPr>
        <w:pStyle w:val="ListParagraph"/>
        <w:numPr>
          <w:ilvl w:val="0"/>
          <w:numId w:val="64"/>
        </w:numPr>
        <w:tabs>
          <w:tab w:val="left" w:pos="1919"/>
          <w:tab w:val="left" w:pos="1920"/>
        </w:tabs>
        <w:spacing w:before="39"/>
        <w:ind w:hanging="361"/>
        <w:rPr>
          <w:sz w:val="24"/>
        </w:rPr>
      </w:pPr>
      <w:r w:rsidRPr="00504BBF">
        <w:rPr>
          <w:sz w:val="24"/>
        </w:rPr>
        <w:t>Provides</w:t>
      </w:r>
      <w:r w:rsidRPr="00504BBF">
        <w:rPr>
          <w:spacing w:val="-8"/>
          <w:sz w:val="24"/>
        </w:rPr>
        <w:t xml:space="preserve"> </w:t>
      </w:r>
      <w:r w:rsidRPr="00504BBF">
        <w:rPr>
          <w:sz w:val="24"/>
        </w:rPr>
        <w:t>guidance</w:t>
      </w:r>
      <w:r w:rsidRPr="00504BBF">
        <w:rPr>
          <w:spacing w:val="-6"/>
          <w:sz w:val="24"/>
        </w:rPr>
        <w:t xml:space="preserve"> </w:t>
      </w:r>
      <w:r w:rsidRPr="00504BBF">
        <w:rPr>
          <w:sz w:val="24"/>
        </w:rPr>
        <w:t>on</w:t>
      </w:r>
      <w:r w:rsidRPr="00504BBF">
        <w:rPr>
          <w:spacing w:val="-8"/>
          <w:sz w:val="24"/>
        </w:rPr>
        <w:t xml:space="preserve"> </w:t>
      </w:r>
      <w:r w:rsidRPr="00504BBF">
        <w:rPr>
          <w:sz w:val="24"/>
        </w:rPr>
        <w:t>current</w:t>
      </w:r>
      <w:r w:rsidRPr="00504BBF">
        <w:rPr>
          <w:spacing w:val="-6"/>
          <w:sz w:val="24"/>
        </w:rPr>
        <w:t xml:space="preserve"> </w:t>
      </w:r>
      <w:r w:rsidRPr="00504BBF">
        <w:rPr>
          <w:sz w:val="24"/>
        </w:rPr>
        <w:t>issues</w:t>
      </w:r>
      <w:r w:rsidRPr="00504BBF">
        <w:rPr>
          <w:spacing w:val="-8"/>
          <w:sz w:val="24"/>
        </w:rPr>
        <w:t xml:space="preserve"> </w:t>
      </w:r>
      <w:r w:rsidRPr="00504BBF">
        <w:rPr>
          <w:sz w:val="24"/>
        </w:rPr>
        <w:t>or</w:t>
      </w:r>
      <w:r w:rsidRPr="00504BBF">
        <w:rPr>
          <w:spacing w:val="-6"/>
          <w:sz w:val="24"/>
        </w:rPr>
        <w:t xml:space="preserve"> </w:t>
      </w:r>
      <w:r w:rsidRPr="00504BBF">
        <w:rPr>
          <w:spacing w:val="-2"/>
          <w:sz w:val="24"/>
        </w:rPr>
        <w:t>questions</w:t>
      </w:r>
    </w:p>
    <w:p w14:paraId="0E38C1B2" w14:textId="25A025E6" w:rsidR="00994A55" w:rsidRPr="00504BBF" w:rsidRDefault="00F64AD5" w:rsidP="0074060D">
      <w:pPr>
        <w:pStyle w:val="ListParagraph"/>
        <w:numPr>
          <w:ilvl w:val="0"/>
          <w:numId w:val="64"/>
        </w:numPr>
        <w:tabs>
          <w:tab w:val="left" w:pos="1919"/>
          <w:tab w:val="left" w:pos="1920"/>
        </w:tabs>
        <w:spacing w:before="40"/>
        <w:ind w:hanging="361"/>
        <w:rPr>
          <w:sz w:val="24"/>
        </w:rPr>
      </w:pPr>
      <w:r w:rsidRPr="00504BBF">
        <w:rPr>
          <w:sz w:val="24"/>
        </w:rPr>
        <w:t>Power</w:t>
      </w:r>
      <w:r w:rsidRPr="00504BBF">
        <w:rPr>
          <w:spacing w:val="-11"/>
          <w:sz w:val="24"/>
        </w:rPr>
        <w:t xml:space="preserve"> </w:t>
      </w:r>
      <w:r w:rsidRPr="00504BBF">
        <w:rPr>
          <w:sz w:val="24"/>
        </w:rPr>
        <w:t>Point</w:t>
      </w:r>
      <w:r w:rsidRPr="00504BBF">
        <w:rPr>
          <w:spacing w:val="-1"/>
          <w:sz w:val="24"/>
        </w:rPr>
        <w:t xml:space="preserve"> </w:t>
      </w:r>
      <w:r w:rsidRPr="00504BBF">
        <w:rPr>
          <w:sz w:val="24"/>
        </w:rPr>
        <w:t>and</w:t>
      </w:r>
      <w:r w:rsidRPr="00504BBF">
        <w:rPr>
          <w:spacing w:val="-7"/>
          <w:sz w:val="24"/>
        </w:rPr>
        <w:t xml:space="preserve"> </w:t>
      </w:r>
      <w:r w:rsidRPr="00504BBF">
        <w:rPr>
          <w:sz w:val="24"/>
        </w:rPr>
        <w:t>materials</w:t>
      </w:r>
      <w:r w:rsidRPr="00504BBF">
        <w:rPr>
          <w:spacing w:val="-7"/>
          <w:sz w:val="24"/>
        </w:rPr>
        <w:t xml:space="preserve"> </w:t>
      </w:r>
      <w:r w:rsidRPr="00504BBF">
        <w:rPr>
          <w:sz w:val="24"/>
        </w:rPr>
        <w:t>are</w:t>
      </w:r>
      <w:r w:rsidRPr="00504BBF">
        <w:rPr>
          <w:spacing w:val="-7"/>
          <w:sz w:val="24"/>
        </w:rPr>
        <w:t xml:space="preserve"> </w:t>
      </w:r>
      <w:r w:rsidRPr="00504BBF">
        <w:rPr>
          <w:sz w:val="24"/>
        </w:rPr>
        <w:t>posted</w:t>
      </w:r>
      <w:r w:rsidRPr="00504BBF">
        <w:rPr>
          <w:spacing w:val="-1"/>
          <w:sz w:val="24"/>
        </w:rPr>
        <w:t xml:space="preserve"> </w:t>
      </w:r>
      <w:r w:rsidR="005C46BA" w:rsidRPr="00504BBF">
        <w:rPr>
          <w:sz w:val="24"/>
        </w:rPr>
        <w:t>i</w:t>
      </w:r>
      <w:r w:rsidRPr="00504BBF">
        <w:rPr>
          <w:sz w:val="24"/>
        </w:rPr>
        <w:t>n</w:t>
      </w:r>
      <w:r w:rsidRPr="00504BBF">
        <w:rPr>
          <w:spacing w:val="-8"/>
          <w:sz w:val="24"/>
        </w:rPr>
        <w:t xml:space="preserve"> </w:t>
      </w:r>
      <w:r w:rsidR="005C46BA" w:rsidRPr="00504BBF">
        <w:rPr>
          <w:spacing w:val="-8"/>
          <w:sz w:val="24"/>
        </w:rPr>
        <w:t>Moodle</w:t>
      </w:r>
    </w:p>
    <w:p w14:paraId="1E1B7F32" w14:textId="77777777" w:rsidR="00994A55" w:rsidRPr="00504BBF" w:rsidRDefault="00F64AD5" w:rsidP="0074060D">
      <w:pPr>
        <w:pStyle w:val="ListParagraph"/>
        <w:numPr>
          <w:ilvl w:val="0"/>
          <w:numId w:val="64"/>
        </w:numPr>
        <w:tabs>
          <w:tab w:val="left" w:pos="1919"/>
          <w:tab w:val="left" w:pos="1920"/>
        </w:tabs>
        <w:spacing w:before="44" w:line="264" w:lineRule="auto"/>
        <w:ind w:left="1919" w:right="1331"/>
        <w:rPr>
          <w:sz w:val="24"/>
        </w:rPr>
      </w:pPr>
      <w:r w:rsidRPr="00504BBF">
        <w:rPr>
          <w:sz w:val="24"/>
        </w:rPr>
        <w:t>All</w:t>
      </w:r>
      <w:r w:rsidRPr="00504BBF">
        <w:rPr>
          <w:spacing w:val="-7"/>
          <w:sz w:val="24"/>
        </w:rPr>
        <w:t xml:space="preserve"> </w:t>
      </w:r>
      <w:r w:rsidRPr="00504BBF">
        <w:rPr>
          <w:sz w:val="24"/>
        </w:rPr>
        <w:t>case</w:t>
      </w:r>
      <w:r w:rsidRPr="00504BBF">
        <w:rPr>
          <w:spacing w:val="-7"/>
          <w:sz w:val="24"/>
        </w:rPr>
        <w:t xml:space="preserve"> </w:t>
      </w:r>
      <w:r w:rsidRPr="00504BBF">
        <w:rPr>
          <w:sz w:val="24"/>
        </w:rPr>
        <w:t>managers</w:t>
      </w:r>
      <w:r w:rsidRPr="00504BBF">
        <w:rPr>
          <w:spacing w:val="-11"/>
          <w:sz w:val="24"/>
        </w:rPr>
        <w:t xml:space="preserve"> </w:t>
      </w:r>
      <w:r w:rsidRPr="00504BBF">
        <w:rPr>
          <w:sz w:val="24"/>
        </w:rPr>
        <w:t>are</w:t>
      </w:r>
      <w:r w:rsidRPr="00504BBF">
        <w:rPr>
          <w:spacing w:val="-7"/>
          <w:sz w:val="24"/>
        </w:rPr>
        <w:t xml:space="preserve"> </w:t>
      </w:r>
      <w:r w:rsidRPr="00504BBF">
        <w:rPr>
          <w:sz w:val="24"/>
        </w:rPr>
        <w:t>required</w:t>
      </w:r>
      <w:r w:rsidRPr="00504BBF">
        <w:rPr>
          <w:spacing w:val="-7"/>
          <w:sz w:val="24"/>
        </w:rPr>
        <w:t xml:space="preserve"> </w:t>
      </w:r>
      <w:r w:rsidRPr="00504BBF">
        <w:rPr>
          <w:sz w:val="24"/>
        </w:rPr>
        <w:t>to</w:t>
      </w:r>
      <w:r w:rsidRPr="00504BBF">
        <w:rPr>
          <w:spacing w:val="-5"/>
          <w:sz w:val="24"/>
        </w:rPr>
        <w:t xml:space="preserve"> </w:t>
      </w:r>
      <w:r w:rsidRPr="00504BBF">
        <w:rPr>
          <w:sz w:val="24"/>
        </w:rPr>
        <w:t>attend</w:t>
      </w:r>
      <w:r w:rsidRPr="00504BBF">
        <w:rPr>
          <w:spacing w:val="-5"/>
          <w:sz w:val="24"/>
        </w:rPr>
        <w:t xml:space="preserve"> </w:t>
      </w:r>
      <w:r w:rsidRPr="00504BBF">
        <w:rPr>
          <w:sz w:val="24"/>
        </w:rPr>
        <w:t>or</w:t>
      </w:r>
      <w:r w:rsidRPr="00504BBF">
        <w:rPr>
          <w:spacing w:val="-5"/>
          <w:sz w:val="24"/>
        </w:rPr>
        <w:t xml:space="preserve"> </w:t>
      </w:r>
      <w:r w:rsidRPr="00504BBF">
        <w:rPr>
          <w:sz w:val="24"/>
        </w:rPr>
        <w:t>review</w:t>
      </w:r>
      <w:r w:rsidRPr="00504BBF">
        <w:rPr>
          <w:spacing w:val="-11"/>
          <w:sz w:val="24"/>
        </w:rPr>
        <w:t xml:space="preserve"> </w:t>
      </w:r>
      <w:r w:rsidRPr="00504BBF">
        <w:rPr>
          <w:sz w:val="24"/>
        </w:rPr>
        <w:t>the</w:t>
      </w:r>
      <w:r w:rsidRPr="00504BBF">
        <w:rPr>
          <w:spacing w:val="-7"/>
          <w:sz w:val="24"/>
        </w:rPr>
        <w:t xml:space="preserve"> </w:t>
      </w:r>
      <w:r w:rsidRPr="00504BBF">
        <w:rPr>
          <w:sz w:val="24"/>
        </w:rPr>
        <w:t>recording</w:t>
      </w:r>
      <w:r w:rsidRPr="00504BBF">
        <w:rPr>
          <w:spacing w:val="-8"/>
          <w:sz w:val="24"/>
        </w:rPr>
        <w:t xml:space="preserve"> </w:t>
      </w:r>
      <w:r w:rsidRPr="00504BBF">
        <w:rPr>
          <w:sz w:val="24"/>
        </w:rPr>
        <w:t>when</w:t>
      </w:r>
      <w:r w:rsidRPr="00504BBF">
        <w:rPr>
          <w:spacing w:val="-8"/>
          <w:sz w:val="24"/>
        </w:rPr>
        <w:t xml:space="preserve"> </w:t>
      </w:r>
      <w:r w:rsidRPr="00504BBF">
        <w:rPr>
          <w:sz w:val="24"/>
        </w:rPr>
        <w:t>time</w:t>
      </w:r>
      <w:r w:rsidRPr="00504BBF">
        <w:rPr>
          <w:spacing w:val="-7"/>
          <w:sz w:val="24"/>
        </w:rPr>
        <w:t xml:space="preserve"> </w:t>
      </w:r>
      <w:r w:rsidRPr="00504BBF">
        <w:rPr>
          <w:sz w:val="24"/>
        </w:rPr>
        <w:t>allows</w:t>
      </w:r>
      <w:r w:rsidRPr="00504BBF">
        <w:rPr>
          <w:spacing w:val="-11"/>
          <w:sz w:val="24"/>
        </w:rPr>
        <w:t xml:space="preserve"> </w:t>
      </w:r>
      <w:r w:rsidRPr="00504BBF">
        <w:rPr>
          <w:sz w:val="24"/>
        </w:rPr>
        <w:t>if attendance is not possible</w:t>
      </w:r>
    </w:p>
    <w:p w14:paraId="1FEB5CBC" w14:textId="77777777" w:rsidR="00994A55" w:rsidRDefault="00994A55">
      <w:pPr>
        <w:pStyle w:val="BodyText"/>
        <w:spacing w:before="3"/>
        <w:rPr>
          <w:sz w:val="32"/>
        </w:rPr>
      </w:pPr>
    </w:p>
    <w:p w14:paraId="23515B49" w14:textId="292C1B2D" w:rsidR="00994A55" w:rsidRDefault="00F64AD5">
      <w:pPr>
        <w:pStyle w:val="BodyText"/>
        <w:ind w:left="1199" w:right="1328"/>
      </w:pPr>
      <w:r>
        <w:t>Case</w:t>
      </w:r>
      <w:r>
        <w:rPr>
          <w:spacing w:val="-8"/>
        </w:rPr>
        <w:t xml:space="preserve"> </w:t>
      </w:r>
      <w:r>
        <w:t>Manager</w:t>
      </w:r>
      <w:r>
        <w:rPr>
          <w:spacing w:val="-6"/>
        </w:rPr>
        <w:t xml:space="preserve"> </w:t>
      </w:r>
      <w:r>
        <w:t>Training:</w:t>
      </w:r>
      <w:r>
        <w:rPr>
          <w:spacing w:val="-8"/>
        </w:rPr>
        <w:t xml:space="preserve"> </w:t>
      </w:r>
      <w:r>
        <w:t>Program</w:t>
      </w:r>
      <w:r>
        <w:rPr>
          <w:spacing w:val="-9"/>
        </w:rPr>
        <w:t xml:space="preserve"> </w:t>
      </w:r>
      <w:r>
        <w:t>Managers</w:t>
      </w:r>
      <w:r>
        <w:rPr>
          <w:spacing w:val="-9"/>
        </w:rPr>
        <w:t xml:space="preserve"> </w:t>
      </w:r>
      <w:r>
        <w:t>provide</w:t>
      </w:r>
      <w:r>
        <w:rPr>
          <w:spacing w:val="-8"/>
        </w:rPr>
        <w:t xml:space="preserve"> </w:t>
      </w:r>
      <w:r>
        <w:t>technical</w:t>
      </w:r>
      <w:r>
        <w:rPr>
          <w:spacing w:val="-6"/>
        </w:rPr>
        <w:t xml:space="preserve"> </w:t>
      </w:r>
      <w:r>
        <w:t>assistance</w:t>
      </w:r>
      <w:r>
        <w:rPr>
          <w:spacing w:val="-9"/>
        </w:rPr>
        <w:t xml:space="preserve"> </w:t>
      </w:r>
      <w:r>
        <w:t>to</w:t>
      </w:r>
      <w:r>
        <w:rPr>
          <w:spacing w:val="-6"/>
        </w:rPr>
        <w:t xml:space="preserve"> </w:t>
      </w:r>
      <w:r>
        <w:t>all</w:t>
      </w:r>
      <w:r>
        <w:rPr>
          <w:spacing w:val="-6"/>
        </w:rPr>
        <w:t xml:space="preserve"> </w:t>
      </w:r>
      <w:r>
        <w:t>WIOA</w:t>
      </w:r>
      <w:r>
        <w:rPr>
          <w:spacing w:val="-12"/>
        </w:rPr>
        <w:t xml:space="preserve"> </w:t>
      </w:r>
      <w:r>
        <w:t>Adult,</w:t>
      </w:r>
      <w:r>
        <w:rPr>
          <w:spacing w:val="-7"/>
        </w:rPr>
        <w:t xml:space="preserve"> </w:t>
      </w:r>
      <w:r>
        <w:t>Youth,</w:t>
      </w:r>
      <w:r>
        <w:rPr>
          <w:spacing w:val="-12"/>
        </w:rPr>
        <w:t xml:space="preserve"> </w:t>
      </w:r>
      <w:r>
        <w:t>Dislocated</w:t>
      </w:r>
      <w:r>
        <w:rPr>
          <w:spacing w:val="-7"/>
        </w:rPr>
        <w:t xml:space="preserve"> </w:t>
      </w:r>
      <w:r>
        <w:t>Worker</w:t>
      </w:r>
      <w:r>
        <w:rPr>
          <w:spacing w:val="-7"/>
        </w:rPr>
        <w:t xml:space="preserve"> </w:t>
      </w:r>
      <w:r>
        <w:t>case</w:t>
      </w:r>
      <w:r>
        <w:rPr>
          <w:spacing w:val="-7"/>
        </w:rPr>
        <w:t xml:space="preserve"> </w:t>
      </w:r>
      <w:r>
        <w:rPr>
          <w:spacing w:val="-2"/>
        </w:rPr>
        <w:t>managers.</w:t>
      </w:r>
    </w:p>
    <w:p w14:paraId="0327C1D6" w14:textId="77777777" w:rsidR="00994A55" w:rsidRDefault="00994A55">
      <w:pPr>
        <w:pStyle w:val="BodyText"/>
        <w:spacing w:before="9"/>
        <w:rPr>
          <w:sz w:val="31"/>
        </w:rPr>
      </w:pPr>
    </w:p>
    <w:p w14:paraId="2743D8B4" w14:textId="74E8FF25" w:rsidR="00994A55" w:rsidRDefault="00F64AD5">
      <w:pPr>
        <w:pStyle w:val="BodyText"/>
        <w:ind w:left="1199" w:right="1168"/>
      </w:pPr>
      <w:r w:rsidRPr="00504BBF">
        <w:t xml:space="preserve">Technical Assistance During the Monitoring Process: WIOA Program Managers </w:t>
      </w:r>
      <w:r w:rsidR="00C567EE" w:rsidRPr="00504BBF">
        <w:t xml:space="preserve">provide </w:t>
      </w:r>
      <w:r w:rsidRPr="00504BBF">
        <w:t>technical</w:t>
      </w:r>
      <w:r w:rsidRPr="00504BBF">
        <w:rPr>
          <w:spacing w:val="-6"/>
        </w:rPr>
        <w:t xml:space="preserve"> </w:t>
      </w:r>
      <w:r w:rsidRPr="00504BBF">
        <w:t>assistance</w:t>
      </w:r>
      <w:r w:rsidRPr="00504BBF">
        <w:rPr>
          <w:spacing w:val="-9"/>
        </w:rPr>
        <w:t xml:space="preserve"> </w:t>
      </w:r>
      <w:r w:rsidR="00C567EE" w:rsidRPr="00504BBF">
        <w:rPr>
          <w:spacing w:val="-9"/>
        </w:rPr>
        <w:t xml:space="preserve">as needed </w:t>
      </w:r>
      <w:r w:rsidRPr="00504BBF">
        <w:t>with</w:t>
      </w:r>
      <w:r w:rsidRPr="00504BBF">
        <w:rPr>
          <w:spacing w:val="-8"/>
        </w:rPr>
        <w:t xml:space="preserve"> </w:t>
      </w:r>
      <w:r w:rsidRPr="00504BBF">
        <w:t>each</w:t>
      </w:r>
      <w:r w:rsidRPr="00504BBF">
        <w:rPr>
          <w:spacing w:val="-8"/>
        </w:rPr>
        <w:t xml:space="preserve"> </w:t>
      </w:r>
      <w:r w:rsidRPr="00504BBF">
        <w:t>service</w:t>
      </w:r>
      <w:r w:rsidRPr="00504BBF">
        <w:rPr>
          <w:spacing w:val="-8"/>
        </w:rPr>
        <w:t xml:space="preserve"> </w:t>
      </w:r>
      <w:r w:rsidRPr="00504BBF">
        <w:t>provider</w:t>
      </w:r>
      <w:r w:rsidR="00C567EE" w:rsidRPr="00504BBF">
        <w:rPr>
          <w:spacing w:val="-6"/>
        </w:rPr>
        <w:t xml:space="preserve">. </w:t>
      </w:r>
    </w:p>
    <w:p w14:paraId="70DD4071" w14:textId="77777777" w:rsidR="00994A55" w:rsidRDefault="00994A55">
      <w:pPr>
        <w:pStyle w:val="BodyText"/>
        <w:spacing w:before="7"/>
        <w:rPr>
          <w:sz w:val="31"/>
        </w:rPr>
      </w:pPr>
    </w:p>
    <w:p w14:paraId="72FE11BB" w14:textId="77777777" w:rsidR="00994A55" w:rsidRDefault="00F64AD5">
      <w:pPr>
        <w:pStyle w:val="BodyText"/>
        <w:spacing w:before="1"/>
        <w:ind w:left="7620"/>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37D3FBDF" w14:textId="77777777" w:rsidR="00994A55" w:rsidRDefault="00994A55"/>
    <w:p w14:paraId="17FB1551" w14:textId="77777777" w:rsidR="00715610" w:rsidRDefault="00715610">
      <w:pPr>
        <w:sectPr w:rsidR="00715610">
          <w:headerReference w:type="default" r:id="rId17"/>
          <w:footerReference w:type="default" r:id="rId18"/>
          <w:pgSz w:w="12240" w:h="15840"/>
          <w:pgMar w:top="1320" w:right="320" w:bottom="920" w:left="240" w:header="721" w:footer="726" w:gutter="0"/>
          <w:cols w:space="720"/>
        </w:sectPr>
      </w:pPr>
    </w:p>
    <w:p w14:paraId="166D8AF0" w14:textId="77777777" w:rsidR="00994A55" w:rsidRDefault="00994A55">
      <w:pPr>
        <w:pStyle w:val="BodyText"/>
        <w:rPr>
          <w:sz w:val="20"/>
        </w:rPr>
      </w:pPr>
    </w:p>
    <w:p w14:paraId="0377C9BF" w14:textId="77777777" w:rsidR="00994A55" w:rsidRDefault="00994A55">
      <w:pPr>
        <w:pStyle w:val="BodyText"/>
        <w:rPr>
          <w:sz w:val="20"/>
        </w:rPr>
      </w:pPr>
    </w:p>
    <w:p w14:paraId="25834C7A" w14:textId="77777777" w:rsidR="00994A55" w:rsidRDefault="00F64AD5">
      <w:pPr>
        <w:pStyle w:val="Heading1"/>
        <w:spacing w:before="263"/>
        <w:ind w:right="1829"/>
      </w:pPr>
      <w:bookmarkStart w:id="6" w:name="SERVICE_PROVIDER_REPORTING_and_AUDIT_REQ"/>
      <w:bookmarkStart w:id="7" w:name="_bookmark3"/>
      <w:bookmarkStart w:id="8" w:name="_Toc225404086"/>
      <w:bookmarkEnd w:id="6"/>
      <w:bookmarkEnd w:id="7"/>
      <w:r>
        <w:t>SERVICE</w:t>
      </w:r>
      <w:r>
        <w:rPr>
          <w:spacing w:val="-20"/>
        </w:rPr>
        <w:t xml:space="preserve"> </w:t>
      </w:r>
      <w:r>
        <w:t>PROVIDER</w:t>
      </w:r>
      <w:r>
        <w:rPr>
          <w:spacing w:val="-16"/>
        </w:rPr>
        <w:t xml:space="preserve"> </w:t>
      </w:r>
      <w:r>
        <w:t>REPORTING</w:t>
      </w:r>
      <w:r>
        <w:rPr>
          <w:spacing w:val="-11"/>
        </w:rPr>
        <w:t xml:space="preserve"> </w:t>
      </w:r>
      <w:r>
        <w:t>and</w:t>
      </w:r>
      <w:r>
        <w:rPr>
          <w:spacing w:val="-17"/>
        </w:rPr>
        <w:t xml:space="preserve"> </w:t>
      </w:r>
      <w:r>
        <w:t>AUDIT</w:t>
      </w:r>
      <w:r>
        <w:rPr>
          <w:spacing w:val="-12"/>
        </w:rPr>
        <w:t xml:space="preserve"> </w:t>
      </w:r>
      <w:r>
        <w:rPr>
          <w:spacing w:val="-2"/>
        </w:rPr>
        <w:t>REQUIREMENTS</w:t>
      </w:r>
      <w:bookmarkEnd w:id="8"/>
    </w:p>
    <w:p w14:paraId="39199E9E" w14:textId="77777777" w:rsidR="00994A55" w:rsidRDefault="00994A55">
      <w:pPr>
        <w:pStyle w:val="BodyText"/>
        <w:rPr>
          <w:sz w:val="32"/>
        </w:rPr>
      </w:pPr>
    </w:p>
    <w:p w14:paraId="26E6D304" w14:textId="77777777" w:rsidR="00994A55" w:rsidRDefault="00994A55">
      <w:pPr>
        <w:pStyle w:val="BodyText"/>
        <w:spacing w:before="6"/>
        <w:rPr>
          <w:sz w:val="27"/>
        </w:rPr>
      </w:pPr>
    </w:p>
    <w:p w14:paraId="0039FC1A" w14:textId="77777777" w:rsidR="00994A55" w:rsidRDefault="00F64AD5">
      <w:pPr>
        <w:pStyle w:val="BodyText"/>
        <w:spacing w:line="259" w:lineRule="auto"/>
        <w:ind w:left="1199"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Service</w:t>
      </w:r>
      <w:r>
        <w:rPr>
          <w:spacing w:val="-9"/>
        </w:rPr>
        <w:t xml:space="preserve"> </w:t>
      </w:r>
      <w:r>
        <w:t>Provider</w:t>
      </w:r>
      <w:r>
        <w:rPr>
          <w:spacing w:val="-6"/>
        </w:rPr>
        <w:t xml:space="preserve"> </w:t>
      </w:r>
      <w:r>
        <w:t>Reporting</w:t>
      </w:r>
      <w:r>
        <w:rPr>
          <w:spacing w:val="-9"/>
        </w:rPr>
        <w:t xml:space="preserve"> </w:t>
      </w:r>
      <w:r>
        <w:t>and</w:t>
      </w:r>
      <w:r>
        <w:rPr>
          <w:spacing w:val="-6"/>
        </w:rPr>
        <w:t xml:space="preserve"> </w:t>
      </w:r>
      <w:r>
        <w:t>Audit</w:t>
      </w:r>
      <w:r>
        <w:rPr>
          <w:spacing w:val="-6"/>
        </w:rPr>
        <w:t xml:space="preserve"> </w:t>
      </w:r>
      <w:r>
        <w:t>Requirements Policy. The following is intended as guidance and clarification.</w:t>
      </w:r>
    </w:p>
    <w:p w14:paraId="4B891509" w14:textId="77777777" w:rsidR="00994A55" w:rsidRDefault="00994A55">
      <w:pPr>
        <w:pStyle w:val="BodyText"/>
        <w:spacing w:before="6"/>
        <w:rPr>
          <w:sz w:val="31"/>
        </w:rPr>
      </w:pPr>
    </w:p>
    <w:p w14:paraId="64F8DED3" w14:textId="77777777" w:rsidR="00994A55" w:rsidRDefault="00F64AD5">
      <w:pPr>
        <w:pStyle w:val="BodyText"/>
        <w:ind w:left="1200"/>
      </w:pPr>
      <w:r>
        <w:rPr>
          <w:u w:val="single"/>
        </w:rPr>
        <w:t>PROGRAM</w:t>
      </w:r>
      <w:r>
        <w:rPr>
          <w:spacing w:val="-5"/>
          <w:u w:val="single"/>
        </w:rPr>
        <w:t xml:space="preserve"> </w:t>
      </w:r>
      <w:r>
        <w:rPr>
          <w:spacing w:val="-2"/>
          <w:u w:val="single"/>
        </w:rPr>
        <w:t>REPORTING</w:t>
      </w:r>
    </w:p>
    <w:p w14:paraId="3AEDDE96" w14:textId="52518109" w:rsidR="00960640" w:rsidRDefault="00960640" w:rsidP="00960640">
      <w:pPr>
        <w:pStyle w:val="BodyText"/>
        <w:spacing w:before="18"/>
        <w:ind w:left="1200"/>
      </w:pPr>
      <w:r>
        <w:rPr>
          <w:u w:val="single"/>
        </w:rPr>
        <w:t>All program reports are due the 25</w:t>
      </w:r>
      <w:r w:rsidRPr="00960640">
        <w:rPr>
          <w:u w:val="single"/>
          <w:vertAlign w:val="superscript"/>
        </w:rPr>
        <w:t>th</w:t>
      </w:r>
      <w:r>
        <w:rPr>
          <w:u w:val="single"/>
        </w:rPr>
        <w:t xml:space="preserve"> day of the month following the end of the quarter.</w:t>
      </w:r>
    </w:p>
    <w:p w14:paraId="06355A0D" w14:textId="77777777" w:rsidR="00751F59" w:rsidRDefault="00751F59">
      <w:pPr>
        <w:pStyle w:val="BodyText"/>
        <w:ind w:left="1200"/>
        <w:rPr>
          <w:spacing w:val="-4"/>
          <w:u w:val="single"/>
        </w:rPr>
      </w:pPr>
    </w:p>
    <w:p w14:paraId="477DE81C" w14:textId="1B32D71D" w:rsidR="00960640" w:rsidRDefault="00960640">
      <w:pPr>
        <w:pStyle w:val="BodyText"/>
        <w:ind w:left="1200"/>
        <w:rPr>
          <w:b/>
          <w:bCs/>
          <w:spacing w:val="-4"/>
        </w:rPr>
      </w:pPr>
      <w:r>
        <w:rPr>
          <w:b/>
          <w:bCs/>
          <w:spacing w:val="-4"/>
        </w:rPr>
        <w:t>NOTE: Adult and Dislocated Worker Reporting Requirements are currently under review.</w:t>
      </w:r>
    </w:p>
    <w:p w14:paraId="44EE8CCA" w14:textId="77777777" w:rsidR="00960640" w:rsidRPr="00960640" w:rsidRDefault="00960640">
      <w:pPr>
        <w:pStyle w:val="BodyText"/>
        <w:ind w:left="1200"/>
        <w:rPr>
          <w:b/>
          <w:bCs/>
          <w:spacing w:val="-4"/>
        </w:rPr>
      </w:pPr>
    </w:p>
    <w:p w14:paraId="030A2810" w14:textId="09290870" w:rsidR="00994A55" w:rsidRPr="00037797" w:rsidRDefault="00F64AD5">
      <w:pPr>
        <w:pStyle w:val="BodyText"/>
        <w:ind w:left="1200"/>
        <w:rPr>
          <w:b/>
          <w:bCs/>
        </w:rPr>
      </w:pPr>
      <w:r w:rsidRPr="00037797">
        <w:rPr>
          <w:b/>
          <w:bCs/>
          <w:spacing w:val="-4"/>
          <w:u w:val="single"/>
        </w:rPr>
        <w:t>YOUTH</w:t>
      </w:r>
      <w:r w:rsidRPr="00037797">
        <w:rPr>
          <w:b/>
          <w:bCs/>
          <w:spacing w:val="-9"/>
          <w:u w:val="single"/>
        </w:rPr>
        <w:t xml:space="preserve"> </w:t>
      </w:r>
      <w:r w:rsidRPr="00037797">
        <w:rPr>
          <w:b/>
          <w:bCs/>
          <w:spacing w:val="-2"/>
          <w:u w:val="single"/>
        </w:rPr>
        <w:t>REPORTING</w:t>
      </w:r>
    </w:p>
    <w:p w14:paraId="12DF61E0" w14:textId="6DD61682" w:rsidR="00FF49A9" w:rsidRDefault="00FF49A9" w:rsidP="006C2EEB">
      <w:pPr>
        <w:pStyle w:val="BodyText"/>
        <w:spacing w:line="259" w:lineRule="auto"/>
        <w:ind w:left="1197" w:right="1168"/>
      </w:pPr>
      <w:r>
        <w:t>Use the most current version of the WIOA Youth Program Quarterly Narrative Report (WIOA.47) and submit the q</w:t>
      </w:r>
      <w:r w:rsidRPr="00FF49A9">
        <w:t xml:space="preserve">uarterly narrative reports by the twenty-fifth (25th) calendar day of the month following the end of each program quarter. Quarter end dates are September 30th, December 31st, March 31st and June 30th. </w:t>
      </w:r>
      <w:r w:rsidR="00F64AD5">
        <w:t>Include</w:t>
      </w:r>
      <w:r w:rsidR="00F64AD5">
        <w:rPr>
          <w:spacing w:val="-11"/>
        </w:rPr>
        <w:t xml:space="preserve"> </w:t>
      </w:r>
      <w:r w:rsidR="00F64AD5">
        <w:t>the</w:t>
      </w:r>
      <w:r w:rsidR="00F64AD5">
        <w:rPr>
          <w:spacing w:val="-11"/>
        </w:rPr>
        <w:t xml:space="preserve"> </w:t>
      </w:r>
      <w:r w:rsidR="00F64AD5">
        <w:t>service</w:t>
      </w:r>
      <w:r w:rsidR="00F64AD5">
        <w:rPr>
          <w:spacing w:val="-8"/>
        </w:rPr>
        <w:t xml:space="preserve"> </w:t>
      </w:r>
      <w:r w:rsidR="00F64AD5">
        <w:t>provider’s</w:t>
      </w:r>
      <w:r w:rsidR="00F64AD5">
        <w:rPr>
          <w:spacing w:val="-14"/>
        </w:rPr>
        <w:t xml:space="preserve"> </w:t>
      </w:r>
      <w:r w:rsidR="00F64AD5">
        <w:t>name,</w:t>
      </w:r>
      <w:r w:rsidR="00F64AD5">
        <w:rPr>
          <w:spacing w:val="-11"/>
        </w:rPr>
        <w:t xml:space="preserve"> </w:t>
      </w:r>
      <w:r w:rsidR="00F64AD5">
        <w:t>and</w:t>
      </w:r>
      <w:r w:rsidR="00F64AD5">
        <w:rPr>
          <w:spacing w:val="-1"/>
        </w:rPr>
        <w:t xml:space="preserve"> </w:t>
      </w:r>
      <w:r w:rsidR="00F64AD5">
        <w:t>the</w:t>
      </w:r>
      <w:r w:rsidR="00F64AD5">
        <w:rPr>
          <w:spacing w:val="-11"/>
        </w:rPr>
        <w:t xml:space="preserve"> </w:t>
      </w:r>
      <w:r w:rsidR="00F64AD5">
        <w:t>reporting</w:t>
      </w:r>
      <w:r w:rsidR="00F64AD5">
        <w:rPr>
          <w:spacing w:val="-11"/>
        </w:rPr>
        <w:t xml:space="preserve"> </w:t>
      </w:r>
      <w:r w:rsidR="00F64AD5">
        <w:t>quarter end date.</w:t>
      </w:r>
    </w:p>
    <w:p w14:paraId="29F7DEC9" w14:textId="77777777" w:rsidR="00751F59" w:rsidRDefault="00751F59" w:rsidP="00751F59">
      <w:pPr>
        <w:pStyle w:val="BodyText"/>
        <w:tabs>
          <w:tab w:val="left" w:pos="1620"/>
          <w:tab w:val="left" w:pos="1980"/>
        </w:tabs>
        <w:spacing w:before="100" w:beforeAutospacing="1"/>
        <w:ind w:left="1980" w:right="1168" w:hanging="783"/>
      </w:pPr>
      <w:r w:rsidRPr="00751F59">
        <w:t xml:space="preserve">1. </w:t>
      </w:r>
      <w:r>
        <w:tab/>
        <w:t>a.</w:t>
      </w:r>
      <w:r>
        <w:tab/>
      </w:r>
      <w:r w:rsidRPr="00751F59">
        <w:t>Describe the outreach your office has done this quarter to recruit participants.</w:t>
      </w:r>
    </w:p>
    <w:p w14:paraId="1EFB88AF" w14:textId="4E944A6C" w:rsidR="00751F59" w:rsidRDefault="00751F59" w:rsidP="00751F59">
      <w:pPr>
        <w:pStyle w:val="BodyText"/>
        <w:tabs>
          <w:tab w:val="left" w:pos="1620"/>
          <w:tab w:val="left" w:pos="1980"/>
        </w:tabs>
        <w:ind w:left="1980" w:right="1168" w:hanging="783"/>
      </w:pPr>
      <w:r>
        <w:tab/>
        <w:t>b.</w:t>
      </w:r>
      <w:r>
        <w:tab/>
      </w:r>
      <w:r w:rsidRPr="00751F59">
        <w:t xml:space="preserve"> How many active participants are there this quarter?</w:t>
      </w:r>
    </w:p>
    <w:p w14:paraId="3784606B" w14:textId="77777777" w:rsidR="00751F59" w:rsidRDefault="00751F59" w:rsidP="00751F59">
      <w:pPr>
        <w:pStyle w:val="BodyText"/>
        <w:spacing w:before="181" w:line="259" w:lineRule="auto"/>
        <w:ind w:left="1620" w:right="1168" w:hanging="423"/>
      </w:pPr>
      <w:r w:rsidRPr="00751F59">
        <w:t>2.</w:t>
      </w:r>
      <w:r>
        <w:tab/>
      </w:r>
      <w:r w:rsidRPr="00751F59">
        <w:t>Briefly describe the types of services and activities that you have funded for participants in the current quarter on which you are reporting. This could</w:t>
      </w:r>
      <w:r>
        <w:t xml:space="preserve"> </w:t>
      </w:r>
      <w:r w:rsidRPr="00751F59">
        <w:t>include services/activities such as working toward attainment of a high school diploma or equivalency, work experiences, supportive services to name a</w:t>
      </w:r>
      <w:r>
        <w:t xml:space="preserve"> </w:t>
      </w:r>
      <w:r w:rsidRPr="00751F59">
        <w:t xml:space="preserve">few. This would not include staffing or case management. </w:t>
      </w:r>
    </w:p>
    <w:p w14:paraId="6F53751F" w14:textId="77777777" w:rsidR="00751F59" w:rsidRDefault="00751F59" w:rsidP="00751F59">
      <w:pPr>
        <w:pStyle w:val="BodyText"/>
        <w:spacing w:before="181" w:line="259" w:lineRule="auto"/>
        <w:ind w:left="1620" w:right="1168" w:hanging="423"/>
      </w:pPr>
      <w:r w:rsidRPr="00751F59">
        <w:t>3.</w:t>
      </w:r>
      <w:r>
        <w:tab/>
        <w:t xml:space="preserve">Describe - </w:t>
      </w:r>
      <w:r w:rsidRPr="00751F59">
        <w:t>What is working? What is not working?</w:t>
      </w:r>
    </w:p>
    <w:p w14:paraId="08FEF5F9" w14:textId="77777777" w:rsidR="00751F59" w:rsidRDefault="00751F59" w:rsidP="00751F59">
      <w:pPr>
        <w:pStyle w:val="BodyText"/>
        <w:spacing w:before="120" w:line="259" w:lineRule="auto"/>
        <w:ind w:left="1620" w:right="1168" w:hanging="423"/>
      </w:pPr>
      <w:r w:rsidRPr="00751F59">
        <w:t>4.</w:t>
      </w:r>
      <w:r>
        <w:tab/>
      </w:r>
      <w:r w:rsidRPr="00751F59">
        <w:t xml:space="preserve">a. Is your office attending the WIOA TA calls? </w:t>
      </w:r>
    </w:p>
    <w:p w14:paraId="01021DCD" w14:textId="77777777" w:rsidR="00751F59" w:rsidRDefault="00751F59" w:rsidP="00751F59">
      <w:pPr>
        <w:pStyle w:val="BodyText"/>
        <w:spacing w:line="259" w:lineRule="auto"/>
        <w:ind w:left="1620" w:right="1168"/>
      </w:pPr>
      <w:r w:rsidRPr="00751F59">
        <w:t xml:space="preserve">b. What would you like to have included in the training calls? </w:t>
      </w:r>
    </w:p>
    <w:p w14:paraId="5FE9DC9E" w14:textId="77777777" w:rsidR="003A0F92" w:rsidRDefault="00751F59" w:rsidP="003A0F92">
      <w:pPr>
        <w:pStyle w:val="BodyText"/>
        <w:spacing w:line="259" w:lineRule="auto"/>
        <w:ind w:left="1620" w:right="1168"/>
      </w:pPr>
      <w:r w:rsidRPr="00751F59">
        <w:t>c. Are the calls helpful?</w:t>
      </w:r>
    </w:p>
    <w:p w14:paraId="16A7F9C5" w14:textId="77777777" w:rsidR="003A0F92" w:rsidRDefault="003A0F92" w:rsidP="003A0F92">
      <w:pPr>
        <w:pStyle w:val="BodyText"/>
        <w:spacing w:line="259" w:lineRule="auto"/>
        <w:ind w:right="1168"/>
      </w:pPr>
    </w:p>
    <w:p w14:paraId="710DC266" w14:textId="77777777" w:rsidR="003A0F92" w:rsidRDefault="003A0F92" w:rsidP="003A0F92">
      <w:pPr>
        <w:pStyle w:val="BodyText"/>
        <w:spacing w:line="259" w:lineRule="auto"/>
        <w:ind w:left="1620" w:right="1168" w:hanging="450"/>
      </w:pPr>
      <w:r w:rsidRPr="003A0F92">
        <w:t>5.</w:t>
      </w:r>
      <w:r>
        <w:tab/>
      </w:r>
      <w:r w:rsidRPr="003A0F92">
        <w:t>Do the WIOA youth staff in your office attend the monthly WIOA Youth Connect calls?</w:t>
      </w:r>
    </w:p>
    <w:p w14:paraId="4F7A20E6" w14:textId="77777777" w:rsidR="003A0F92" w:rsidRDefault="003A0F92" w:rsidP="003A0F92">
      <w:pPr>
        <w:pStyle w:val="BodyText"/>
        <w:spacing w:line="259" w:lineRule="auto"/>
        <w:ind w:left="1620" w:right="1168" w:hanging="450"/>
      </w:pPr>
    </w:p>
    <w:p w14:paraId="2C35A4AB" w14:textId="77777777" w:rsidR="003A0F92" w:rsidRDefault="003A0F92" w:rsidP="003A0F92">
      <w:pPr>
        <w:pStyle w:val="BodyText"/>
        <w:spacing w:line="259" w:lineRule="auto"/>
        <w:ind w:left="1620" w:right="1168" w:hanging="450"/>
      </w:pPr>
      <w:r w:rsidRPr="003A0F92">
        <w:t>6</w:t>
      </w:r>
      <w:r>
        <w:t>.</w:t>
      </w:r>
      <w:r>
        <w:tab/>
      </w:r>
      <w:r w:rsidRPr="003A0F92">
        <w:t>What new partnerships have you developed with business?</w:t>
      </w:r>
    </w:p>
    <w:p w14:paraId="5AAC8407" w14:textId="77777777" w:rsidR="003A0F92" w:rsidRDefault="003A0F92" w:rsidP="003A0F92">
      <w:pPr>
        <w:pStyle w:val="BodyText"/>
        <w:spacing w:line="259" w:lineRule="auto"/>
        <w:ind w:left="1620" w:right="1168" w:hanging="450"/>
      </w:pPr>
    </w:p>
    <w:p w14:paraId="04D71029" w14:textId="2751F3A2" w:rsidR="003A0F92" w:rsidRPr="003A0F92" w:rsidRDefault="003A0F92" w:rsidP="003A0F92">
      <w:pPr>
        <w:pStyle w:val="BodyText"/>
        <w:spacing w:line="259" w:lineRule="auto"/>
        <w:ind w:left="1620" w:right="1168" w:hanging="450"/>
      </w:pPr>
      <w:r w:rsidRPr="003A0F92">
        <w:t>7.</w:t>
      </w:r>
      <w:r>
        <w:tab/>
      </w:r>
      <w:r w:rsidRPr="003A0F92">
        <w:t>Participant Success Stories for this quarter using the following format.</w:t>
      </w:r>
    </w:p>
    <w:p w14:paraId="07753DA6" w14:textId="77777777" w:rsidR="003A0F92" w:rsidRDefault="003A0F92" w:rsidP="003A0F92">
      <w:pPr>
        <w:pStyle w:val="BodyText"/>
        <w:spacing w:line="259" w:lineRule="auto"/>
        <w:ind w:left="2070" w:right="1168" w:hanging="450"/>
      </w:pPr>
      <w:r w:rsidRPr="003A0F92">
        <w:t>1)</w:t>
      </w:r>
      <w:r>
        <w:tab/>
      </w:r>
      <w:r w:rsidRPr="003A0F92">
        <w:t>Who is the participant;</w:t>
      </w:r>
    </w:p>
    <w:p w14:paraId="2092FAC1" w14:textId="3562DE2B" w:rsidR="003A0F92" w:rsidRDefault="003A0F92" w:rsidP="003A0F92">
      <w:pPr>
        <w:pStyle w:val="BodyText"/>
        <w:spacing w:line="259" w:lineRule="auto"/>
        <w:ind w:left="2070" w:right="1168" w:hanging="450"/>
      </w:pPr>
      <w:r w:rsidRPr="003A0F92">
        <w:t>2)</w:t>
      </w:r>
      <w:r>
        <w:tab/>
        <w:t>What type of service did they receive;</w:t>
      </w:r>
    </w:p>
    <w:p w14:paraId="01620A4E" w14:textId="2440DDD4" w:rsidR="00994A55" w:rsidRDefault="003A0F92" w:rsidP="003A0F92">
      <w:pPr>
        <w:pStyle w:val="BodyText"/>
        <w:spacing w:line="259" w:lineRule="auto"/>
        <w:ind w:left="2070" w:right="1168" w:hanging="450"/>
      </w:pPr>
      <w:r>
        <w:t>3)</w:t>
      </w:r>
      <w:r>
        <w:tab/>
      </w:r>
      <w:r w:rsidR="00F64AD5">
        <w:t>Participant</w:t>
      </w:r>
      <w:r w:rsidR="00F64AD5">
        <w:rPr>
          <w:spacing w:val="-1"/>
        </w:rPr>
        <w:t xml:space="preserve"> </w:t>
      </w:r>
      <w:r w:rsidR="00F64AD5">
        <w:t>success</w:t>
      </w:r>
      <w:r w:rsidR="00F64AD5">
        <w:rPr>
          <w:spacing w:val="-5"/>
        </w:rPr>
        <w:t xml:space="preserve"> </w:t>
      </w:r>
      <w:r w:rsidR="00F64AD5">
        <w:t>stories</w:t>
      </w:r>
      <w:r w:rsidR="00F64AD5">
        <w:rPr>
          <w:spacing w:val="-5"/>
        </w:rPr>
        <w:t xml:space="preserve"> </w:t>
      </w:r>
      <w:r w:rsidR="00F64AD5">
        <w:t>may</w:t>
      </w:r>
      <w:r w:rsidR="00F64AD5">
        <w:rPr>
          <w:spacing w:val="-1"/>
        </w:rPr>
        <w:t xml:space="preserve"> </w:t>
      </w:r>
      <w:r w:rsidR="00F64AD5">
        <w:t>be</w:t>
      </w:r>
      <w:r w:rsidR="00F64AD5">
        <w:rPr>
          <w:spacing w:val="-5"/>
        </w:rPr>
        <w:t xml:space="preserve"> </w:t>
      </w:r>
      <w:r w:rsidR="00F64AD5">
        <w:t>shared</w:t>
      </w:r>
      <w:r w:rsidR="00F64AD5">
        <w:rPr>
          <w:spacing w:val="-2"/>
        </w:rPr>
        <w:t xml:space="preserve"> </w:t>
      </w:r>
      <w:r w:rsidR="00F64AD5">
        <w:t>with</w:t>
      </w:r>
      <w:r w:rsidR="00F64AD5">
        <w:rPr>
          <w:spacing w:val="-2"/>
        </w:rPr>
        <w:t xml:space="preserve"> </w:t>
      </w:r>
      <w:r w:rsidR="00F64AD5">
        <w:t>USDOL</w:t>
      </w:r>
      <w:r w:rsidR="00F64AD5">
        <w:rPr>
          <w:spacing w:val="-2"/>
        </w:rPr>
        <w:t xml:space="preserve"> </w:t>
      </w:r>
      <w:r w:rsidR="00F64AD5">
        <w:t>however</w:t>
      </w:r>
      <w:r w:rsidR="00F64AD5">
        <w:rPr>
          <w:spacing w:val="-4"/>
        </w:rPr>
        <w:t xml:space="preserve"> </w:t>
      </w:r>
      <w:r w:rsidR="00F64AD5">
        <w:t>the</w:t>
      </w:r>
      <w:r w:rsidR="00F64AD5">
        <w:rPr>
          <w:spacing w:val="-4"/>
        </w:rPr>
        <w:t xml:space="preserve"> </w:t>
      </w:r>
      <w:r w:rsidR="00F64AD5">
        <w:t>service</w:t>
      </w:r>
      <w:r w:rsidR="00F64AD5">
        <w:rPr>
          <w:spacing w:val="-5"/>
        </w:rPr>
        <w:t xml:space="preserve"> </w:t>
      </w:r>
      <w:r w:rsidR="00F64AD5">
        <w:t>provider must provide</w:t>
      </w:r>
      <w:r w:rsidR="00F64AD5">
        <w:rPr>
          <w:spacing w:val="-1"/>
        </w:rPr>
        <w:t xml:space="preserve"> </w:t>
      </w:r>
      <w:r w:rsidR="00F64AD5">
        <w:t>a</w:t>
      </w:r>
      <w:r w:rsidR="00F64AD5">
        <w:rPr>
          <w:spacing w:val="-1"/>
        </w:rPr>
        <w:t xml:space="preserve"> </w:t>
      </w:r>
      <w:r w:rsidR="00F64AD5">
        <w:t>signed</w:t>
      </w:r>
      <w:r w:rsidR="00F64AD5">
        <w:rPr>
          <w:spacing w:val="-1"/>
        </w:rPr>
        <w:t xml:space="preserve"> </w:t>
      </w:r>
      <w:r w:rsidR="00F64AD5">
        <w:t>release/permission</w:t>
      </w:r>
      <w:r w:rsidR="00F64AD5">
        <w:rPr>
          <w:spacing w:val="-2"/>
        </w:rPr>
        <w:t xml:space="preserve"> </w:t>
      </w:r>
      <w:r w:rsidR="00F64AD5">
        <w:t>from the</w:t>
      </w:r>
      <w:r w:rsidR="00F64AD5">
        <w:rPr>
          <w:spacing w:val="-1"/>
        </w:rPr>
        <w:t xml:space="preserve"> </w:t>
      </w:r>
      <w:r w:rsidR="00F64AD5">
        <w:t>participant prior</w:t>
      </w:r>
      <w:r w:rsidR="00F64AD5">
        <w:rPr>
          <w:spacing w:val="-1"/>
        </w:rPr>
        <w:t xml:space="preserve"> </w:t>
      </w:r>
      <w:r w:rsidR="00F64AD5">
        <w:t>to</w:t>
      </w:r>
      <w:r w:rsidR="00F64AD5">
        <w:rPr>
          <w:spacing w:val="-6"/>
        </w:rPr>
        <w:t xml:space="preserve"> </w:t>
      </w:r>
      <w:r w:rsidR="00F64AD5">
        <w:t>sharing</w:t>
      </w:r>
      <w:r w:rsidR="00F64AD5">
        <w:rPr>
          <w:spacing w:val="-2"/>
        </w:rPr>
        <w:t xml:space="preserve"> </w:t>
      </w:r>
      <w:r w:rsidR="00F64AD5">
        <w:t>their story with USDOL.</w:t>
      </w:r>
    </w:p>
    <w:p w14:paraId="57B03001" w14:textId="77777777" w:rsidR="0082065E" w:rsidRDefault="0082065E" w:rsidP="003A0F92">
      <w:pPr>
        <w:pStyle w:val="BodyText"/>
        <w:spacing w:line="259" w:lineRule="auto"/>
        <w:ind w:left="2070" w:right="1168" w:hanging="450"/>
      </w:pPr>
    </w:p>
    <w:p w14:paraId="293206DD" w14:textId="1D2E7F57" w:rsidR="00960640" w:rsidRDefault="00960640">
      <w:pPr>
        <w:pStyle w:val="BodyText"/>
        <w:rPr>
          <w:sz w:val="26"/>
        </w:rPr>
      </w:pPr>
    </w:p>
    <w:p w14:paraId="1D5CB6A3" w14:textId="77777777" w:rsidR="00994A55" w:rsidRDefault="00994A55">
      <w:pPr>
        <w:pStyle w:val="BodyText"/>
        <w:rPr>
          <w:sz w:val="26"/>
        </w:rPr>
      </w:pPr>
    </w:p>
    <w:p w14:paraId="0859622D" w14:textId="77777777" w:rsidR="007E63CC" w:rsidRPr="00037797" w:rsidRDefault="007E63CC" w:rsidP="007E63CC">
      <w:pPr>
        <w:pStyle w:val="BodyText"/>
        <w:ind w:left="1200"/>
        <w:rPr>
          <w:b/>
          <w:bCs/>
        </w:rPr>
      </w:pPr>
      <w:r w:rsidRPr="00037797">
        <w:rPr>
          <w:b/>
          <w:bCs/>
          <w:u w:val="single"/>
        </w:rPr>
        <w:t>FINANCIAL</w:t>
      </w:r>
      <w:r w:rsidRPr="00037797">
        <w:rPr>
          <w:b/>
          <w:bCs/>
          <w:spacing w:val="-5"/>
          <w:u w:val="single"/>
        </w:rPr>
        <w:t xml:space="preserve"> </w:t>
      </w:r>
      <w:r w:rsidRPr="00037797">
        <w:rPr>
          <w:b/>
          <w:bCs/>
          <w:spacing w:val="-2"/>
          <w:u w:val="single"/>
        </w:rPr>
        <w:t>REPORTING</w:t>
      </w:r>
    </w:p>
    <w:p w14:paraId="6817FD36" w14:textId="77777777" w:rsidR="007E63CC" w:rsidRDefault="007E63CC" w:rsidP="007E63CC">
      <w:pPr>
        <w:pStyle w:val="BodyText"/>
        <w:spacing w:before="181"/>
        <w:ind w:left="1560"/>
      </w:pPr>
      <w:r>
        <w:t>Report</w:t>
      </w:r>
      <w:r>
        <w:rPr>
          <w:spacing w:val="-3"/>
        </w:rPr>
        <w:t xml:space="preserve"> </w:t>
      </w:r>
      <w:r>
        <w:t>is</w:t>
      </w:r>
      <w:r>
        <w:rPr>
          <w:spacing w:val="-7"/>
        </w:rPr>
        <w:t xml:space="preserve"> </w:t>
      </w:r>
      <w:r>
        <w:t>due</w:t>
      </w:r>
      <w:r>
        <w:rPr>
          <w:spacing w:val="-6"/>
        </w:rPr>
        <w:t xml:space="preserve"> </w:t>
      </w:r>
      <w:r>
        <w:t>the</w:t>
      </w:r>
      <w:r>
        <w:rPr>
          <w:spacing w:val="-6"/>
        </w:rPr>
        <w:t xml:space="preserve"> </w:t>
      </w:r>
      <w:r>
        <w:t>25</w:t>
      </w:r>
      <w:r>
        <w:rPr>
          <w:position w:val="6"/>
          <w:sz w:val="16"/>
        </w:rPr>
        <w:t>th</w:t>
      </w:r>
      <w:r>
        <w:rPr>
          <w:spacing w:val="18"/>
          <w:position w:val="6"/>
          <w:sz w:val="16"/>
        </w:rPr>
        <w:t xml:space="preserve"> </w:t>
      </w:r>
      <w:r>
        <w:t>day of</w:t>
      </w:r>
      <w:r>
        <w:rPr>
          <w:spacing w:val="-1"/>
        </w:rPr>
        <w:t xml:space="preserve"> </w:t>
      </w:r>
      <w:r>
        <w:t>the</w:t>
      </w:r>
      <w:r>
        <w:rPr>
          <w:spacing w:val="-6"/>
        </w:rPr>
        <w:t xml:space="preserve"> </w:t>
      </w:r>
      <w:r>
        <w:t>month</w:t>
      </w:r>
      <w:r>
        <w:rPr>
          <w:spacing w:val="-6"/>
        </w:rPr>
        <w:t xml:space="preserve"> </w:t>
      </w:r>
      <w:r>
        <w:t>following</w:t>
      </w:r>
      <w:r>
        <w:rPr>
          <w:spacing w:val="-7"/>
        </w:rPr>
        <w:t xml:space="preserve"> </w:t>
      </w:r>
      <w:r>
        <w:t>the</w:t>
      </w:r>
      <w:r>
        <w:rPr>
          <w:spacing w:val="-6"/>
        </w:rPr>
        <w:t xml:space="preserve"> </w:t>
      </w:r>
      <w:r>
        <w:t>end</w:t>
      </w:r>
      <w:r>
        <w:rPr>
          <w:spacing w:val="-1"/>
        </w:rPr>
        <w:t xml:space="preserve"> </w:t>
      </w:r>
      <w:r>
        <w:t>of</w:t>
      </w:r>
      <w:r>
        <w:rPr>
          <w:spacing w:val="-1"/>
        </w:rPr>
        <w:t xml:space="preserve"> </w:t>
      </w:r>
      <w:r>
        <w:t>the</w:t>
      </w:r>
      <w:r>
        <w:rPr>
          <w:spacing w:val="-3"/>
        </w:rPr>
        <w:t xml:space="preserve"> </w:t>
      </w:r>
      <w:r>
        <w:rPr>
          <w:spacing w:val="-2"/>
        </w:rPr>
        <w:t>Quarter.</w:t>
      </w:r>
    </w:p>
    <w:p w14:paraId="7B59E88A" w14:textId="77777777" w:rsidR="007E63CC" w:rsidRDefault="007E63CC" w:rsidP="007E63CC">
      <w:pPr>
        <w:pStyle w:val="BodyText"/>
        <w:spacing w:before="182"/>
        <w:ind w:left="1919"/>
      </w:pPr>
      <w:r>
        <w:t>Instructions</w:t>
      </w:r>
      <w:r>
        <w:rPr>
          <w:spacing w:val="-11"/>
        </w:rPr>
        <w:t xml:space="preserve"> </w:t>
      </w:r>
      <w:r>
        <w:t>for</w:t>
      </w:r>
      <w:r>
        <w:rPr>
          <w:spacing w:val="-1"/>
        </w:rPr>
        <w:t xml:space="preserve"> </w:t>
      </w:r>
      <w:r>
        <w:t>completing</w:t>
      </w:r>
      <w:r>
        <w:rPr>
          <w:spacing w:val="-7"/>
        </w:rPr>
        <w:t xml:space="preserve"> </w:t>
      </w:r>
      <w:r>
        <w:t>the</w:t>
      </w:r>
      <w:r>
        <w:rPr>
          <w:spacing w:val="-6"/>
        </w:rPr>
        <w:t xml:space="preserve"> </w:t>
      </w:r>
      <w:r>
        <w:t>ETA-</w:t>
      </w:r>
      <w:r>
        <w:rPr>
          <w:spacing w:val="-2"/>
        </w:rPr>
        <w:t>9130:</w:t>
      </w:r>
    </w:p>
    <w:p w14:paraId="433AF3DD" w14:textId="77777777" w:rsidR="007E63CC" w:rsidRDefault="007E63CC" w:rsidP="00642EDF">
      <w:pPr>
        <w:pStyle w:val="ListParagraph"/>
        <w:numPr>
          <w:ilvl w:val="0"/>
          <w:numId w:val="63"/>
        </w:numPr>
        <w:tabs>
          <w:tab w:val="left" w:pos="2280"/>
        </w:tabs>
        <w:spacing w:before="181"/>
        <w:ind w:hanging="361"/>
        <w:rPr>
          <w:sz w:val="24"/>
        </w:rPr>
      </w:pPr>
      <w:r>
        <w:rPr>
          <w:sz w:val="24"/>
          <w:u w:val="single"/>
        </w:rPr>
        <w:t>Agency</w:t>
      </w:r>
      <w:r>
        <w:rPr>
          <w:spacing w:val="-4"/>
          <w:sz w:val="24"/>
          <w:u w:val="single"/>
        </w:rPr>
        <w:t xml:space="preserve"> </w:t>
      </w:r>
      <w:r>
        <w:rPr>
          <w:sz w:val="24"/>
          <w:u w:val="single"/>
        </w:rPr>
        <w:t>Which</w:t>
      </w:r>
      <w:r>
        <w:rPr>
          <w:spacing w:val="-5"/>
          <w:sz w:val="24"/>
          <w:u w:val="single"/>
        </w:rPr>
        <w:t xml:space="preserve"> </w:t>
      </w:r>
      <w:r>
        <w:rPr>
          <w:sz w:val="24"/>
          <w:u w:val="single"/>
        </w:rPr>
        <w:t>Report</w:t>
      </w:r>
      <w:r>
        <w:rPr>
          <w:spacing w:val="-2"/>
          <w:sz w:val="24"/>
          <w:u w:val="single"/>
        </w:rPr>
        <w:t xml:space="preserve"> </w:t>
      </w:r>
      <w:r>
        <w:rPr>
          <w:sz w:val="24"/>
          <w:u w:val="single"/>
        </w:rPr>
        <w:t>is</w:t>
      </w:r>
      <w:r>
        <w:rPr>
          <w:spacing w:val="-9"/>
          <w:sz w:val="24"/>
          <w:u w:val="single"/>
        </w:rPr>
        <w:t xml:space="preserve"> </w:t>
      </w:r>
      <w:r>
        <w:rPr>
          <w:sz w:val="24"/>
          <w:u w:val="single"/>
        </w:rPr>
        <w:t>Submitted</w:t>
      </w:r>
      <w:r>
        <w:rPr>
          <w:sz w:val="24"/>
        </w:rPr>
        <w:t>:</w:t>
      </w:r>
      <w:r>
        <w:rPr>
          <w:spacing w:val="58"/>
          <w:sz w:val="24"/>
        </w:rPr>
        <w:t xml:space="preserve"> </w:t>
      </w:r>
      <w:r>
        <w:rPr>
          <w:spacing w:val="-2"/>
          <w:sz w:val="24"/>
        </w:rPr>
        <w:t>PRE_ENTERED</w:t>
      </w:r>
    </w:p>
    <w:p w14:paraId="47AA3755" w14:textId="77777777" w:rsidR="007E63CC" w:rsidRDefault="007E63CC" w:rsidP="00642EDF">
      <w:pPr>
        <w:pStyle w:val="ListParagraph"/>
        <w:numPr>
          <w:ilvl w:val="0"/>
          <w:numId w:val="63"/>
        </w:numPr>
        <w:tabs>
          <w:tab w:val="left" w:pos="2280"/>
        </w:tabs>
        <w:spacing w:before="182"/>
        <w:rPr>
          <w:sz w:val="24"/>
        </w:rPr>
      </w:pPr>
      <w:r>
        <w:rPr>
          <w:sz w:val="24"/>
          <w:u w:val="single"/>
        </w:rPr>
        <w:t>Federal</w:t>
      </w:r>
      <w:r>
        <w:rPr>
          <w:spacing w:val="-12"/>
          <w:sz w:val="24"/>
          <w:u w:val="single"/>
        </w:rPr>
        <w:t xml:space="preserve"> </w:t>
      </w:r>
      <w:r>
        <w:rPr>
          <w:sz w:val="24"/>
          <w:u w:val="single"/>
        </w:rPr>
        <w:t>Grant</w:t>
      </w:r>
      <w:r>
        <w:rPr>
          <w:spacing w:val="-5"/>
          <w:sz w:val="24"/>
          <w:u w:val="single"/>
        </w:rPr>
        <w:t xml:space="preserve"> </w:t>
      </w:r>
      <w:r>
        <w:rPr>
          <w:sz w:val="24"/>
          <w:u w:val="single"/>
        </w:rPr>
        <w:t>or</w:t>
      </w:r>
      <w:r>
        <w:rPr>
          <w:spacing w:val="-2"/>
          <w:sz w:val="24"/>
          <w:u w:val="single"/>
        </w:rPr>
        <w:t xml:space="preserve"> </w:t>
      </w:r>
      <w:r>
        <w:rPr>
          <w:sz w:val="24"/>
          <w:u w:val="single"/>
        </w:rPr>
        <w:t>Other</w:t>
      </w:r>
      <w:r>
        <w:rPr>
          <w:spacing w:val="-5"/>
          <w:sz w:val="24"/>
          <w:u w:val="single"/>
        </w:rPr>
        <w:t xml:space="preserve"> </w:t>
      </w:r>
      <w:r>
        <w:rPr>
          <w:sz w:val="24"/>
          <w:u w:val="single"/>
        </w:rPr>
        <w:t>Identifying</w:t>
      </w:r>
      <w:r>
        <w:rPr>
          <w:spacing w:val="-7"/>
          <w:sz w:val="24"/>
          <w:u w:val="single"/>
        </w:rPr>
        <w:t xml:space="preserve"> </w:t>
      </w:r>
      <w:r>
        <w:rPr>
          <w:sz w:val="24"/>
          <w:u w:val="single"/>
        </w:rPr>
        <w:t>Number</w:t>
      </w:r>
      <w:r>
        <w:rPr>
          <w:sz w:val="24"/>
        </w:rPr>
        <w:t>:</w:t>
      </w:r>
      <w:r>
        <w:rPr>
          <w:spacing w:val="48"/>
          <w:sz w:val="24"/>
        </w:rPr>
        <w:t xml:space="preserve"> </w:t>
      </w:r>
      <w:r>
        <w:rPr>
          <w:sz w:val="24"/>
        </w:rPr>
        <w:t>Contract</w:t>
      </w:r>
      <w:r>
        <w:rPr>
          <w:spacing w:val="-4"/>
          <w:sz w:val="24"/>
        </w:rPr>
        <w:t xml:space="preserve"> </w:t>
      </w:r>
      <w:r>
        <w:rPr>
          <w:spacing w:val="-2"/>
          <w:sz w:val="24"/>
        </w:rPr>
        <w:t>Number</w:t>
      </w:r>
    </w:p>
    <w:p w14:paraId="68198DBF" w14:textId="77777777" w:rsidR="007E63CC" w:rsidRDefault="007E63CC" w:rsidP="00642EDF">
      <w:pPr>
        <w:pStyle w:val="ListParagraph"/>
        <w:numPr>
          <w:ilvl w:val="0"/>
          <w:numId w:val="63"/>
        </w:numPr>
        <w:tabs>
          <w:tab w:val="left" w:pos="2280"/>
        </w:tabs>
        <w:spacing w:before="181"/>
        <w:rPr>
          <w:sz w:val="24"/>
        </w:rPr>
      </w:pPr>
      <w:r>
        <w:rPr>
          <w:sz w:val="24"/>
          <w:u w:val="single"/>
        </w:rPr>
        <w:t>Recipient</w:t>
      </w:r>
      <w:r>
        <w:rPr>
          <w:spacing w:val="-11"/>
          <w:sz w:val="24"/>
          <w:u w:val="single"/>
        </w:rPr>
        <w:t xml:space="preserve"> </w:t>
      </w:r>
      <w:r>
        <w:rPr>
          <w:sz w:val="24"/>
          <w:u w:val="single"/>
        </w:rPr>
        <w:t>Organization</w:t>
      </w:r>
      <w:r>
        <w:rPr>
          <w:sz w:val="24"/>
        </w:rPr>
        <w:t>:</w:t>
      </w:r>
      <w:r>
        <w:rPr>
          <w:spacing w:val="52"/>
          <w:sz w:val="24"/>
        </w:rPr>
        <w:t xml:space="preserve"> </w:t>
      </w:r>
      <w:r>
        <w:rPr>
          <w:sz w:val="24"/>
        </w:rPr>
        <w:t>Name</w:t>
      </w:r>
      <w:r>
        <w:rPr>
          <w:spacing w:val="-7"/>
          <w:sz w:val="24"/>
        </w:rPr>
        <w:t xml:space="preserve"> </w:t>
      </w:r>
      <w:r>
        <w:rPr>
          <w:sz w:val="24"/>
        </w:rPr>
        <w:t>and</w:t>
      </w:r>
      <w:r>
        <w:rPr>
          <w:spacing w:val="-6"/>
          <w:sz w:val="24"/>
        </w:rPr>
        <w:t xml:space="preserve"> </w:t>
      </w:r>
      <w:r>
        <w:rPr>
          <w:sz w:val="24"/>
        </w:rPr>
        <w:t>complete</w:t>
      </w:r>
      <w:r>
        <w:rPr>
          <w:spacing w:val="-7"/>
          <w:sz w:val="24"/>
        </w:rPr>
        <w:t xml:space="preserve"> </w:t>
      </w:r>
      <w:r>
        <w:rPr>
          <w:sz w:val="24"/>
        </w:rPr>
        <w:t>address</w:t>
      </w:r>
      <w:r>
        <w:rPr>
          <w:spacing w:val="-7"/>
          <w:sz w:val="24"/>
        </w:rPr>
        <w:t xml:space="preserve"> </w:t>
      </w:r>
      <w:r>
        <w:rPr>
          <w:sz w:val="24"/>
        </w:rPr>
        <w:t>of</w:t>
      </w:r>
      <w:r>
        <w:rPr>
          <w:spacing w:val="-7"/>
          <w:sz w:val="24"/>
        </w:rPr>
        <w:t xml:space="preserve"> </w:t>
      </w:r>
      <w:r>
        <w:rPr>
          <w:sz w:val="24"/>
        </w:rPr>
        <w:t>the</w:t>
      </w:r>
      <w:r>
        <w:rPr>
          <w:spacing w:val="-4"/>
          <w:sz w:val="24"/>
        </w:rPr>
        <w:t xml:space="preserve"> </w:t>
      </w:r>
      <w:r>
        <w:rPr>
          <w:spacing w:val="-2"/>
          <w:sz w:val="24"/>
        </w:rPr>
        <w:t>organizations</w:t>
      </w:r>
    </w:p>
    <w:p w14:paraId="375FB85F" w14:textId="77777777" w:rsidR="007E63CC" w:rsidRDefault="007E63CC" w:rsidP="00642EDF">
      <w:pPr>
        <w:pStyle w:val="ListParagraph"/>
        <w:numPr>
          <w:ilvl w:val="0"/>
          <w:numId w:val="63"/>
        </w:numPr>
        <w:tabs>
          <w:tab w:val="left" w:pos="2280"/>
        </w:tabs>
        <w:spacing w:before="182"/>
        <w:rPr>
          <w:sz w:val="24"/>
        </w:rPr>
      </w:pPr>
      <w:r>
        <w:rPr>
          <w:sz w:val="24"/>
          <w:u w:val="single"/>
        </w:rPr>
        <w:t>A)</w:t>
      </w:r>
      <w:r>
        <w:rPr>
          <w:spacing w:val="-14"/>
          <w:sz w:val="24"/>
          <w:u w:val="single"/>
        </w:rPr>
        <w:t xml:space="preserve"> </w:t>
      </w:r>
      <w:r>
        <w:rPr>
          <w:sz w:val="24"/>
          <w:u w:val="single"/>
        </w:rPr>
        <w:t>Unique</w:t>
      </w:r>
      <w:r>
        <w:rPr>
          <w:spacing w:val="-11"/>
          <w:sz w:val="24"/>
          <w:u w:val="single"/>
        </w:rPr>
        <w:t xml:space="preserve"> </w:t>
      </w:r>
      <w:r>
        <w:rPr>
          <w:sz w:val="24"/>
          <w:u w:val="single"/>
        </w:rPr>
        <w:t>Entity</w:t>
      </w:r>
      <w:r>
        <w:rPr>
          <w:spacing w:val="-7"/>
          <w:sz w:val="24"/>
          <w:u w:val="single"/>
        </w:rPr>
        <w:t xml:space="preserve"> </w:t>
      </w:r>
      <w:r>
        <w:rPr>
          <w:sz w:val="24"/>
          <w:u w:val="single"/>
        </w:rPr>
        <w:t>Identifier</w:t>
      </w:r>
      <w:r>
        <w:rPr>
          <w:sz w:val="24"/>
        </w:rPr>
        <w:t>:</w:t>
      </w:r>
      <w:r>
        <w:rPr>
          <w:spacing w:val="-10"/>
          <w:sz w:val="24"/>
        </w:rPr>
        <w:t xml:space="preserve"> </w:t>
      </w:r>
      <w:r>
        <w:rPr>
          <w:sz w:val="24"/>
        </w:rPr>
        <w:t>Organization’s</w:t>
      </w:r>
      <w:r>
        <w:rPr>
          <w:spacing w:val="-11"/>
          <w:sz w:val="24"/>
        </w:rPr>
        <w:t xml:space="preserve"> </w:t>
      </w:r>
      <w:r>
        <w:rPr>
          <w:sz w:val="24"/>
        </w:rPr>
        <w:t>DUNS</w:t>
      </w:r>
      <w:r>
        <w:rPr>
          <w:spacing w:val="-10"/>
          <w:sz w:val="24"/>
        </w:rPr>
        <w:t xml:space="preserve"> </w:t>
      </w:r>
      <w:r>
        <w:rPr>
          <w:spacing w:val="-2"/>
          <w:sz w:val="24"/>
        </w:rPr>
        <w:t>Number</w:t>
      </w:r>
    </w:p>
    <w:p w14:paraId="3761E9FF" w14:textId="77777777" w:rsidR="007E63CC" w:rsidRDefault="007E63CC" w:rsidP="007E63CC">
      <w:pPr>
        <w:pStyle w:val="BodyText"/>
        <w:spacing w:before="184"/>
        <w:ind w:left="2280"/>
        <w:rPr>
          <w:spacing w:val="-2"/>
        </w:rPr>
      </w:pPr>
      <w:r>
        <w:rPr>
          <w:u w:val="single"/>
        </w:rPr>
        <w:t>B)</w:t>
      </w:r>
      <w:r>
        <w:rPr>
          <w:spacing w:val="-6"/>
          <w:u w:val="single"/>
        </w:rPr>
        <w:t xml:space="preserve"> </w:t>
      </w:r>
      <w:r>
        <w:rPr>
          <w:u w:val="single"/>
        </w:rPr>
        <w:t>EIN</w:t>
      </w:r>
      <w:r>
        <w:t>:</w:t>
      </w:r>
      <w:r>
        <w:rPr>
          <w:spacing w:val="35"/>
        </w:rPr>
        <w:t xml:space="preserve"> </w:t>
      </w:r>
      <w:r>
        <w:t>Organizations</w:t>
      </w:r>
      <w:r>
        <w:rPr>
          <w:spacing w:val="-3"/>
        </w:rPr>
        <w:t xml:space="preserve"> </w:t>
      </w:r>
      <w:r>
        <w:t>Employer</w:t>
      </w:r>
      <w:r>
        <w:rPr>
          <w:spacing w:val="-3"/>
        </w:rPr>
        <w:t xml:space="preserve"> </w:t>
      </w:r>
      <w:r>
        <w:t>Identification</w:t>
      </w:r>
      <w:r>
        <w:rPr>
          <w:spacing w:val="-3"/>
        </w:rPr>
        <w:t xml:space="preserve"> </w:t>
      </w:r>
      <w:r>
        <w:rPr>
          <w:spacing w:val="-2"/>
        </w:rPr>
        <w:t>Number</w:t>
      </w:r>
    </w:p>
    <w:p w14:paraId="5A88B76F" w14:textId="57F4A161" w:rsidR="007E63CC" w:rsidRDefault="007E63CC" w:rsidP="00642EDF">
      <w:pPr>
        <w:pStyle w:val="BodyText"/>
        <w:numPr>
          <w:ilvl w:val="0"/>
          <w:numId w:val="63"/>
        </w:numPr>
        <w:tabs>
          <w:tab w:val="left" w:pos="2250"/>
        </w:tabs>
        <w:spacing w:before="184"/>
        <w:ind w:right="340"/>
      </w:pPr>
      <w:r>
        <w:rPr>
          <w:u w:val="single"/>
        </w:rPr>
        <w:t>Recipient Account Number or Identify Number</w:t>
      </w:r>
      <w:r>
        <w:t>: Enter account number, fund number,</w:t>
      </w:r>
      <w:r>
        <w:rPr>
          <w:spacing w:val="-13"/>
        </w:rPr>
        <w:t xml:space="preserve"> </w:t>
      </w:r>
      <w:r>
        <w:t>or</w:t>
      </w:r>
      <w:r>
        <w:rPr>
          <w:spacing w:val="-11"/>
        </w:rPr>
        <w:t xml:space="preserve"> </w:t>
      </w:r>
      <w:r>
        <w:t>other</w:t>
      </w:r>
      <w:r>
        <w:rPr>
          <w:spacing w:val="-8"/>
        </w:rPr>
        <w:t xml:space="preserve"> </w:t>
      </w:r>
      <w:r>
        <w:t>identifying</w:t>
      </w:r>
      <w:r>
        <w:rPr>
          <w:spacing w:val="-8"/>
        </w:rPr>
        <w:t xml:space="preserve"> </w:t>
      </w:r>
      <w:r>
        <w:t>number</w:t>
      </w:r>
      <w:r>
        <w:rPr>
          <w:spacing w:val="-11"/>
        </w:rPr>
        <w:t xml:space="preserve"> </w:t>
      </w:r>
      <w:r>
        <w:t>assigned</w:t>
      </w:r>
      <w:r>
        <w:rPr>
          <w:spacing w:val="-10"/>
        </w:rPr>
        <w:t xml:space="preserve"> </w:t>
      </w:r>
      <w:r>
        <w:t>by</w:t>
      </w:r>
      <w:r>
        <w:rPr>
          <w:spacing w:val="-5"/>
        </w:rPr>
        <w:t xml:space="preserve"> </w:t>
      </w:r>
      <w:r>
        <w:t>the</w:t>
      </w:r>
      <w:r>
        <w:rPr>
          <w:spacing w:val="-11"/>
        </w:rPr>
        <w:t xml:space="preserve"> </w:t>
      </w:r>
      <w:r>
        <w:t>organization.</w:t>
      </w:r>
      <w:r>
        <w:rPr>
          <w:spacing w:val="36"/>
        </w:rPr>
        <w:t xml:space="preserve"> </w:t>
      </w:r>
      <w:r>
        <w:t>This</w:t>
      </w:r>
      <w:r>
        <w:rPr>
          <w:spacing w:val="-16"/>
        </w:rPr>
        <w:t xml:space="preserve"> </w:t>
      </w:r>
      <w:r>
        <w:t>number</w:t>
      </w:r>
      <w:r>
        <w:rPr>
          <w:spacing w:val="-11"/>
        </w:rPr>
        <w:t xml:space="preserve"> </w:t>
      </w:r>
      <w:r>
        <w:t>is for the recipient’s use only and not required by DLI.</w:t>
      </w:r>
    </w:p>
    <w:p w14:paraId="49F2022D" w14:textId="77777777" w:rsidR="007E63CC" w:rsidRDefault="007E63CC" w:rsidP="00642EDF">
      <w:pPr>
        <w:pStyle w:val="ListParagraph"/>
        <w:numPr>
          <w:ilvl w:val="0"/>
          <w:numId w:val="63"/>
        </w:numPr>
        <w:tabs>
          <w:tab w:val="left" w:pos="2280"/>
        </w:tabs>
        <w:spacing w:before="155"/>
        <w:ind w:hanging="361"/>
        <w:rPr>
          <w:sz w:val="24"/>
        </w:rPr>
      </w:pPr>
      <w:r>
        <w:rPr>
          <w:sz w:val="24"/>
          <w:u w:val="single"/>
        </w:rPr>
        <w:t>Final</w:t>
      </w:r>
      <w:r>
        <w:rPr>
          <w:spacing w:val="-6"/>
          <w:sz w:val="24"/>
          <w:u w:val="single"/>
        </w:rPr>
        <w:t xml:space="preserve"> </w:t>
      </w:r>
      <w:r>
        <w:rPr>
          <w:sz w:val="24"/>
          <w:u w:val="single"/>
        </w:rPr>
        <w:t>Report</w:t>
      </w:r>
      <w:r>
        <w:rPr>
          <w:sz w:val="24"/>
        </w:rPr>
        <w:t>:</w:t>
      </w:r>
      <w:r>
        <w:rPr>
          <w:spacing w:val="-1"/>
          <w:sz w:val="24"/>
        </w:rPr>
        <w:t xml:space="preserve"> </w:t>
      </w:r>
      <w:r>
        <w:rPr>
          <w:sz w:val="24"/>
        </w:rPr>
        <w:t>Check</w:t>
      </w:r>
      <w:r>
        <w:rPr>
          <w:spacing w:val="-4"/>
          <w:sz w:val="24"/>
        </w:rPr>
        <w:t xml:space="preserve"> </w:t>
      </w:r>
      <w:r>
        <w:rPr>
          <w:sz w:val="24"/>
        </w:rPr>
        <w:t>YES</w:t>
      </w:r>
      <w:r>
        <w:rPr>
          <w:spacing w:val="-7"/>
          <w:sz w:val="24"/>
        </w:rPr>
        <w:t xml:space="preserve"> </w:t>
      </w:r>
      <w:r>
        <w:rPr>
          <w:sz w:val="24"/>
        </w:rPr>
        <w:t>or</w:t>
      </w:r>
      <w:r>
        <w:rPr>
          <w:spacing w:val="-1"/>
          <w:sz w:val="24"/>
        </w:rPr>
        <w:t xml:space="preserve"> </w:t>
      </w:r>
      <w:r>
        <w:rPr>
          <w:sz w:val="24"/>
        </w:rPr>
        <w:t>NO.</w:t>
      </w:r>
      <w:r>
        <w:rPr>
          <w:spacing w:val="54"/>
          <w:sz w:val="24"/>
        </w:rPr>
        <w:t xml:space="preserve"> </w:t>
      </w:r>
      <w:r>
        <w:rPr>
          <w:sz w:val="24"/>
        </w:rPr>
        <w:t>Check</w:t>
      </w:r>
      <w:r>
        <w:rPr>
          <w:spacing w:val="-6"/>
          <w:sz w:val="24"/>
        </w:rPr>
        <w:t xml:space="preserve"> </w:t>
      </w:r>
      <w:r>
        <w:rPr>
          <w:sz w:val="24"/>
        </w:rPr>
        <w:t>YES</w:t>
      </w:r>
      <w:r>
        <w:rPr>
          <w:spacing w:val="-3"/>
          <w:sz w:val="24"/>
        </w:rPr>
        <w:t xml:space="preserve"> </w:t>
      </w:r>
      <w:r>
        <w:rPr>
          <w:sz w:val="24"/>
        </w:rPr>
        <w:t>only</w:t>
      </w:r>
      <w:r>
        <w:rPr>
          <w:spacing w:val="-3"/>
          <w:sz w:val="24"/>
        </w:rPr>
        <w:t xml:space="preserve"> </w:t>
      </w:r>
      <w:r>
        <w:rPr>
          <w:sz w:val="24"/>
        </w:rPr>
        <w:t>if</w:t>
      </w:r>
      <w:r>
        <w:rPr>
          <w:spacing w:val="-2"/>
          <w:sz w:val="24"/>
        </w:rPr>
        <w:t xml:space="preserve"> </w:t>
      </w:r>
      <w:r>
        <w:rPr>
          <w:sz w:val="24"/>
        </w:rPr>
        <w:t>it</w:t>
      </w:r>
      <w:r>
        <w:rPr>
          <w:spacing w:val="-1"/>
          <w:sz w:val="24"/>
        </w:rPr>
        <w:t xml:space="preserve"> </w:t>
      </w:r>
      <w:r>
        <w:rPr>
          <w:sz w:val="24"/>
        </w:rPr>
        <w:t>is</w:t>
      </w:r>
      <w:r>
        <w:rPr>
          <w:spacing w:val="-6"/>
          <w:sz w:val="24"/>
        </w:rPr>
        <w:t xml:space="preserve"> </w:t>
      </w:r>
      <w:r>
        <w:rPr>
          <w:sz w:val="24"/>
        </w:rPr>
        <w:t>the</w:t>
      </w:r>
      <w:r>
        <w:rPr>
          <w:spacing w:val="-6"/>
          <w:sz w:val="24"/>
        </w:rPr>
        <w:t xml:space="preserve"> </w:t>
      </w:r>
      <w:r>
        <w:rPr>
          <w:sz w:val="24"/>
        </w:rPr>
        <w:t xml:space="preserve">FINAL </w:t>
      </w:r>
      <w:r>
        <w:rPr>
          <w:spacing w:val="-2"/>
          <w:sz w:val="24"/>
        </w:rPr>
        <w:t>Report</w:t>
      </w:r>
    </w:p>
    <w:p w14:paraId="644A64EB" w14:textId="77777777" w:rsidR="007E63CC" w:rsidRDefault="007E63CC" w:rsidP="00642EDF">
      <w:pPr>
        <w:pStyle w:val="ListParagraph"/>
        <w:numPr>
          <w:ilvl w:val="0"/>
          <w:numId w:val="63"/>
        </w:numPr>
        <w:tabs>
          <w:tab w:val="left" w:pos="2280"/>
        </w:tabs>
        <w:spacing w:before="179"/>
        <w:rPr>
          <w:sz w:val="24"/>
        </w:rPr>
      </w:pPr>
      <w:r>
        <w:rPr>
          <w:sz w:val="24"/>
          <w:u w:val="single"/>
        </w:rPr>
        <w:t>Basis</w:t>
      </w:r>
      <w:r>
        <w:rPr>
          <w:spacing w:val="-13"/>
          <w:sz w:val="24"/>
          <w:u w:val="single"/>
        </w:rPr>
        <w:t xml:space="preserve"> </w:t>
      </w:r>
      <w:r>
        <w:rPr>
          <w:sz w:val="24"/>
          <w:u w:val="single"/>
        </w:rPr>
        <w:t>of</w:t>
      </w:r>
      <w:r>
        <w:rPr>
          <w:spacing w:val="-4"/>
          <w:sz w:val="24"/>
          <w:u w:val="single"/>
        </w:rPr>
        <w:t xml:space="preserve"> </w:t>
      </w:r>
      <w:r>
        <w:rPr>
          <w:sz w:val="24"/>
          <w:u w:val="single"/>
        </w:rPr>
        <w:t>Accounting</w:t>
      </w:r>
      <w:r>
        <w:rPr>
          <w:sz w:val="24"/>
        </w:rPr>
        <w:t>:</w:t>
      </w:r>
      <w:r>
        <w:rPr>
          <w:spacing w:val="54"/>
          <w:sz w:val="24"/>
        </w:rPr>
        <w:t xml:space="preserve"> </w:t>
      </w:r>
      <w:r>
        <w:rPr>
          <w:sz w:val="24"/>
        </w:rPr>
        <w:t>ACCRUAL</w:t>
      </w:r>
      <w:r>
        <w:rPr>
          <w:spacing w:val="-4"/>
          <w:sz w:val="24"/>
        </w:rPr>
        <w:t xml:space="preserve"> </w:t>
      </w:r>
      <w:r>
        <w:rPr>
          <w:sz w:val="24"/>
        </w:rPr>
        <w:t>has</w:t>
      </w:r>
      <w:r>
        <w:rPr>
          <w:spacing w:val="-10"/>
          <w:sz w:val="24"/>
        </w:rPr>
        <w:t xml:space="preserve"> </w:t>
      </w:r>
      <w:r>
        <w:rPr>
          <w:sz w:val="24"/>
        </w:rPr>
        <w:t>been</w:t>
      </w:r>
      <w:r>
        <w:rPr>
          <w:spacing w:val="-8"/>
          <w:sz w:val="24"/>
        </w:rPr>
        <w:t xml:space="preserve"> </w:t>
      </w:r>
      <w:r>
        <w:rPr>
          <w:sz w:val="24"/>
        </w:rPr>
        <w:t>pre-entered</w:t>
      </w:r>
      <w:r>
        <w:rPr>
          <w:spacing w:val="-4"/>
          <w:sz w:val="24"/>
        </w:rPr>
        <w:t xml:space="preserve"> </w:t>
      </w:r>
      <w:r>
        <w:rPr>
          <w:sz w:val="24"/>
        </w:rPr>
        <w:t>on</w:t>
      </w:r>
      <w:r>
        <w:rPr>
          <w:spacing w:val="-7"/>
          <w:sz w:val="24"/>
        </w:rPr>
        <w:t xml:space="preserve"> </w:t>
      </w:r>
      <w:r>
        <w:rPr>
          <w:sz w:val="24"/>
        </w:rPr>
        <w:t>all</w:t>
      </w:r>
      <w:r>
        <w:rPr>
          <w:spacing w:val="-1"/>
          <w:sz w:val="24"/>
        </w:rPr>
        <w:t xml:space="preserve"> </w:t>
      </w:r>
      <w:r>
        <w:rPr>
          <w:spacing w:val="-2"/>
          <w:sz w:val="24"/>
        </w:rPr>
        <w:t>reports</w:t>
      </w:r>
    </w:p>
    <w:p w14:paraId="150E6CC8" w14:textId="77777777" w:rsidR="007E63CC" w:rsidRDefault="007E63CC" w:rsidP="007E63CC">
      <w:pPr>
        <w:pStyle w:val="BodyText"/>
        <w:spacing w:before="184" w:line="259" w:lineRule="auto"/>
        <w:ind w:left="2279" w:right="1328"/>
      </w:pPr>
      <w:r>
        <w:t>DOL/ETA</w:t>
      </w:r>
      <w:r>
        <w:rPr>
          <w:spacing w:val="-6"/>
        </w:rPr>
        <w:t xml:space="preserve"> </w:t>
      </w:r>
      <w:r>
        <w:t>regulations</w:t>
      </w:r>
      <w:r>
        <w:rPr>
          <w:spacing w:val="-10"/>
        </w:rPr>
        <w:t xml:space="preserve"> </w:t>
      </w:r>
      <w:r>
        <w:t>require</w:t>
      </w:r>
      <w:r>
        <w:rPr>
          <w:spacing w:val="-9"/>
        </w:rPr>
        <w:t xml:space="preserve"> </w:t>
      </w:r>
      <w:r>
        <w:t>that</w:t>
      </w:r>
      <w:r>
        <w:rPr>
          <w:spacing w:val="-9"/>
        </w:rPr>
        <w:t xml:space="preserve"> </w:t>
      </w:r>
      <w:r>
        <w:t>all</w:t>
      </w:r>
      <w:r>
        <w:rPr>
          <w:spacing w:val="-9"/>
        </w:rPr>
        <w:t xml:space="preserve"> </w:t>
      </w:r>
      <w:r>
        <w:t>recipients</w:t>
      </w:r>
      <w:r>
        <w:rPr>
          <w:spacing w:val="-13"/>
        </w:rPr>
        <w:t xml:space="preserve"> </w:t>
      </w:r>
      <w:r>
        <w:t>report</w:t>
      </w:r>
      <w:r>
        <w:rPr>
          <w:spacing w:val="-9"/>
        </w:rPr>
        <w:t xml:space="preserve"> </w:t>
      </w:r>
      <w:r>
        <w:t>expenditures</w:t>
      </w:r>
      <w:r>
        <w:rPr>
          <w:spacing w:val="-10"/>
        </w:rPr>
        <w:t xml:space="preserve"> </w:t>
      </w:r>
      <w:r>
        <w:t>and</w:t>
      </w:r>
      <w:r>
        <w:rPr>
          <w:spacing w:val="-4"/>
        </w:rPr>
        <w:t xml:space="preserve"> </w:t>
      </w:r>
      <w:r>
        <w:t>program income on an accrual basis. For accrual basis reporting, accrued expenditures are recorded when a requirement to pay is established.</w:t>
      </w:r>
    </w:p>
    <w:p w14:paraId="3F019D74" w14:textId="77777777" w:rsidR="00F44A8E" w:rsidRDefault="007E63CC" w:rsidP="00960640">
      <w:pPr>
        <w:pStyle w:val="BodyText"/>
        <w:spacing w:before="163" w:line="276" w:lineRule="auto"/>
        <w:ind w:left="2279" w:right="1208"/>
      </w:pPr>
      <w:r>
        <w:t>Note: Recipients are not required to change their accounting systems to accommodate</w:t>
      </w:r>
      <w:r>
        <w:rPr>
          <w:spacing w:val="-9"/>
        </w:rPr>
        <w:t xml:space="preserve"> </w:t>
      </w:r>
      <w:r>
        <w:t>DOL/ETA</w:t>
      </w:r>
      <w:r>
        <w:rPr>
          <w:spacing w:val="-13"/>
        </w:rPr>
        <w:t xml:space="preserve"> </w:t>
      </w:r>
      <w:r>
        <w:t>requirements</w:t>
      </w:r>
      <w:r>
        <w:rPr>
          <w:spacing w:val="-10"/>
        </w:rPr>
        <w:t xml:space="preserve"> </w:t>
      </w:r>
      <w:r>
        <w:t>that</w:t>
      </w:r>
      <w:r>
        <w:rPr>
          <w:spacing w:val="-9"/>
        </w:rPr>
        <w:t xml:space="preserve"> </w:t>
      </w:r>
      <w:r>
        <w:t>differ</w:t>
      </w:r>
      <w:r>
        <w:rPr>
          <w:spacing w:val="-9"/>
        </w:rPr>
        <w:t xml:space="preserve"> </w:t>
      </w:r>
      <w:r>
        <w:t>from</w:t>
      </w:r>
      <w:r>
        <w:rPr>
          <w:spacing w:val="-10"/>
        </w:rPr>
        <w:t xml:space="preserve"> </w:t>
      </w:r>
      <w:r>
        <w:t>their</w:t>
      </w:r>
      <w:r>
        <w:rPr>
          <w:spacing w:val="-9"/>
        </w:rPr>
        <w:t xml:space="preserve"> </w:t>
      </w:r>
      <w:r>
        <w:t>underlying</w:t>
      </w:r>
      <w:r>
        <w:rPr>
          <w:spacing w:val="-10"/>
        </w:rPr>
        <w:t xml:space="preserve"> </w:t>
      </w:r>
      <w:r>
        <w:t>accounting practices.</w:t>
      </w:r>
      <w:r>
        <w:rPr>
          <w:spacing w:val="40"/>
        </w:rPr>
        <w:t xml:space="preserve"> </w:t>
      </w:r>
      <w:r>
        <w:t>Instead, recipients must furnish the required accrual information based on available documentation and best estimates.</w:t>
      </w:r>
    </w:p>
    <w:p w14:paraId="11ECA93B" w14:textId="77777777" w:rsidR="007E63CC" w:rsidRDefault="007E63CC" w:rsidP="00960640">
      <w:pPr>
        <w:pStyle w:val="ListParagraph"/>
        <w:numPr>
          <w:ilvl w:val="0"/>
          <w:numId w:val="63"/>
        </w:numPr>
        <w:tabs>
          <w:tab w:val="left" w:pos="2280"/>
        </w:tabs>
        <w:spacing w:before="184" w:line="276" w:lineRule="auto"/>
        <w:ind w:right="1626"/>
        <w:rPr>
          <w:sz w:val="24"/>
        </w:rPr>
      </w:pPr>
      <w:r>
        <w:rPr>
          <w:sz w:val="24"/>
          <w:u w:val="single"/>
        </w:rPr>
        <w:t>Project/Grant</w:t>
      </w:r>
      <w:r>
        <w:rPr>
          <w:spacing w:val="-5"/>
          <w:sz w:val="24"/>
          <w:u w:val="single"/>
        </w:rPr>
        <w:t xml:space="preserve"> </w:t>
      </w:r>
      <w:r>
        <w:rPr>
          <w:sz w:val="24"/>
          <w:u w:val="single"/>
        </w:rPr>
        <w:t>Period</w:t>
      </w:r>
      <w:r>
        <w:rPr>
          <w:sz w:val="24"/>
        </w:rPr>
        <w:t>:</w:t>
      </w:r>
      <w:r>
        <w:rPr>
          <w:spacing w:val="-8"/>
          <w:sz w:val="24"/>
        </w:rPr>
        <w:t xml:space="preserve"> </w:t>
      </w:r>
      <w:r>
        <w:rPr>
          <w:sz w:val="24"/>
        </w:rPr>
        <w:t>The</w:t>
      </w:r>
      <w:r>
        <w:rPr>
          <w:spacing w:val="-8"/>
          <w:sz w:val="24"/>
        </w:rPr>
        <w:t xml:space="preserve"> </w:t>
      </w:r>
      <w:r>
        <w:rPr>
          <w:sz w:val="24"/>
        </w:rPr>
        <w:t>beginning</w:t>
      </w:r>
      <w:r>
        <w:rPr>
          <w:spacing w:val="-9"/>
          <w:sz w:val="24"/>
        </w:rPr>
        <w:t xml:space="preserve"> </w:t>
      </w:r>
      <w:r>
        <w:rPr>
          <w:sz w:val="24"/>
        </w:rPr>
        <w:t>date</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grant</w:t>
      </w:r>
      <w:r>
        <w:rPr>
          <w:spacing w:val="-5"/>
          <w:sz w:val="24"/>
        </w:rPr>
        <w:t xml:space="preserve"> </w:t>
      </w:r>
      <w:r>
        <w:rPr>
          <w:sz w:val="24"/>
        </w:rPr>
        <w:t>award</w:t>
      </w:r>
      <w:r>
        <w:rPr>
          <w:spacing w:val="-6"/>
          <w:sz w:val="24"/>
        </w:rPr>
        <w:t xml:space="preserve"> </w:t>
      </w:r>
      <w:r>
        <w:rPr>
          <w:sz w:val="24"/>
        </w:rPr>
        <w:t>as</w:t>
      </w:r>
      <w:r>
        <w:rPr>
          <w:spacing w:val="-9"/>
          <w:sz w:val="24"/>
        </w:rPr>
        <w:t xml:space="preserve"> </w:t>
      </w:r>
      <w:r>
        <w:rPr>
          <w:sz w:val="24"/>
        </w:rPr>
        <w:t>defined</w:t>
      </w:r>
      <w:r>
        <w:rPr>
          <w:spacing w:val="-6"/>
          <w:sz w:val="24"/>
        </w:rPr>
        <w:t xml:space="preserve"> </w:t>
      </w:r>
      <w:r>
        <w:rPr>
          <w:sz w:val="24"/>
        </w:rPr>
        <w:t>in</w:t>
      </w:r>
      <w:r>
        <w:rPr>
          <w:spacing w:val="-9"/>
          <w:sz w:val="24"/>
        </w:rPr>
        <w:t xml:space="preserve"> </w:t>
      </w:r>
      <w:r>
        <w:rPr>
          <w:sz w:val="24"/>
        </w:rPr>
        <w:t xml:space="preserve">the </w:t>
      </w:r>
      <w:r>
        <w:rPr>
          <w:spacing w:val="-2"/>
          <w:sz w:val="24"/>
        </w:rPr>
        <w:t>contract.</w:t>
      </w:r>
    </w:p>
    <w:p w14:paraId="3F250A22" w14:textId="77777777" w:rsidR="007E63CC" w:rsidRDefault="007E63CC" w:rsidP="007E63CC">
      <w:pPr>
        <w:pStyle w:val="BodyText"/>
        <w:spacing w:before="99" w:line="259" w:lineRule="auto"/>
        <w:ind w:left="2280" w:right="1168"/>
      </w:pPr>
      <w:r>
        <w:rPr>
          <w:u w:val="single"/>
        </w:rPr>
        <w:t>Project/Grant Period</w:t>
      </w:r>
      <w:r>
        <w:t>: The ending date of the grant award as defined in the contract.</w:t>
      </w:r>
      <w:r>
        <w:rPr>
          <w:spacing w:val="-7"/>
        </w:rPr>
        <w:t xml:space="preserve"> </w:t>
      </w:r>
      <w:r>
        <w:t>This</w:t>
      </w:r>
      <w:r>
        <w:rPr>
          <w:spacing w:val="-8"/>
        </w:rPr>
        <w:t xml:space="preserve"> </w:t>
      </w:r>
      <w:r>
        <w:t>is</w:t>
      </w:r>
      <w:r>
        <w:rPr>
          <w:spacing w:val="-8"/>
        </w:rPr>
        <w:t xml:space="preserve"> </w:t>
      </w:r>
      <w:r>
        <w:t>the</w:t>
      </w:r>
      <w:r>
        <w:rPr>
          <w:spacing w:val="-7"/>
        </w:rPr>
        <w:t xml:space="preserve"> </w:t>
      </w:r>
      <w:r>
        <w:t>final</w:t>
      </w:r>
      <w:r>
        <w:rPr>
          <w:spacing w:val="-5"/>
        </w:rPr>
        <w:t xml:space="preserve"> </w:t>
      </w:r>
      <w:r>
        <w:t>date</w:t>
      </w:r>
      <w:r>
        <w:rPr>
          <w:spacing w:val="-7"/>
        </w:rPr>
        <w:t xml:space="preserve"> </w:t>
      </w:r>
      <w:r>
        <w:t>for</w:t>
      </w:r>
      <w:r>
        <w:rPr>
          <w:spacing w:val="-5"/>
        </w:rPr>
        <w:t xml:space="preserve"> </w:t>
      </w:r>
      <w:r>
        <w:t>which</w:t>
      </w:r>
      <w:r>
        <w:rPr>
          <w:spacing w:val="-7"/>
        </w:rPr>
        <w:t xml:space="preserve"> </w:t>
      </w:r>
      <w:r>
        <w:t>accrued</w:t>
      </w:r>
      <w:r>
        <w:rPr>
          <w:spacing w:val="-7"/>
        </w:rPr>
        <w:t xml:space="preserve"> </w:t>
      </w:r>
      <w:r>
        <w:t>expenditures</w:t>
      </w:r>
      <w:r>
        <w:rPr>
          <w:spacing w:val="-8"/>
        </w:rPr>
        <w:t xml:space="preserve"> </w:t>
      </w:r>
      <w:r>
        <w:t>can</w:t>
      </w:r>
      <w:r>
        <w:rPr>
          <w:spacing w:val="-8"/>
        </w:rPr>
        <w:t xml:space="preserve"> </w:t>
      </w:r>
      <w:r>
        <w:t>be</w:t>
      </w:r>
      <w:r>
        <w:rPr>
          <w:spacing w:val="-7"/>
        </w:rPr>
        <w:t xml:space="preserve"> </w:t>
      </w:r>
      <w:r>
        <w:t>incurred under the grant.</w:t>
      </w:r>
    </w:p>
    <w:p w14:paraId="0B02A20E" w14:textId="77777777" w:rsidR="007E63CC" w:rsidRDefault="007E63CC" w:rsidP="00642EDF">
      <w:pPr>
        <w:pStyle w:val="ListParagraph"/>
        <w:numPr>
          <w:ilvl w:val="0"/>
          <w:numId w:val="63"/>
        </w:numPr>
        <w:tabs>
          <w:tab w:val="left" w:pos="2280"/>
        </w:tabs>
        <w:spacing w:before="162" w:line="259" w:lineRule="auto"/>
        <w:ind w:right="1341"/>
        <w:rPr>
          <w:sz w:val="24"/>
        </w:rPr>
      </w:pPr>
      <w:r>
        <w:rPr>
          <w:sz w:val="24"/>
          <w:u w:val="single"/>
        </w:rPr>
        <w:t>Reporting</w:t>
      </w:r>
      <w:r>
        <w:rPr>
          <w:spacing w:val="-6"/>
          <w:sz w:val="24"/>
          <w:u w:val="single"/>
        </w:rPr>
        <w:t xml:space="preserve"> </w:t>
      </w:r>
      <w:r>
        <w:rPr>
          <w:sz w:val="24"/>
          <w:u w:val="single"/>
        </w:rPr>
        <w:t>Period</w:t>
      </w:r>
      <w:r>
        <w:rPr>
          <w:spacing w:val="-5"/>
          <w:sz w:val="24"/>
          <w:u w:val="single"/>
        </w:rPr>
        <w:t xml:space="preserve"> </w:t>
      </w:r>
      <w:r>
        <w:rPr>
          <w:sz w:val="24"/>
          <w:u w:val="single"/>
        </w:rPr>
        <w:t>End</w:t>
      </w:r>
      <w:r>
        <w:rPr>
          <w:spacing w:val="-6"/>
          <w:sz w:val="24"/>
          <w:u w:val="single"/>
        </w:rPr>
        <w:t xml:space="preserve"> </w:t>
      </w:r>
      <w:r>
        <w:rPr>
          <w:sz w:val="24"/>
          <w:u w:val="single"/>
        </w:rPr>
        <w:t>Date</w:t>
      </w:r>
      <w:r>
        <w:rPr>
          <w:sz w:val="24"/>
        </w:rPr>
        <w:t>:</w:t>
      </w:r>
      <w:r>
        <w:rPr>
          <w:spacing w:val="-6"/>
          <w:sz w:val="24"/>
        </w:rPr>
        <w:t xml:space="preserve"> </w:t>
      </w:r>
      <w:r>
        <w:rPr>
          <w:sz w:val="24"/>
        </w:rPr>
        <w:t>The</w:t>
      </w:r>
      <w:r>
        <w:rPr>
          <w:spacing w:val="-6"/>
          <w:sz w:val="24"/>
        </w:rPr>
        <w:t xml:space="preserve"> </w:t>
      </w:r>
      <w:r>
        <w:rPr>
          <w:sz w:val="24"/>
        </w:rPr>
        <w:t>last</w:t>
      </w:r>
      <w:r>
        <w:rPr>
          <w:spacing w:val="-8"/>
          <w:sz w:val="24"/>
        </w:rPr>
        <w:t xml:space="preserve"> </w:t>
      </w:r>
      <w:r>
        <w:rPr>
          <w:sz w:val="24"/>
        </w:rPr>
        <w:t>date</w:t>
      </w:r>
      <w:r>
        <w:rPr>
          <w:spacing w:val="-6"/>
          <w:sz w:val="24"/>
        </w:rPr>
        <w:t xml:space="preserve"> </w:t>
      </w:r>
      <w:r>
        <w:rPr>
          <w:sz w:val="24"/>
        </w:rPr>
        <w:t>of</w:t>
      </w:r>
      <w:r>
        <w:rPr>
          <w:spacing w:val="-8"/>
          <w:sz w:val="24"/>
        </w:rPr>
        <w:t xml:space="preserve"> </w:t>
      </w:r>
      <w:r>
        <w:rPr>
          <w:sz w:val="24"/>
        </w:rPr>
        <w:t>the</w:t>
      </w:r>
      <w:r>
        <w:rPr>
          <w:spacing w:val="-11"/>
          <w:sz w:val="24"/>
        </w:rPr>
        <w:t xml:space="preserve"> </w:t>
      </w:r>
      <w:r>
        <w:rPr>
          <w:sz w:val="24"/>
        </w:rPr>
        <w:t>quarter</w:t>
      </w:r>
      <w:r>
        <w:rPr>
          <w:spacing w:val="-6"/>
          <w:sz w:val="24"/>
        </w:rPr>
        <w:t xml:space="preserve"> </w:t>
      </w:r>
      <w:r>
        <w:rPr>
          <w:sz w:val="24"/>
        </w:rPr>
        <w:t>for</w:t>
      </w:r>
      <w:r>
        <w:rPr>
          <w:spacing w:val="-6"/>
          <w:sz w:val="24"/>
        </w:rPr>
        <w:t xml:space="preserve"> </w:t>
      </w:r>
      <w:r>
        <w:rPr>
          <w:sz w:val="24"/>
        </w:rPr>
        <w:t>which</w:t>
      </w:r>
      <w:r>
        <w:rPr>
          <w:spacing w:val="-8"/>
          <w:sz w:val="24"/>
        </w:rPr>
        <w:t xml:space="preserve"> </w:t>
      </w:r>
      <w:r>
        <w:rPr>
          <w:sz w:val="24"/>
        </w:rPr>
        <w:t>the</w:t>
      </w:r>
      <w:r>
        <w:rPr>
          <w:spacing w:val="-8"/>
          <w:sz w:val="24"/>
        </w:rPr>
        <w:t xml:space="preserve"> </w:t>
      </w:r>
      <w:r>
        <w:rPr>
          <w:sz w:val="24"/>
        </w:rPr>
        <w:t>cumulative data is provided on the Financial Report</w:t>
      </w:r>
    </w:p>
    <w:p w14:paraId="7F0FB58B" w14:textId="77777777" w:rsidR="007E63CC" w:rsidRDefault="007E63CC" w:rsidP="007E63CC">
      <w:pPr>
        <w:pStyle w:val="BodyText"/>
        <w:spacing w:before="152"/>
        <w:ind w:left="1920"/>
      </w:pPr>
      <w:r>
        <w:rPr>
          <w:color w:val="006DC0"/>
          <w:spacing w:val="-2"/>
          <w:u w:val="single" w:color="006DC0"/>
        </w:rPr>
        <w:t>Transactions</w:t>
      </w:r>
    </w:p>
    <w:p w14:paraId="39394B98" w14:textId="77777777" w:rsidR="00994A55" w:rsidRDefault="00F64AD5">
      <w:pPr>
        <w:pStyle w:val="BodyText"/>
        <w:spacing w:before="186" w:line="259" w:lineRule="auto"/>
        <w:ind w:left="1919" w:right="1168"/>
      </w:pPr>
      <w:r>
        <w:t>Enter</w:t>
      </w:r>
      <w:r>
        <w:rPr>
          <w:spacing w:val="-5"/>
        </w:rPr>
        <w:t xml:space="preserve"> </w:t>
      </w:r>
      <w:r>
        <w:t>cumulative</w:t>
      </w:r>
      <w:r>
        <w:rPr>
          <w:spacing w:val="-7"/>
        </w:rPr>
        <w:t xml:space="preserve"> </w:t>
      </w:r>
      <w:r>
        <w:t>amounts</w:t>
      </w:r>
      <w:r>
        <w:rPr>
          <w:spacing w:val="-8"/>
        </w:rPr>
        <w:t xml:space="preserve"> </w:t>
      </w:r>
      <w:r>
        <w:t>in</w:t>
      </w:r>
      <w:r>
        <w:rPr>
          <w:spacing w:val="-8"/>
        </w:rPr>
        <w:t xml:space="preserve"> </w:t>
      </w:r>
      <w:r>
        <w:t>the</w:t>
      </w:r>
      <w:r>
        <w:rPr>
          <w:spacing w:val="-7"/>
        </w:rPr>
        <w:t xml:space="preserve"> </w:t>
      </w:r>
      <w:r>
        <w:t>Cumulative</w:t>
      </w:r>
      <w:r>
        <w:rPr>
          <w:spacing w:val="-7"/>
        </w:rPr>
        <w:t xml:space="preserve"> </w:t>
      </w:r>
      <w:r>
        <w:t>Column</w:t>
      </w:r>
      <w:r>
        <w:rPr>
          <w:spacing w:val="-8"/>
        </w:rPr>
        <w:t xml:space="preserve"> </w:t>
      </w:r>
      <w:r>
        <w:t>for</w:t>
      </w:r>
      <w:r>
        <w:rPr>
          <w:spacing w:val="-5"/>
        </w:rPr>
        <w:t xml:space="preserve"> </w:t>
      </w:r>
      <w:r>
        <w:t>each</w:t>
      </w:r>
      <w:r>
        <w:rPr>
          <w:spacing w:val="-7"/>
        </w:rPr>
        <w:t xml:space="preserve"> </w:t>
      </w:r>
      <w:r>
        <w:t>line</w:t>
      </w:r>
      <w:r>
        <w:rPr>
          <w:spacing w:val="-7"/>
        </w:rPr>
        <w:t xml:space="preserve"> </w:t>
      </w:r>
      <w:r>
        <w:t>item</w:t>
      </w:r>
      <w:r>
        <w:rPr>
          <w:spacing w:val="-6"/>
        </w:rPr>
        <w:t xml:space="preserve"> </w:t>
      </w:r>
      <w:r>
        <w:t>requiring</w:t>
      </w:r>
      <w:r>
        <w:rPr>
          <w:spacing w:val="-8"/>
        </w:rPr>
        <w:t xml:space="preserve"> </w:t>
      </w:r>
      <w:r>
        <w:t>data entry, as of the reporting period end date.</w:t>
      </w:r>
    </w:p>
    <w:p w14:paraId="6615DB69" w14:textId="77777777" w:rsidR="00994A55" w:rsidRDefault="00F64AD5">
      <w:pPr>
        <w:pStyle w:val="BodyText"/>
        <w:spacing w:before="156" w:line="259" w:lineRule="auto"/>
        <w:ind w:left="1919" w:right="1266"/>
      </w:pPr>
      <w:r>
        <w:t>Cumulative</w:t>
      </w:r>
      <w:r>
        <w:rPr>
          <w:spacing w:val="-8"/>
        </w:rPr>
        <w:t xml:space="preserve"> </w:t>
      </w:r>
      <w:r>
        <w:t>data</w:t>
      </w:r>
      <w:r>
        <w:rPr>
          <w:spacing w:val="-7"/>
        </w:rPr>
        <w:t xml:space="preserve"> </w:t>
      </w:r>
      <w:r>
        <w:t>for</w:t>
      </w:r>
      <w:r>
        <w:rPr>
          <w:spacing w:val="-7"/>
        </w:rPr>
        <w:t xml:space="preserve"> </w:t>
      </w:r>
      <w:r>
        <w:t>current</w:t>
      </w:r>
      <w:r>
        <w:rPr>
          <w:spacing w:val="-6"/>
        </w:rPr>
        <w:t xml:space="preserve"> </w:t>
      </w:r>
      <w:r>
        <w:t>reporting</w:t>
      </w:r>
      <w:r>
        <w:rPr>
          <w:spacing w:val="-9"/>
        </w:rPr>
        <w:t xml:space="preserve"> </w:t>
      </w:r>
      <w:r>
        <w:t>quarter</w:t>
      </w:r>
      <w:r>
        <w:rPr>
          <w:spacing w:val="-7"/>
        </w:rPr>
        <w:t xml:space="preserve"> </w:t>
      </w:r>
      <w:r>
        <w:t>will</w:t>
      </w:r>
      <w:r>
        <w:rPr>
          <w:spacing w:val="-7"/>
        </w:rPr>
        <w:t xml:space="preserve"> </w:t>
      </w:r>
      <w:r>
        <w:t>become</w:t>
      </w:r>
      <w:r>
        <w:rPr>
          <w:spacing w:val="-8"/>
        </w:rPr>
        <w:t xml:space="preserve"> </w:t>
      </w:r>
      <w:r>
        <w:t>Previous</w:t>
      </w:r>
      <w:r>
        <w:rPr>
          <w:spacing w:val="-9"/>
        </w:rPr>
        <w:t xml:space="preserve"> </w:t>
      </w:r>
      <w:r>
        <w:t>Period</w:t>
      </w:r>
      <w:r>
        <w:rPr>
          <w:spacing w:val="-6"/>
        </w:rPr>
        <w:t xml:space="preserve"> </w:t>
      </w:r>
      <w:r>
        <w:t>Column</w:t>
      </w:r>
      <w:r>
        <w:rPr>
          <w:spacing w:val="-9"/>
        </w:rPr>
        <w:t xml:space="preserve"> </w:t>
      </w:r>
      <w:r>
        <w:t>in following quarter. Enter totals in the Previous Period Column.</w:t>
      </w:r>
      <w:r>
        <w:rPr>
          <w:spacing w:val="80"/>
        </w:rPr>
        <w:t xml:space="preserve"> </w:t>
      </w:r>
      <w:r>
        <w:t>This Period data will be automatically calculated. Use Section 12, Remarks, to provide any information deemed necessary to support/explain data provided in this section.</w:t>
      </w:r>
    </w:p>
    <w:p w14:paraId="36107F18" w14:textId="77777777" w:rsidR="00960640" w:rsidRDefault="00960640">
      <w:pPr>
        <w:pStyle w:val="BodyText"/>
        <w:spacing w:before="157"/>
        <w:ind w:left="1919"/>
        <w:rPr>
          <w:color w:val="006DC0"/>
          <w:u w:val="single" w:color="006DC0"/>
        </w:rPr>
      </w:pPr>
    </w:p>
    <w:p w14:paraId="6F8F3923" w14:textId="4D078F47" w:rsidR="00994A55" w:rsidRDefault="00F64AD5">
      <w:pPr>
        <w:pStyle w:val="BodyText"/>
        <w:spacing w:before="157"/>
        <w:ind w:left="1919"/>
      </w:pPr>
      <w:r>
        <w:rPr>
          <w:color w:val="006DC0"/>
          <w:u w:val="single" w:color="006DC0"/>
        </w:rPr>
        <w:t>Federal</w:t>
      </w:r>
      <w:r>
        <w:rPr>
          <w:color w:val="006DC0"/>
          <w:spacing w:val="-7"/>
          <w:u w:val="single" w:color="006DC0"/>
        </w:rPr>
        <w:t xml:space="preserve"> </w:t>
      </w:r>
      <w:r>
        <w:rPr>
          <w:color w:val="006DC0"/>
          <w:spacing w:val="-4"/>
          <w:u w:val="single" w:color="006DC0"/>
        </w:rPr>
        <w:t>Cash</w:t>
      </w:r>
    </w:p>
    <w:p w14:paraId="648FE66E" w14:textId="77777777" w:rsidR="00994A55" w:rsidRDefault="00F64AD5">
      <w:pPr>
        <w:pStyle w:val="BodyText"/>
        <w:spacing w:before="181" w:line="259" w:lineRule="auto"/>
        <w:ind w:left="1920" w:right="1328"/>
      </w:pPr>
      <w:r>
        <w:rPr>
          <w:u w:val="single"/>
        </w:rPr>
        <w:t>10a) Cash Receipts</w:t>
      </w:r>
      <w:r>
        <w:t>: Enter the cumulative amount of cash received from DLI as of the</w:t>
      </w:r>
      <w:r>
        <w:rPr>
          <w:spacing w:val="-8"/>
        </w:rPr>
        <w:t xml:space="preserve"> </w:t>
      </w:r>
      <w:r>
        <w:t>reporting</w:t>
      </w:r>
      <w:r>
        <w:rPr>
          <w:spacing w:val="-9"/>
        </w:rPr>
        <w:t xml:space="preserve"> </w:t>
      </w:r>
      <w:r>
        <w:t>period</w:t>
      </w:r>
      <w:r>
        <w:rPr>
          <w:spacing w:val="-8"/>
        </w:rPr>
        <w:t xml:space="preserve"> </w:t>
      </w:r>
      <w:r>
        <w:t>end</w:t>
      </w:r>
      <w:r>
        <w:rPr>
          <w:spacing w:val="-3"/>
        </w:rPr>
        <w:t xml:space="preserve"> </w:t>
      </w:r>
      <w:r>
        <w:t>date.</w:t>
      </w:r>
      <w:r>
        <w:rPr>
          <w:spacing w:val="-8"/>
        </w:rPr>
        <w:t xml:space="preserve"> </w:t>
      </w:r>
      <w:r>
        <w:t>Note:</w:t>
      </w:r>
      <w:r>
        <w:rPr>
          <w:spacing w:val="-8"/>
        </w:rPr>
        <w:t xml:space="preserve"> </w:t>
      </w:r>
      <w:r>
        <w:t>Recipients</w:t>
      </w:r>
      <w:r>
        <w:rPr>
          <w:spacing w:val="-7"/>
        </w:rPr>
        <w:t xml:space="preserve"> </w:t>
      </w:r>
      <w:r>
        <w:t>operating</w:t>
      </w:r>
      <w:r>
        <w:rPr>
          <w:spacing w:val="-8"/>
        </w:rPr>
        <w:t xml:space="preserve"> </w:t>
      </w:r>
      <w:r>
        <w:t>on</w:t>
      </w:r>
      <w:r>
        <w:rPr>
          <w:spacing w:val="-9"/>
        </w:rPr>
        <w:t xml:space="preserve"> </w:t>
      </w:r>
      <w:r>
        <w:t>a</w:t>
      </w:r>
      <w:r>
        <w:rPr>
          <w:spacing w:val="-8"/>
        </w:rPr>
        <w:t xml:space="preserve"> </w:t>
      </w:r>
      <w:r>
        <w:t>reimbursement</w:t>
      </w:r>
      <w:r>
        <w:rPr>
          <w:spacing w:val="-8"/>
        </w:rPr>
        <w:t xml:space="preserve"> </w:t>
      </w:r>
      <w:r>
        <w:t>basis will not show cash receipts until it is actually drawn.</w:t>
      </w:r>
    </w:p>
    <w:p w14:paraId="7F87E765" w14:textId="77777777" w:rsidR="00994A55" w:rsidRDefault="00F64AD5">
      <w:pPr>
        <w:pStyle w:val="BodyText"/>
        <w:spacing w:before="160" w:line="259" w:lineRule="auto"/>
        <w:ind w:left="1919" w:right="1168"/>
      </w:pPr>
      <w:r>
        <w:rPr>
          <w:u w:val="single"/>
        </w:rPr>
        <w:t>10b)</w:t>
      </w:r>
      <w:r>
        <w:rPr>
          <w:spacing w:val="-9"/>
          <w:u w:val="single"/>
        </w:rPr>
        <w:t xml:space="preserve"> </w:t>
      </w:r>
      <w:r>
        <w:rPr>
          <w:u w:val="single"/>
        </w:rPr>
        <w:t>Cash</w:t>
      </w:r>
      <w:r>
        <w:rPr>
          <w:spacing w:val="-6"/>
          <w:u w:val="single"/>
        </w:rPr>
        <w:t xml:space="preserve"> </w:t>
      </w:r>
      <w:r>
        <w:rPr>
          <w:u w:val="single"/>
        </w:rPr>
        <w:t>Disbursements</w:t>
      </w:r>
      <w:r>
        <w:t>:</w:t>
      </w:r>
      <w:r>
        <w:rPr>
          <w:spacing w:val="-11"/>
        </w:rPr>
        <w:t xml:space="preserve"> </w:t>
      </w:r>
      <w:r>
        <w:t>Enter</w:t>
      </w:r>
      <w:r>
        <w:rPr>
          <w:spacing w:val="-6"/>
        </w:rPr>
        <w:t xml:space="preserve"> </w:t>
      </w:r>
      <w:r>
        <w:t>the</w:t>
      </w:r>
      <w:r>
        <w:rPr>
          <w:spacing w:val="-8"/>
        </w:rPr>
        <w:t xml:space="preserve"> </w:t>
      </w:r>
      <w:r>
        <w:t>cumulative</w:t>
      </w:r>
      <w:r>
        <w:rPr>
          <w:spacing w:val="-6"/>
        </w:rPr>
        <w:t xml:space="preserve"> </w:t>
      </w:r>
      <w:r>
        <w:t>amount</w:t>
      </w:r>
      <w:r>
        <w:rPr>
          <w:spacing w:val="-5"/>
        </w:rPr>
        <w:t xml:space="preserve"> </w:t>
      </w:r>
      <w:r>
        <w:t>of</w:t>
      </w:r>
      <w:r>
        <w:rPr>
          <w:spacing w:val="-6"/>
        </w:rPr>
        <w:t xml:space="preserve"> </w:t>
      </w:r>
      <w:r>
        <w:t>cash</w:t>
      </w:r>
      <w:r>
        <w:rPr>
          <w:spacing w:val="-8"/>
        </w:rPr>
        <w:t xml:space="preserve"> </w:t>
      </w:r>
      <w:r>
        <w:t>disbursed</w:t>
      </w:r>
      <w:r>
        <w:rPr>
          <w:spacing w:val="-6"/>
        </w:rPr>
        <w:t xml:space="preserve"> </w:t>
      </w:r>
      <w:r>
        <w:t>from</w:t>
      </w:r>
      <w:r>
        <w:rPr>
          <w:spacing w:val="-9"/>
        </w:rPr>
        <w:t xml:space="preserve"> </w:t>
      </w:r>
      <w:r>
        <w:t>the cash</w:t>
      </w:r>
      <w:r>
        <w:rPr>
          <w:spacing w:val="-6"/>
        </w:rPr>
        <w:t xml:space="preserve"> </w:t>
      </w:r>
      <w:r>
        <w:t>receipts</w:t>
      </w:r>
      <w:r>
        <w:rPr>
          <w:spacing w:val="-10"/>
        </w:rPr>
        <w:t xml:space="preserve"> </w:t>
      </w:r>
      <w:r>
        <w:t>identified</w:t>
      </w:r>
      <w:r>
        <w:rPr>
          <w:spacing w:val="-5"/>
        </w:rPr>
        <w:t xml:space="preserve"> </w:t>
      </w:r>
      <w:r>
        <w:t>on</w:t>
      </w:r>
      <w:r>
        <w:rPr>
          <w:spacing w:val="-7"/>
        </w:rPr>
        <w:t xml:space="preserve"> </w:t>
      </w:r>
      <w:r>
        <w:t>10a,</w:t>
      </w:r>
      <w:r>
        <w:rPr>
          <w:spacing w:val="-6"/>
        </w:rPr>
        <w:t xml:space="preserve"> </w:t>
      </w:r>
      <w:r>
        <w:t>as</w:t>
      </w:r>
      <w:r>
        <w:rPr>
          <w:spacing w:val="-10"/>
        </w:rPr>
        <w:t xml:space="preserve"> </w:t>
      </w:r>
      <w:r>
        <w:t>of</w:t>
      </w:r>
      <w:r>
        <w:rPr>
          <w:spacing w:val="-6"/>
        </w:rPr>
        <w:t xml:space="preserve"> </w:t>
      </w:r>
      <w:r>
        <w:t>the</w:t>
      </w:r>
      <w:r>
        <w:rPr>
          <w:spacing w:val="-6"/>
        </w:rPr>
        <w:t xml:space="preserve"> </w:t>
      </w:r>
      <w:r>
        <w:t>reporting</w:t>
      </w:r>
      <w:r>
        <w:rPr>
          <w:spacing w:val="-7"/>
        </w:rPr>
        <w:t xml:space="preserve"> </w:t>
      </w:r>
      <w:r>
        <w:t>period</w:t>
      </w:r>
      <w:r>
        <w:rPr>
          <w:spacing w:val="-6"/>
        </w:rPr>
        <w:t xml:space="preserve"> </w:t>
      </w:r>
      <w:r>
        <w:t>end</w:t>
      </w:r>
      <w:r>
        <w:rPr>
          <w:spacing w:val="-6"/>
        </w:rPr>
        <w:t xml:space="preserve"> </w:t>
      </w:r>
      <w:r>
        <w:t>date.</w:t>
      </w:r>
      <w:r>
        <w:rPr>
          <w:spacing w:val="39"/>
        </w:rPr>
        <w:t xml:space="preserve"> </w:t>
      </w:r>
      <w:r>
        <w:t>Disbursements are</w:t>
      </w:r>
      <w:r>
        <w:rPr>
          <w:spacing w:val="-7"/>
        </w:rPr>
        <w:t xml:space="preserve"> </w:t>
      </w:r>
      <w:r>
        <w:t>the</w:t>
      </w:r>
      <w:r>
        <w:rPr>
          <w:spacing w:val="-7"/>
        </w:rPr>
        <w:t xml:space="preserve"> </w:t>
      </w:r>
      <w:r>
        <w:t>sum</w:t>
      </w:r>
      <w:r>
        <w:rPr>
          <w:spacing w:val="-11"/>
        </w:rPr>
        <w:t xml:space="preserve"> </w:t>
      </w:r>
      <w:r>
        <w:t>of</w:t>
      </w:r>
      <w:r>
        <w:rPr>
          <w:spacing w:val="-7"/>
        </w:rPr>
        <w:t xml:space="preserve"> </w:t>
      </w:r>
      <w:r>
        <w:t>actual</w:t>
      </w:r>
      <w:r>
        <w:rPr>
          <w:spacing w:val="-5"/>
        </w:rPr>
        <w:t xml:space="preserve"> </w:t>
      </w:r>
      <w:r>
        <w:t>cash</w:t>
      </w:r>
      <w:r>
        <w:rPr>
          <w:spacing w:val="-7"/>
        </w:rPr>
        <w:t xml:space="preserve"> </w:t>
      </w:r>
      <w:r>
        <w:t>disbursements</w:t>
      </w:r>
      <w:r>
        <w:rPr>
          <w:spacing w:val="-6"/>
        </w:rPr>
        <w:t xml:space="preserve"> </w:t>
      </w:r>
      <w:r>
        <w:t>for</w:t>
      </w:r>
      <w:r>
        <w:rPr>
          <w:spacing w:val="-5"/>
        </w:rPr>
        <w:t xml:space="preserve"> </w:t>
      </w:r>
      <w:r>
        <w:t>direct</w:t>
      </w:r>
      <w:r>
        <w:rPr>
          <w:spacing w:val="-7"/>
        </w:rPr>
        <w:t xml:space="preserve"> </w:t>
      </w:r>
      <w:r>
        <w:t>charges</w:t>
      </w:r>
      <w:r>
        <w:rPr>
          <w:spacing w:val="-11"/>
        </w:rPr>
        <w:t xml:space="preserve"> </w:t>
      </w:r>
      <w:r>
        <w:t>for</w:t>
      </w:r>
      <w:r>
        <w:rPr>
          <w:spacing w:val="-5"/>
        </w:rPr>
        <w:t xml:space="preserve"> </w:t>
      </w:r>
      <w:r>
        <w:t>goods</w:t>
      </w:r>
      <w:r>
        <w:rPr>
          <w:spacing w:val="-11"/>
        </w:rPr>
        <w:t xml:space="preserve"> </w:t>
      </w:r>
      <w:r>
        <w:t>and</w:t>
      </w:r>
      <w:r>
        <w:rPr>
          <w:spacing w:val="-5"/>
        </w:rPr>
        <w:t xml:space="preserve"> </w:t>
      </w:r>
      <w:r>
        <w:t>services, the amount of indirect expenses charged to the award, and the amount of cash advances and payments made to subrecipients and subcontractors.</w:t>
      </w:r>
    </w:p>
    <w:p w14:paraId="1BC4FAF0" w14:textId="77777777" w:rsidR="00994A55" w:rsidRDefault="00F64AD5">
      <w:pPr>
        <w:pStyle w:val="BodyText"/>
        <w:spacing w:before="158" w:line="259" w:lineRule="auto"/>
        <w:ind w:left="1920" w:right="1168"/>
      </w:pPr>
      <w:r>
        <w:rPr>
          <w:u w:val="single"/>
        </w:rPr>
        <w:t>10c)</w:t>
      </w:r>
      <w:r>
        <w:rPr>
          <w:spacing w:val="-10"/>
          <w:u w:val="single"/>
        </w:rPr>
        <w:t xml:space="preserve"> </w:t>
      </w:r>
      <w:r>
        <w:rPr>
          <w:u w:val="single"/>
        </w:rPr>
        <w:t>Cash</w:t>
      </w:r>
      <w:r>
        <w:rPr>
          <w:spacing w:val="-5"/>
          <w:u w:val="single"/>
        </w:rPr>
        <w:t xml:space="preserve"> </w:t>
      </w:r>
      <w:r>
        <w:rPr>
          <w:u w:val="single"/>
        </w:rPr>
        <w:t>On</w:t>
      </w:r>
      <w:r>
        <w:rPr>
          <w:spacing w:val="-5"/>
          <w:u w:val="single"/>
        </w:rPr>
        <w:t xml:space="preserve"> </w:t>
      </w:r>
      <w:r>
        <w:rPr>
          <w:u w:val="single"/>
        </w:rPr>
        <w:t>Hand</w:t>
      </w:r>
      <w:r>
        <w:t>:</w:t>
      </w:r>
      <w:r>
        <w:rPr>
          <w:spacing w:val="36"/>
        </w:rPr>
        <w:t xml:space="preserve"> </w:t>
      </w:r>
      <w:r>
        <w:t>This</w:t>
      </w:r>
      <w:r>
        <w:rPr>
          <w:spacing w:val="-11"/>
        </w:rPr>
        <w:t xml:space="preserve"> </w:t>
      </w:r>
      <w:r>
        <w:t>is</w:t>
      </w:r>
      <w:r>
        <w:rPr>
          <w:spacing w:val="-8"/>
        </w:rPr>
        <w:t xml:space="preserve"> </w:t>
      </w:r>
      <w:r>
        <w:t>an</w:t>
      </w:r>
      <w:r>
        <w:rPr>
          <w:spacing w:val="-8"/>
        </w:rPr>
        <w:t xml:space="preserve"> </w:t>
      </w:r>
      <w:r>
        <w:t>automatic</w:t>
      </w:r>
      <w:r>
        <w:rPr>
          <w:spacing w:val="-4"/>
        </w:rPr>
        <w:t xml:space="preserve"> </w:t>
      </w:r>
      <w:r>
        <w:t>calculation,</w:t>
      </w:r>
      <w:r>
        <w:rPr>
          <w:spacing w:val="-7"/>
        </w:rPr>
        <w:t xml:space="preserve"> </w:t>
      </w:r>
      <w:r>
        <w:t>which</w:t>
      </w:r>
      <w:r>
        <w:rPr>
          <w:spacing w:val="-5"/>
        </w:rPr>
        <w:t xml:space="preserve"> </w:t>
      </w:r>
      <w:r>
        <w:t>is</w:t>
      </w:r>
      <w:r>
        <w:rPr>
          <w:spacing w:val="-11"/>
        </w:rPr>
        <w:t xml:space="preserve"> </w:t>
      </w:r>
      <w:r>
        <w:t>Line</w:t>
      </w:r>
      <w:r>
        <w:rPr>
          <w:spacing w:val="-7"/>
        </w:rPr>
        <w:t xml:space="preserve"> </w:t>
      </w:r>
      <w:r>
        <w:t>10a</w:t>
      </w:r>
      <w:r>
        <w:rPr>
          <w:spacing w:val="-12"/>
        </w:rPr>
        <w:t xml:space="preserve"> </w:t>
      </w:r>
      <w:r>
        <w:t>minus</w:t>
      </w:r>
      <w:r>
        <w:rPr>
          <w:spacing w:val="-8"/>
        </w:rPr>
        <w:t xml:space="preserve"> </w:t>
      </w:r>
      <w:r>
        <w:t xml:space="preserve">Line </w:t>
      </w:r>
      <w:r>
        <w:rPr>
          <w:spacing w:val="-4"/>
        </w:rPr>
        <w:t>10b.</w:t>
      </w:r>
    </w:p>
    <w:p w14:paraId="6EDB9CBB" w14:textId="77777777" w:rsidR="00994A55" w:rsidRDefault="00F64AD5">
      <w:pPr>
        <w:pStyle w:val="BodyText"/>
        <w:spacing w:before="154"/>
        <w:ind w:left="1920"/>
      </w:pPr>
      <w:r>
        <w:t>The</w:t>
      </w:r>
      <w:r>
        <w:rPr>
          <w:spacing w:val="-5"/>
        </w:rPr>
        <w:t xml:space="preserve"> </w:t>
      </w:r>
      <w:r>
        <w:t>cash</w:t>
      </w:r>
      <w:r>
        <w:rPr>
          <w:spacing w:val="-5"/>
        </w:rPr>
        <w:t xml:space="preserve"> </w:t>
      </w:r>
      <w:r>
        <w:t>on</w:t>
      </w:r>
      <w:r>
        <w:rPr>
          <w:spacing w:val="-5"/>
        </w:rPr>
        <w:t xml:space="preserve"> </w:t>
      </w:r>
      <w:r>
        <w:t>hand</w:t>
      </w:r>
      <w:r>
        <w:rPr>
          <w:spacing w:val="-4"/>
        </w:rPr>
        <w:t xml:space="preserve"> </w:t>
      </w:r>
      <w:r>
        <w:t>amount</w:t>
      </w:r>
      <w:r>
        <w:rPr>
          <w:spacing w:val="-2"/>
        </w:rPr>
        <w:t xml:space="preserve"> </w:t>
      </w:r>
      <w:r>
        <w:t>should</w:t>
      </w:r>
      <w:r>
        <w:rPr>
          <w:spacing w:val="-2"/>
        </w:rPr>
        <w:t xml:space="preserve"> </w:t>
      </w:r>
      <w:r>
        <w:t>represent</w:t>
      </w:r>
      <w:r>
        <w:rPr>
          <w:spacing w:val="-2"/>
        </w:rPr>
        <w:t xml:space="preserve"> </w:t>
      </w:r>
      <w:r>
        <w:t>immediate</w:t>
      </w:r>
      <w:r>
        <w:rPr>
          <w:spacing w:val="-4"/>
        </w:rPr>
        <w:t xml:space="preserve"> </w:t>
      </w:r>
      <w:r>
        <w:t>cash</w:t>
      </w:r>
      <w:r>
        <w:rPr>
          <w:spacing w:val="-5"/>
        </w:rPr>
        <w:t xml:space="preserve"> </w:t>
      </w:r>
      <w:r>
        <w:t>needs.</w:t>
      </w:r>
      <w:r>
        <w:rPr>
          <w:spacing w:val="-2"/>
        </w:rPr>
        <w:t xml:space="preserve"> </w:t>
      </w:r>
      <w:r>
        <w:t>If</w:t>
      </w:r>
      <w:r>
        <w:rPr>
          <w:spacing w:val="-1"/>
        </w:rPr>
        <w:t xml:space="preserve"> </w:t>
      </w:r>
      <w:r>
        <w:rPr>
          <w:spacing w:val="-5"/>
        </w:rPr>
        <w:t>any</w:t>
      </w:r>
    </w:p>
    <w:p w14:paraId="1DC1F9B5" w14:textId="77777777" w:rsidR="00994A55" w:rsidRDefault="00F64AD5">
      <w:pPr>
        <w:pStyle w:val="BodyText"/>
        <w:spacing w:before="38" w:line="259" w:lineRule="auto"/>
        <w:ind w:left="1919" w:right="1328"/>
      </w:pPr>
      <w:r>
        <w:t>drawdowns</w:t>
      </w:r>
      <w:r>
        <w:rPr>
          <w:spacing w:val="-9"/>
        </w:rPr>
        <w:t xml:space="preserve"> </w:t>
      </w:r>
      <w:r>
        <w:t>were</w:t>
      </w:r>
      <w:r>
        <w:rPr>
          <w:spacing w:val="-5"/>
        </w:rPr>
        <w:t xml:space="preserve"> </w:t>
      </w:r>
      <w:r>
        <w:t>made</w:t>
      </w:r>
      <w:r>
        <w:rPr>
          <w:spacing w:val="-5"/>
        </w:rPr>
        <w:t xml:space="preserve"> </w:t>
      </w:r>
      <w:r>
        <w:t>prematurely,</w:t>
      </w:r>
      <w:r>
        <w:rPr>
          <w:spacing w:val="-8"/>
        </w:rPr>
        <w:t xml:space="preserve"> </w:t>
      </w:r>
      <w:r>
        <w:t>or</w:t>
      </w:r>
      <w:r>
        <w:rPr>
          <w:spacing w:val="-8"/>
        </w:rPr>
        <w:t xml:space="preserve"> </w:t>
      </w:r>
      <w:r>
        <w:t>there</w:t>
      </w:r>
      <w:r>
        <w:rPr>
          <w:spacing w:val="-8"/>
        </w:rPr>
        <w:t xml:space="preserve"> </w:t>
      </w:r>
      <w:r>
        <w:t>are</w:t>
      </w:r>
      <w:r>
        <w:rPr>
          <w:spacing w:val="-8"/>
        </w:rPr>
        <w:t xml:space="preserve"> </w:t>
      </w:r>
      <w:r>
        <w:t>other</w:t>
      </w:r>
      <w:r>
        <w:rPr>
          <w:spacing w:val="-8"/>
        </w:rPr>
        <w:t xml:space="preserve"> </w:t>
      </w:r>
      <w:r>
        <w:t>reasons</w:t>
      </w:r>
      <w:r>
        <w:rPr>
          <w:spacing w:val="-9"/>
        </w:rPr>
        <w:t xml:space="preserve"> </w:t>
      </w:r>
      <w:r>
        <w:t>for</w:t>
      </w:r>
      <w:r>
        <w:rPr>
          <w:spacing w:val="-8"/>
        </w:rPr>
        <w:t xml:space="preserve"> </w:t>
      </w:r>
      <w:r>
        <w:t>any</w:t>
      </w:r>
      <w:r>
        <w:rPr>
          <w:spacing w:val="-6"/>
        </w:rPr>
        <w:t xml:space="preserve"> </w:t>
      </w:r>
      <w:r>
        <w:t>excess</w:t>
      </w:r>
      <w:r>
        <w:rPr>
          <w:spacing w:val="-9"/>
        </w:rPr>
        <w:t xml:space="preserve"> </w:t>
      </w:r>
      <w:r>
        <w:t>cash on hand, an explanation should be provided in Section 12, Remarks.</w:t>
      </w:r>
    </w:p>
    <w:p w14:paraId="35955186" w14:textId="77777777" w:rsidR="00994A55" w:rsidRDefault="00F64AD5">
      <w:pPr>
        <w:pStyle w:val="BodyText"/>
        <w:spacing w:before="154"/>
        <w:ind w:left="1919"/>
      </w:pPr>
      <w:r>
        <w:rPr>
          <w:color w:val="006DC0"/>
          <w:u w:val="single" w:color="006DC0"/>
        </w:rPr>
        <w:t>Federal</w:t>
      </w:r>
      <w:r>
        <w:rPr>
          <w:color w:val="006DC0"/>
          <w:spacing w:val="-13"/>
          <w:u w:val="single" w:color="006DC0"/>
        </w:rPr>
        <w:t xml:space="preserve"> </w:t>
      </w:r>
      <w:r>
        <w:rPr>
          <w:color w:val="006DC0"/>
          <w:u w:val="single" w:color="006DC0"/>
        </w:rPr>
        <w:t>Expenditures</w:t>
      </w:r>
      <w:r>
        <w:rPr>
          <w:color w:val="006DC0"/>
          <w:spacing w:val="-8"/>
          <w:u w:val="single" w:color="006DC0"/>
        </w:rPr>
        <w:t xml:space="preserve"> </w:t>
      </w:r>
      <w:r>
        <w:rPr>
          <w:color w:val="006DC0"/>
          <w:u w:val="single" w:color="006DC0"/>
        </w:rPr>
        <w:t>and</w:t>
      </w:r>
      <w:r>
        <w:rPr>
          <w:color w:val="006DC0"/>
          <w:spacing w:val="-10"/>
          <w:u w:val="single" w:color="006DC0"/>
        </w:rPr>
        <w:t xml:space="preserve"> </w:t>
      </w:r>
      <w:r>
        <w:rPr>
          <w:color w:val="006DC0"/>
          <w:u w:val="single" w:color="006DC0"/>
        </w:rPr>
        <w:t>Unobligated</w:t>
      </w:r>
      <w:r>
        <w:rPr>
          <w:color w:val="006DC0"/>
          <w:spacing w:val="-7"/>
          <w:u w:val="single" w:color="006DC0"/>
        </w:rPr>
        <w:t xml:space="preserve"> </w:t>
      </w:r>
      <w:r>
        <w:rPr>
          <w:color w:val="006DC0"/>
          <w:spacing w:val="-2"/>
          <w:u w:val="single" w:color="006DC0"/>
        </w:rPr>
        <w:t>Balance</w:t>
      </w:r>
    </w:p>
    <w:p w14:paraId="3C654112" w14:textId="77777777" w:rsidR="00994A55" w:rsidRDefault="00F64AD5">
      <w:pPr>
        <w:pStyle w:val="BodyText"/>
        <w:spacing w:before="186" w:line="259" w:lineRule="auto"/>
        <w:ind w:left="1920" w:right="1168"/>
      </w:pPr>
      <w:r>
        <w:rPr>
          <w:u w:val="single"/>
        </w:rPr>
        <w:t>10d)</w:t>
      </w:r>
      <w:r>
        <w:rPr>
          <w:spacing w:val="-9"/>
          <w:u w:val="single"/>
        </w:rPr>
        <w:t xml:space="preserve"> </w:t>
      </w:r>
      <w:r>
        <w:rPr>
          <w:u w:val="single"/>
        </w:rPr>
        <w:t>Total</w:t>
      </w:r>
      <w:r>
        <w:rPr>
          <w:spacing w:val="-6"/>
          <w:u w:val="single"/>
        </w:rPr>
        <w:t xml:space="preserve"> </w:t>
      </w:r>
      <w:r>
        <w:rPr>
          <w:u w:val="single"/>
        </w:rPr>
        <w:t>Federal</w:t>
      </w:r>
      <w:r>
        <w:rPr>
          <w:spacing w:val="-6"/>
          <w:u w:val="single"/>
        </w:rPr>
        <w:t xml:space="preserve"> </w:t>
      </w:r>
      <w:r>
        <w:rPr>
          <w:u w:val="single"/>
        </w:rPr>
        <w:t>Funds</w:t>
      </w:r>
      <w:r>
        <w:rPr>
          <w:spacing w:val="-9"/>
          <w:u w:val="single"/>
        </w:rPr>
        <w:t xml:space="preserve"> </w:t>
      </w:r>
      <w:r>
        <w:rPr>
          <w:u w:val="single"/>
        </w:rPr>
        <w:t>Authorized</w:t>
      </w:r>
      <w:r>
        <w:t>:</w:t>
      </w:r>
      <w:r>
        <w:rPr>
          <w:spacing w:val="-6"/>
        </w:rPr>
        <w:t xml:space="preserve"> </w:t>
      </w:r>
      <w:r>
        <w:t>This</w:t>
      </w:r>
      <w:r>
        <w:rPr>
          <w:spacing w:val="-9"/>
        </w:rPr>
        <w:t xml:space="preserve"> </w:t>
      </w:r>
      <w:r>
        <w:t>entry</w:t>
      </w:r>
      <w:r>
        <w:rPr>
          <w:spacing w:val="-7"/>
        </w:rPr>
        <w:t xml:space="preserve"> </w:t>
      </w:r>
      <w:r>
        <w:t>should</w:t>
      </w:r>
      <w:r>
        <w:rPr>
          <w:spacing w:val="-5"/>
        </w:rPr>
        <w:t xml:space="preserve"> </w:t>
      </w:r>
      <w:r>
        <w:t>agree</w:t>
      </w:r>
      <w:r>
        <w:rPr>
          <w:spacing w:val="-8"/>
        </w:rPr>
        <w:t xml:space="preserve"> </w:t>
      </w:r>
      <w:r>
        <w:t>with</w:t>
      </w:r>
      <w:r>
        <w:rPr>
          <w:spacing w:val="-8"/>
        </w:rPr>
        <w:t xml:space="preserve"> </w:t>
      </w:r>
      <w:r>
        <w:t>the</w:t>
      </w:r>
      <w:r>
        <w:rPr>
          <w:spacing w:val="-8"/>
        </w:rPr>
        <w:t xml:space="preserve"> </w:t>
      </w:r>
      <w:r>
        <w:t>grant</w:t>
      </w:r>
      <w:r>
        <w:rPr>
          <w:spacing w:val="-5"/>
        </w:rPr>
        <w:t xml:space="preserve"> </w:t>
      </w:r>
      <w:r>
        <w:t>award amount specified in the contract.</w:t>
      </w:r>
    </w:p>
    <w:p w14:paraId="137E1CA5" w14:textId="77777777" w:rsidR="00994A55" w:rsidRDefault="00F64AD5">
      <w:pPr>
        <w:pStyle w:val="BodyText"/>
        <w:spacing w:before="157" w:line="259" w:lineRule="auto"/>
        <w:ind w:left="1920" w:right="1168"/>
      </w:pPr>
      <w:r>
        <w:rPr>
          <w:u w:val="single"/>
        </w:rPr>
        <w:t>10e) Federal Share of Expenditures</w:t>
      </w:r>
      <w:r>
        <w:t>: Enter the cumulative amount of accrued expenditures</w:t>
      </w:r>
      <w:r>
        <w:rPr>
          <w:spacing w:val="-8"/>
        </w:rPr>
        <w:t xml:space="preserve"> </w:t>
      </w:r>
      <w:r>
        <w:t>for</w:t>
      </w:r>
      <w:r>
        <w:rPr>
          <w:spacing w:val="-4"/>
        </w:rPr>
        <w:t xml:space="preserve"> </w:t>
      </w:r>
      <w:r>
        <w:t>allowable</w:t>
      </w:r>
      <w:r>
        <w:rPr>
          <w:spacing w:val="-6"/>
        </w:rPr>
        <w:t xml:space="preserve"> </w:t>
      </w:r>
      <w:r>
        <w:t>costs</w:t>
      </w:r>
      <w:r>
        <w:rPr>
          <w:spacing w:val="-10"/>
        </w:rPr>
        <w:t xml:space="preserve"> </w:t>
      </w:r>
      <w:r>
        <w:t>associated</w:t>
      </w:r>
      <w:r>
        <w:rPr>
          <w:spacing w:val="-1"/>
        </w:rPr>
        <w:t xml:space="preserve"> </w:t>
      </w:r>
      <w:r>
        <w:t>with</w:t>
      </w:r>
      <w:r>
        <w:rPr>
          <w:spacing w:val="-7"/>
        </w:rPr>
        <w:t xml:space="preserve"> </w:t>
      </w:r>
      <w:r>
        <w:t>the</w:t>
      </w:r>
      <w:r>
        <w:rPr>
          <w:spacing w:val="-6"/>
        </w:rPr>
        <w:t xml:space="preserve"> </w:t>
      </w:r>
      <w:r>
        <w:t>funds</w:t>
      </w:r>
      <w:r>
        <w:rPr>
          <w:spacing w:val="-10"/>
        </w:rPr>
        <w:t xml:space="preserve"> </w:t>
      </w:r>
      <w:r>
        <w:t>authorized</w:t>
      </w:r>
      <w:r>
        <w:rPr>
          <w:spacing w:val="-1"/>
        </w:rPr>
        <w:t xml:space="preserve"> </w:t>
      </w:r>
      <w:r>
        <w:t>on</w:t>
      </w:r>
      <w:r>
        <w:rPr>
          <w:spacing w:val="-7"/>
        </w:rPr>
        <w:t xml:space="preserve"> </w:t>
      </w:r>
      <w:r>
        <w:t>Line</w:t>
      </w:r>
      <w:r>
        <w:rPr>
          <w:spacing w:val="-6"/>
        </w:rPr>
        <w:t xml:space="preserve"> </w:t>
      </w:r>
      <w:r>
        <w:rPr>
          <w:spacing w:val="-4"/>
        </w:rPr>
        <w:t>10d.</w:t>
      </w:r>
    </w:p>
    <w:p w14:paraId="681D95E5" w14:textId="77777777" w:rsidR="00994A55" w:rsidRDefault="00F64AD5">
      <w:pPr>
        <w:pStyle w:val="BodyText"/>
        <w:spacing w:before="161" w:line="259" w:lineRule="auto"/>
        <w:ind w:left="1919" w:right="1168"/>
      </w:pPr>
      <w:r>
        <w:t>Accrued expenditures are the sum of actual cash disbursements for direct charges for goods and services; the amount of indirect expenses charged to the award; and the amount of cash advances and payments made to subrecipients and subcontractors,</w:t>
      </w:r>
      <w:r>
        <w:rPr>
          <w:spacing w:val="-6"/>
        </w:rPr>
        <w:t xml:space="preserve"> </w:t>
      </w:r>
      <w:r>
        <w:t>MINUS</w:t>
      </w:r>
      <w:r>
        <w:rPr>
          <w:spacing w:val="-11"/>
        </w:rPr>
        <w:t xml:space="preserve"> </w:t>
      </w:r>
      <w:r>
        <w:t>any</w:t>
      </w:r>
      <w:r>
        <w:rPr>
          <w:spacing w:val="-5"/>
        </w:rPr>
        <w:t xml:space="preserve"> </w:t>
      </w:r>
      <w:r>
        <w:t>rebates,</w:t>
      </w:r>
      <w:r>
        <w:rPr>
          <w:spacing w:val="-6"/>
        </w:rPr>
        <w:t xml:space="preserve"> </w:t>
      </w:r>
      <w:r>
        <w:t>refunds,</w:t>
      </w:r>
      <w:r>
        <w:rPr>
          <w:spacing w:val="-6"/>
        </w:rPr>
        <w:t xml:space="preserve"> </w:t>
      </w:r>
      <w:r>
        <w:t>or</w:t>
      </w:r>
      <w:r>
        <w:rPr>
          <w:spacing w:val="-8"/>
        </w:rPr>
        <w:t xml:space="preserve"> </w:t>
      </w:r>
      <w:r>
        <w:t>other</w:t>
      </w:r>
      <w:r>
        <w:rPr>
          <w:spacing w:val="-6"/>
        </w:rPr>
        <w:t xml:space="preserve"> </w:t>
      </w:r>
      <w:r>
        <w:t>credits;</w:t>
      </w:r>
      <w:r>
        <w:rPr>
          <w:spacing w:val="-6"/>
        </w:rPr>
        <w:t xml:space="preserve"> </w:t>
      </w:r>
      <w:r>
        <w:t>PLUS</w:t>
      </w:r>
      <w:r>
        <w:rPr>
          <w:spacing w:val="-6"/>
        </w:rPr>
        <w:t xml:space="preserve"> </w:t>
      </w:r>
      <w:r>
        <w:t>the</w:t>
      </w:r>
      <w:r>
        <w:rPr>
          <w:spacing w:val="-11"/>
        </w:rPr>
        <w:t xml:space="preserve"> </w:t>
      </w:r>
      <w:r>
        <w:t>total</w:t>
      </w:r>
      <w:r>
        <w:rPr>
          <w:spacing w:val="-6"/>
        </w:rPr>
        <w:t xml:space="preserve"> </w:t>
      </w:r>
      <w:r>
        <w:t>costs</w:t>
      </w:r>
      <w:r>
        <w:rPr>
          <w:spacing w:val="-9"/>
        </w:rPr>
        <w:t xml:space="preserve"> </w:t>
      </w:r>
      <w:r>
        <w:t>of all goods and property received or services performed, whether or not a cash</w:t>
      </w:r>
    </w:p>
    <w:p w14:paraId="520C559F" w14:textId="77777777" w:rsidR="00994A55" w:rsidRDefault="00F64AD5">
      <w:pPr>
        <w:pStyle w:val="BodyText"/>
        <w:spacing w:before="100" w:line="259" w:lineRule="auto"/>
        <w:ind w:left="1919" w:right="1168"/>
      </w:pPr>
      <w:r>
        <w:t>payment</w:t>
      </w:r>
      <w:r>
        <w:rPr>
          <w:spacing w:val="-5"/>
        </w:rPr>
        <w:t xml:space="preserve"> </w:t>
      </w:r>
      <w:r>
        <w:t>has</w:t>
      </w:r>
      <w:r>
        <w:rPr>
          <w:spacing w:val="-9"/>
        </w:rPr>
        <w:t xml:space="preserve"> </w:t>
      </w:r>
      <w:r>
        <w:t>occurred.</w:t>
      </w:r>
      <w:r>
        <w:rPr>
          <w:spacing w:val="-8"/>
        </w:rPr>
        <w:t xml:space="preserve"> </w:t>
      </w:r>
      <w:r>
        <w:t>Accrued</w:t>
      </w:r>
      <w:r>
        <w:rPr>
          <w:spacing w:val="-6"/>
        </w:rPr>
        <w:t xml:space="preserve"> </w:t>
      </w:r>
      <w:r>
        <w:t>expenditures</w:t>
      </w:r>
      <w:r>
        <w:rPr>
          <w:spacing w:val="-9"/>
        </w:rPr>
        <w:t xml:space="preserve"> </w:t>
      </w:r>
      <w:r>
        <w:t>are</w:t>
      </w:r>
      <w:r>
        <w:rPr>
          <w:spacing w:val="-8"/>
        </w:rPr>
        <w:t xml:space="preserve"> </w:t>
      </w:r>
      <w:r>
        <w:t>to</w:t>
      </w:r>
      <w:r>
        <w:rPr>
          <w:spacing w:val="-6"/>
        </w:rPr>
        <w:t xml:space="preserve"> </w:t>
      </w:r>
      <w:r>
        <w:t>be</w:t>
      </w:r>
      <w:r>
        <w:rPr>
          <w:spacing w:val="-8"/>
        </w:rPr>
        <w:t xml:space="preserve"> </w:t>
      </w:r>
      <w:r>
        <w:t>recorded</w:t>
      </w:r>
      <w:r>
        <w:rPr>
          <w:spacing w:val="-6"/>
        </w:rPr>
        <w:t xml:space="preserve"> </w:t>
      </w:r>
      <w:r>
        <w:t>in</w:t>
      </w:r>
      <w:r>
        <w:rPr>
          <w:spacing w:val="-9"/>
        </w:rPr>
        <w:t xml:space="preserve"> </w:t>
      </w:r>
      <w:r>
        <w:t>the</w:t>
      </w:r>
      <w:r>
        <w:rPr>
          <w:spacing w:val="-8"/>
        </w:rPr>
        <w:t xml:space="preserve"> </w:t>
      </w:r>
      <w:r>
        <w:t>reporting quarter in which they occur, regardless of when the related cash receipts and disbursements take place.</w:t>
      </w:r>
    </w:p>
    <w:p w14:paraId="3E3D9006" w14:textId="77777777" w:rsidR="00994A55" w:rsidRDefault="00F64AD5">
      <w:pPr>
        <w:pStyle w:val="BodyText"/>
        <w:spacing w:before="160" w:line="259" w:lineRule="auto"/>
        <w:ind w:left="1919" w:right="1168"/>
      </w:pPr>
      <w:r>
        <w:t>This entry will usually be greater than Line 10b, cash disbursements, because accruals</w:t>
      </w:r>
      <w:r>
        <w:rPr>
          <w:spacing w:val="-7"/>
        </w:rPr>
        <w:t xml:space="preserve"> </w:t>
      </w:r>
      <w:r>
        <w:t>(goods</w:t>
      </w:r>
      <w:r>
        <w:rPr>
          <w:spacing w:val="-7"/>
        </w:rPr>
        <w:t xml:space="preserve"> </w:t>
      </w:r>
      <w:r>
        <w:t>and</w:t>
      </w:r>
      <w:r>
        <w:rPr>
          <w:spacing w:val="-6"/>
        </w:rPr>
        <w:t xml:space="preserve"> </w:t>
      </w:r>
      <w:r>
        <w:t>services</w:t>
      </w:r>
      <w:r>
        <w:rPr>
          <w:spacing w:val="-7"/>
        </w:rPr>
        <w:t xml:space="preserve"> </w:t>
      </w:r>
      <w:r>
        <w:t>received</w:t>
      </w:r>
      <w:r>
        <w:rPr>
          <w:spacing w:val="-5"/>
        </w:rPr>
        <w:t xml:space="preserve"> </w:t>
      </w:r>
      <w:r>
        <w:t>but</w:t>
      </w:r>
      <w:r>
        <w:rPr>
          <w:spacing w:val="-5"/>
        </w:rPr>
        <w:t xml:space="preserve"> </w:t>
      </w:r>
      <w:r>
        <w:t>not</w:t>
      </w:r>
      <w:r>
        <w:rPr>
          <w:spacing w:val="-5"/>
        </w:rPr>
        <w:t xml:space="preserve"> </w:t>
      </w:r>
      <w:r>
        <w:t>yet</w:t>
      </w:r>
      <w:r>
        <w:rPr>
          <w:spacing w:val="-5"/>
        </w:rPr>
        <w:t xml:space="preserve"> </w:t>
      </w:r>
      <w:r>
        <w:t>paid</w:t>
      </w:r>
      <w:r>
        <w:rPr>
          <w:spacing w:val="-6"/>
        </w:rPr>
        <w:t xml:space="preserve"> </w:t>
      </w:r>
      <w:r>
        <w:t>for)</w:t>
      </w:r>
      <w:r>
        <w:rPr>
          <w:spacing w:val="-7"/>
        </w:rPr>
        <w:t xml:space="preserve"> </w:t>
      </w:r>
      <w:r>
        <w:t>must</w:t>
      </w:r>
      <w:r>
        <w:rPr>
          <w:spacing w:val="-5"/>
        </w:rPr>
        <w:t xml:space="preserve"> </w:t>
      </w:r>
      <w:r>
        <w:t>be</w:t>
      </w:r>
      <w:r>
        <w:rPr>
          <w:spacing w:val="-6"/>
        </w:rPr>
        <w:t xml:space="preserve"> </w:t>
      </w:r>
      <w:r>
        <w:t>included</w:t>
      </w:r>
      <w:r>
        <w:rPr>
          <w:spacing w:val="-5"/>
        </w:rPr>
        <w:t xml:space="preserve"> </w:t>
      </w:r>
      <w:r>
        <w:t>on</w:t>
      </w:r>
      <w:r>
        <w:rPr>
          <w:spacing w:val="-6"/>
        </w:rPr>
        <w:t xml:space="preserve"> </w:t>
      </w:r>
      <w:r>
        <w:t>this line</w:t>
      </w:r>
      <w:r>
        <w:rPr>
          <w:spacing w:val="-8"/>
        </w:rPr>
        <w:t xml:space="preserve"> </w:t>
      </w:r>
      <w:r>
        <w:t>item.</w:t>
      </w:r>
      <w:r>
        <w:rPr>
          <w:spacing w:val="-6"/>
        </w:rPr>
        <w:t xml:space="preserve"> </w:t>
      </w:r>
      <w:r>
        <w:t>In</w:t>
      </w:r>
      <w:r>
        <w:rPr>
          <w:spacing w:val="-9"/>
        </w:rPr>
        <w:t xml:space="preserve"> </w:t>
      </w:r>
      <w:r>
        <w:t>addition,</w:t>
      </w:r>
      <w:r>
        <w:rPr>
          <w:spacing w:val="-6"/>
        </w:rPr>
        <w:t xml:space="preserve"> </w:t>
      </w:r>
      <w:r>
        <w:t>recipients</w:t>
      </w:r>
      <w:r>
        <w:rPr>
          <w:spacing w:val="-9"/>
        </w:rPr>
        <w:t xml:space="preserve"> </w:t>
      </w:r>
      <w:r>
        <w:t>operating</w:t>
      </w:r>
      <w:r>
        <w:rPr>
          <w:spacing w:val="-8"/>
        </w:rPr>
        <w:t xml:space="preserve"> </w:t>
      </w:r>
      <w:r>
        <w:t>on</w:t>
      </w:r>
      <w:r>
        <w:rPr>
          <w:spacing w:val="-6"/>
        </w:rPr>
        <w:t xml:space="preserve"> </w:t>
      </w:r>
      <w:r>
        <w:t>a</w:t>
      </w:r>
      <w:r>
        <w:rPr>
          <w:spacing w:val="-6"/>
        </w:rPr>
        <w:t xml:space="preserve"> </w:t>
      </w:r>
      <w:r>
        <w:t>reimbursement</w:t>
      </w:r>
      <w:r>
        <w:rPr>
          <w:spacing w:val="-6"/>
        </w:rPr>
        <w:t xml:space="preserve"> </w:t>
      </w:r>
      <w:r>
        <w:t>basis</w:t>
      </w:r>
      <w:r>
        <w:rPr>
          <w:spacing w:val="-5"/>
        </w:rPr>
        <w:t xml:space="preserve"> </w:t>
      </w:r>
      <w:r>
        <w:t>must</w:t>
      </w:r>
      <w:r>
        <w:rPr>
          <w:spacing w:val="-6"/>
        </w:rPr>
        <w:t xml:space="preserve"> </w:t>
      </w:r>
      <w:r>
        <w:t>report</w:t>
      </w:r>
      <w:r>
        <w:rPr>
          <w:spacing w:val="-6"/>
        </w:rPr>
        <w:t xml:space="preserve"> </w:t>
      </w:r>
      <w:r>
        <w:t>all accrued expenditures (including cash disbursements) in the quarter in which they occur (no matter what source initially pays the costs.)</w:t>
      </w:r>
    </w:p>
    <w:p w14:paraId="5ACB1929" w14:textId="77777777" w:rsidR="00994A55" w:rsidRDefault="00F64AD5">
      <w:pPr>
        <w:pStyle w:val="BodyText"/>
        <w:spacing w:before="150" w:line="259" w:lineRule="auto"/>
        <w:ind w:left="1919" w:right="1266"/>
      </w:pPr>
      <w:r>
        <w:rPr>
          <w:u w:val="single"/>
        </w:rPr>
        <w:t>10f) Federal Share of Unliquidated Obligations</w:t>
      </w:r>
      <w:r>
        <w:t>: Enter any obligations (legal commitments to expend subject grant funds authorized) that have not yet been reported as an accrued expenditure or for which a cash disbursement has not yet occurred, as of the reporting period end date.</w:t>
      </w:r>
      <w:r>
        <w:rPr>
          <w:spacing w:val="40"/>
        </w:rPr>
        <w:t xml:space="preserve"> </w:t>
      </w:r>
      <w:r>
        <w:t>Unliquidated obligations should include</w:t>
      </w:r>
      <w:r>
        <w:rPr>
          <w:spacing w:val="-8"/>
        </w:rPr>
        <w:t xml:space="preserve"> </w:t>
      </w:r>
      <w:r>
        <w:t>amounts</w:t>
      </w:r>
      <w:r>
        <w:rPr>
          <w:spacing w:val="-7"/>
        </w:rPr>
        <w:t xml:space="preserve"> </w:t>
      </w:r>
      <w:r>
        <w:t>which</w:t>
      </w:r>
      <w:r>
        <w:rPr>
          <w:spacing w:val="-3"/>
        </w:rPr>
        <w:t xml:space="preserve"> </w:t>
      </w:r>
      <w:r>
        <w:t>will</w:t>
      </w:r>
      <w:r>
        <w:rPr>
          <w:spacing w:val="-6"/>
        </w:rPr>
        <w:t xml:space="preserve"> </w:t>
      </w:r>
      <w:r>
        <w:t>become</w:t>
      </w:r>
      <w:r>
        <w:rPr>
          <w:spacing w:val="-8"/>
        </w:rPr>
        <w:t xml:space="preserve"> </w:t>
      </w:r>
      <w:r>
        <w:t>due</w:t>
      </w:r>
      <w:r>
        <w:rPr>
          <w:spacing w:val="-8"/>
        </w:rPr>
        <w:t xml:space="preserve"> </w:t>
      </w:r>
      <w:r>
        <w:t>to</w:t>
      </w:r>
      <w:r>
        <w:rPr>
          <w:spacing w:val="-6"/>
        </w:rPr>
        <w:t xml:space="preserve"> </w:t>
      </w:r>
      <w:r>
        <w:t>subrecipients</w:t>
      </w:r>
      <w:r>
        <w:rPr>
          <w:spacing w:val="-9"/>
        </w:rPr>
        <w:t xml:space="preserve"> </w:t>
      </w:r>
      <w:r>
        <w:t>and</w:t>
      </w:r>
      <w:r>
        <w:rPr>
          <w:spacing w:val="-6"/>
        </w:rPr>
        <w:t xml:space="preserve"> </w:t>
      </w:r>
      <w:r>
        <w:t>subcontractors.</w:t>
      </w:r>
      <w:r>
        <w:rPr>
          <w:spacing w:val="-6"/>
        </w:rPr>
        <w:t xml:space="preserve"> </w:t>
      </w:r>
      <w:r>
        <w:t>On</w:t>
      </w:r>
      <w:r>
        <w:rPr>
          <w:spacing w:val="-9"/>
        </w:rPr>
        <w:t xml:space="preserve"> </w:t>
      </w:r>
      <w:r>
        <w:t>the final report, this line item should be zero.</w:t>
      </w:r>
    </w:p>
    <w:p w14:paraId="3C9111B6" w14:textId="77777777" w:rsidR="00994A55" w:rsidRDefault="00F64AD5">
      <w:pPr>
        <w:pStyle w:val="BodyText"/>
        <w:spacing w:before="157" w:line="259" w:lineRule="auto"/>
        <w:ind w:left="1919" w:right="1168"/>
      </w:pPr>
      <w:r>
        <w:t>Do</w:t>
      </w:r>
      <w:r>
        <w:rPr>
          <w:spacing w:val="-7"/>
        </w:rPr>
        <w:t xml:space="preserve"> </w:t>
      </w:r>
      <w:r>
        <w:t>not</w:t>
      </w:r>
      <w:r>
        <w:rPr>
          <w:spacing w:val="-4"/>
        </w:rPr>
        <w:t xml:space="preserve"> </w:t>
      </w:r>
      <w:r>
        <w:t>include</w:t>
      </w:r>
      <w:r>
        <w:rPr>
          <w:spacing w:val="-7"/>
        </w:rPr>
        <w:t xml:space="preserve"> </w:t>
      </w:r>
      <w:r>
        <w:t>any</w:t>
      </w:r>
      <w:r>
        <w:rPr>
          <w:spacing w:val="-4"/>
        </w:rPr>
        <w:t xml:space="preserve"> </w:t>
      </w:r>
      <w:r>
        <w:t>amount</w:t>
      </w:r>
      <w:r>
        <w:rPr>
          <w:spacing w:val="-4"/>
        </w:rPr>
        <w:t xml:space="preserve"> </w:t>
      </w:r>
      <w:r>
        <w:t>on</w:t>
      </w:r>
      <w:r>
        <w:rPr>
          <w:spacing w:val="-8"/>
        </w:rPr>
        <w:t xml:space="preserve"> </w:t>
      </w:r>
      <w:r>
        <w:t>Line</w:t>
      </w:r>
      <w:r>
        <w:rPr>
          <w:spacing w:val="-7"/>
        </w:rPr>
        <w:t xml:space="preserve"> </w:t>
      </w:r>
      <w:r>
        <w:t>10f</w:t>
      </w:r>
      <w:r>
        <w:rPr>
          <w:spacing w:val="-5"/>
        </w:rPr>
        <w:t xml:space="preserve"> </w:t>
      </w:r>
      <w:r>
        <w:t>that</w:t>
      </w:r>
      <w:r>
        <w:rPr>
          <w:spacing w:val="-7"/>
        </w:rPr>
        <w:t xml:space="preserve"> </w:t>
      </w:r>
      <w:r>
        <w:t>has</w:t>
      </w:r>
      <w:r>
        <w:rPr>
          <w:spacing w:val="-11"/>
        </w:rPr>
        <w:t xml:space="preserve"> </w:t>
      </w:r>
      <w:r>
        <w:t>been</w:t>
      </w:r>
      <w:r>
        <w:rPr>
          <w:spacing w:val="-8"/>
        </w:rPr>
        <w:t xml:space="preserve"> </w:t>
      </w:r>
      <w:r>
        <w:t>reported</w:t>
      </w:r>
      <w:r>
        <w:rPr>
          <w:spacing w:val="-5"/>
        </w:rPr>
        <w:t xml:space="preserve"> </w:t>
      </w:r>
      <w:r>
        <w:t>on</w:t>
      </w:r>
      <w:r>
        <w:rPr>
          <w:spacing w:val="-8"/>
        </w:rPr>
        <w:t xml:space="preserve"> </w:t>
      </w:r>
      <w:r>
        <w:t>Line</w:t>
      </w:r>
      <w:r>
        <w:rPr>
          <w:spacing w:val="-7"/>
        </w:rPr>
        <w:t xml:space="preserve"> </w:t>
      </w:r>
      <w:r>
        <w:t>10e.</w:t>
      </w:r>
      <w:r>
        <w:rPr>
          <w:spacing w:val="38"/>
        </w:rPr>
        <w:t xml:space="preserve"> </w:t>
      </w:r>
      <w:r>
        <w:t>Do</w:t>
      </w:r>
      <w:r>
        <w:rPr>
          <w:spacing w:val="-5"/>
        </w:rPr>
        <w:t xml:space="preserve"> </w:t>
      </w:r>
      <w:r>
        <w:t>not include any amount on Line 10f for a future commitment of funds (e.g., long-term contract) for which an obligation has not been incurred.)</w:t>
      </w:r>
    </w:p>
    <w:p w14:paraId="24614876" w14:textId="77777777" w:rsidR="00994A55" w:rsidRDefault="00F64AD5">
      <w:pPr>
        <w:pStyle w:val="BodyText"/>
        <w:spacing w:before="163" w:line="259" w:lineRule="auto"/>
        <w:ind w:left="1920" w:right="1168"/>
      </w:pPr>
      <w:r>
        <w:rPr>
          <w:u w:val="single"/>
        </w:rPr>
        <w:t>10g)</w:t>
      </w:r>
      <w:r>
        <w:rPr>
          <w:spacing w:val="-8"/>
          <w:u w:val="single"/>
        </w:rPr>
        <w:t xml:space="preserve"> </w:t>
      </w:r>
      <w:r>
        <w:rPr>
          <w:u w:val="single"/>
        </w:rPr>
        <w:t>Total</w:t>
      </w:r>
      <w:r>
        <w:rPr>
          <w:spacing w:val="-5"/>
          <w:u w:val="single"/>
        </w:rPr>
        <w:t xml:space="preserve"> </w:t>
      </w:r>
      <w:r>
        <w:rPr>
          <w:u w:val="single"/>
        </w:rPr>
        <w:t>Federal</w:t>
      </w:r>
      <w:r>
        <w:rPr>
          <w:spacing w:val="-7"/>
          <w:u w:val="single"/>
        </w:rPr>
        <w:t xml:space="preserve"> </w:t>
      </w:r>
      <w:r>
        <w:rPr>
          <w:u w:val="single"/>
        </w:rPr>
        <w:t>Obligations</w:t>
      </w:r>
      <w:r>
        <w:t>:</w:t>
      </w:r>
      <w:r>
        <w:rPr>
          <w:spacing w:val="-5"/>
        </w:rPr>
        <w:t xml:space="preserve"> </w:t>
      </w:r>
      <w:r>
        <w:t>This</w:t>
      </w:r>
      <w:r>
        <w:rPr>
          <w:spacing w:val="-8"/>
        </w:rPr>
        <w:t xml:space="preserve"> </w:t>
      </w:r>
      <w:r>
        <w:t>is</w:t>
      </w:r>
      <w:r>
        <w:rPr>
          <w:spacing w:val="-8"/>
        </w:rPr>
        <w:t xml:space="preserve"> </w:t>
      </w:r>
      <w:r>
        <w:t>an</w:t>
      </w:r>
      <w:r>
        <w:rPr>
          <w:spacing w:val="-8"/>
        </w:rPr>
        <w:t xml:space="preserve"> </w:t>
      </w:r>
      <w:r>
        <w:t>automatic</w:t>
      </w:r>
      <w:r>
        <w:rPr>
          <w:spacing w:val="-4"/>
        </w:rPr>
        <w:t xml:space="preserve"> </w:t>
      </w:r>
      <w:r>
        <w:t>calculation,</w:t>
      </w:r>
      <w:r>
        <w:rPr>
          <w:spacing w:val="-5"/>
        </w:rPr>
        <w:t xml:space="preserve"> </w:t>
      </w:r>
      <w:r>
        <w:t>which</w:t>
      </w:r>
      <w:r>
        <w:rPr>
          <w:spacing w:val="-7"/>
        </w:rPr>
        <w:t xml:space="preserve"> </w:t>
      </w:r>
      <w:r>
        <w:t>is</w:t>
      </w:r>
      <w:r>
        <w:rPr>
          <w:spacing w:val="-8"/>
        </w:rPr>
        <w:t xml:space="preserve"> </w:t>
      </w:r>
      <w:r>
        <w:t>the</w:t>
      </w:r>
      <w:r>
        <w:rPr>
          <w:spacing w:val="-7"/>
        </w:rPr>
        <w:t xml:space="preserve"> </w:t>
      </w:r>
      <w:r>
        <w:t>sum</w:t>
      </w:r>
      <w:r>
        <w:rPr>
          <w:spacing w:val="-6"/>
        </w:rPr>
        <w:t xml:space="preserve"> </w:t>
      </w:r>
      <w:r>
        <w:t>of Lines 10e and 10f.</w:t>
      </w:r>
    </w:p>
    <w:p w14:paraId="4325AC6F" w14:textId="77777777" w:rsidR="00994A55" w:rsidRDefault="00F64AD5">
      <w:pPr>
        <w:pStyle w:val="BodyText"/>
        <w:spacing w:before="156" w:line="259" w:lineRule="auto"/>
        <w:ind w:left="1920" w:right="1328"/>
      </w:pPr>
      <w:r>
        <w:rPr>
          <w:u w:val="single"/>
        </w:rPr>
        <w:t>10h)</w:t>
      </w:r>
      <w:r>
        <w:rPr>
          <w:spacing w:val="-9"/>
          <w:u w:val="single"/>
        </w:rPr>
        <w:t xml:space="preserve"> </w:t>
      </w:r>
      <w:r>
        <w:rPr>
          <w:u w:val="single"/>
        </w:rPr>
        <w:t>Unobligated</w:t>
      </w:r>
      <w:r>
        <w:rPr>
          <w:spacing w:val="-5"/>
          <w:u w:val="single"/>
        </w:rPr>
        <w:t xml:space="preserve"> </w:t>
      </w:r>
      <w:r>
        <w:rPr>
          <w:u w:val="single"/>
        </w:rPr>
        <w:t>Balance</w:t>
      </w:r>
      <w:r>
        <w:rPr>
          <w:spacing w:val="-8"/>
          <w:u w:val="single"/>
        </w:rPr>
        <w:t xml:space="preserve"> </w:t>
      </w:r>
      <w:r>
        <w:rPr>
          <w:u w:val="single"/>
        </w:rPr>
        <w:t>of</w:t>
      </w:r>
      <w:r>
        <w:rPr>
          <w:spacing w:val="-6"/>
          <w:u w:val="single"/>
        </w:rPr>
        <w:t xml:space="preserve"> </w:t>
      </w:r>
      <w:r>
        <w:rPr>
          <w:u w:val="single"/>
        </w:rPr>
        <w:t>Federal</w:t>
      </w:r>
      <w:r>
        <w:rPr>
          <w:spacing w:val="-6"/>
          <w:u w:val="single"/>
        </w:rPr>
        <w:t xml:space="preserve"> </w:t>
      </w:r>
      <w:r>
        <w:rPr>
          <w:u w:val="single"/>
        </w:rPr>
        <w:t>funds</w:t>
      </w:r>
      <w:r>
        <w:t>:</w:t>
      </w:r>
      <w:r>
        <w:rPr>
          <w:spacing w:val="-6"/>
        </w:rPr>
        <w:t xml:space="preserve"> </w:t>
      </w:r>
      <w:r>
        <w:t>This</w:t>
      </w:r>
      <w:r>
        <w:rPr>
          <w:spacing w:val="-9"/>
        </w:rPr>
        <w:t xml:space="preserve"> </w:t>
      </w:r>
      <w:r>
        <w:t>is</w:t>
      </w:r>
      <w:r>
        <w:rPr>
          <w:spacing w:val="-9"/>
        </w:rPr>
        <w:t xml:space="preserve"> </w:t>
      </w:r>
      <w:r>
        <w:t>an</w:t>
      </w:r>
      <w:r>
        <w:rPr>
          <w:spacing w:val="-9"/>
        </w:rPr>
        <w:t xml:space="preserve"> </w:t>
      </w:r>
      <w:r>
        <w:t>automatic</w:t>
      </w:r>
      <w:r>
        <w:rPr>
          <w:spacing w:val="-5"/>
        </w:rPr>
        <w:t xml:space="preserve"> </w:t>
      </w:r>
      <w:r>
        <w:t>calculation,</w:t>
      </w:r>
      <w:r>
        <w:rPr>
          <w:spacing w:val="-6"/>
        </w:rPr>
        <w:t xml:space="preserve"> </w:t>
      </w:r>
      <w:r>
        <w:t>which is Line 10d minus Line Item 10g.</w:t>
      </w:r>
    </w:p>
    <w:p w14:paraId="175508CD" w14:textId="77777777" w:rsidR="00994A55" w:rsidRDefault="00F64AD5">
      <w:pPr>
        <w:pStyle w:val="BodyText"/>
        <w:spacing w:before="154"/>
        <w:ind w:left="1920"/>
      </w:pPr>
      <w:r>
        <w:rPr>
          <w:color w:val="003B74"/>
          <w:u w:val="single" w:color="003B74"/>
        </w:rPr>
        <w:t>Recipient</w:t>
      </w:r>
      <w:r>
        <w:rPr>
          <w:color w:val="003B74"/>
          <w:spacing w:val="-9"/>
          <w:u w:val="single" w:color="003B74"/>
        </w:rPr>
        <w:t xml:space="preserve"> </w:t>
      </w:r>
      <w:r>
        <w:rPr>
          <w:color w:val="003B74"/>
          <w:spacing w:val="-2"/>
          <w:u w:val="single" w:color="003B74"/>
        </w:rPr>
        <w:t>Share</w:t>
      </w:r>
    </w:p>
    <w:p w14:paraId="343F5838" w14:textId="77777777" w:rsidR="00994A55" w:rsidRDefault="00F64AD5">
      <w:pPr>
        <w:pStyle w:val="BodyText"/>
        <w:spacing w:before="181" w:line="259" w:lineRule="auto"/>
        <w:ind w:left="1919" w:right="1168"/>
      </w:pPr>
      <w:r>
        <w:rPr>
          <w:u w:val="single"/>
        </w:rPr>
        <w:t>10i) Recipient Share of Expenditures</w:t>
      </w:r>
      <w:r>
        <w:t>: Stand-In Costs: Enter any non-Federal third- party funds expended for the purposes or activities of subject grant. Expenditures identified</w:t>
      </w:r>
      <w:r>
        <w:rPr>
          <w:spacing w:val="-5"/>
        </w:rPr>
        <w:t xml:space="preserve"> </w:t>
      </w:r>
      <w:r>
        <w:t>on</w:t>
      </w:r>
      <w:r>
        <w:rPr>
          <w:spacing w:val="-8"/>
        </w:rPr>
        <w:t xml:space="preserve"> </w:t>
      </w:r>
      <w:r>
        <w:t>this</w:t>
      </w:r>
      <w:r>
        <w:rPr>
          <w:spacing w:val="-11"/>
        </w:rPr>
        <w:t xml:space="preserve"> </w:t>
      </w:r>
      <w:r>
        <w:t>line</w:t>
      </w:r>
      <w:r>
        <w:rPr>
          <w:spacing w:val="-10"/>
        </w:rPr>
        <w:t xml:space="preserve"> </w:t>
      </w:r>
      <w:r>
        <w:t>item</w:t>
      </w:r>
      <w:r>
        <w:rPr>
          <w:spacing w:val="-11"/>
        </w:rPr>
        <w:t xml:space="preserve"> </w:t>
      </w:r>
      <w:r>
        <w:t>must</w:t>
      </w:r>
      <w:r>
        <w:rPr>
          <w:spacing w:val="-5"/>
        </w:rPr>
        <w:t xml:space="preserve"> </w:t>
      </w:r>
      <w:r>
        <w:t>be</w:t>
      </w:r>
      <w:r>
        <w:rPr>
          <w:spacing w:val="-10"/>
        </w:rPr>
        <w:t xml:space="preserve"> </w:t>
      </w:r>
      <w:r>
        <w:t>allowable</w:t>
      </w:r>
      <w:r>
        <w:rPr>
          <w:spacing w:val="-7"/>
        </w:rPr>
        <w:t xml:space="preserve"> </w:t>
      </w:r>
      <w:r>
        <w:t>costs</w:t>
      </w:r>
      <w:r>
        <w:rPr>
          <w:spacing w:val="-11"/>
        </w:rPr>
        <w:t xml:space="preserve"> </w:t>
      </w:r>
      <w:r>
        <w:t>which</w:t>
      </w:r>
      <w:r>
        <w:rPr>
          <w:spacing w:val="-6"/>
        </w:rPr>
        <w:t xml:space="preserve"> </w:t>
      </w:r>
      <w:r>
        <w:t>could</w:t>
      </w:r>
      <w:r>
        <w:rPr>
          <w:spacing w:val="-6"/>
        </w:rPr>
        <w:t xml:space="preserve"> </w:t>
      </w:r>
      <w:r>
        <w:t>otherwise</w:t>
      </w:r>
      <w:r>
        <w:rPr>
          <w:spacing w:val="-10"/>
        </w:rPr>
        <w:t xml:space="preserve"> </w:t>
      </w:r>
      <w:r>
        <w:t>be</w:t>
      </w:r>
      <w:r>
        <w:rPr>
          <w:spacing w:val="-7"/>
        </w:rPr>
        <w:t xml:space="preserve"> </w:t>
      </w:r>
      <w:r>
        <w:t>paid</w:t>
      </w:r>
      <w:r>
        <w:rPr>
          <w:spacing w:val="-6"/>
        </w:rPr>
        <w:t xml:space="preserve"> </w:t>
      </w:r>
      <w:r>
        <w:t>for out of subject grant funds.</w:t>
      </w:r>
    </w:p>
    <w:p w14:paraId="0B827170" w14:textId="77777777" w:rsidR="00994A55" w:rsidRDefault="00F64AD5" w:rsidP="00B102DE">
      <w:pPr>
        <w:pStyle w:val="BodyText"/>
        <w:spacing w:before="120"/>
        <w:ind w:left="1920"/>
      </w:pPr>
      <w:r>
        <w:rPr>
          <w:color w:val="003B74"/>
          <w:u w:val="single" w:color="003B74"/>
        </w:rPr>
        <w:t>Program</w:t>
      </w:r>
      <w:r>
        <w:rPr>
          <w:color w:val="003B74"/>
          <w:spacing w:val="-8"/>
          <w:u w:val="single" w:color="003B74"/>
        </w:rPr>
        <w:t xml:space="preserve"> </w:t>
      </w:r>
      <w:r>
        <w:rPr>
          <w:color w:val="003B74"/>
          <w:spacing w:val="-2"/>
          <w:u w:val="single" w:color="003B74"/>
        </w:rPr>
        <w:t>Income</w:t>
      </w:r>
    </w:p>
    <w:p w14:paraId="2646930E" w14:textId="77777777" w:rsidR="00994A55" w:rsidRDefault="00F64AD5">
      <w:pPr>
        <w:pStyle w:val="BodyText"/>
        <w:spacing w:before="189" w:line="259" w:lineRule="auto"/>
        <w:ind w:left="1920" w:right="1701"/>
      </w:pPr>
      <w:r>
        <w:rPr>
          <w:u w:val="single"/>
        </w:rPr>
        <w:t>10j) Total Federal Program Income Earned</w:t>
      </w:r>
      <w:r>
        <w:t>: Enter the total amount of program income</w:t>
      </w:r>
      <w:r>
        <w:rPr>
          <w:spacing w:val="-1"/>
        </w:rPr>
        <w:t xml:space="preserve"> </w:t>
      </w:r>
      <w:r>
        <w:t>earned as</w:t>
      </w:r>
      <w:r>
        <w:rPr>
          <w:spacing w:val="-1"/>
        </w:rPr>
        <w:t xml:space="preserve"> </w:t>
      </w:r>
      <w:r>
        <w:t>the</w:t>
      </w:r>
      <w:r>
        <w:rPr>
          <w:spacing w:val="-1"/>
        </w:rPr>
        <w:t xml:space="preserve"> </w:t>
      </w:r>
      <w:r>
        <w:t>result of allowable</w:t>
      </w:r>
      <w:r>
        <w:rPr>
          <w:spacing w:val="-1"/>
        </w:rPr>
        <w:t xml:space="preserve"> </w:t>
      </w:r>
      <w:r>
        <w:t>grant activity. The</w:t>
      </w:r>
      <w:r>
        <w:rPr>
          <w:spacing w:val="-1"/>
        </w:rPr>
        <w:t xml:space="preserve"> </w:t>
      </w:r>
      <w:r>
        <w:t>addition</w:t>
      </w:r>
      <w:r>
        <w:rPr>
          <w:spacing w:val="-1"/>
        </w:rPr>
        <w:t xml:space="preserve"> </w:t>
      </w:r>
      <w:r>
        <w:t>method for recording</w:t>
      </w:r>
      <w:r>
        <w:rPr>
          <w:spacing w:val="-11"/>
        </w:rPr>
        <w:t xml:space="preserve"> </w:t>
      </w:r>
      <w:r>
        <w:t>and</w:t>
      </w:r>
      <w:r>
        <w:rPr>
          <w:spacing w:val="-6"/>
        </w:rPr>
        <w:t xml:space="preserve"> </w:t>
      </w:r>
      <w:r>
        <w:t>reporting</w:t>
      </w:r>
      <w:r>
        <w:rPr>
          <w:spacing w:val="-4"/>
        </w:rPr>
        <w:t xml:space="preserve"> </w:t>
      </w:r>
      <w:r>
        <w:t>program</w:t>
      </w:r>
      <w:r>
        <w:rPr>
          <w:spacing w:val="-6"/>
        </w:rPr>
        <w:t xml:space="preserve"> </w:t>
      </w:r>
      <w:r>
        <w:t>income</w:t>
      </w:r>
      <w:r>
        <w:rPr>
          <w:spacing w:val="-6"/>
        </w:rPr>
        <w:t xml:space="preserve"> </w:t>
      </w:r>
      <w:r>
        <w:t>is</w:t>
      </w:r>
      <w:r>
        <w:rPr>
          <w:spacing w:val="-7"/>
        </w:rPr>
        <w:t xml:space="preserve"> </w:t>
      </w:r>
      <w:r>
        <w:t>required</w:t>
      </w:r>
      <w:r>
        <w:rPr>
          <w:spacing w:val="-5"/>
        </w:rPr>
        <w:t xml:space="preserve"> </w:t>
      </w:r>
      <w:r>
        <w:t>for</w:t>
      </w:r>
      <w:r>
        <w:rPr>
          <w:spacing w:val="-6"/>
        </w:rPr>
        <w:t xml:space="preserve"> </w:t>
      </w:r>
      <w:r>
        <w:t>all</w:t>
      </w:r>
      <w:r>
        <w:rPr>
          <w:spacing w:val="-1"/>
        </w:rPr>
        <w:t xml:space="preserve"> </w:t>
      </w:r>
      <w:r>
        <w:t>ETA</w:t>
      </w:r>
      <w:r>
        <w:rPr>
          <w:spacing w:val="1"/>
        </w:rPr>
        <w:t xml:space="preserve"> </w:t>
      </w:r>
      <w:r>
        <w:rPr>
          <w:spacing w:val="-2"/>
        </w:rPr>
        <w:t>programs/grants.</w:t>
      </w:r>
    </w:p>
    <w:p w14:paraId="7C8450DB" w14:textId="77777777" w:rsidR="00994A55" w:rsidRDefault="00F64AD5">
      <w:pPr>
        <w:pStyle w:val="BodyText"/>
        <w:spacing w:before="152" w:line="259" w:lineRule="auto"/>
        <w:ind w:left="1919" w:right="1168"/>
      </w:pPr>
      <w:r>
        <w:t>Either gross or net program income may be reported. If gross program income is reported, the costs for generating the income should be included on Line 10e. If net program</w:t>
      </w:r>
      <w:r>
        <w:rPr>
          <w:spacing w:val="-8"/>
        </w:rPr>
        <w:t xml:space="preserve"> </w:t>
      </w:r>
      <w:r>
        <w:t>income</w:t>
      </w:r>
      <w:r>
        <w:rPr>
          <w:spacing w:val="-5"/>
        </w:rPr>
        <w:t xml:space="preserve"> </w:t>
      </w:r>
      <w:r>
        <w:t>is</w:t>
      </w:r>
      <w:r>
        <w:rPr>
          <w:spacing w:val="-8"/>
        </w:rPr>
        <w:t xml:space="preserve"> </w:t>
      </w:r>
      <w:r>
        <w:t>reported,</w:t>
      </w:r>
      <w:r>
        <w:rPr>
          <w:spacing w:val="-5"/>
        </w:rPr>
        <w:t xml:space="preserve"> </w:t>
      </w:r>
      <w:r>
        <w:t>the</w:t>
      </w:r>
      <w:r>
        <w:rPr>
          <w:spacing w:val="-7"/>
        </w:rPr>
        <w:t xml:space="preserve"> </w:t>
      </w:r>
      <w:r>
        <w:t>costs</w:t>
      </w:r>
      <w:r>
        <w:rPr>
          <w:spacing w:val="-8"/>
        </w:rPr>
        <w:t xml:space="preserve"> </w:t>
      </w:r>
      <w:r>
        <w:t>for</w:t>
      </w:r>
      <w:r>
        <w:rPr>
          <w:spacing w:val="-5"/>
        </w:rPr>
        <w:t xml:space="preserve"> </w:t>
      </w:r>
      <w:r>
        <w:t>generating</w:t>
      </w:r>
      <w:r>
        <w:rPr>
          <w:spacing w:val="-8"/>
        </w:rPr>
        <w:t xml:space="preserve"> </w:t>
      </w:r>
      <w:r>
        <w:t>the</w:t>
      </w:r>
      <w:r>
        <w:rPr>
          <w:spacing w:val="-7"/>
        </w:rPr>
        <w:t xml:space="preserve"> </w:t>
      </w:r>
      <w:r>
        <w:t>income</w:t>
      </w:r>
      <w:r>
        <w:rPr>
          <w:spacing w:val="-7"/>
        </w:rPr>
        <w:t xml:space="preserve"> </w:t>
      </w:r>
      <w:r>
        <w:t>are</w:t>
      </w:r>
      <w:r>
        <w:rPr>
          <w:spacing w:val="-5"/>
        </w:rPr>
        <w:t xml:space="preserve"> </w:t>
      </w:r>
      <w:r>
        <w:t>subtracted</w:t>
      </w:r>
      <w:r>
        <w:rPr>
          <w:spacing w:val="-7"/>
        </w:rPr>
        <w:t xml:space="preserve"> </w:t>
      </w:r>
      <w:r>
        <w:t>from the total income earned before entering the net amount on 10j.</w:t>
      </w:r>
    </w:p>
    <w:p w14:paraId="7B1EDA6A" w14:textId="77777777" w:rsidR="00994A55" w:rsidRDefault="00F64AD5">
      <w:pPr>
        <w:pStyle w:val="BodyText"/>
        <w:spacing w:before="157" w:line="259" w:lineRule="auto"/>
        <w:ind w:left="1920" w:right="1168"/>
      </w:pPr>
      <w:r>
        <w:rPr>
          <w:u w:val="single"/>
        </w:rPr>
        <w:t>10k)</w:t>
      </w:r>
      <w:r>
        <w:rPr>
          <w:spacing w:val="-9"/>
          <w:u w:val="single"/>
        </w:rPr>
        <w:t xml:space="preserve"> </w:t>
      </w:r>
      <w:r>
        <w:rPr>
          <w:u w:val="single"/>
        </w:rPr>
        <w:t>Program</w:t>
      </w:r>
      <w:r>
        <w:rPr>
          <w:spacing w:val="-9"/>
          <w:u w:val="single"/>
        </w:rPr>
        <w:t xml:space="preserve"> </w:t>
      </w:r>
      <w:r>
        <w:rPr>
          <w:u w:val="single"/>
        </w:rPr>
        <w:t>Income</w:t>
      </w:r>
      <w:r>
        <w:rPr>
          <w:spacing w:val="-8"/>
          <w:u w:val="single"/>
        </w:rPr>
        <w:t xml:space="preserve"> </w:t>
      </w:r>
      <w:r>
        <w:rPr>
          <w:u w:val="single"/>
        </w:rPr>
        <w:t>Expended</w:t>
      </w:r>
      <w:r>
        <w:t>:</w:t>
      </w:r>
      <w:r>
        <w:rPr>
          <w:spacing w:val="-6"/>
        </w:rPr>
        <w:t xml:space="preserve"> </w:t>
      </w:r>
      <w:r>
        <w:t>Enter</w:t>
      </w:r>
      <w:r>
        <w:rPr>
          <w:spacing w:val="-6"/>
        </w:rPr>
        <w:t xml:space="preserve"> </w:t>
      </w:r>
      <w:r>
        <w:t>the</w:t>
      </w:r>
      <w:r>
        <w:rPr>
          <w:spacing w:val="-8"/>
        </w:rPr>
        <w:t xml:space="preserve"> </w:t>
      </w:r>
      <w:r>
        <w:t>total</w:t>
      </w:r>
      <w:r>
        <w:rPr>
          <w:spacing w:val="-11"/>
        </w:rPr>
        <w:t xml:space="preserve"> </w:t>
      </w:r>
      <w:r>
        <w:t>cumulative</w:t>
      </w:r>
      <w:r>
        <w:rPr>
          <w:spacing w:val="-8"/>
        </w:rPr>
        <w:t xml:space="preserve"> </w:t>
      </w:r>
      <w:r>
        <w:t>amount</w:t>
      </w:r>
      <w:r>
        <w:rPr>
          <w:spacing w:val="-5"/>
        </w:rPr>
        <w:t xml:space="preserve"> </w:t>
      </w:r>
      <w:r>
        <w:t>of</w:t>
      </w:r>
      <w:r>
        <w:rPr>
          <w:spacing w:val="-6"/>
        </w:rPr>
        <w:t xml:space="preserve"> </w:t>
      </w:r>
      <w:r>
        <w:t>accrued expenditures incurred against the program income earned on Line 10j.</w:t>
      </w:r>
    </w:p>
    <w:p w14:paraId="69AE1442" w14:textId="65DE1622" w:rsidR="00994A55" w:rsidRDefault="00F64AD5">
      <w:pPr>
        <w:pStyle w:val="BodyText"/>
        <w:spacing w:before="101" w:line="259" w:lineRule="auto"/>
        <w:ind w:left="1919" w:right="1168"/>
      </w:pPr>
      <w:r>
        <w:t>NOTE:</w:t>
      </w:r>
      <w:r>
        <w:rPr>
          <w:spacing w:val="-5"/>
        </w:rPr>
        <w:t xml:space="preserve"> </w:t>
      </w:r>
      <w:r>
        <w:t>Program</w:t>
      </w:r>
      <w:r>
        <w:rPr>
          <w:spacing w:val="-6"/>
        </w:rPr>
        <w:t xml:space="preserve"> </w:t>
      </w:r>
      <w:r>
        <w:t>income</w:t>
      </w:r>
      <w:r>
        <w:rPr>
          <w:spacing w:val="-5"/>
        </w:rPr>
        <w:t xml:space="preserve"> </w:t>
      </w:r>
      <w:r>
        <w:t>is</w:t>
      </w:r>
      <w:r>
        <w:rPr>
          <w:spacing w:val="-8"/>
        </w:rPr>
        <w:t xml:space="preserve"> </w:t>
      </w:r>
      <w:r>
        <w:t>to</w:t>
      </w:r>
      <w:r>
        <w:rPr>
          <w:spacing w:val="-5"/>
        </w:rPr>
        <w:t xml:space="preserve"> </w:t>
      </w:r>
      <w:r>
        <w:t>be</w:t>
      </w:r>
      <w:r>
        <w:rPr>
          <w:spacing w:val="-5"/>
        </w:rPr>
        <w:t xml:space="preserve"> </w:t>
      </w:r>
      <w:r>
        <w:t>expended</w:t>
      </w:r>
      <w:r>
        <w:rPr>
          <w:spacing w:val="-5"/>
        </w:rPr>
        <w:t xml:space="preserve"> </w:t>
      </w:r>
      <w:r>
        <w:t>during</w:t>
      </w:r>
      <w:r>
        <w:rPr>
          <w:spacing w:val="-1"/>
        </w:rPr>
        <w:t xml:space="preserve"> </w:t>
      </w:r>
      <w:r>
        <w:t>the</w:t>
      </w:r>
      <w:r>
        <w:rPr>
          <w:spacing w:val="-5"/>
        </w:rPr>
        <w:t xml:space="preserve"> </w:t>
      </w:r>
      <w:r>
        <w:t>same</w:t>
      </w:r>
      <w:r>
        <w:rPr>
          <w:spacing w:val="-5"/>
        </w:rPr>
        <w:t xml:space="preserve"> </w:t>
      </w:r>
      <w:r>
        <w:t>grant</w:t>
      </w:r>
      <w:r>
        <w:rPr>
          <w:spacing w:val="-4"/>
        </w:rPr>
        <w:t xml:space="preserve"> </w:t>
      </w:r>
      <w:r>
        <w:t>period</w:t>
      </w:r>
      <w:r>
        <w:rPr>
          <w:spacing w:val="-5"/>
        </w:rPr>
        <w:t xml:space="preserve"> </w:t>
      </w:r>
      <w:r>
        <w:t>in</w:t>
      </w:r>
      <w:r>
        <w:rPr>
          <w:spacing w:val="-5"/>
        </w:rPr>
        <w:t xml:space="preserve"> </w:t>
      </w:r>
      <w:r>
        <w:t>which</w:t>
      </w:r>
      <w:r>
        <w:rPr>
          <w:spacing w:val="-5"/>
        </w:rPr>
        <w:t xml:space="preserve"> </w:t>
      </w:r>
      <w:r>
        <w:t>it</w:t>
      </w:r>
      <w:r>
        <w:rPr>
          <w:spacing w:val="-4"/>
        </w:rPr>
        <w:t xml:space="preserve"> </w:t>
      </w:r>
      <w:r>
        <w:t xml:space="preserve">is </w:t>
      </w:r>
      <w:r>
        <w:rPr>
          <w:spacing w:val="-2"/>
        </w:rPr>
        <w:t>earned.</w:t>
      </w:r>
    </w:p>
    <w:p w14:paraId="564C1CA4" w14:textId="77777777" w:rsidR="00994A55" w:rsidRDefault="00F64AD5">
      <w:pPr>
        <w:pStyle w:val="BodyText"/>
        <w:spacing w:before="158" w:line="259" w:lineRule="auto"/>
        <w:ind w:left="1920" w:right="1701"/>
      </w:pPr>
      <w:r>
        <w:rPr>
          <w:u w:val="single"/>
        </w:rPr>
        <w:t>10l)</w:t>
      </w:r>
      <w:r>
        <w:rPr>
          <w:spacing w:val="-9"/>
          <w:u w:val="single"/>
        </w:rPr>
        <w:t xml:space="preserve"> </w:t>
      </w:r>
      <w:r>
        <w:rPr>
          <w:u w:val="single"/>
        </w:rPr>
        <w:t>Unexpended</w:t>
      </w:r>
      <w:r>
        <w:rPr>
          <w:spacing w:val="-7"/>
          <w:u w:val="single"/>
        </w:rPr>
        <w:t xml:space="preserve"> </w:t>
      </w:r>
      <w:r>
        <w:rPr>
          <w:u w:val="single"/>
        </w:rPr>
        <w:t>Program</w:t>
      </w:r>
      <w:r>
        <w:rPr>
          <w:spacing w:val="-9"/>
          <w:u w:val="single"/>
        </w:rPr>
        <w:t xml:space="preserve"> </w:t>
      </w:r>
      <w:r>
        <w:rPr>
          <w:u w:val="single"/>
        </w:rPr>
        <w:t>Income</w:t>
      </w:r>
      <w:r>
        <w:t>:</w:t>
      </w:r>
      <w:r>
        <w:rPr>
          <w:spacing w:val="-7"/>
        </w:rPr>
        <w:t xml:space="preserve"> </w:t>
      </w:r>
      <w:r>
        <w:t>This</w:t>
      </w:r>
      <w:r>
        <w:rPr>
          <w:spacing w:val="-9"/>
        </w:rPr>
        <w:t xml:space="preserve"> </w:t>
      </w:r>
      <w:r>
        <w:t>is</w:t>
      </w:r>
      <w:r>
        <w:rPr>
          <w:spacing w:val="-9"/>
        </w:rPr>
        <w:t xml:space="preserve"> </w:t>
      </w:r>
      <w:r>
        <w:t>an</w:t>
      </w:r>
      <w:r>
        <w:rPr>
          <w:spacing w:val="-9"/>
        </w:rPr>
        <w:t xml:space="preserve"> </w:t>
      </w:r>
      <w:r>
        <w:t>automatic</w:t>
      </w:r>
      <w:r>
        <w:rPr>
          <w:spacing w:val="-6"/>
        </w:rPr>
        <w:t xml:space="preserve"> </w:t>
      </w:r>
      <w:r>
        <w:t>calculation,</w:t>
      </w:r>
      <w:r>
        <w:rPr>
          <w:spacing w:val="-7"/>
        </w:rPr>
        <w:t xml:space="preserve"> </w:t>
      </w:r>
      <w:r>
        <w:t>which</w:t>
      </w:r>
      <w:r>
        <w:rPr>
          <w:spacing w:val="-7"/>
        </w:rPr>
        <w:t xml:space="preserve"> </w:t>
      </w:r>
      <w:r>
        <w:t>is Line10j minus 10k.</w:t>
      </w:r>
    </w:p>
    <w:p w14:paraId="40F3924D" w14:textId="77777777" w:rsidR="00994A55" w:rsidRDefault="00F64AD5">
      <w:pPr>
        <w:pStyle w:val="BodyText"/>
        <w:spacing w:before="159" w:line="400" w:lineRule="auto"/>
        <w:ind w:left="1920" w:right="5986"/>
      </w:pPr>
      <w:r>
        <w:rPr>
          <w:color w:val="003B74"/>
          <w:u w:val="single" w:color="003B74"/>
        </w:rPr>
        <w:t>Additional</w:t>
      </w:r>
      <w:r>
        <w:rPr>
          <w:color w:val="003B74"/>
          <w:spacing w:val="-15"/>
          <w:u w:val="single" w:color="003B74"/>
        </w:rPr>
        <w:t xml:space="preserve"> </w:t>
      </w:r>
      <w:r>
        <w:rPr>
          <w:color w:val="003B74"/>
          <w:u w:val="single" w:color="003B74"/>
        </w:rPr>
        <w:t>Expenditure</w:t>
      </w:r>
      <w:r>
        <w:rPr>
          <w:color w:val="003B74"/>
          <w:spacing w:val="-15"/>
          <w:u w:val="single" w:color="003B74"/>
        </w:rPr>
        <w:t xml:space="preserve"> </w:t>
      </w:r>
      <w:r>
        <w:rPr>
          <w:color w:val="003B74"/>
          <w:u w:val="single" w:color="003B74"/>
        </w:rPr>
        <w:t>Data</w:t>
      </w:r>
      <w:r>
        <w:rPr>
          <w:color w:val="003B74"/>
          <w:spacing w:val="-15"/>
          <w:u w:val="single" w:color="003B74"/>
        </w:rPr>
        <w:t xml:space="preserve"> </w:t>
      </w:r>
      <w:r>
        <w:rPr>
          <w:color w:val="003B74"/>
          <w:u w:val="single" w:color="003B74"/>
        </w:rPr>
        <w:t>Required</w:t>
      </w:r>
      <w:r>
        <w:rPr>
          <w:color w:val="003B74"/>
        </w:rPr>
        <w:t xml:space="preserve"> </w:t>
      </w:r>
      <w:r>
        <w:rPr>
          <w:u w:val="single"/>
        </w:rPr>
        <w:t>For the Youth Form</w:t>
      </w:r>
    </w:p>
    <w:p w14:paraId="5B405BD4" w14:textId="77777777" w:rsidR="00994A55" w:rsidRDefault="00F64AD5">
      <w:pPr>
        <w:pStyle w:val="BodyText"/>
        <w:spacing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4F0FB546" w14:textId="77777777" w:rsidR="00994A55" w:rsidRDefault="00F64AD5">
      <w:pPr>
        <w:pStyle w:val="BodyText"/>
        <w:spacing w:before="152" w:line="259" w:lineRule="auto"/>
        <w:ind w:left="1920" w:right="1441"/>
      </w:pPr>
      <w:r>
        <w:rPr>
          <w:u w:val="single"/>
        </w:rPr>
        <w:t>11b)</w:t>
      </w:r>
      <w:r>
        <w:rPr>
          <w:spacing w:val="-10"/>
          <w:u w:val="single"/>
        </w:rPr>
        <w:t xml:space="preserve"> </w:t>
      </w:r>
      <w:r>
        <w:rPr>
          <w:u w:val="single"/>
        </w:rPr>
        <w:t>Real</w:t>
      </w:r>
      <w:r>
        <w:rPr>
          <w:spacing w:val="-7"/>
          <w:u w:val="single"/>
        </w:rPr>
        <w:t xml:space="preserve"> </w:t>
      </w:r>
      <w:r>
        <w:rPr>
          <w:u w:val="single"/>
        </w:rPr>
        <w:t>Property</w:t>
      </w:r>
      <w:r>
        <w:rPr>
          <w:spacing w:val="-6"/>
          <w:u w:val="single"/>
        </w:rPr>
        <w:t xml:space="preserve"> </w:t>
      </w:r>
      <w:r>
        <w:rPr>
          <w:u w:val="single"/>
        </w:rPr>
        <w:t>Proceeds</w:t>
      </w:r>
      <w:r>
        <w:rPr>
          <w:spacing w:val="-10"/>
          <w:u w:val="single"/>
        </w:rPr>
        <w:t xml:space="preserve"> </w:t>
      </w:r>
      <w:r>
        <w:rPr>
          <w:u w:val="single"/>
        </w:rPr>
        <w:t>Expended</w:t>
      </w:r>
      <w:r>
        <w:t>:</w:t>
      </w:r>
      <w:r>
        <w:rPr>
          <w:spacing w:val="-7"/>
        </w:rPr>
        <w:t xml:space="preserve"> </w:t>
      </w:r>
      <w:r>
        <w:t>Enter</w:t>
      </w:r>
      <w:r>
        <w:rPr>
          <w:spacing w:val="-7"/>
        </w:rPr>
        <w:t xml:space="preserve"> </w:t>
      </w:r>
      <w:r>
        <w:t>expenditures</w:t>
      </w:r>
      <w:r>
        <w:rPr>
          <w:spacing w:val="-8"/>
        </w:rPr>
        <w:t xml:space="preserve"> </w:t>
      </w:r>
      <w:r>
        <w:t>resulting</w:t>
      </w:r>
      <w:r>
        <w:rPr>
          <w:spacing w:val="-9"/>
        </w:rPr>
        <w:t xml:space="preserve"> </w:t>
      </w:r>
      <w:r>
        <w:t>from</w:t>
      </w:r>
      <w:r>
        <w:rPr>
          <w:spacing w:val="-10"/>
        </w:rPr>
        <w:t xml:space="preserve"> </w:t>
      </w:r>
      <w:r>
        <w:t>the</w:t>
      </w:r>
      <w:r>
        <w:rPr>
          <w:spacing w:val="-9"/>
        </w:rPr>
        <w:t xml:space="preserve"> </w:t>
      </w:r>
      <w:r>
        <w:t>sale of real property purchased with ETA (ES or UI) funds.</w:t>
      </w:r>
    </w:p>
    <w:p w14:paraId="28AA0F6E" w14:textId="77777777" w:rsidR="00994A55" w:rsidRDefault="00F64AD5">
      <w:pPr>
        <w:pStyle w:val="BodyText"/>
        <w:spacing w:before="159" w:line="259" w:lineRule="auto"/>
        <w:ind w:left="1920" w:right="1168"/>
      </w:pPr>
      <w:r>
        <w:rPr>
          <w:u w:val="single"/>
        </w:rPr>
        <w:t>11c)</w:t>
      </w:r>
      <w:r>
        <w:rPr>
          <w:spacing w:val="-10"/>
          <w:u w:val="single"/>
        </w:rPr>
        <w:t xml:space="preserve"> </w:t>
      </w:r>
      <w:r>
        <w:rPr>
          <w:u w:val="single"/>
        </w:rPr>
        <w:t>Out</w:t>
      </w:r>
      <w:r>
        <w:rPr>
          <w:spacing w:val="-6"/>
          <w:u w:val="single"/>
        </w:rPr>
        <w:t xml:space="preserve"> </w:t>
      </w:r>
      <w:r>
        <w:rPr>
          <w:u w:val="single"/>
        </w:rPr>
        <w:t>of</w:t>
      </w:r>
      <w:r>
        <w:rPr>
          <w:spacing w:val="-7"/>
          <w:u w:val="single"/>
        </w:rPr>
        <w:t xml:space="preserve"> </w:t>
      </w:r>
      <w:r>
        <w:rPr>
          <w:u w:val="single"/>
        </w:rPr>
        <w:t>School</w:t>
      </w:r>
      <w:r>
        <w:rPr>
          <w:spacing w:val="-9"/>
          <w:u w:val="single"/>
        </w:rPr>
        <w:t xml:space="preserve"> </w:t>
      </w:r>
      <w:r>
        <w:rPr>
          <w:u w:val="single"/>
        </w:rPr>
        <w:t>Youth</w:t>
      </w:r>
      <w:r>
        <w:rPr>
          <w:spacing w:val="-9"/>
          <w:u w:val="single"/>
        </w:rPr>
        <w:t xml:space="preserve"> </w:t>
      </w:r>
      <w:r>
        <w:rPr>
          <w:u w:val="single"/>
        </w:rPr>
        <w:t>Expenditures</w:t>
      </w:r>
      <w:r>
        <w:t>:</w:t>
      </w:r>
      <w:r>
        <w:rPr>
          <w:spacing w:val="-7"/>
        </w:rPr>
        <w:t xml:space="preserve"> </w:t>
      </w:r>
      <w:r>
        <w:t>Enter</w:t>
      </w:r>
      <w:r>
        <w:rPr>
          <w:spacing w:val="-7"/>
        </w:rPr>
        <w:t xml:space="preserve"> </w:t>
      </w:r>
      <w:r>
        <w:t>expenditures</w:t>
      </w:r>
      <w:r>
        <w:rPr>
          <w:spacing w:val="-10"/>
        </w:rPr>
        <w:t xml:space="preserve"> </w:t>
      </w:r>
      <w:r>
        <w:t>for</w:t>
      </w:r>
      <w:r>
        <w:rPr>
          <w:spacing w:val="-7"/>
        </w:rPr>
        <w:t xml:space="preserve"> </w:t>
      </w:r>
      <w:r>
        <w:t>allowable</w:t>
      </w:r>
      <w:r>
        <w:rPr>
          <w:spacing w:val="-7"/>
        </w:rPr>
        <w:t xml:space="preserve"> </w:t>
      </w:r>
      <w:r>
        <w:t>program activities for participants meeting eligibility criteria for out of school youth.</w:t>
      </w:r>
    </w:p>
    <w:p w14:paraId="1F1EB000" w14:textId="77777777" w:rsidR="00994A55" w:rsidRDefault="00F64AD5">
      <w:pPr>
        <w:pStyle w:val="BodyText"/>
        <w:spacing w:before="161" w:line="259" w:lineRule="auto"/>
        <w:ind w:left="1920" w:right="1168"/>
      </w:pPr>
      <w:r>
        <w:rPr>
          <w:u w:val="single"/>
        </w:rPr>
        <w:t>11d)</w:t>
      </w:r>
      <w:r>
        <w:rPr>
          <w:spacing w:val="-9"/>
          <w:u w:val="single"/>
        </w:rPr>
        <w:t xml:space="preserve"> </w:t>
      </w:r>
      <w:r>
        <w:rPr>
          <w:u w:val="single"/>
        </w:rPr>
        <w:t>In</w:t>
      </w:r>
      <w:r>
        <w:rPr>
          <w:spacing w:val="-9"/>
          <w:u w:val="single"/>
        </w:rPr>
        <w:t xml:space="preserve"> </w:t>
      </w:r>
      <w:r>
        <w:rPr>
          <w:u w:val="single"/>
        </w:rPr>
        <w:t>School</w:t>
      </w:r>
      <w:r>
        <w:rPr>
          <w:spacing w:val="-8"/>
          <w:u w:val="single"/>
        </w:rPr>
        <w:t xml:space="preserve"> </w:t>
      </w:r>
      <w:r>
        <w:rPr>
          <w:u w:val="single"/>
        </w:rPr>
        <w:t>Youth</w:t>
      </w:r>
      <w:r>
        <w:rPr>
          <w:spacing w:val="-8"/>
          <w:u w:val="single"/>
        </w:rPr>
        <w:t xml:space="preserve"> </w:t>
      </w:r>
      <w:r>
        <w:rPr>
          <w:u w:val="single"/>
        </w:rPr>
        <w:t>Expenditures</w:t>
      </w:r>
      <w:r>
        <w:t>:</w:t>
      </w:r>
      <w:r>
        <w:rPr>
          <w:spacing w:val="-7"/>
        </w:rPr>
        <w:t xml:space="preserve"> </w:t>
      </w:r>
      <w:r>
        <w:t>Enter</w:t>
      </w:r>
      <w:r>
        <w:rPr>
          <w:spacing w:val="-7"/>
        </w:rPr>
        <w:t xml:space="preserve"> </w:t>
      </w:r>
      <w:r>
        <w:t>expenditures</w:t>
      </w:r>
      <w:r>
        <w:rPr>
          <w:spacing w:val="-9"/>
        </w:rPr>
        <w:t xml:space="preserve"> </w:t>
      </w:r>
      <w:r>
        <w:t>for</w:t>
      </w:r>
      <w:r>
        <w:rPr>
          <w:spacing w:val="-7"/>
        </w:rPr>
        <w:t xml:space="preserve"> </w:t>
      </w:r>
      <w:r>
        <w:t>allowable</w:t>
      </w:r>
      <w:r>
        <w:rPr>
          <w:spacing w:val="-8"/>
        </w:rPr>
        <w:t xml:space="preserve"> </w:t>
      </w:r>
      <w:r>
        <w:t>program activities for participants meeting eligibility criteria for in school youth.</w:t>
      </w:r>
    </w:p>
    <w:p w14:paraId="7752BCF3" w14:textId="77777777" w:rsidR="00994A55" w:rsidRDefault="00F64AD5">
      <w:pPr>
        <w:pStyle w:val="BodyText"/>
        <w:spacing w:before="156" w:line="259" w:lineRule="auto"/>
        <w:ind w:left="1920" w:right="1701"/>
      </w:pPr>
      <w:r>
        <w:t>Lines</w:t>
      </w:r>
      <w:r>
        <w:rPr>
          <w:spacing w:val="-10"/>
        </w:rPr>
        <w:t xml:space="preserve"> </w:t>
      </w:r>
      <w:r>
        <w:t>11c</w:t>
      </w:r>
      <w:r>
        <w:rPr>
          <w:spacing w:val="-4"/>
        </w:rPr>
        <w:t xml:space="preserve"> </w:t>
      </w:r>
      <w:r>
        <w:t>Out-of-School</w:t>
      </w:r>
      <w:r>
        <w:rPr>
          <w:spacing w:val="-9"/>
        </w:rPr>
        <w:t xml:space="preserve"> </w:t>
      </w:r>
      <w:r>
        <w:t>Youth</w:t>
      </w:r>
      <w:r>
        <w:rPr>
          <w:spacing w:val="-4"/>
        </w:rPr>
        <w:t xml:space="preserve"> </w:t>
      </w:r>
      <w:r>
        <w:t>Expenditures</w:t>
      </w:r>
      <w:r>
        <w:rPr>
          <w:spacing w:val="-10"/>
        </w:rPr>
        <w:t xml:space="preserve"> </w:t>
      </w:r>
      <w:r>
        <w:t>Plus</w:t>
      </w:r>
      <w:r>
        <w:rPr>
          <w:spacing w:val="-10"/>
        </w:rPr>
        <w:t xml:space="preserve"> </w:t>
      </w:r>
      <w:r>
        <w:t>11d</w:t>
      </w:r>
      <w:r>
        <w:rPr>
          <w:spacing w:val="-4"/>
        </w:rPr>
        <w:t xml:space="preserve"> </w:t>
      </w:r>
      <w:r>
        <w:t>(In-School</w:t>
      </w:r>
      <w:r>
        <w:rPr>
          <w:spacing w:val="-7"/>
        </w:rPr>
        <w:t xml:space="preserve"> </w:t>
      </w:r>
      <w:r>
        <w:t>Youth Expenditures)</w:t>
      </w:r>
      <w:r>
        <w:rPr>
          <w:spacing w:val="-11"/>
        </w:rPr>
        <w:t xml:space="preserve"> </w:t>
      </w:r>
      <w:r>
        <w:t>should</w:t>
      </w:r>
      <w:r>
        <w:rPr>
          <w:spacing w:val="-9"/>
        </w:rPr>
        <w:t xml:space="preserve"> </w:t>
      </w:r>
      <w:r>
        <w:t>EQUAL</w:t>
      </w:r>
      <w:r>
        <w:rPr>
          <w:spacing w:val="-9"/>
        </w:rPr>
        <w:t xml:space="preserve"> </w:t>
      </w:r>
      <w:r>
        <w:t>Line</w:t>
      </w:r>
      <w:r>
        <w:rPr>
          <w:spacing w:val="-12"/>
        </w:rPr>
        <w:t xml:space="preserve"> </w:t>
      </w:r>
      <w:r>
        <w:t>10e</w:t>
      </w:r>
      <w:r>
        <w:rPr>
          <w:spacing w:val="-11"/>
        </w:rPr>
        <w:t xml:space="preserve"> </w:t>
      </w:r>
      <w:r>
        <w:t>(Federal</w:t>
      </w:r>
      <w:r>
        <w:rPr>
          <w:spacing w:val="-15"/>
        </w:rPr>
        <w:t xml:space="preserve"> </w:t>
      </w:r>
      <w:r>
        <w:t>Share</w:t>
      </w:r>
      <w:r>
        <w:rPr>
          <w:spacing w:val="-10"/>
        </w:rPr>
        <w:t xml:space="preserve"> </w:t>
      </w:r>
      <w:r>
        <w:t>of</w:t>
      </w:r>
      <w:r>
        <w:rPr>
          <w:spacing w:val="-9"/>
        </w:rPr>
        <w:t xml:space="preserve"> </w:t>
      </w:r>
      <w:r>
        <w:rPr>
          <w:spacing w:val="-2"/>
        </w:rPr>
        <w:t>Expenditures).</w:t>
      </w:r>
    </w:p>
    <w:p w14:paraId="3C27A506" w14:textId="77777777" w:rsidR="00994A55" w:rsidRDefault="00F64AD5">
      <w:pPr>
        <w:pStyle w:val="BodyText"/>
        <w:spacing w:before="161" w:line="259" w:lineRule="auto"/>
        <w:ind w:left="1919" w:right="1328"/>
      </w:pPr>
      <w:r>
        <w:rPr>
          <w:u w:val="single"/>
        </w:rPr>
        <w:t>11e)</w:t>
      </w:r>
      <w:r>
        <w:rPr>
          <w:spacing w:val="-10"/>
          <w:u w:val="single"/>
        </w:rPr>
        <w:t xml:space="preserve"> </w:t>
      </w:r>
      <w:r>
        <w:rPr>
          <w:u w:val="single"/>
        </w:rPr>
        <w:t>Federal</w:t>
      </w:r>
      <w:r>
        <w:rPr>
          <w:spacing w:val="-7"/>
          <w:u w:val="single"/>
        </w:rPr>
        <w:t xml:space="preserve"> </w:t>
      </w:r>
      <w:r>
        <w:rPr>
          <w:u w:val="single"/>
        </w:rPr>
        <w:t>Share</w:t>
      </w:r>
      <w:r>
        <w:rPr>
          <w:spacing w:val="-9"/>
          <w:u w:val="single"/>
        </w:rPr>
        <w:t xml:space="preserve"> </w:t>
      </w:r>
      <w:r>
        <w:rPr>
          <w:u w:val="single"/>
        </w:rPr>
        <w:t>of</w:t>
      </w:r>
      <w:r>
        <w:rPr>
          <w:spacing w:val="-7"/>
          <w:u w:val="single"/>
        </w:rPr>
        <w:t xml:space="preserve"> </w:t>
      </w:r>
      <w:r>
        <w:rPr>
          <w:u w:val="single"/>
        </w:rPr>
        <w:t>Unliquidated</w:t>
      </w:r>
      <w:r>
        <w:rPr>
          <w:spacing w:val="-6"/>
          <w:u w:val="single"/>
        </w:rPr>
        <w:t xml:space="preserve"> </w:t>
      </w:r>
      <w:r>
        <w:rPr>
          <w:u w:val="single"/>
        </w:rPr>
        <w:t>Obligations</w:t>
      </w:r>
      <w:r>
        <w:rPr>
          <w:spacing w:val="-10"/>
          <w:u w:val="single"/>
        </w:rPr>
        <w:t xml:space="preserve"> </w:t>
      </w:r>
      <w:r>
        <w:rPr>
          <w:u w:val="single"/>
        </w:rPr>
        <w:t>for</w:t>
      </w:r>
      <w:r>
        <w:rPr>
          <w:spacing w:val="-7"/>
          <w:u w:val="single"/>
        </w:rPr>
        <w:t xml:space="preserve"> </w:t>
      </w:r>
      <w:r>
        <w:rPr>
          <w:u w:val="single"/>
        </w:rPr>
        <w:t>Pay-for-Performance</w:t>
      </w:r>
      <w:r>
        <w:rPr>
          <w:spacing w:val="-12"/>
          <w:u w:val="single"/>
        </w:rPr>
        <w:t xml:space="preserve"> </w:t>
      </w:r>
      <w:r>
        <w:rPr>
          <w:u w:val="single"/>
        </w:rPr>
        <w:t>Contracts</w:t>
      </w:r>
      <w:r>
        <w:t>: Enter any obligations incurred for pay-for-performance contracts for which an expenditure has not yet been recorded, as of the reporting period end date. This amount should represent the aggregate unliquidated obligations for pay-for- performance</w:t>
      </w:r>
      <w:r>
        <w:rPr>
          <w:spacing w:val="-5"/>
        </w:rPr>
        <w:t xml:space="preserve"> </w:t>
      </w:r>
      <w:r>
        <w:t>contracts</w:t>
      </w:r>
      <w:r>
        <w:rPr>
          <w:spacing w:val="-6"/>
        </w:rPr>
        <w:t xml:space="preserve"> </w:t>
      </w:r>
      <w:r>
        <w:t>for</w:t>
      </w:r>
      <w:r>
        <w:rPr>
          <w:spacing w:val="-2"/>
        </w:rPr>
        <w:t xml:space="preserve"> </w:t>
      </w:r>
      <w:r>
        <w:t>local</w:t>
      </w:r>
      <w:r>
        <w:rPr>
          <w:spacing w:val="-5"/>
        </w:rPr>
        <w:t xml:space="preserve"> </w:t>
      </w:r>
      <w:r>
        <w:t>areas</w:t>
      </w:r>
      <w:r>
        <w:rPr>
          <w:spacing w:val="-6"/>
        </w:rPr>
        <w:t xml:space="preserve"> </w:t>
      </w:r>
      <w:r>
        <w:t>and</w:t>
      </w:r>
      <w:r>
        <w:rPr>
          <w:spacing w:val="-2"/>
        </w:rPr>
        <w:t xml:space="preserve"> </w:t>
      </w:r>
      <w:r>
        <w:t>it</w:t>
      </w:r>
      <w:r>
        <w:rPr>
          <w:spacing w:val="-2"/>
        </w:rPr>
        <w:t xml:space="preserve"> </w:t>
      </w:r>
      <w:r>
        <w:t>is</w:t>
      </w:r>
      <w:r>
        <w:rPr>
          <w:spacing w:val="-6"/>
        </w:rPr>
        <w:t xml:space="preserve"> </w:t>
      </w:r>
      <w:r>
        <w:t>a</w:t>
      </w:r>
      <w:r>
        <w:rPr>
          <w:spacing w:val="-9"/>
        </w:rPr>
        <w:t xml:space="preserve"> </w:t>
      </w:r>
      <w:r>
        <w:t>portion</w:t>
      </w:r>
      <w:r>
        <w:rPr>
          <w:spacing w:val="-5"/>
        </w:rPr>
        <w:t xml:space="preserve"> </w:t>
      </w:r>
      <w:r>
        <w:t>of</w:t>
      </w:r>
      <w:r>
        <w:rPr>
          <w:spacing w:val="-2"/>
        </w:rPr>
        <w:t xml:space="preserve"> </w:t>
      </w:r>
      <w:r>
        <w:t>the</w:t>
      </w:r>
      <w:r>
        <w:rPr>
          <w:spacing w:val="-5"/>
        </w:rPr>
        <w:t xml:space="preserve"> </w:t>
      </w:r>
      <w:r>
        <w:t>amount</w:t>
      </w:r>
      <w:r>
        <w:rPr>
          <w:spacing w:val="-2"/>
        </w:rPr>
        <w:t xml:space="preserve"> </w:t>
      </w:r>
      <w:r>
        <w:t>reported</w:t>
      </w:r>
      <w:r>
        <w:rPr>
          <w:spacing w:val="-2"/>
        </w:rPr>
        <w:t xml:space="preserve"> </w:t>
      </w:r>
      <w:r>
        <w:t>in 10f (Federal Share of Unliquidated Obligations).</w:t>
      </w:r>
    </w:p>
    <w:p w14:paraId="57F29CA3" w14:textId="77777777" w:rsidR="00994A55" w:rsidRDefault="00F64AD5">
      <w:pPr>
        <w:pStyle w:val="BodyText"/>
        <w:spacing w:before="155" w:line="259" w:lineRule="auto"/>
        <w:ind w:left="1919" w:right="1168"/>
      </w:pPr>
      <w:r>
        <w:rPr>
          <w:u w:val="single"/>
        </w:rPr>
        <w:t>11f) Pay-for-Performance Contract Expenditures</w:t>
      </w:r>
      <w:r>
        <w:t>: Enter the cumulative amount of expenditures charged to the Local Youth grants for pay-for-performance contract costs.</w:t>
      </w:r>
      <w:r>
        <w:rPr>
          <w:spacing w:val="-7"/>
        </w:rPr>
        <w:t xml:space="preserve"> </w:t>
      </w:r>
      <w:r>
        <w:t>This</w:t>
      </w:r>
      <w:r>
        <w:rPr>
          <w:spacing w:val="-10"/>
        </w:rPr>
        <w:t xml:space="preserve"> </w:t>
      </w:r>
      <w:r>
        <w:t>line</w:t>
      </w:r>
      <w:r>
        <w:rPr>
          <w:spacing w:val="-9"/>
        </w:rPr>
        <w:t xml:space="preserve"> </w:t>
      </w:r>
      <w:r>
        <w:t>item</w:t>
      </w:r>
      <w:r>
        <w:rPr>
          <w:spacing w:val="-8"/>
        </w:rPr>
        <w:t xml:space="preserve"> </w:t>
      </w:r>
      <w:r>
        <w:t>should</w:t>
      </w:r>
      <w:r>
        <w:rPr>
          <w:spacing w:val="-6"/>
        </w:rPr>
        <w:t xml:space="preserve"> </w:t>
      </w:r>
      <w:r>
        <w:t>represent</w:t>
      </w:r>
      <w:r>
        <w:rPr>
          <w:spacing w:val="-6"/>
        </w:rPr>
        <w:t xml:space="preserve"> </w:t>
      </w:r>
      <w:r>
        <w:t>the</w:t>
      </w:r>
      <w:r>
        <w:rPr>
          <w:spacing w:val="-9"/>
        </w:rPr>
        <w:t xml:space="preserve"> </w:t>
      </w:r>
      <w:r>
        <w:t>total</w:t>
      </w:r>
      <w:r>
        <w:rPr>
          <w:spacing w:val="-7"/>
        </w:rPr>
        <w:t xml:space="preserve"> </w:t>
      </w:r>
      <w:r>
        <w:t>accrued</w:t>
      </w:r>
      <w:r>
        <w:rPr>
          <w:spacing w:val="-7"/>
        </w:rPr>
        <w:t xml:space="preserve"> </w:t>
      </w:r>
      <w:r>
        <w:t>pay-for-performance</w:t>
      </w:r>
      <w:r>
        <w:rPr>
          <w:spacing w:val="-9"/>
        </w:rPr>
        <w:t xml:space="preserve"> </w:t>
      </w:r>
      <w:r>
        <w:t>contract expenditures for all local areas, and it is a portion of the amount reported in 10e (Federal Share of Expenditures).</w:t>
      </w:r>
    </w:p>
    <w:p w14:paraId="117001AB" w14:textId="77777777" w:rsidR="00994A55" w:rsidRDefault="00F64AD5">
      <w:pPr>
        <w:pStyle w:val="BodyText"/>
        <w:spacing w:before="155"/>
        <w:ind w:left="1919"/>
      </w:pPr>
      <w:r>
        <w:rPr>
          <w:u w:val="single"/>
        </w:rPr>
        <w:t>11g)</w:t>
      </w:r>
      <w:r>
        <w:rPr>
          <w:spacing w:val="-11"/>
          <w:u w:val="single"/>
        </w:rPr>
        <w:t xml:space="preserve"> </w:t>
      </w:r>
      <w:r>
        <w:rPr>
          <w:u w:val="single"/>
        </w:rPr>
        <w:t>Work</w:t>
      </w:r>
      <w:r>
        <w:rPr>
          <w:spacing w:val="-5"/>
          <w:u w:val="single"/>
        </w:rPr>
        <w:t xml:space="preserve"> </w:t>
      </w:r>
      <w:r>
        <w:rPr>
          <w:u w:val="single"/>
        </w:rPr>
        <w:t>Experience</w:t>
      </w:r>
      <w:r>
        <w:rPr>
          <w:spacing w:val="-5"/>
          <w:u w:val="single"/>
        </w:rPr>
        <w:t xml:space="preserve"> </w:t>
      </w:r>
      <w:r>
        <w:rPr>
          <w:u w:val="single"/>
        </w:rPr>
        <w:t>Expenditures</w:t>
      </w:r>
      <w:r>
        <w:t>:</w:t>
      </w:r>
      <w:r>
        <w:rPr>
          <w:spacing w:val="-5"/>
        </w:rPr>
        <w:t xml:space="preserve"> </w:t>
      </w:r>
      <w:r>
        <w:t>Enter</w:t>
      </w:r>
      <w:r>
        <w:rPr>
          <w:spacing w:val="-3"/>
        </w:rPr>
        <w:t xml:space="preserve"> </w:t>
      </w:r>
      <w:r>
        <w:t>the</w:t>
      </w:r>
      <w:r>
        <w:rPr>
          <w:spacing w:val="-7"/>
        </w:rPr>
        <w:t xml:space="preserve"> </w:t>
      </w:r>
      <w:r>
        <w:t>cumulative</w:t>
      </w:r>
      <w:r>
        <w:rPr>
          <w:spacing w:val="-5"/>
        </w:rPr>
        <w:t xml:space="preserve"> </w:t>
      </w:r>
      <w:r>
        <w:t>amount</w:t>
      </w:r>
      <w:r>
        <w:rPr>
          <w:spacing w:val="-4"/>
        </w:rPr>
        <w:t xml:space="preserve"> </w:t>
      </w:r>
      <w:r>
        <w:t>of</w:t>
      </w:r>
      <w:r>
        <w:rPr>
          <w:spacing w:val="-2"/>
        </w:rPr>
        <w:t xml:space="preserve"> expenditures</w:t>
      </w:r>
    </w:p>
    <w:p w14:paraId="4A40618C" w14:textId="77777777" w:rsidR="00994A55" w:rsidRDefault="00F64AD5">
      <w:pPr>
        <w:pStyle w:val="BodyText"/>
        <w:spacing w:before="38" w:line="259" w:lineRule="auto"/>
        <w:ind w:left="1920" w:right="1169"/>
        <w:jc w:val="both"/>
      </w:pPr>
      <w:r>
        <w:t>charged</w:t>
      </w:r>
      <w:r>
        <w:rPr>
          <w:spacing w:val="-7"/>
        </w:rPr>
        <w:t xml:space="preserve"> </w:t>
      </w:r>
      <w:r>
        <w:t>to the</w:t>
      </w:r>
      <w:r>
        <w:rPr>
          <w:spacing w:val="-7"/>
        </w:rPr>
        <w:t xml:space="preserve"> </w:t>
      </w:r>
      <w:r>
        <w:t>Local Youth</w:t>
      </w:r>
      <w:r>
        <w:rPr>
          <w:spacing w:val="-7"/>
        </w:rPr>
        <w:t xml:space="preserve"> </w:t>
      </w:r>
      <w:r>
        <w:t>grants</w:t>
      </w:r>
      <w:r>
        <w:rPr>
          <w:spacing w:val="-6"/>
        </w:rPr>
        <w:t xml:space="preserve"> </w:t>
      </w:r>
      <w:r>
        <w:t>for work</w:t>
      </w:r>
      <w:r>
        <w:rPr>
          <w:spacing w:val="-7"/>
        </w:rPr>
        <w:t xml:space="preserve"> </w:t>
      </w:r>
      <w:r>
        <w:t>experience</w:t>
      </w:r>
      <w:r>
        <w:rPr>
          <w:spacing w:val="-7"/>
        </w:rPr>
        <w:t xml:space="preserve"> </w:t>
      </w:r>
      <w:r>
        <w:t>activities. This</w:t>
      </w:r>
      <w:r>
        <w:rPr>
          <w:spacing w:val="-8"/>
        </w:rPr>
        <w:t xml:space="preserve"> </w:t>
      </w:r>
      <w:r>
        <w:t>line</w:t>
      </w:r>
      <w:r>
        <w:rPr>
          <w:spacing w:val="-7"/>
        </w:rPr>
        <w:t xml:space="preserve"> </w:t>
      </w:r>
      <w:r>
        <w:t>item</w:t>
      </w:r>
      <w:r>
        <w:rPr>
          <w:spacing w:val="-6"/>
        </w:rPr>
        <w:t xml:space="preserve"> </w:t>
      </w:r>
      <w:r>
        <w:t>should represent the</w:t>
      </w:r>
      <w:r>
        <w:rPr>
          <w:spacing w:val="-2"/>
        </w:rPr>
        <w:t xml:space="preserve"> </w:t>
      </w:r>
      <w:r>
        <w:t>total</w:t>
      </w:r>
      <w:r>
        <w:rPr>
          <w:spacing w:val="-2"/>
        </w:rPr>
        <w:t xml:space="preserve"> </w:t>
      </w:r>
      <w:r>
        <w:t>accrued work</w:t>
      </w:r>
      <w:r>
        <w:rPr>
          <w:spacing w:val="-2"/>
        </w:rPr>
        <w:t xml:space="preserve"> </w:t>
      </w:r>
      <w:r>
        <w:t>experience</w:t>
      </w:r>
      <w:r>
        <w:rPr>
          <w:spacing w:val="-2"/>
        </w:rPr>
        <w:t xml:space="preserve"> </w:t>
      </w:r>
      <w:r>
        <w:t>expenditures</w:t>
      </w:r>
      <w:r>
        <w:rPr>
          <w:spacing w:val="-3"/>
        </w:rPr>
        <w:t xml:space="preserve"> </w:t>
      </w:r>
      <w:r>
        <w:t>for all local</w:t>
      </w:r>
      <w:r>
        <w:rPr>
          <w:spacing w:val="-2"/>
        </w:rPr>
        <w:t xml:space="preserve"> </w:t>
      </w:r>
      <w:r>
        <w:t>areas, and it is a portion of the amount reported in 10e (Federal Share of Expenditures).</w:t>
      </w:r>
    </w:p>
    <w:p w14:paraId="22EB026A" w14:textId="77777777" w:rsidR="00994A55" w:rsidRDefault="00F64AD5">
      <w:pPr>
        <w:pStyle w:val="BodyText"/>
        <w:spacing w:before="158" w:line="259" w:lineRule="auto"/>
        <w:ind w:left="1920" w:right="1168"/>
      </w:pPr>
      <w:r>
        <w:t>WIOA Sec. 129 (c)(4) requires that a minimum of twenty percent of Federal funds allocated</w:t>
      </w:r>
      <w:r>
        <w:rPr>
          <w:spacing w:val="-4"/>
        </w:rPr>
        <w:t xml:space="preserve"> </w:t>
      </w:r>
      <w:r>
        <w:t>to</w:t>
      </w:r>
      <w:r>
        <w:rPr>
          <w:spacing w:val="-5"/>
        </w:rPr>
        <w:t xml:space="preserve"> </w:t>
      </w:r>
      <w:r>
        <w:t>local</w:t>
      </w:r>
      <w:r>
        <w:rPr>
          <w:spacing w:val="-5"/>
        </w:rPr>
        <w:t xml:space="preserve"> </w:t>
      </w:r>
      <w:r>
        <w:t>areas</w:t>
      </w:r>
      <w:r>
        <w:rPr>
          <w:spacing w:val="-11"/>
        </w:rPr>
        <w:t xml:space="preserve"> </w:t>
      </w:r>
      <w:r>
        <w:t>to</w:t>
      </w:r>
      <w:r>
        <w:rPr>
          <w:spacing w:val="-5"/>
        </w:rPr>
        <w:t xml:space="preserve"> </w:t>
      </w:r>
      <w:r>
        <w:t>carry</w:t>
      </w:r>
      <w:r>
        <w:rPr>
          <w:spacing w:val="-4"/>
        </w:rPr>
        <w:t xml:space="preserve"> </w:t>
      </w:r>
      <w:r>
        <w:t>out</w:t>
      </w:r>
      <w:r>
        <w:rPr>
          <w:spacing w:val="-7"/>
        </w:rPr>
        <w:t xml:space="preserve"> </w:t>
      </w:r>
      <w:r>
        <w:t>the</w:t>
      </w:r>
      <w:r>
        <w:rPr>
          <w:spacing w:val="-5"/>
        </w:rPr>
        <w:t xml:space="preserve"> </w:t>
      </w:r>
      <w:r>
        <w:t>local</w:t>
      </w:r>
      <w:r>
        <w:rPr>
          <w:spacing w:val="-5"/>
        </w:rPr>
        <w:t xml:space="preserve"> </w:t>
      </w:r>
      <w:r>
        <w:t>Youth</w:t>
      </w:r>
      <w:r>
        <w:rPr>
          <w:spacing w:val="-5"/>
        </w:rPr>
        <w:t xml:space="preserve"> </w:t>
      </w:r>
      <w:r>
        <w:t>program</w:t>
      </w:r>
      <w:r>
        <w:rPr>
          <w:spacing w:val="-6"/>
        </w:rPr>
        <w:t xml:space="preserve"> </w:t>
      </w:r>
      <w:r>
        <w:t>for</w:t>
      </w:r>
      <w:r>
        <w:rPr>
          <w:spacing w:val="-5"/>
        </w:rPr>
        <w:t xml:space="preserve"> </w:t>
      </w:r>
      <w:r>
        <w:t>a</w:t>
      </w:r>
      <w:r>
        <w:rPr>
          <w:spacing w:val="-5"/>
        </w:rPr>
        <w:t xml:space="preserve"> </w:t>
      </w:r>
      <w:r>
        <w:t>fiscal</w:t>
      </w:r>
      <w:r>
        <w:rPr>
          <w:spacing w:val="-5"/>
        </w:rPr>
        <w:t xml:space="preserve"> </w:t>
      </w:r>
      <w:r>
        <w:t>year</w:t>
      </w:r>
      <w:r>
        <w:rPr>
          <w:spacing w:val="-5"/>
        </w:rPr>
        <w:t xml:space="preserve"> </w:t>
      </w:r>
      <w:r>
        <w:t>must</w:t>
      </w:r>
      <w:r>
        <w:rPr>
          <w:spacing w:val="-4"/>
        </w:rPr>
        <w:t xml:space="preserve"> </w:t>
      </w:r>
      <w:r>
        <w:t>be expended on work experience activities.</w:t>
      </w:r>
    </w:p>
    <w:p w14:paraId="2CC86C15" w14:textId="2E0A15CF" w:rsidR="00994A55" w:rsidRDefault="00F64AD5">
      <w:pPr>
        <w:pStyle w:val="BodyText"/>
        <w:spacing w:before="157" w:line="259" w:lineRule="auto"/>
        <w:ind w:left="1920" w:right="1208"/>
      </w:pPr>
      <w:r>
        <w:rPr>
          <w:u w:val="single"/>
        </w:rPr>
        <w:t>11h)</w:t>
      </w:r>
      <w:r>
        <w:rPr>
          <w:spacing w:val="-9"/>
          <w:u w:val="single"/>
        </w:rPr>
        <w:t xml:space="preserve"> </w:t>
      </w:r>
      <w:r>
        <w:rPr>
          <w:u w:val="single"/>
        </w:rPr>
        <w:t>Training</w:t>
      </w:r>
      <w:r>
        <w:rPr>
          <w:spacing w:val="-9"/>
          <w:u w:val="single"/>
        </w:rPr>
        <w:t xml:space="preserve"> </w:t>
      </w:r>
      <w:r>
        <w:rPr>
          <w:u w:val="single"/>
        </w:rPr>
        <w:t>Expenditures:</w:t>
      </w:r>
      <w:r>
        <w:rPr>
          <w:spacing w:val="-10"/>
        </w:rPr>
        <w:t xml:space="preserve"> </w:t>
      </w:r>
      <w:r>
        <w:t>Enter</w:t>
      </w:r>
      <w:r>
        <w:rPr>
          <w:spacing w:val="-6"/>
        </w:rPr>
        <w:t xml:space="preserve"> </w:t>
      </w:r>
      <w:r>
        <w:t>the</w:t>
      </w:r>
      <w:r>
        <w:rPr>
          <w:spacing w:val="-8"/>
        </w:rPr>
        <w:t xml:space="preserve"> </w:t>
      </w:r>
      <w:r>
        <w:t>cumulative</w:t>
      </w:r>
      <w:r>
        <w:rPr>
          <w:spacing w:val="-8"/>
        </w:rPr>
        <w:t xml:space="preserve"> </w:t>
      </w:r>
      <w:r>
        <w:t>amount</w:t>
      </w:r>
      <w:r>
        <w:rPr>
          <w:spacing w:val="-5"/>
        </w:rPr>
        <w:t xml:space="preserve"> </w:t>
      </w:r>
      <w:r>
        <w:t>of</w:t>
      </w:r>
      <w:r>
        <w:rPr>
          <w:spacing w:val="-6"/>
        </w:rPr>
        <w:t xml:space="preserve"> </w:t>
      </w:r>
      <w:r>
        <w:t>expenditures</w:t>
      </w:r>
      <w:r>
        <w:rPr>
          <w:spacing w:val="-9"/>
        </w:rPr>
        <w:t xml:space="preserve"> </w:t>
      </w:r>
      <w:r>
        <w:t>for</w:t>
      </w:r>
      <w:r>
        <w:rPr>
          <w:spacing w:val="-6"/>
        </w:rPr>
        <w:t xml:space="preserve"> </w:t>
      </w:r>
      <w:r>
        <w:t xml:space="preserve">training services provided to Youth program participants. This line item should consider all costs for training, including, but not limited to tuition, books, tools, etc., as applicable. All forms of training must be accounted </w:t>
      </w:r>
      <w:r w:rsidR="00B51BA7">
        <w:t>for, including</w:t>
      </w:r>
      <w:r>
        <w:t xml:space="preserve"> but not limited to occupational skills training, GED/HiSET training, and on-the-job training.</w:t>
      </w:r>
    </w:p>
    <w:p w14:paraId="5ED09C3C" w14:textId="77777777" w:rsidR="00463C9B" w:rsidRDefault="00463C9B">
      <w:pPr>
        <w:pStyle w:val="BodyText"/>
        <w:spacing w:before="157" w:line="259" w:lineRule="auto"/>
        <w:ind w:left="1920" w:right="1208"/>
      </w:pPr>
    </w:p>
    <w:p w14:paraId="1FE737B9" w14:textId="77777777" w:rsidR="00994A55" w:rsidRDefault="00F64AD5">
      <w:pPr>
        <w:pStyle w:val="BodyText"/>
        <w:spacing w:before="156" w:line="259" w:lineRule="auto"/>
        <w:ind w:left="1919" w:right="1300"/>
        <w:jc w:val="both"/>
      </w:pPr>
      <w:r>
        <w:t>This line item should represent the total accrued training activities expenditures for this</w:t>
      </w:r>
      <w:r>
        <w:rPr>
          <w:spacing w:val="-6"/>
        </w:rPr>
        <w:t xml:space="preserve"> </w:t>
      </w:r>
      <w:r>
        <w:t>Youth</w:t>
      </w:r>
      <w:r>
        <w:rPr>
          <w:spacing w:val="-2"/>
        </w:rPr>
        <w:t xml:space="preserve"> </w:t>
      </w:r>
      <w:r>
        <w:t>Grant,</w:t>
      </w:r>
      <w:r>
        <w:rPr>
          <w:spacing w:val="-2"/>
        </w:rPr>
        <w:t xml:space="preserve"> </w:t>
      </w:r>
      <w:r>
        <w:t>and</w:t>
      </w:r>
      <w:r>
        <w:rPr>
          <w:spacing w:val="-2"/>
        </w:rPr>
        <w:t xml:space="preserve"> </w:t>
      </w:r>
      <w:r>
        <w:t>it is</w:t>
      </w:r>
      <w:r>
        <w:rPr>
          <w:spacing w:val="-6"/>
        </w:rPr>
        <w:t xml:space="preserve"> </w:t>
      </w:r>
      <w:r>
        <w:t>a portion</w:t>
      </w:r>
      <w:r>
        <w:rPr>
          <w:spacing w:val="-3"/>
        </w:rPr>
        <w:t xml:space="preserve"> </w:t>
      </w:r>
      <w:r>
        <w:t>of</w:t>
      </w:r>
      <w:r>
        <w:rPr>
          <w:spacing w:val="-2"/>
        </w:rPr>
        <w:t xml:space="preserve"> </w:t>
      </w:r>
      <w:r>
        <w:t>the</w:t>
      </w:r>
      <w:r>
        <w:rPr>
          <w:spacing w:val="-3"/>
        </w:rPr>
        <w:t xml:space="preserve"> </w:t>
      </w:r>
      <w:r>
        <w:t>amount</w:t>
      </w:r>
      <w:r>
        <w:rPr>
          <w:spacing w:val="-2"/>
        </w:rPr>
        <w:t xml:space="preserve"> </w:t>
      </w:r>
      <w:r>
        <w:t>reported</w:t>
      </w:r>
      <w:r>
        <w:rPr>
          <w:spacing w:val="-2"/>
        </w:rPr>
        <w:t xml:space="preserve"> </w:t>
      </w:r>
      <w:r>
        <w:t>in</w:t>
      </w:r>
      <w:r>
        <w:rPr>
          <w:spacing w:val="-3"/>
        </w:rPr>
        <w:t xml:space="preserve"> </w:t>
      </w:r>
      <w:r>
        <w:t>10e</w:t>
      </w:r>
      <w:r>
        <w:rPr>
          <w:spacing w:val="-3"/>
        </w:rPr>
        <w:t xml:space="preserve"> </w:t>
      </w:r>
      <w:r>
        <w:t>(Federal</w:t>
      </w:r>
      <w:r>
        <w:rPr>
          <w:spacing w:val="-2"/>
        </w:rPr>
        <w:t xml:space="preserve"> </w:t>
      </w:r>
      <w:r>
        <w:t>Share</w:t>
      </w:r>
      <w:r>
        <w:rPr>
          <w:spacing w:val="-3"/>
        </w:rPr>
        <w:t xml:space="preserve"> </w:t>
      </w:r>
      <w:r>
        <w:t xml:space="preserve">of </w:t>
      </w:r>
      <w:r>
        <w:rPr>
          <w:spacing w:val="-2"/>
        </w:rPr>
        <w:t>Expenditures).</w:t>
      </w:r>
    </w:p>
    <w:p w14:paraId="045182BC" w14:textId="77777777" w:rsidR="00994A55" w:rsidRDefault="00F64AD5">
      <w:pPr>
        <w:pStyle w:val="BodyText"/>
        <w:spacing w:before="155"/>
        <w:ind w:left="1919"/>
      </w:pPr>
      <w:r>
        <w:rPr>
          <w:u w:val="single"/>
        </w:rPr>
        <w:t>For</w:t>
      </w:r>
      <w:r>
        <w:rPr>
          <w:spacing w:val="-1"/>
          <w:u w:val="single"/>
        </w:rPr>
        <w:t xml:space="preserve"> </w:t>
      </w:r>
      <w:r>
        <w:rPr>
          <w:u w:val="single"/>
        </w:rPr>
        <w:t>the</w:t>
      </w:r>
      <w:r>
        <w:rPr>
          <w:spacing w:val="-2"/>
          <w:u w:val="single"/>
        </w:rPr>
        <w:t xml:space="preserve"> </w:t>
      </w:r>
      <w:r>
        <w:rPr>
          <w:u w:val="single"/>
        </w:rPr>
        <w:t>Adult</w:t>
      </w:r>
      <w:r>
        <w:rPr>
          <w:spacing w:val="-1"/>
          <w:u w:val="single"/>
        </w:rPr>
        <w:t xml:space="preserve"> </w:t>
      </w:r>
      <w:r>
        <w:rPr>
          <w:spacing w:val="-4"/>
          <w:u w:val="single"/>
        </w:rPr>
        <w:t>Form</w:t>
      </w:r>
    </w:p>
    <w:p w14:paraId="4611278F" w14:textId="77777777" w:rsidR="00994A55" w:rsidRDefault="00F64AD5">
      <w:pPr>
        <w:pStyle w:val="BodyText"/>
        <w:spacing w:before="186"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1B277ACF" w14:textId="77777777" w:rsidR="00994A55" w:rsidRDefault="00F64AD5">
      <w:pPr>
        <w:pStyle w:val="BodyText"/>
        <w:spacing w:before="156" w:line="259" w:lineRule="auto"/>
        <w:ind w:left="1920" w:right="1328"/>
      </w:pPr>
      <w:r>
        <w:rPr>
          <w:u w:val="single"/>
        </w:rPr>
        <w:t>11b)</w:t>
      </w:r>
      <w:r>
        <w:rPr>
          <w:spacing w:val="-5"/>
          <w:u w:val="single"/>
        </w:rPr>
        <w:t xml:space="preserve"> </w:t>
      </w:r>
      <w:r>
        <w:rPr>
          <w:u w:val="single"/>
        </w:rPr>
        <w:t>Real</w:t>
      </w:r>
      <w:r>
        <w:rPr>
          <w:spacing w:val="-4"/>
          <w:u w:val="single"/>
        </w:rPr>
        <w:t xml:space="preserve"> </w:t>
      </w:r>
      <w:r>
        <w:rPr>
          <w:u w:val="single"/>
        </w:rPr>
        <w:t>Property</w:t>
      </w:r>
      <w:r>
        <w:rPr>
          <w:spacing w:val="-3"/>
          <w:u w:val="single"/>
        </w:rPr>
        <w:t xml:space="preserve"> </w:t>
      </w:r>
      <w:r>
        <w:rPr>
          <w:u w:val="single"/>
        </w:rPr>
        <w:t>Proceeds</w:t>
      </w:r>
      <w:r>
        <w:rPr>
          <w:spacing w:val="-5"/>
          <w:u w:val="single"/>
        </w:rPr>
        <w:t xml:space="preserve"> </w:t>
      </w:r>
      <w:r>
        <w:rPr>
          <w:u w:val="single"/>
        </w:rPr>
        <w:t>Expended</w:t>
      </w:r>
      <w:r>
        <w:t>:</w:t>
      </w:r>
      <w:r>
        <w:rPr>
          <w:spacing w:val="-4"/>
        </w:rPr>
        <w:t xml:space="preserve"> </w:t>
      </w:r>
      <w:r>
        <w:t>Enter</w:t>
      </w:r>
      <w:r>
        <w:rPr>
          <w:spacing w:val="-4"/>
        </w:rPr>
        <w:t xml:space="preserve"> </w:t>
      </w:r>
      <w:r>
        <w:t>expenditures</w:t>
      </w:r>
      <w:r>
        <w:rPr>
          <w:spacing w:val="-5"/>
        </w:rPr>
        <w:t xml:space="preserve"> </w:t>
      </w:r>
      <w:r>
        <w:t>resulting</w:t>
      </w:r>
      <w:r>
        <w:rPr>
          <w:spacing w:val="-5"/>
        </w:rPr>
        <w:t xml:space="preserve"> </w:t>
      </w:r>
      <w:r>
        <w:t>from</w:t>
      </w:r>
      <w:r>
        <w:rPr>
          <w:spacing w:val="-5"/>
        </w:rPr>
        <w:t xml:space="preserve"> </w:t>
      </w:r>
      <w:r>
        <w:t>the</w:t>
      </w:r>
      <w:r>
        <w:rPr>
          <w:spacing w:val="-5"/>
        </w:rPr>
        <w:t xml:space="preserve"> </w:t>
      </w:r>
      <w:r>
        <w:t>sale of real property purchased with ETA (ES or UI) funds.</w:t>
      </w:r>
    </w:p>
    <w:p w14:paraId="549F1337" w14:textId="77777777" w:rsidR="00994A55" w:rsidRDefault="00F64AD5">
      <w:pPr>
        <w:pStyle w:val="BodyText"/>
        <w:spacing w:before="162" w:line="259" w:lineRule="auto"/>
        <w:ind w:left="1920" w:right="1168"/>
      </w:pPr>
      <w:r>
        <w:rPr>
          <w:u w:val="single"/>
        </w:rPr>
        <w:t>11c)</w:t>
      </w:r>
      <w:r>
        <w:rPr>
          <w:spacing w:val="-9"/>
          <w:u w:val="single"/>
        </w:rPr>
        <w:t xml:space="preserve"> </w:t>
      </w:r>
      <w:r>
        <w:rPr>
          <w:u w:val="single"/>
        </w:rPr>
        <w:t>Expenditure</w:t>
      </w:r>
      <w:r>
        <w:rPr>
          <w:spacing w:val="-8"/>
          <w:u w:val="single"/>
        </w:rPr>
        <w:t xml:space="preserve"> </w:t>
      </w:r>
      <w:r>
        <w:rPr>
          <w:u w:val="single"/>
        </w:rPr>
        <w:t>of</w:t>
      </w:r>
      <w:r>
        <w:rPr>
          <w:spacing w:val="-7"/>
          <w:u w:val="single"/>
        </w:rPr>
        <w:t xml:space="preserve"> </w:t>
      </w:r>
      <w:r>
        <w:rPr>
          <w:u w:val="single"/>
        </w:rPr>
        <w:t>Adult</w:t>
      </w:r>
      <w:r>
        <w:rPr>
          <w:spacing w:val="-6"/>
          <w:u w:val="single"/>
        </w:rPr>
        <w:t xml:space="preserve"> </w:t>
      </w:r>
      <w:r>
        <w:rPr>
          <w:u w:val="single"/>
        </w:rPr>
        <w:t>Funds</w:t>
      </w:r>
      <w:r>
        <w:rPr>
          <w:spacing w:val="-9"/>
          <w:u w:val="single"/>
        </w:rPr>
        <w:t xml:space="preserve"> </w:t>
      </w:r>
      <w:r>
        <w:rPr>
          <w:u w:val="single"/>
        </w:rPr>
        <w:t>on</w:t>
      </w:r>
      <w:r>
        <w:rPr>
          <w:spacing w:val="-9"/>
          <w:u w:val="single"/>
        </w:rPr>
        <w:t xml:space="preserve"> </w:t>
      </w:r>
      <w:r>
        <w:rPr>
          <w:u w:val="single"/>
        </w:rPr>
        <w:t>the</w:t>
      </w:r>
      <w:r>
        <w:rPr>
          <w:spacing w:val="-8"/>
          <w:u w:val="single"/>
        </w:rPr>
        <w:t xml:space="preserve"> </w:t>
      </w:r>
      <w:r>
        <w:rPr>
          <w:u w:val="single"/>
        </w:rPr>
        <w:t>DW</w:t>
      </w:r>
      <w:r>
        <w:rPr>
          <w:spacing w:val="-6"/>
          <w:u w:val="single"/>
        </w:rPr>
        <w:t xml:space="preserve"> </w:t>
      </w:r>
      <w:r>
        <w:rPr>
          <w:u w:val="single"/>
        </w:rPr>
        <w:t>Program</w:t>
      </w:r>
      <w:r>
        <w:t>:</w:t>
      </w:r>
      <w:r>
        <w:rPr>
          <w:spacing w:val="-7"/>
        </w:rPr>
        <w:t xml:space="preserve"> </w:t>
      </w:r>
      <w:r>
        <w:t>Enter</w:t>
      </w:r>
      <w:r>
        <w:rPr>
          <w:spacing w:val="-7"/>
        </w:rPr>
        <w:t xml:space="preserve"> </w:t>
      </w:r>
      <w:r>
        <w:t>expenditures</w:t>
      </w:r>
      <w:r>
        <w:rPr>
          <w:spacing w:val="-5"/>
        </w:rPr>
        <w:t xml:space="preserve"> </w:t>
      </w:r>
      <w:r>
        <w:t>resulting from the transfer of Adult funds to the DW program. (This entry represents Adult funds expended on the DW program.)</w:t>
      </w:r>
    </w:p>
    <w:p w14:paraId="75B111C6" w14:textId="77777777" w:rsidR="00994A55" w:rsidRDefault="00F64AD5">
      <w:pPr>
        <w:pStyle w:val="BodyText"/>
        <w:spacing w:before="155" w:line="259" w:lineRule="auto"/>
        <w:ind w:left="1919" w:right="1168"/>
      </w:pPr>
      <w:r>
        <w:rPr>
          <w:u w:val="single"/>
        </w:rPr>
        <w:t>11d)</w:t>
      </w:r>
      <w:r>
        <w:rPr>
          <w:spacing w:val="-10"/>
          <w:u w:val="single"/>
        </w:rPr>
        <w:t xml:space="preserve"> </w:t>
      </w:r>
      <w:r>
        <w:rPr>
          <w:u w:val="single"/>
        </w:rPr>
        <w:t>Federal</w:t>
      </w:r>
      <w:r>
        <w:rPr>
          <w:spacing w:val="-7"/>
          <w:u w:val="single"/>
        </w:rPr>
        <w:t xml:space="preserve"> </w:t>
      </w:r>
      <w:r>
        <w:rPr>
          <w:u w:val="single"/>
        </w:rPr>
        <w:t>Share</w:t>
      </w:r>
      <w:r>
        <w:rPr>
          <w:spacing w:val="-9"/>
          <w:u w:val="single"/>
        </w:rPr>
        <w:t xml:space="preserve"> </w:t>
      </w:r>
      <w:r>
        <w:rPr>
          <w:u w:val="single"/>
        </w:rPr>
        <w:t>of</w:t>
      </w:r>
      <w:r>
        <w:rPr>
          <w:spacing w:val="-7"/>
          <w:u w:val="single"/>
        </w:rPr>
        <w:t xml:space="preserve"> </w:t>
      </w:r>
      <w:r>
        <w:rPr>
          <w:u w:val="single"/>
        </w:rPr>
        <w:t>Unliquidated</w:t>
      </w:r>
      <w:r>
        <w:rPr>
          <w:spacing w:val="-6"/>
          <w:u w:val="single"/>
        </w:rPr>
        <w:t xml:space="preserve"> </w:t>
      </w:r>
      <w:r>
        <w:rPr>
          <w:u w:val="single"/>
        </w:rPr>
        <w:t>Obligations</w:t>
      </w:r>
      <w:r>
        <w:rPr>
          <w:spacing w:val="-10"/>
          <w:u w:val="single"/>
        </w:rPr>
        <w:t xml:space="preserve"> </w:t>
      </w:r>
      <w:r>
        <w:rPr>
          <w:u w:val="single"/>
        </w:rPr>
        <w:t>for</w:t>
      </w:r>
      <w:r>
        <w:rPr>
          <w:spacing w:val="-7"/>
          <w:u w:val="single"/>
        </w:rPr>
        <w:t xml:space="preserve"> </w:t>
      </w:r>
      <w:r>
        <w:rPr>
          <w:u w:val="single"/>
        </w:rPr>
        <w:t>Pay-for-Performance</w:t>
      </w:r>
      <w:r>
        <w:rPr>
          <w:spacing w:val="-12"/>
          <w:u w:val="single"/>
        </w:rPr>
        <w:t xml:space="preserve"> </w:t>
      </w:r>
      <w:r>
        <w:rPr>
          <w:u w:val="single"/>
        </w:rPr>
        <w:t>Contracts</w:t>
      </w:r>
      <w:r>
        <w:t>: Enter any obligations incurred for pay-for-performance contracts for which an expenditure has not yet been recorded, as of the reporting period end date. This amount should represent the aggregate unliquidated obligations for pay-for- performance</w:t>
      </w:r>
      <w:r>
        <w:rPr>
          <w:spacing w:val="-4"/>
        </w:rPr>
        <w:t xml:space="preserve"> </w:t>
      </w:r>
      <w:r>
        <w:t>contracts</w:t>
      </w:r>
      <w:r>
        <w:rPr>
          <w:spacing w:val="-4"/>
        </w:rPr>
        <w:t xml:space="preserve"> </w:t>
      </w:r>
      <w:r>
        <w:t>for</w:t>
      </w:r>
      <w:r>
        <w:rPr>
          <w:spacing w:val="-3"/>
        </w:rPr>
        <w:t xml:space="preserve"> </w:t>
      </w:r>
      <w:r>
        <w:t>local</w:t>
      </w:r>
      <w:r>
        <w:rPr>
          <w:spacing w:val="-3"/>
        </w:rPr>
        <w:t xml:space="preserve"> </w:t>
      </w:r>
      <w:r>
        <w:t>areas</w:t>
      </w:r>
      <w:r>
        <w:rPr>
          <w:spacing w:val="-4"/>
        </w:rPr>
        <w:t xml:space="preserve"> </w:t>
      </w:r>
      <w:r>
        <w:t>and</w:t>
      </w:r>
      <w:r>
        <w:rPr>
          <w:spacing w:val="-3"/>
        </w:rPr>
        <w:t xml:space="preserve"> </w:t>
      </w:r>
      <w:r>
        <w:t>it</w:t>
      </w:r>
      <w:r>
        <w:rPr>
          <w:spacing w:val="-3"/>
        </w:rPr>
        <w:t xml:space="preserve"> </w:t>
      </w:r>
      <w:r>
        <w:t>is</w:t>
      </w:r>
      <w:r>
        <w:rPr>
          <w:spacing w:val="-7"/>
        </w:rPr>
        <w:t xml:space="preserve"> </w:t>
      </w:r>
      <w:r>
        <w:t>a</w:t>
      </w:r>
      <w:r>
        <w:rPr>
          <w:spacing w:val="-8"/>
        </w:rPr>
        <w:t xml:space="preserve"> </w:t>
      </w:r>
      <w:r>
        <w:t>portion</w:t>
      </w:r>
      <w:r>
        <w:rPr>
          <w:spacing w:val="-4"/>
        </w:rPr>
        <w:t xml:space="preserve"> </w:t>
      </w:r>
      <w:r>
        <w:t>of</w:t>
      </w:r>
      <w:r>
        <w:rPr>
          <w:spacing w:val="-3"/>
        </w:rPr>
        <w:t xml:space="preserve"> </w:t>
      </w:r>
      <w:r>
        <w:t>the</w:t>
      </w:r>
      <w:r>
        <w:rPr>
          <w:spacing w:val="-4"/>
        </w:rPr>
        <w:t xml:space="preserve"> </w:t>
      </w:r>
      <w:r>
        <w:t>amount</w:t>
      </w:r>
      <w:r>
        <w:rPr>
          <w:spacing w:val="-3"/>
        </w:rPr>
        <w:t xml:space="preserve"> </w:t>
      </w:r>
      <w:r>
        <w:t>reported</w:t>
      </w:r>
      <w:r>
        <w:rPr>
          <w:spacing w:val="-3"/>
        </w:rPr>
        <w:t xml:space="preserve"> </w:t>
      </w:r>
      <w:r>
        <w:t>in 10g (Federal Share of Unliquidated Obligations).</w:t>
      </w:r>
    </w:p>
    <w:p w14:paraId="2503CF3E" w14:textId="77777777" w:rsidR="00994A55" w:rsidRDefault="00F64AD5">
      <w:pPr>
        <w:pStyle w:val="BodyText"/>
        <w:spacing w:before="156" w:line="259" w:lineRule="auto"/>
        <w:ind w:left="1919" w:right="1168"/>
      </w:pPr>
      <w:r>
        <w:rPr>
          <w:u w:val="single"/>
        </w:rPr>
        <w:t>11e) Pay-for-Performance Contract Expenditures</w:t>
      </w:r>
      <w:r>
        <w:t>: Enter the cumulative amount of expenditures charged to the Local Adult grants for pay-for-performance contract costs.</w:t>
      </w:r>
      <w:r>
        <w:rPr>
          <w:spacing w:val="-7"/>
        </w:rPr>
        <w:t xml:space="preserve"> </w:t>
      </w:r>
      <w:r>
        <w:t>This</w:t>
      </w:r>
      <w:r>
        <w:rPr>
          <w:spacing w:val="-10"/>
        </w:rPr>
        <w:t xml:space="preserve"> </w:t>
      </w:r>
      <w:r>
        <w:t>line</w:t>
      </w:r>
      <w:r>
        <w:rPr>
          <w:spacing w:val="-9"/>
        </w:rPr>
        <w:t xml:space="preserve"> </w:t>
      </w:r>
      <w:r>
        <w:t>item</w:t>
      </w:r>
      <w:r>
        <w:rPr>
          <w:spacing w:val="-8"/>
        </w:rPr>
        <w:t xml:space="preserve"> </w:t>
      </w:r>
      <w:r>
        <w:t>should</w:t>
      </w:r>
      <w:r>
        <w:rPr>
          <w:spacing w:val="-6"/>
        </w:rPr>
        <w:t xml:space="preserve"> </w:t>
      </w:r>
      <w:r>
        <w:t>represent</w:t>
      </w:r>
      <w:r>
        <w:rPr>
          <w:spacing w:val="-6"/>
        </w:rPr>
        <w:t xml:space="preserve"> </w:t>
      </w:r>
      <w:r>
        <w:t>the</w:t>
      </w:r>
      <w:r>
        <w:rPr>
          <w:spacing w:val="-9"/>
        </w:rPr>
        <w:t xml:space="preserve"> </w:t>
      </w:r>
      <w:r>
        <w:t>total</w:t>
      </w:r>
      <w:r>
        <w:rPr>
          <w:spacing w:val="-7"/>
        </w:rPr>
        <w:t xml:space="preserve"> </w:t>
      </w:r>
      <w:r>
        <w:t>accrued</w:t>
      </w:r>
      <w:r>
        <w:rPr>
          <w:spacing w:val="-7"/>
        </w:rPr>
        <w:t xml:space="preserve"> </w:t>
      </w:r>
      <w:r>
        <w:t>pay-for-performance</w:t>
      </w:r>
      <w:r>
        <w:rPr>
          <w:spacing w:val="-9"/>
        </w:rPr>
        <w:t xml:space="preserve"> </w:t>
      </w:r>
      <w:r>
        <w:t>contract expenditures for all local areas, and it is a portion of the amount reported in 10e (Federal Share of Expenditures).</w:t>
      </w:r>
    </w:p>
    <w:p w14:paraId="1E32502C" w14:textId="77777777" w:rsidR="00994A55" w:rsidRDefault="00F64AD5">
      <w:pPr>
        <w:pStyle w:val="BodyText"/>
        <w:spacing w:before="158" w:line="259" w:lineRule="auto"/>
        <w:ind w:left="1919" w:right="1168"/>
      </w:pPr>
      <w:r>
        <w:rPr>
          <w:u w:val="single"/>
        </w:rPr>
        <w:t>11f) Transitional Jobs Expenditures</w:t>
      </w:r>
      <w:r>
        <w:t>: Enter the cumulative amount of expenditures charged to the Local Adult grants for transitional jobs costs. This line item should represent</w:t>
      </w:r>
      <w:r>
        <w:rPr>
          <w:spacing w:val="-6"/>
        </w:rPr>
        <w:t xml:space="preserve"> </w:t>
      </w:r>
      <w:r>
        <w:t>the</w:t>
      </w:r>
      <w:r>
        <w:rPr>
          <w:spacing w:val="-8"/>
        </w:rPr>
        <w:t xml:space="preserve"> </w:t>
      </w:r>
      <w:r>
        <w:t>total</w:t>
      </w:r>
      <w:r>
        <w:rPr>
          <w:spacing w:val="-7"/>
        </w:rPr>
        <w:t xml:space="preserve"> </w:t>
      </w:r>
      <w:r>
        <w:t>accrued</w:t>
      </w:r>
      <w:r>
        <w:rPr>
          <w:spacing w:val="-6"/>
        </w:rPr>
        <w:t xml:space="preserve"> </w:t>
      </w:r>
      <w:r>
        <w:t>transitional</w:t>
      </w:r>
      <w:r>
        <w:rPr>
          <w:spacing w:val="-6"/>
        </w:rPr>
        <w:t xml:space="preserve"> </w:t>
      </w:r>
      <w:r>
        <w:t>jobs</w:t>
      </w:r>
      <w:r>
        <w:rPr>
          <w:spacing w:val="-9"/>
        </w:rPr>
        <w:t xml:space="preserve"> </w:t>
      </w:r>
      <w:r>
        <w:t>contract</w:t>
      </w:r>
      <w:r>
        <w:rPr>
          <w:spacing w:val="-6"/>
        </w:rPr>
        <w:t xml:space="preserve"> </w:t>
      </w:r>
      <w:r>
        <w:t>expenditures</w:t>
      </w:r>
      <w:r>
        <w:rPr>
          <w:spacing w:val="-9"/>
        </w:rPr>
        <w:t xml:space="preserve"> </w:t>
      </w:r>
      <w:r>
        <w:t>for</w:t>
      </w:r>
      <w:r>
        <w:rPr>
          <w:spacing w:val="-7"/>
        </w:rPr>
        <w:t xml:space="preserve"> </w:t>
      </w:r>
      <w:r>
        <w:t>all</w:t>
      </w:r>
      <w:r>
        <w:rPr>
          <w:spacing w:val="-7"/>
        </w:rPr>
        <w:t xml:space="preserve"> </w:t>
      </w:r>
      <w:r>
        <w:t>local</w:t>
      </w:r>
      <w:r>
        <w:rPr>
          <w:spacing w:val="-7"/>
        </w:rPr>
        <w:t xml:space="preserve"> </w:t>
      </w:r>
      <w:r>
        <w:t>areas, and it is a portion of the amount reported in 10e (Federal Share of Expenditures).</w:t>
      </w:r>
    </w:p>
    <w:p w14:paraId="0B3A68E0" w14:textId="77777777" w:rsidR="00994A55" w:rsidRDefault="00F64AD5">
      <w:pPr>
        <w:pStyle w:val="BodyText"/>
        <w:spacing w:before="157" w:line="259" w:lineRule="auto"/>
        <w:ind w:left="1920" w:right="1168"/>
      </w:pPr>
      <w:r>
        <w:rPr>
          <w:u w:val="single"/>
        </w:rPr>
        <w:t>11g) Incumbent Worker Training Expenditures</w:t>
      </w:r>
      <w:r>
        <w:t>: Enter the cumulative amount of expenditures charged to the Local Adult grants for incumbent worker training costs. This</w:t>
      </w:r>
      <w:r>
        <w:rPr>
          <w:spacing w:val="-10"/>
        </w:rPr>
        <w:t xml:space="preserve"> </w:t>
      </w:r>
      <w:r>
        <w:t>line</w:t>
      </w:r>
      <w:r>
        <w:rPr>
          <w:spacing w:val="-9"/>
        </w:rPr>
        <w:t xml:space="preserve"> </w:t>
      </w:r>
      <w:r>
        <w:t>item</w:t>
      </w:r>
      <w:r>
        <w:rPr>
          <w:spacing w:val="-8"/>
        </w:rPr>
        <w:t xml:space="preserve"> </w:t>
      </w:r>
      <w:r>
        <w:t>should</w:t>
      </w:r>
      <w:r>
        <w:rPr>
          <w:spacing w:val="-6"/>
        </w:rPr>
        <w:t xml:space="preserve"> </w:t>
      </w:r>
      <w:r>
        <w:t>represent</w:t>
      </w:r>
      <w:r>
        <w:rPr>
          <w:spacing w:val="-6"/>
        </w:rPr>
        <w:t xml:space="preserve"> </w:t>
      </w:r>
      <w:r>
        <w:t>the</w:t>
      </w:r>
      <w:r>
        <w:rPr>
          <w:spacing w:val="-9"/>
        </w:rPr>
        <w:t xml:space="preserve"> </w:t>
      </w:r>
      <w:r>
        <w:t>total</w:t>
      </w:r>
      <w:r>
        <w:rPr>
          <w:spacing w:val="-7"/>
        </w:rPr>
        <w:t xml:space="preserve"> </w:t>
      </w:r>
      <w:r>
        <w:t>accrued</w:t>
      </w:r>
      <w:r>
        <w:rPr>
          <w:spacing w:val="-6"/>
        </w:rPr>
        <w:t xml:space="preserve"> </w:t>
      </w:r>
      <w:r>
        <w:t>incumbent</w:t>
      </w:r>
      <w:r>
        <w:rPr>
          <w:spacing w:val="-6"/>
        </w:rPr>
        <w:t xml:space="preserve"> </w:t>
      </w:r>
      <w:r>
        <w:t>worker</w:t>
      </w:r>
      <w:r>
        <w:rPr>
          <w:spacing w:val="-7"/>
        </w:rPr>
        <w:t xml:space="preserve"> </w:t>
      </w:r>
      <w:r>
        <w:t>training</w:t>
      </w:r>
      <w:r>
        <w:rPr>
          <w:spacing w:val="-10"/>
        </w:rPr>
        <w:t xml:space="preserve"> </w:t>
      </w:r>
      <w:r>
        <w:t>contract</w:t>
      </w:r>
    </w:p>
    <w:p w14:paraId="627284F3" w14:textId="77777777" w:rsidR="00994A55" w:rsidRDefault="00F64AD5">
      <w:pPr>
        <w:pStyle w:val="BodyText"/>
        <w:spacing w:before="38" w:line="259" w:lineRule="auto"/>
        <w:ind w:left="1919" w:right="1168"/>
      </w:pPr>
      <w:r>
        <w:t>expenditures</w:t>
      </w:r>
      <w:r>
        <w:rPr>
          <w:spacing w:val="-6"/>
        </w:rPr>
        <w:t xml:space="preserve"> </w:t>
      </w:r>
      <w:r>
        <w:t>for</w:t>
      </w:r>
      <w:r>
        <w:rPr>
          <w:spacing w:val="-6"/>
        </w:rPr>
        <w:t xml:space="preserve"> </w:t>
      </w:r>
      <w:r>
        <w:t>all</w:t>
      </w:r>
      <w:r>
        <w:rPr>
          <w:spacing w:val="-6"/>
        </w:rPr>
        <w:t xml:space="preserve"> </w:t>
      </w:r>
      <w:r>
        <w:t>local</w:t>
      </w:r>
      <w:r>
        <w:rPr>
          <w:spacing w:val="-6"/>
        </w:rPr>
        <w:t xml:space="preserve"> </w:t>
      </w:r>
      <w:r>
        <w:t>areas,</w:t>
      </w:r>
      <w:r>
        <w:rPr>
          <w:spacing w:val="-6"/>
        </w:rPr>
        <w:t xml:space="preserve"> </w:t>
      </w:r>
      <w:r>
        <w:t>and</w:t>
      </w:r>
      <w:r>
        <w:rPr>
          <w:spacing w:val="-6"/>
        </w:rPr>
        <w:t xml:space="preserve"> </w:t>
      </w:r>
      <w:r>
        <w:t>it</w:t>
      </w:r>
      <w:r>
        <w:rPr>
          <w:spacing w:val="-5"/>
        </w:rPr>
        <w:t xml:space="preserve"> </w:t>
      </w:r>
      <w:r>
        <w:t>is</w:t>
      </w:r>
      <w:r>
        <w:rPr>
          <w:spacing w:val="-8"/>
        </w:rPr>
        <w:t xml:space="preserve"> </w:t>
      </w:r>
      <w:r>
        <w:t>a</w:t>
      </w:r>
      <w:r>
        <w:rPr>
          <w:spacing w:val="-6"/>
        </w:rPr>
        <w:t xml:space="preserve"> </w:t>
      </w:r>
      <w:r>
        <w:t>portion</w:t>
      </w:r>
      <w:r>
        <w:rPr>
          <w:spacing w:val="-6"/>
        </w:rPr>
        <w:t xml:space="preserve"> </w:t>
      </w:r>
      <w:r>
        <w:t>of</w:t>
      </w:r>
      <w:r>
        <w:rPr>
          <w:spacing w:val="-6"/>
        </w:rPr>
        <w:t xml:space="preserve"> </w:t>
      </w:r>
      <w:r>
        <w:t>the</w:t>
      </w:r>
      <w:r>
        <w:rPr>
          <w:spacing w:val="-6"/>
        </w:rPr>
        <w:t xml:space="preserve"> </w:t>
      </w:r>
      <w:r>
        <w:t>amount</w:t>
      </w:r>
      <w:r>
        <w:rPr>
          <w:spacing w:val="-5"/>
        </w:rPr>
        <w:t xml:space="preserve"> </w:t>
      </w:r>
      <w:r>
        <w:t>reported</w:t>
      </w:r>
      <w:r>
        <w:rPr>
          <w:spacing w:val="-6"/>
        </w:rPr>
        <w:t xml:space="preserve"> </w:t>
      </w:r>
      <w:r>
        <w:t>in</w:t>
      </w:r>
      <w:r>
        <w:rPr>
          <w:spacing w:val="-6"/>
        </w:rPr>
        <w:t xml:space="preserve"> </w:t>
      </w:r>
      <w:r>
        <w:t>10e (Federal Share of Expenditures).</w:t>
      </w:r>
    </w:p>
    <w:p w14:paraId="5E634933" w14:textId="77777777" w:rsidR="00994A55" w:rsidRDefault="00F64AD5">
      <w:pPr>
        <w:pStyle w:val="BodyText"/>
        <w:spacing w:before="159" w:line="259" w:lineRule="auto"/>
        <w:ind w:left="1920" w:right="1168"/>
      </w:pPr>
      <w:r>
        <w:rPr>
          <w:u w:val="single"/>
        </w:rPr>
        <w:t>11h)</w:t>
      </w:r>
      <w:r>
        <w:rPr>
          <w:spacing w:val="-9"/>
          <w:u w:val="single"/>
        </w:rPr>
        <w:t xml:space="preserve"> </w:t>
      </w:r>
      <w:r>
        <w:rPr>
          <w:u w:val="single"/>
        </w:rPr>
        <w:t>Training</w:t>
      </w:r>
      <w:r>
        <w:rPr>
          <w:spacing w:val="-9"/>
          <w:u w:val="single"/>
        </w:rPr>
        <w:t xml:space="preserve"> </w:t>
      </w:r>
      <w:r>
        <w:rPr>
          <w:u w:val="single"/>
        </w:rPr>
        <w:t>Expenditures:</w:t>
      </w:r>
      <w:r>
        <w:rPr>
          <w:spacing w:val="-10"/>
        </w:rPr>
        <w:t xml:space="preserve"> </w:t>
      </w:r>
      <w:r>
        <w:t>Enter</w:t>
      </w:r>
      <w:r>
        <w:rPr>
          <w:spacing w:val="-6"/>
        </w:rPr>
        <w:t xml:space="preserve"> </w:t>
      </w:r>
      <w:r>
        <w:t>the</w:t>
      </w:r>
      <w:r>
        <w:rPr>
          <w:spacing w:val="-8"/>
        </w:rPr>
        <w:t xml:space="preserve"> </w:t>
      </w:r>
      <w:r>
        <w:t>cumulative</w:t>
      </w:r>
      <w:r>
        <w:rPr>
          <w:spacing w:val="-8"/>
        </w:rPr>
        <w:t xml:space="preserve"> </w:t>
      </w:r>
      <w:r>
        <w:t>amount</w:t>
      </w:r>
      <w:r>
        <w:rPr>
          <w:spacing w:val="-5"/>
        </w:rPr>
        <w:t xml:space="preserve"> </w:t>
      </w:r>
      <w:r>
        <w:t>of</w:t>
      </w:r>
      <w:r>
        <w:rPr>
          <w:spacing w:val="-6"/>
        </w:rPr>
        <w:t xml:space="preserve"> </w:t>
      </w:r>
      <w:r>
        <w:t>expenditures</w:t>
      </w:r>
      <w:r>
        <w:rPr>
          <w:spacing w:val="-9"/>
        </w:rPr>
        <w:t xml:space="preserve"> </w:t>
      </w:r>
      <w:r>
        <w:t>for</w:t>
      </w:r>
      <w:r>
        <w:rPr>
          <w:spacing w:val="-6"/>
        </w:rPr>
        <w:t xml:space="preserve"> </w:t>
      </w:r>
      <w:r>
        <w:t>training services provided to Adult program participants.</w:t>
      </w:r>
    </w:p>
    <w:p w14:paraId="21FC0B16" w14:textId="77777777" w:rsidR="00994A55" w:rsidRDefault="00994A55">
      <w:pPr>
        <w:pStyle w:val="BodyText"/>
        <w:spacing w:before="2"/>
        <w:rPr>
          <w:sz w:val="29"/>
        </w:rPr>
      </w:pPr>
    </w:p>
    <w:p w14:paraId="5D421180" w14:textId="5874A21B" w:rsidR="00994A55" w:rsidRDefault="00F64AD5">
      <w:pPr>
        <w:pStyle w:val="BodyText"/>
        <w:spacing w:before="1" w:line="259" w:lineRule="auto"/>
        <w:ind w:left="1919" w:right="1441"/>
      </w:pPr>
      <w:r>
        <w:t>This line item should consider all costs for training, including, but not limited to tuition,</w:t>
      </w:r>
      <w:r>
        <w:rPr>
          <w:spacing w:val="-5"/>
        </w:rPr>
        <w:t xml:space="preserve"> </w:t>
      </w:r>
      <w:r>
        <w:t>books</w:t>
      </w:r>
      <w:r>
        <w:rPr>
          <w:spacing w:val="-6"/>
        </w:rPr>
        <w:t xml:space="preserve"> </w:t>
      </w:r>
      <w:r>
        <w:t>tools,</w:t>
      </w:r>
      <w:r>
        <w:rPr>
          <w:spacing w:val="-6"/>
        </w:rPr>
        <w:t xml:space="preserve"> </w:t>
      </w:r>
      <w:r>
        <w:t>etc.</w:t>
      </w:r>
      <w:r>
        <w:rPr>
          <w:spacing w:val="-10"/>
        </w:rPr>
        <w:t xml:space="preserve"> </w:t>
      </w:r>
      <w:r>
        <w:t>as</w:t>
      </w:r>
      <w:r>
        <w:rPr>
          <w:spacing w:val="-6"/>
        </w:rPr>
        <w:t xml:space="preserve"> </w:t>
      </w:r>
      <w:r>
        <w:t>applicable.</w:t>
      </w:r>
      <w:r>
        <w:rPr>
          <w:spacing w:val="36"/>
        </w:rPr>
        <w:t xml:space="preserve"> </w:t>
      </w:r>
      <w:r>
        <w:t>All</w:t>
      </w:r>
      <w:r>
        <w:rPr>
          <w:spacing w:val="-6"/>
        </w:rPr>
        <w:t xml:space="preserve"> </w:t>
      </w:r>
      <w:r>
        <w:t>forms</w:t>
      </w:r>
      <w:r>
        <w:rPr>
          <w:spacing w:val="-6"/>
        </w:rPr>
        <w:t xml:space="preserve"> </w:t>
      </w:r>
      <w:r>
        <w:t>of</w:t>
      </w:r>
      <w:r>
        <w:rPr>
          <w:spacing w:val="-6"/>
        </w:rPr>
        <w:t xml:space="preserve"> </w:t>
      </w:r>
      <w:r>
        <w:t>training</w:t>
      </w:r>
      <w:r>
        <w:rPr>
          <w:spacing w:val="-6"/>
        </w:rPr>
        <w:t xml:space="preserve"> </w:t>
      </w:r>
      <w:r>
        <w:t>must</w:t>
      </w:r>
      <w:r>
        <w:rPr>
          <w:spacing w:val="-5"/>
        </w:rPr>
        <w:t xml:space="preserve"> </w:t>
      </w:r>
      <w:r>
        <w:t>be</w:t>
      </w:r>
      <w:r>
        <w:rPr>
          <w:spacing w:val="-6"/>
        </w:rPr>
        <w:t xml:space="preserve"> </w:t>
      </w:r>
      <w:r>
        <w:t>accounted</w:t>
      </w:r>
      <w:r>
        <w:rPr>
          <w:spacing w:val="-6"/>
        </w:rPr>
        <w:t xml:space="preserve"> </w:t>
      </w:r>
      <w:r>
        <w:t>for, including but not limited to occupational skills training, GED/HiSET/TASC training, and on-the-job training this Adult Grant, and it is a portion of the amount reported in 10e (Federal Share of</w:t>
      </w:r>
      <w:r w:rsidR="00F12B0B">
        <w:t xml:space="preserve"> </w:t>
      </w:r>
      <w:r>
        <w:t>Expenditures).</w:t>
      </w:r>
    </w:p>
    <w:p w14:paraId="02B97A2C" w14:textId="77777777" w:rsidR="00B102DE" w:rsidRDefault="00B102DE">
      <w:pPr>
        <w:pStyle w:val="BodyText"/>
        <w:spacing w:before="1" w:line="259" w:lineRule="auto"/>
        <w:ind w:left="1919" w:right="1441"/>
      </w:pPr>
    </w:p>
    <w:p w14:paraId="4AA6326B" w14:textId="77777777" w:rsidR="00994A55" w:rsidRDefault="00F64AD5">
      <w:pPr>
        <w:pStyle w:val="BodyText"/>
        <w:spacing w:before="153"/>
        <w:ind w:left="1920"/>
      </w:pPr>
      <w:r>
        <w:rPr>
          <w:u w:val="single"/>
        </w:rPr>
        <w:t>For</w:t>
      </w:r>
      <w:r>
        <w:rPr>
          <w:spacing w:val="-5"/>
          <w:u w:val="single"/>
        </w:rPr>
        <w:t xml:space="preserve"> </w:t>
      </w:r>
      <w:r>
        <w:rPr>
          <w:u w:val="single"/>
        </w:rPr>
        <w:t>the</w:t>
      </w:r>
      <w:r>
        <w:rPr>
          <w:spacing w:val="-6"/>
          <w:u w:val="single"/>
        </w:rPr>
        <w:t xml:space="preserve"> </w:t>
      </w:r>
      <w:r>
        <w:rPr>
          <w:u w:val="single"/>
        </w:rPr>
        <w:t>Dislocated</w:t>
      </w:r>
      <w:r>
        <w:rPr>
          <w:spacing w:val="-4"/>
          <w:u w:val="single"/>
        </w:rPr>
        <w:t xml:space="preserve"> </w:t>
      </w:r>
      <w:r>
        <w:rPr>
          <w:u w:val="single"/>
        </w:rPr>
        <w:t>Worker</w:t>
      </w:r>
      <w:r>
        <w:rPr>
          <w:spacing w:val="-1"/>
          <w:u w:val="single"/>
        </w:rPr>
        <w:t xml:space="preserve"> </w:t>
      </w:r>
      <w:r>
        <w:rPr>
          <w:spacing w:val="-4"/>
          <w:u w:val="single"/>
        </w:rPr>
        <w:t>Form</w:t>
      </w:r>
    </w:p>
    <w:p w14:paraId="64E90152" w14:textId="77777777" w:rsidR="00994A55" w:rsidRDefault="00F64AD5">
      <w:pPr>
        <w:pStyle w:val="BodyText"/>
        <w:spacing w:before="188"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59E48772" w14:textId="77777777" w:rsidR="00994A55" w:rsidRDefault="00F64AD5">
      <w:pPr>
        <w:pStyle w:val="BodyText"/>
        <w:spacing w:before="156" w:line="259" w:lineRule="auto"/>
        <w:ind w:left="1920" w:right="1441"/>
      </w:pPr>
      <w:r>
        <w:rPr>
          <w:u w:val="single"/>
        </w:rPr>
        <w:t>11b)</w:t>
      </w:r>
      <w:r>
        <w:rPr>
          <w:spacing w:val="-10"/>
          <w:u w:val="single"/>
        </w:rPr>
        <w:t xml:space="preserve"> </w:t>
      </w:r>
      <w:r>
        <w:rPr>
          <w:u w:val="single"/>
        </w:rPr>
        <w:t>Real</w:t>
      </w:r>
      <w:r>
        <w:rPr>
          <w:spacing w:val="-7"/>
          <w:u w:val="single"/>
        </w:rPr>
        <w:t xml:space="preserve"> </w:t>
      </w:r>
      <w:r>
        <w:rPr>
          <w:u w:val="single"/>
        </w:rPr>
        <w:t>Property</w:t>
      </w:r>
      <w:r>
        <w:rPr>
          <w:spacing w:val="-6"/>
          <w:u w:val="single"/>
        </w:rPr>
        <w:t xml:space="preserve"> </w:t>
      </w:r>
      <w:r>
        <w:rPr>
          <w:u w:val="single"/>
        </w:rPr>
        <w:t>Proceeds</w:t>
      </w:r>
      <w:r>
        <w:rPr>
          <w:spacing w:val="-10"/>
          <w:u w:val="single"/>
        </w:rPr>
        <w:t xml:space="preserve"> </w:t>
      </w:r>
      <w:r>
        <w:rPr>
          <w:u w:val="single"/>
        </w:rPr>
        <w:t>Expended</w:t>
      </w:r>
      <w:r>
        <w:t>:</w:t>
      </w:r>
      <w:r>
        <w:rPr>
          <w:spacing w:val="-7"/>
        </w:rPr>
        <w:t xml:space="preserve"> </w:t>
      </w:r>
      <w:r>
        <w:t>Enter</w:t>
      </w:r>
      <w:r>
        <w:rPr>
          <w:spacing w:val="-7"/>
        </w:rPr>
        <w:t xml:space="preserve"> </w:t>
      </w:r>
      <w:r>
        <w:t>expenditures</w:t>
      </w:r>
      <w:r>
        <w:rPr>
          <w:spacing w:val="-8"/>
        </w:rPr>
        <w:t xml:space="preserve"> </w:t>
      </w:r>
      <w:r>
        <w:t>resulting</w:t>
      </w:r>
      <w:r>
        <w:rPr>
          <w:spacing w:val="-9"/>
        </w:rPr>
        <w:t xml:space="preserve"> </w:t>
      </w:r>
      <w:r>
        <w:t>from</w:t>
      </w:r>
      <w:r>
        <w:rPr>
          <w:spacing w:val="-10"/>
        </w:rPr>
        <w:t xml:space="preserve"> </w:t>
      </w:r>
      <w:r>
        <w:t>the</w:t>
      </w:r>
      <w:r>
        <w:rPr>
          <w:spacing w:val="-9"/>
        </w:rPr>
        <w:t xml:space="preserve"> </w:t>
      </w:r>
      <w:r>
        <w:t>sale of real property purchased with ETA (ES or UI) funds.</w:t>
      </w:r>
    </w:p>
    <w:p w14:paraId="2F2D0665" w14:textId="77777777" w:rsidR="00994A55" w:rsidRDefault="00F64AD5">
      <w:pPr>
        <w:pStyle w:val="BodyText"/>
        <w:spacing w:before="162" w:line="259" w:lineRule="auto"/>
        <w:ind w:left="1920" w:right="1168"/>
      </w:pPr>
      <w:r>
        <w:rPr>
          <w:u w:val="single"/>
        </w:rPr>
        <w:t>11c)</w:t>
      </w:r>
      <w:r>
        <w:rPr>
          <w:spacing w:val="-9"/>
          <w:u w:val="single"/>
        </w:rPr>
        <w:t xml:space="preserve"> </w:t>
      </w:r>
      <w:r>
        <w:rPr>
          <w:u w:val="single"/>
        </w:rPr>
        <w:t>Expenditure</w:t>
      </w:r>
      <w:r>
        <w:rPr>
          <w:spacing w:val="-8"/>
          <w:u w:val="single"/>
        </w:rPr>
        <w:t xml:space="preserve"> </w:t>
      </w:r>
      <w:r>
        <w:rPr>
          <w:u w:val="single"/>
        </w:rPr>
        <w:t>of</w:t>
      </w:r>
      <w:r>
        <w:rPr>
          <w:spacing w:val="-6"/>
          <w:u w:val="single"/>
        </w:rPr>
        <w:t xml:space="preserve"> </w:t>
      </w:r>
      <w:r>
        <w:rPr>
          <w:u w:val="single"/>
        </w:rPr>
        <w:t>DW</w:t>
      </w:r>
      <w:r>
        <w:rPr>
          <w:spacing w:val="-8"/>
          <w:u w:val="single"/>
        </w:rPr>
        <w:t xml:space="preserve"> </w:t>
      </w:r>
      <w:r>
        <w:rPr>
          <w:u w:val="single"/>
        </w:rPr>
        <w:t>Funds</w:t>
      </w:r>
      <w:r>
        <w:rPr>
          <w:spacing w:val="-9"/>
          <w:u w:val="single"/>
        </w:rPr>
        <w:t xml:space="preserve"> </w:t>
      </w:r>
      <w:r>
        <w:rPr>
          <w:u w:val="single"/>
        </w:rPr>
        <w:t>on</w:t>
      </w:r>
      <w:r>
        <w:rPr>
          <w:spacing w:val="-9"/>
          <w:u w:val="single"/>
        </w:rPr>
        <w:t xml:space="preserve"> </w:t>
      </w:r>
      <w:r>
        <w:rPr>
          <w:u w:val="single"/>
        </w:rPr>
        <w:t>Adult</w:t>
      </w:r>
      <w:r>
        <w:rPr>
          <w:spacing w:val="-5"/>
          <w:u w:val="single"/>
        </w:rPr>
        <w:t xml:space="preserve"> </w:t>
      </w:r>
      <w:r>
        <w:rPr>
          <w:u w:val="single"/>
        </w:rPr>
        <w:t>Program</w:t>
      </w:r>
      <w:r>
        <w:t>:</w:t>
      </w:r>
      <w:r>
        <w:rPr>
          <w:spacing w:val="-6"/>
        </w:rPr>
        <w:t xml:space="preserve"> </w:t>
      </w:r>
      <w:r>
        <w:t>Enter</w:t>
      </w:r>
      <w:r>
        <w:rPr>
          <w:spacing w:val="-6"/>
        </w:rPr>
        <w:t xml:space="preserve"> </w:t>
      </w:r>
      <w:r>
        <w:t>expenditures</w:t>
      </w:r>
      <w:r>
        <w:rPr>
          <w:spacing w:val="-9"/>
        </w:rPr>
        <w:t xml:space="preserve"> </w:t>
      </w:r>
      <w:r>
        <w:t>resulting</w:t>
      </w:r>
      <w:r>
        <w:rPr>
          <w:spacing w:val="-8"/>
        </w:rPr>
        <w:t xml:space="preserve"> </w:t>
      </w:r>
      <w:r>
        <w:t>from the transfer of DW funds to the Adult program. (This entry represents DW funds expended on the Adult program.)</w:t>
      </w:r>
    </w:p>
    <w:p w14:paraId="6D5B0C55" w14:textId="77777777" w:rsidR="00994A55" w:rsidRDefault="00F64AD5">
      <w:pPr>
        <w:pStyle w:val="BodyText"/>
        <w:spacing w:before="155" w:line="259" w:lineRule="auto"/>
        <w:ind w:left="1919" w:right="1328"/>
      </w:pPr>
      <w:r>
        <w:rPr>
          <w:u w:val="single"/>
        </w:rPr>
        <w:t>11d)</w:t>
      </w:r>
      <w:r>
        <w:rPr>
          <w:spacing w:val="-10"/>
          <w:u w:val="single"/>
        </w:rPr>
        <w:t xml:space="preserve"> </w:t>
      </w:r>
      <w:r>
        <w:rPr>
          <w:u w:val="single"/>
        </w:rPr>
        <w:t>Federal</w:t>
      </w:r>
      <w:r>
        <w:rPr>
          <w:spacing w:val="-7"/>
          <w:u w:val="single"/>
        </w:rPr>
        <w:t xml:space="preserve"> </w:t>
      </w:r>
      <w:r>
        <w:rPr>
          <w:u w:val="single"/>
        </w:rPr>
        <w:t>Share</w:t>
      </w:r>
      <w:r>
        <w:rPr>
          <w:spacing w:val="-9"/>
          <w:u w:val="single"/>
        </w:rPr>
        <w:t xml:space="preserve"> </w:t>
      </w:r>
      <w:r>
        <w:rPr>
          <w:u w:val="single"/>
        </w:rPr>
        <w:t>of</w:t>
      </w:r>
      <w:r>
        <w:rPr>
          <w:spacing w:val="-7"/>
          <w:u w:val="single"/>
        </w:rPr>
        <w:t xml:space="preserve"> </w:t>
      </w:r>
      <w:r>
        <w:rPr>
          <w:u w:val="single"/>
        </w:rPr>
        <w:t>Unliquidated</w:t>
      </w:r>
      <w:r>
        <w:rPr>
          <w:spacing w:val="-6"/>
          <w:u w:val="single"/>
        </w:rPr>
        <w:t xml:space="preserve"> </w:t>
      </w:r>
      <w:r>
        <w:rPr>
          <w:u w:val="single"/>
        </w:rPr>
        <w:t>Obligations</w:t>
      </w:r>
      <w:r>
        <w:rPr>
          <w:spacing w:val="-10"/>
          <w:u w:val="single"/>
        </w:rPr>
        <w:t xml:space="preserve"> </w:t>
      </w:r>
      <w:r>
        <w:rPr>
          <w:u w:val="single"/>
        </w:rPr>
        <w:t>for</w:t>
      </w:r>
      <w:r>
        <w:rPr>
          <w:spacing w:val="-7"/>
          <w:u w:val="single"/>
        </w:rPr>
        <w:t xml:space="preserve"> </w:t>
      </w:r>
      <w:r>
        <w:rPr>
          <w:u w:val="single"/>
        </w:rPr>
        <w:t>Pay-for-Performance</w:t>
      </w:r>
      <w:r>
        <w:rPr>
          <w:spacing w:val="-12"/>
          <w:u w:val="single"/>
        </w:rPr>
        <w:t xml:space="preserve"> </w:t>
      </w:r>
      <w:r>
        <w:rPr>
          <w:u w:val="single"/>
        </w:rPr>
        <w:t>Contracts</w:t>
      </w:r>
      <w:r>
        <w:t>: Enter any obligations incurred for pay-for-performance contracts for which an expenditure has not yet been recorded, as of the reporting period end date. This amount should represent the aggregate unliquidated obligations for pay-for- performance</w:t>
      </w:r>
      <w:r>
        <w:rPr>
          <w:spacing w:val="-4"/>
        </w:rPr>
        <w:t xml:space="preserve"> </w:t>
      </w:r>
      <w:r>
        <w:t>contracts</w:t>
      </w:r>
      <w:r>
        <w:rPr>
          <w:spacing w:val="-4"/>
        </w:rPr>
        <w:t xml:space="preserve"> </w:t>
      </w:r>
      <w:r>
        <w:t>for</w:t>
      </w:r>
      <w:r>
        <w:rPr>
          <w:spacing w:val="-3"/>
        </w:rPr>
        <w:t xml:space="preserve"> </w:t>
      </w:r>
      <w:r>
        <w:t>local</w:t>
      </w:r>
      <w:r>
        <w:rPr>
          <w:spacing w:val="-3"/>
        </w:rPr>
        <w:t xml:space="preserve"> </w:t>
      </w:r>
      <w:r>
        <w:t>areas</w:t>
      </w:r>
      <w:r>
        <w:rPr>
          <w:spacing w:val="-4"/>
        </w:rPr>
        <w:t xml:space="preserve"> </w:t>
      </w:r>
      <w:r>
        <w:t>and</w:t>
      </w:r>
      <w:r>
        <w:rPr>
          <w:spacing w:val="-3"/>
        </w:rPr>
        <w:t xml:space="preserve"> </w:t>
      </w:r>
      <w:r>
        <w:t>it</w:t>
      </w:r>
      <w:r>
        <w:rPr>
          <w:spacing w:val="-3"/>
        </w:rPr>
        <w:t xml:space="preserve"> </w:t>
      </w:r>
      <w:r>
        <w:t>is</w:t>
      </w:r>
      <w:r>
        <w:rPr>
          <w:spacing w:val="-7"/>
        </w:rPr>
        <w:t xml:space="preserve"> </w:t>
      </w:r>
      <w:r>
        <w:t>a</w:t>
      </w:r>
      <w:r>
        <w:rPr>
          <w:spacing w:val="-8"/>
        </w:rPr>
        <w:t xml:space="preserve"> </w:t>
      </w:r>
      <w:r>
        <w:t>portion</w:t>
      </w:r>
      <w:r>
        <w:rPr>
          <w:spacing w:val="-4"/>
        </w:rPr>
        <w:t xml:space="preserve"> </w:t>
      </w:r>
      <w:r>
        <w:t>of</w:t>
      </w:r>
      <w:r>
        <w:rPr>
          <w:spacing w:val="-3"/>
        </w:rPr>
        <w:t xml:space="preserve"> </w:t>
      </w:r>
      <w:r>
        <w:t>the</w:t>
      </w:r>
      <w:r>
        <w:rPr>
          <w:spacing w:val="-4"/>
        </w:rPr>
        <w:t xml:space="preserve"> </w:t>
      </w:r>
      <w:r>
        <w:t>amount</w:t>
      </w:r>
      <w:r>
        <w:rPr>
          <w:spacing w:val="-3"/>
        </w:rPr>
        <w:t xml:space="preserve"> </w:t>
      </w:r>
      <w:r>
        <w:t>reported</w:t>
      </w:r>
      <w:r>
        <w:rPr>
          <w:spacing w:val="-3"/>
        </w:rPr>
        <w:t xml:space="preserve"> </w:t>
      </w:r>
      <w:r>
        <w:t>in 10f (Federal Share of Unliquidated Obligations).</w:t>
      </w:r>
    </w:p>
    <w:p w14:paraId="58F50932" w14:textId="77777777" w:rsidR="00994A55" w:rsidRDefault="00F64AD5">
      <w:pPr>
        <w:pStyle w:val="BodyText"/>
        <w:spacing w:before="156" w:line="259" w:lineRule="auto"/>
        <w:ind w:left="1919" w:right="1168"/>
      </w:pPr>
      <w:r>
        <w:rPr>
          <w:u w:val="single"/>
        </w:rPr>
        <w:t>11e) Pay-for-Performance Contract Expenditures</w:t>
      </w:r>
      <w:r>
        <w:t>: Enter the cumulative amount of expenditures</w:t>
      </w:r>
      <w:r>
        <w:rPr>
          <w:spacing w:val="-4"/>
        </w:rPr>
        <w:t xml:space="preserve"> </w:t>
      </w:r>
      <w:r>
        <w:t>charged</w:t>
      </w:r>
      <w:r>
        <w:rPr>
          <w:spacing w:val="-3"/>
        </w:rPr>
        <w:t xml:space="preserve"> </w:t>
      </w:r>
      <w:r>
        <w:t>to</w:t>
      </w:r>
      <w:r>
        <w:rPr>
          <w:spacing w:val="-3"/>
        </w:rPr>
        <w:t xml:space="preserve"> </w:t>
      </w:r>
      <w:r>
        <w:t>the</w:t>
      </w:r>
      <w:r>
        <w:rPr>
          <w:spacing w:val="-4"/>
        </w:rPr>
        <w:t xml:space="preserve"> </w:t>
      </w:r>
      <w:r>
        <w:t>Local</w:t>
      </w:r>
      <w:r>
        <w:rPr>
          <w:spacing w:val="-3"/>
        </w:rPr>
        <w:t xml:space="preserve"> </w:t>
      </w:r>
      <w:r>
        <w:t>Dislocated</w:t>
      </w:r>
      <w:r>
        <w:rPr>
          <w:spacing w:val="-3"/>
        </w:rPr>
        <w:t xml:space="preserve"> </w:t>
      </w:r>
      <w:r>
        <w:t>Worker</w:t>
      </w:r>
      <w:r>
        <w:rPr>
          <w:spacing w:val="-3"/>
        </w:rPr>
        <w:t xml:space="preserve"> </w:t>
      </w:r>
      <w:r>
        <w:t>grants</w:t>
      </w:r>
      <w:r>
        <w:rPr>
          <w:spacing w:val="-4"/>
        </w:rPr>
        <w:t xml:space="preserve"> </w:t>
      </w:r>
      <w:r>
        <w:t>for</w:t>
      </w:r>
      <w:r>
        <w:rPr>
          <w:spacing w:val="-3"/>
        </w:rPr>
        <w:t xml:space="preserve"> </w:t>
      </w:r>
      <w:r>
        <w:t>pay-for-performance contract</w:t>
      </w:r>
      <w:r>
        <w:rPr>
          <w:spacing w:val="-11"/>
        </w:rPr>
        <w:t xml:space="preserve"> </w:t>
      </w:r>
      <w:r>
        <w:t>costs.</w:t>
      </w:r>
      <w:r>
        <w:rPr>
          <w:spacing w:val="-10"/>
        </w:rPr>
        <w:t xml:space="preserve"> </w:t>
      </w:r>
      <w:r>
        <w:t>This</w:t>
      </w:r>
      <w:r>
        <w:rPr>
          <w:spacing w:val="-11"/>
        </w:rPr>
        <w:t xml:space="preserve"> </w:t>
      </w:r>
      <w:r>
        <w:t>line</w:t>
      </w:r>
      <w:r>
        <w:rPr>
          <w:spacing w:val="-8"/>
        </w:rPr>
        <w:t xml:space="preserve"> </w:t>
      </w:r>
      <w:r>
        <w:t>item</w:t>
      </w:r>
      <w:r>
        <w:rPr>
          <w:spacing w:val="-11"/>
        </w:rPr>
        <w:t xml:space="preserve"> </w:t>
      </w:r>
      <w:r>
        <w:t>should</w:t>
      </w:r>
      <w:r>
        <w:rPr>
          <w:spacing w:val="-5"/>
        </w:rPr>
        <w:t xml:space="preserve"> </w:t>
      </w:r>
      <w:r>
        <w:t>represent</w:t>
      </w:r>
      <w:r>
        <w:rPr>
          <w:spacing w:val="-8"/>
        </w:rPr>
        <w:t xml:space="preserve"> </w:t>
      </w:r>
      <w:r>
        <w:t>the</w:t>
      </w:r>
      <w:r>
        <w:rPr>
          <w:spacing w:val="-10"/>
        </w:rPr>
        <w:t xml:space="preserve"> </w:t>
      </w:r>
      <w:r>
        <w:t>total</w:t>
      </w:r>
      <w:r>
        <w:rPr>
          <w:spacing w:val="-6"/>
        </w:rPr>
        <w:t xml:space="preserve"> </w:t>
      </w:r>
      <w:r>
        <w:t>accrued</w:t>
      </w:r>
      <w:r>
        <w:rPr>
          <w:spacing w:val="-10"/>
        </w:rPr>
        <w:t xml:space="preserve"> </w:t>
      </w:r>
      <w:r>
        <w:t>pay-for-performance contract</w:t>
      </w:r>
      <w:r>
        <w:rPr>
          <w:spacing w:val="-4"/>
        </w:rPr>
        <w:t xml:space="preserve"> </w:t>
      </w:r>
      <w:r>
        <w:t>expenditures</w:t>
      </w:r>
      <w:r>
        <w:rPr>
          <w:spacing w:val="-6"/>
        </w:rPr>
        <w:t xml:space="preserve"> </w:t>
      </w:r>
      <w:r>
        <w:t>for</w:t>
      </w:r>
      <w:r>
        <w:rPr>
          <w:spacing w:val="-5"/>
        </w:rPr>
        <w:t xml:space="preserve"> </w:t>
      </w:r>
      <w:r>
        <w:t>all</w:t>
      </w:r>
      <w:r>
        <w:rPr>
          <w:spacing w:val="-5"/>
        </w:rPr>
        <w:t xml:space="preserve"> </w:t>
      </w:r>
      <w:r>
        <w:t>local</w:t>
      </w:r>
      <w:r>
        <w:rPr>
          <w:spacing w:val="-5"/>
        </w:rPr>
        <w:t xml:space="preserve"> </w:t>
      </w:r>
      <w:r>
        <w:t>areas,</w:t>
      </w:r>
      <w:r>
        <w:rPr>
          <w:spacing w:val="-5"/>
        </w:rPr>
        <w:t xml:space="preserve"> </w:t>
      </w:r>
      <w:r>
        <w:t>and</w:t>
      </w:r>
      <w:r>
        <w:rPr>
          <w:spacing w:val="-5"/>
        </w:rPr>
        <w:t xml:space="preserve"> </w:t>
      </w:r>
      <w:r>
        <w:t>it</w:t>
      </w:r>
      <w:r>
        <w:rPr>
          <w:spacing w:val="-7"/>
        </w:rPr>
        <w:t xml:space="preserve"> </w:t>
      </w:r>
      <w:r>
        <w:t>is</w:t>
      </w:r>
      <w:r>
        <w:rPr>
          <w:spacing w:val="-8"/>
        </w:rPr>
        <w:t xml:space="preserve"> </w:t>
      </w:r>
      <w:r>
        <w:t>a</w:t>
      </w:r>
      <w:r>
        <w:rPr>
          <w:spacing w:val="-5"/>
        </w:rPr>
        <w:t xml:space="preserve"> </w:t>
      </w:r>
      <w:r>
        <w:t>portion</w:t>
      </w:r>
      <w:r>
        <w:rPr>
          <w:spacing w:val="-5"/>
        </w:rPr>
        <w:t xml:space="preserve"> </w:t>
      </w:r>
      <w:r>
        <w:t>of</w:t>
      </w:r>
      <w:r>
        <w:rPr>
          <w:spacing w:val="-5"/>
        </w:rPr>
        <w:t xml:space="preserve"> </w:t>
      </w:r>
      <w:r>
        <w:t>the</w:t>
      </w:r>
      <w:r>
        <w:rPr>
          <w:spacing w:val="-5"/>
        </w:rPr>
        <w:t xml:space="preserve"> </w:t>
      </w:r>
      <w:r>
        <w:t>amount</w:t>
      </w:r>
      <w:r>
        <w:rPr>
          <w:spacing w:val="-4"/>
        </w:rPr>
        <w:t xml:space="preserve"> </w:t>
      </w:r>
      <w:r>
        <w:t>reported</w:t>
      </w:r>
      <w:r>
        <w:rPr>
          <w:spacing w:val="-5"/>
        </w:rPr>
        <w:t xml:space="preserve"> </w:t>
      </w:r>
      <w:r>
        <w:t>in 10e (Federal Share of Expenditures).</w:t>
      </w:r>
    </w:p>
    <w:p w14:paraId="4B6EA7CB" w14:textId="77777777" w:rsidR="00994A55" w:rsidRDefault="00F64AD5">
      <w:pPr>
        <w:pStyle w:val="BodyText"/>
        <w:spacing w:before="158" w:line="259" w:lineRule="auto"/>
        <w:ind w:left="1919" w:right="1168"/>
      </w:pPr>
      <w:r>
        <w:rPr>
          <w:u w:val="single"/>
        </w:rPr>
        <w:t>11f) Transitional Jobs Expenditures</w:t>
      </w:r>
      <w:r>
        <w:t>: Enter the cumulative amount of expenditures charged to the Local Dislocated Worker grants for transitional jobs costs. This line item</w:t>
      </w:r>
      <w:r>
        <w:rPr>
          <w:spacing w:val="-9"/>
        </w:rPr>
        <w:t xml:space="preserve"> </w:t>
      </w:r>
      <w:r>
        <w:t>should</w:t>
      </w:r>
      <w:r>
        <w:rPr>
          <w:spacing w:val="-8"/>
        </w:rPr>
        <w:t xml:space="preserve"> </w:t>
      </w:r>
      <w:r>
        <w:t>represent</w:t>
      </w:r>
      <w:r>
        <w:rPr>
          <w:spacing w:val="-8"/>
        </w:rPr>
        <w:t xml:space="preserve"> </w:t>
      </w:r>
      <w:r>
        <w:t>the</w:t>
      </w:r>
      <w:r>
        <w:rPr>
          <w:spacing w:val="-8"/>
        </w:rPr>
        <w:t xml:space="preserve"> </w:t>
      </w:r>
      <w:r>
        <w:t>total</w:t>
      </w:r>
      <w:r>
        <w:rPr>
          <w:spacing w:val="-8"/>
        </w:rPr>
        <w:t xml:space="preserve"> </w:t>
      </w:r>
      <w:r>
        <w:t>accrued</w:t>
      </w:r>
      <w:r>
        <w:rPr>
          <w:spacing w:val="-8"/>
        </w:rPr>
        <w:t xml:space="preserve"> </w:t>
      </w:r>
      <w:r>
        <w:t>transitional</w:t>
      </w:r>
      <w:r>
        <w:rPr>
          <w:spacing w:val="-8"/>
        </w:rPr>
        <w:t xml:space="preserve"> </w:t>
      </w:r>
      <w:r>
        <w:t>jobs</w:t>
      </w:r>
      <w:r>
        <w:rPr>
          <w:spacing w:val="-9"/>
        </w:rPr>
        <w:t xml:space="preserve"> </w:t>
      </w:r>
      <w:r>
        <w:t>contract</w:t>
      </w:r>
      <w:r>
        <w:rPr>
          <w:spacing w:val="-8"/>
        </w:rPr>
        <w:t xml:space="preserve"> </w:t>
      </w:r>
      <w:r>
        <w:t>expenditures</w:t>
      </w:r>
      <w:r>
        <w:rPr>
          <w:spacing w:val="-9"/>
        </w:rPr>
        <w:t xml:space="preserve"> </w:t>
      </w:r>
      <w:r>
        <w:t>for</w:t>
      </w:r>
      <w:r>
        <w:rPr>
          <w:spacing w:val="-8"/>
        </w:rPr>
        <w:t xml:space="preserve"> </w:t>
      </w:r>
      <w:r>
        <w:t xml:space="preserve">all local areas, and it is a portion of the amount reported in 10e (Federal Share of </w:t>
      </w:r>
      <w:r>
        <w:rPr>
          <w:spacing w:val="-2"/>
        </w:rPr>
        <w:t>Expenditures).</w:t>
      </w:r>
    </w:p>
    <w:p w14:paraId="6F27EE69" w14:textId="77777777" w:rsidR="00994A55" w:rsidRDefault="00F64AD5">
      <w:pPr>
        <w:pStyle w:val="BodyText"/>
        <w:spacing w:before="156" w:line="259" w:lineRule="auto"/>
        <w:ind w:left="1919" w:right="1168"/>
      </w:pPr>
      <w:r>
        <w:rPr>
          <w:u w:val="single"/>
        </w:rPr>
        <w:t>11g) Incumbent Worker Training Expenditures</w:t>
      </w:r>
      <w:r>
        <w:t>: Enter the cumulative amount of expenditures</w:t>
      </w:r>
      <w:r>
        <w:rPr>
          <w:spacing w:val="-10"/>
        </w:rPr>
        <w:t xml:space="preserve"> </w:t>
      </w:r>
      <w:r>
        <w:t>charged</w:t>
      </w:r>
      <w:r>
        <w:rPr>
          <w:spacing w:val="-9"/>
        </w:rPr>
        <w:t xml:space="preserve"> </w:t>
      </w:r>
      <w:r>
        <w:t>to</w:t>
      </w:r>
      <w:r>
        <w:rPr>
          <w:spacing w:val="-7"/>
        </w:rPr>
        <w:t xml:space="preserve"> </w:t>
      </w:r>
      <w:r>
        <w:t>the</w:t>
      </w:r>
      <w:r>
        <w:rPr>
          <w:spacing w:val="-9"/>
        </w:rPr>
        <w:t xml:space="preserve"> </w:t>
      </w:r>
      <w:r>
        <w:t>Local</w:t>
      </w:r>
      <w:r>
        <w:rPr>
          <w:spacing w:val="-9"/>
        </w:rPr>
        <w:t xml:space="preserve"> </w:t>
      </w:r>
      <w:r>
        <w:t>Dislocated</w:t>
      </w:r>
      <w:r>
        <w:rPr>
          <w:spacing w:val="-6"/>
        </w:rPr>
        <w:t xml:space="preserve"> </w:t>
      </w:r>
      <w:r>
        <w:t>Worker</w:t>
      </w:r>
      <w:r>
        <w:rPr>
          <w:spacing w:val="-9"/>
        </w:rPr>
        <w:t xml:space="preserve"> </w:t>
      </w:r>
      <w:r>
        <w:t>grants</w:t>
      </w:r>
      <w:r>
        <w:rPr>
          <w:spacing w:val="-12"/>
        </w:rPr>
        <w:t xml:space="preserve"> </w:t>
      </w:r>
      <w:r>
        <w:t>for</w:t>
      </w:r>
      <w:r>
        <w:rPr>
          <w:spacing w:val="-9"/>
        </w:rPr>
        <w:t xml:space="preserve"> </w:t>
      </w:r>
      <w:r>
        <w:t>incumbent</w:t>
      </w:r>
      <w:r>
        <w:rPr>
          <w:spacing w:val="-6"/>
        </w:rPr>
        <w:t xml:space="preserve"> </w:t>
      </w:r>
      <w:r>
        <w:t>worker training</w:t>
      </w:r>
      <w:r>
        <w:rPr>
          <w:spacing w:val="-9"/>
        </w:rPr>
        <w:t xml:space="preserve"> </w:t>
      </w:r>
      <w:r>
        <w:t>costs.</w:t>
      </w:r>
      <w:r>
        <w:rPr>
          <w:spacing w:val="-6"/>
        </w:rPr>
        <w:t xml:space="preserve"> </w:t>
      </w:r>
      <w:r>
        <w:t>This</w:t>
      </w:r>
      <w:r>
        <w:rPr>
          <w:spacing w:val="-9"/>
        </w:rPr>
        <w:t xml:space="preserve"> </w:t>
      </w:r>
      <w:r>
        <w:t>line</w:t>
      </w:r>
      <w:r>
        <w:rPr>
          <w:spacing w:val="-8"/>
        </w:rPr>
        <w:t xml:space="preserve"> </w:t>
      </w:r>
      <w:r>
        <w:t>item</w:t>
      </w:r>
      <w:r>
        <w:rPr>
          <w:spacing w:val="-9"/>
        </w:rPr>
        <w:t xml:space="preserve"> </w:t>
      </w:r>
      <w:r>
        <w:t>should</w:t>
      </w:r>
      <w:r>
        <w:rPr>
          <w:spacing w:val="-5"/>
        </w:rPr>
        <w:t xml:space="preserve"> </w:t>
      </w:r>
      <w:r>
        <w:t>represent</w:t>
      </w:r>
      <w:r>
        <w:rPr>
          <w:spacing w:val="-5"/>
        </w:rPr>
        <w:t xml:space="preserve"> </w:t>
      </w:r>
      <w:r>
        <w:t>the</w:t>
      </w:r>
      <w:r>
        <w:rPr>
          <w:spacing w:val="-8"/>
        </w:rPr>
        <w:t xml:space="preserve"> </w:t>
      </w:r>
      <w:r>
        <w:t>total</w:t>
      </w:r>
      <w:r>
        <w:rPr>
          <w:spacing w:val="-6"/>
        </w:rPr>
        <w:t xml:space="preserve"> </w:t>
      </w:r>
      <w:r>
        <w:t>accrued</w:t>
      </w:r>
      <w:r>
        <w:rPr>
          <w:spacing w:val="-8"/>
        </w:rPr>
        <w:t xml:space="preserve"> </w:t>
      </w:r>
      <w:r>
        <w:t>incumbent</w:t>
      </w:r>
      <w:r>
        <w:rPr>
          <w:spacing w:val="-5"/>
        </w:rPr>
        <w:t xml:space="preserve"> </w:t>
      </w:r>
      <w:r>
        <w:t>worker training</w:t>
      </w:r>
      <w:r>
        <w:rPr>
          <w:spacing w:val="-2"/>
        </w:rPr>
        <w:t xml:space="preserve"> </w:t>
      </w:r>
      <w:r>
        <w:t>contract</w:t>
      </w:r>
      <w:r>
        <w:rPr>
          <w:spacing w:val="-1"/>
        </w:rPr>
        <w:t xml:space="preserve"> </w:t>
      </w:r>
      <w:r>
        <w:t>expenditures</w:t>
      </w:r>
      <w:r>
        <w:rPr>
          <w:spacing w:val="-2"/>
        </w:rPr>
        <w:t xml:space="preserve"> </w:t>
      </w:r>
      <w:r>
        <w:t>for</w:t>
      </w:r>
      <w:r>
        <w:rPr>
          <w:spacing w:val="-1"/>
        </w:rPr>
        <w:t xml:space="preserve"> </w:t>
      </w:r>
      <w:r>
        <w:t>all</w:t>
      </w:r>
      <w:r>
        <w:rPr>
          <w:spacing w:val="-1"/>
        </w:rPr>
        <w:t xml:space="preserve"> </w:t>
      </w:r>
      <w:r>
        <w:t>local</w:t>
      </w:r>
      <w:r>
        <w:rPr>
          <w:spacing w:val="-1"/>
        </w:rPr>
        <w:t xml:space="preserve"> </w:t>
      </w:r>
      <w:r>
        <w:t>areas,</w:t>
      </w:r>
      <w:r>
        <w:rPr>
          <w:spacing w:val="-1"/>
        </w:rPr>
        <w:t xml:space="preserve"> </w:t>
      </w:r>
      <w:r>
        <w:t>and</w:t>
      </w:r>
      <w:r>
        <w:rPr>
          <w:spacing w:val="-1"/>
        </w:rPr>
        <w:t xml:space="preserve"> </w:t>
      </w:r>
      <w:r>
        <w:t>it</w:t>
      </w:r>
      <w:r>
        <w:rPr>
          <w:spacing w:val="-1"/>
        </w:rPr>
        <w:t xml:space="preserve"> </w:t>
      </w:r>
      <w:r>
        <w:t>is</w:t>
      </w:r>
      <w:r>
        <w:rPr>
          <w:spacing w:val="-3"/>
        </w:rPr>
        <w:t xml:space="preserve"> </w:t>
      </w:r>
      <w:r>
        <w:t>a</w:t>
      </w:r>
      <w:r>
        <w:rPr>
          <w:spacing w:val="-1"/>
        </w:rPr>
        <w:t xml:space="preserve"> </w:t>
      </w:r>
      <w:r>
        <w:t>portion</w:t>
      </w:r>
      <w:r>
        <w:rPr>
          <w:spacing w:val="-2"/>
        </w:rPr>
        <w:t xml:space="preserve"> </w:t>
      </w:r>
      <w:r>
        <w:t>of</w:t>
      </w:r>
      <w:r>
        <w:rPr>
          <w:spacing w:val="-1"/>
        </w:rPr>
        <w:t xml:space="preserve"> </w:t>
      </w:r>
      <w:r>
        <w:t>the</w:t>
      </w:r>
      <w:r>
        <w:rPr>
          <w:spacing w:val="-2"/>
        </w:rPr>
        <w:t xml:space="preserve"> </w:t>
      </w:r>
      <w:r>
        <w:t>amount reported in 10e (Federal Share of Expenditures).</w:t>
      </w:r>
    </w:p>
    <w:p w14:paraId="08BF31E6" w14:textId="77777777" w:rsidR="00994A55" w:rsidRDefault="00F64AD5">
      <w:pPr>
        <w:pStyle w:val="BodyText"/>
        <w:spacing w:before="38" w:line="259" w:lineRule="auto"/>
        <w:ind w:left="1920" w:right="1168"/>
      </w:pPr>
      <w:r>
        <w:rPr>
          <w:u w:val="single"/>
        </w:rPr>
        <w:t>11h)</w:t>
      </w:r>
      <w:r>
        <w:rPr>
          <w:spacing w:val="-9"/>
          <w:u w:val="single"/>
        </w:rPr>
        <w:t xml:space="preserve"> </w:t>
      </w:r>
      <w:r>
        <w:rPr>
          <w:u w:val="single"/>
        </w:rPr>
        <w:t>Training</w:t>
      </w:r>
      <w:r>
        <w:rPr>
          <w:spacing w:val="-9"/>
          <w:u w:val="single"/>
        </w:rPr>
        <w:t xml:space="preserve"> </w:t>
      </w:r>
      <w:r>
        <w:rPr>
          <w:u w:val="single"/>
        </w:rPr>
        <w:t>Expenditures:</w:t>
      </w:r>
      <w:r>
        <w:rPr>
          <w:spacing w:val="-10"/>
        </w:rPr>
        <w:t xml:space="preserve"> </w:t>
      </w:r>
      <w:r>
        <w:t>Enter</w:t>
      </w:r>
      <w:r>
        <w:rPr>
          <w:spacing w:val="-6"/>
        </w:rPr>
        <w:t xml:space="preserve"> </w:t>
      </w:r>
      <w:r>
        <w:t>the</w:t>
      </w:r>
      <w:r>
        <w:rPr>
          <w:spacing w:val="-8"/>
        </w:rPr>
        <w:t xml:space="preserve"> </w:t>
      </w:r>
      <w:r>
        <w:t>cumulative</w:t>
      </w:r>
      <w:r>
        <w:rPr>
          <w:spacing w:val="-8"/>
        </w:rPr>
        <w:t xml:space="preserve"> </w:t>
      </w:r>
      <w:r>
        <w:t>amount</w:t>
      </w:r>
      <w:r>
        <w:rPr>
          <w:spacing w:val="-5"/>
        </w:rPr>
        <w:t xml:space="preserve"> </w:t>
      </w:r>
      <w:r>
        <w:t>of</w:t>
      </w:r>
      <w:r>
        <w:rPr>
          <w:spacing w:val="-6"/>
        </w:rPr>
        <w:t xml:space="preserve"> </w:t>
      </w:r>
      <w:r>
        <w:t>expenditures</w:t>
      </w:r>
      <w:r>
        <w:rPr>
          <w:spacing w:val="-9"/>
        </w:rPr>
        <w:t xml:space="preserve"> </w:t>
      </w:r>
      <w:r>
        <w:t>for</w:t>
      </w:r>
      <w:r>
        <w:rPr>
          <w:spacing w:val="-6"/>
        </w:rPr>
        <w:t xml:space="preserve"> </w:t>
      </w:r>
      <w:r>
        <w:t>training services provided to Dislocated Worker participants.</w:t>
      </w:r>
    </w:p>
    <w:p w14:paraId="29E9E886" w14:textId="77777777" w:rsidR="00994A55" w:rsidRDefault="00F64AD5">
      <w:pPr>
        <w:pStyle w:val="BodyText"/>
        <w:spacing w:before="159" w:line="259" w:lineRule="auto"/>
        <w:ind w:left="1920" w:right="1168"/>
      </w:pPr>
      <w:r>
        <w:t>This line item should consider all costs for training, including, but not limited to tuition,</w:t>
      </w:r>
      <w:r>
        <w:rPr>
          <w:spacing w:val="-5"/>
        </w:rPr>
        <w:t xml:space="preserve"> </w:t>
      </w:r>
      <w:r>
        <w:t>books,</w:t>
      </w:r>
      <w:r>
        <w:rPr>
          <w:spacing w:val="-6"/>
        </w:rPr>
        <w:t xml:space="preserve"> </w:t>
      </w:r>
      <w:r>
        <w:t>tools,</w:t>
      </w:r>
      <w:r>
        <w:rPr>
          <w:spacing w:val="-6"/>
        </w:rPr>
        <w:t xml:space="preserve"> </w:t>
      </w:r>
      <w:r>
        <w:t>etc.,</w:t>
      </w:r>
      <w:r>
        <w:rPr>
          <w:spacing w:val="-6"/>
        </w:rPr>
        <w:t xml:space="preserve"> </w:t>
      </w:r>
      <w:r>
        <w:t>as</w:t>
      </w:r>
      <w:r>
        <w:rPr>
          <w:spacing w:val="-8"/>
        </w:rPr>
        <w:t xml:space="preserve"> </w:t>
      </w:r>
      <w:r>
        <w:t>applicable.</w:t>
      </w:r>
      <w:r>
        <w:rPr>
          <w:spacing w:val="36"/>
        </w:rPr>
        <w:t xml:space="preserve"> </w:t>
      </w:r>
      <w:r>
        <w:t>All</w:t>
      </w:r>
      <w:r>
        <w:rPr>
          <w:spacing w:val="-6"/>
        </w:rPr>
        <w:t xml:space="preserve"> </w:t>
      </w:r>
      <w:r>
        <w:t>forms</w:t>
      </w:r>
      <w:r>
        <w:rPr>
          <w:spacing w:val="-8"/>
        </w:rPr>
        <w:t xml:space="preserve"> </w:t>
      </w:r>
      <w:r>
        <w:t>of</w:t>
      </w:r>
      <w:r>
        <w:rPr>
          <w:spacing w:val="-6"/>
        </w:rPr>
        <w:t xml:space="preserve"> </w:t>
      </w:r>
      <w:r>
        <w:t>training</w:t>
      </w:r>
      <w:r>
        <w:rPr>
          <w:spacing w:val="-8"/>
        </w:rPr>
        <w:t xml:space="preserve"> </w:t>
      </w:r>
      <w:r>
        <w:t>must</w:t>
      </w:r>
      <w:r>
        <w:rPr>
          <w:spacing w:val="-5"/>
        </w:rPr>
        <w:t xml:space="preserve"> </w:t>
      </w:r>
      <w:r>
        <w:t>be</w:t>
      </w:r>
      <w:r>
        <w:rPr>
          <w:spacing w:val="-7"/>
        </w:rPr>
        <w:t xml:space="preserve"> </w:t>
      </w:r>
      <w:r>
        <w:t>accounted</w:t>
      </w:r>
      <w:r>
        <w:rPr>
          <w:spacing w:val="-6"/>
        </w:rPr>
        <w:t xml:space="preserve"> </w:t>
      </w:r>
      <w:r>
        <w:t>for, including but not limited to occupational skills training, GED/HiSET/TASC training, and on-the-job training.</w:t>
      </w:r>
    </w:p>
    <w:p w14:paraId="0D8A175A" w14:textId="77777777" w:rsidR="00994A55" w:rsidRDefault="00F64AD5">
      <w:pPr>
        <w:pStyle w:val="BodyText"/>
        <w:spacing w:before="154" w:line="259" w:lineRule="auto"/>
        <w:ind w:left="1919" w:right="1168"/>
      </w:pPr>
      <w:r>
        <w:t>This</w:t>
      </w:r>
      <w:r>
        <w:rPr>
          <w:spacing w:val="-9"/>
        </w:rPr>
        <w:t xml:space="preserve"> </w:t>
      </w:r>
      <w:r>
        <w:t>line</w:t>
      </w:r>
      <w:r>
        <w:rPr>
          <w:spacing w:val="-8"/>
        </w:rPr>
        <w:t xml:space="preserve"> </w:t>
      </w:r>
      <w:r>
        <w:t>item</w:t>
      </w:r>
      <w:r>
        <w:rPr>
          <w:spacing w:val="-7"/>
        </w:rPr>
        <w:t xml:space="preserve"> </w:t>
      </w:r>
      <w:r>
        <w:t>should</w:t>
      </w:r>
      <w:r>
        <w:rPr>
          <w:spacing w:val="-5"/>
        </w:rPr>
        <w:t xml:space="preserve"> </w:t>
      </w:r>
      <w:r>
        <w:t>represent</w:t>
      </w:r>
      <w:r>
        <w:rPr>
          <w:spacing w:val="-5"/>
        </w:rPr>
        <w:t xml:space="preserve"> </w:t>
      </w:r>
      <w:r>
        <w:t>the</w:t>
      </w:r>
      <w:r>
        <w:rPr>
          <w:spacing w:val="-8"/>
        </w:rPr>
        <w:t xml:space="preserve"> </w:t>
      </w:r>
      <w:r>
        <w:t>total</w:t>
      </w:r>
      <w:r>
        <w:rPr>
          <w:spacing w:val="-6"/>
        </w:rPr>
        <w:t xml:space="preserve"> </w:t>
      </w:r>
      <w:r>
        <w:t>accrues</w:t>
      </w:r>
      <w:r>
        <w:rPr>
          <w:spacing w:val="-9"/>
        </w:rPr>
        <w:t xml:space="preserve"> </w:t>
      </w:r>
      <w:r>
        <w:t>training</w:t>
      </w:r>
      <w:r>
        <w:rPr>
          <w:spacing w:val="-9"/>
        </w:rPr>
        <w:t xml:space="preserve"> </w:t>
      </w:r>
      <w:r>
        <w:t>activities</w:t>
      </w:r>
      <w:r>
        <w:rPr>
          <w:spacing w:val="-9"/>
        </w:rPr>
        <w:t xml:space="preserve"> </w:t>
      </w:r>
      <w:r>
        <w:t>expenditures</w:t>
      </w:r>
      <w:r>
        <w:rPr>
          <w:spacing w:val="-9"/>
        </w:rPr>
        <w:t xml:space="preserve"> </w:t>
      </w:r>
      <w:r>
        <w:t>for this Dislocated Worker Grant, and it is a portion of the amount reported in 10e (Federal Share of Expenditures).</w:t>
      </w:r>
    </w:p>
    <w:p w14:paraId="05AE93CB" w14:textId="6094C249" w:rsidR="00994A55" w:rsidRDefault="00F64AD5">
      <w:pPr>
        <w:pStyle w:val="BodyText"/>
        <w:spacing w:before="155"/>
        <w:ind w:left="1919"/>
      </w:pPr>
      <w:r>
        <w:rPr>
          <w:u w:val="single"/>
        </w:rPr>
        <w:t>For</w:t>
      </w:r>
      <w:r>
        <w:rPr>
          <w:spacing w:val="-5"/>
          <w:u w:val="single"/>
        </w:rPr>
        <w:t xml:space="preserve"> </w:t>
      </w:r>
      <w:r>
        <w:rPr>
          <w:u w:val="single"/>
        </w:rPr>
        <w:t>the</w:t>
      </w:r>
      <w:r>
        <w:rPr>
          <w:spacing w:val="-4"/>
          <w:u w:val="single"/>
        </w:rPr>
        <w:t xml:space="preserve"> </w:t>
      </w:r>
      <w:r>
        <w:rPr>
          <w:u w:val="single"/>
        </w:rPr>
        <w:t>Rapid</w:t>
      </w:r>
      <w:r>
        <w:rPr>
          <w:spacing w:val="-2"/>
          <w:u w:val="single"/>
        </w:rPr>
        <w:t xml:space="preserve"> </w:t>
      </w:r>
      <w:r>
        <w:rPr>
          <w:u w:val="single"/>
        </w:rPr>
        <w:t>Response</w:t>
      </w:r>
      <w:r>
        <w:rPr>
          <w:spacing w:val="1"/>
          <w:u w:val="single"/>
        </w:rPr>
        <w:t xml:space="preserve"> </w:t>
      </w:r>
      <w:r>
        <w:rPr>
          <w:spacing w:val="-4"/>
          <w:u w:val="single"/>
        </w:rPr>
        <w:t>Form</w:t>
      </w:r>
    </w:p>
    <w:p w14:paraId="156879C9" w14:textId="77777777" w:rsidR="00994A55" w:rsidRDefault="00F64AD5">
      <w:pPr>
        <w:pStyle w:val="BodyText"/>
        <w:spacing w:before="189"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6414DFD8" w14:textId="77777777" w:rsidR="00994A55" w:rsidRDefault="00F64AD5">
      <w:pPr>
        <w:pStyle w:val="BodyText"/>
        <w:spacing w:before="156" w:line="259" w:lineRule="auto"/>
        <w:ind w:left="1920" w:right="1441"/>
      </w:pPr>
      <w:r>
        <w:rPr>
          <w:u w:val="single"/>
        </w:rPr>
        <w:t>11b)</w:t>
      </w:r>
      <w:r>
        <w:rPr>
          <w:spacing w:val="-10"/>
          <w:u w:val="single"/>
        </w:rPr>
        <w:t xml:space="preserve"> </w:t>
      </w:r>
      <w:r>
        <w:rPr>
          <w:u w:val="single"/>
        </w:rPr>
        <w:t>Real</w:t>
      </w:r>
      <w:r>
        <w:rPr>
          <w:spacing w:val="-7"/>
          <w:u w:val="single"/>
        </w:rPr>
        <w:t xml:space="preserve"> </w:t>
      </w:r>
      <w:r>
        <w:rPr>
          <w:u w:val="single"/>
        </w:rPr>
        <w:t>Property</w:t>
      </w:r>
      <w:r>
        <w:rPr>
          <w:spacing w:val="-6"/>
          <w:u w:val="single"/>
        </w:rPr>
        <w:t xml:space="preserve"> </w:t>
      </w:r>
      <w:r>
        <w:rPr>
          <w:u w:val="single"/>
        </w:rPr>
        <w:t>Proceeds</w:t>
      </w:r>
      <w:r>
        <w:rPr>
          <w:spacing w:val="-10"/>
          <w:u w:val="single"/>
        </w:rPr>
        <w:t xml:space="preserve"> </w:t>
      </w:r>
      <w:r>
        <w:rPr>
          <w:u w:val="single"/>
        </w:rPr>
        <w:t>Expended</w:t>
      </w:r>
      <w:r>
        <w:t>:</w:t>
      </w:r>
      <w:r>
        <w:rPr>
          <w:spacing w:val="-7"/>
        </w:rPr>
        <w:t xml:space="preserve"> </w:t>
      </w:r>
      <w:r>
        <w:t>Enter</w:t>
      </w:r>
      <w:r>
        <w:rPr>
          <w:spacing w:val="-7"/>
        </w:rPr>
        <w:t xml:space="preserve"> </w:t>
      </w:r>
      <w:r>
        <w:t>expenditures</w:t>
      </w:r>
      <w:r>
        <w:rPr>
          <w:spacing w:val="-8"/>
        </w:rPr>
        <w:t xml:space="preserve"> </w:t>
      </w:r>
      <w:r>
        <w:t>resulting</w:t>
      </w:r>
      <w:r>
        <w:rPr>
          <w:spacing w:val="-9"/>
        </w:rPr>
        <w:t xml:space="preserve"> </w:t>
      </w:r>
      <w:r>
        <w:t>from</w:t>
      </w:r>
      <w:r>
        <w:rPr>
          <w:spacing w:val="-10"/>
        </w:rPr>
        <w:t xml:space="preserve"> </w:t>
      </w:r>
      <w:r>
        <w:t>the</w:t>
      </w:r>
      <w:r>
        <w:rPr>
          <w:spacing w:val="-9"/>
        </w:rPr>
        <w:t xml:space="preserve"> </w:t>
      </w:r>
      <w:r>
        <w:t>sale of real property purchased with ETA (ES or UI) funds.</w:t>
      </w:r>
    </w:p>
    <w:p w14:paraId="0FDC5AC8" w14:textId="77777777" w:rsidR="00994A55" w:rsidRDefault="00F64AD5">
      <w:pPr>
        <w:pStyle w:val="BodyText"/>
        <w:spacing w:before="161" w:line="259" w:lineRule="auto"/>
        <w:ind w:left="1919" w:right="1168"/>
      </w:pPr>
      <w:r>
        <w:rPr>
          <w:u w:val="single"/>
        </w:rPr>
        <w:t>11c) Rapid Response Funds Expended on Other Statewide Programs</w:t>
      </w:r>
      <w:r>
        <w:t>: Enter the cumulative</w:t>
      </w:r>
      <w:r>
        <w:rPr>
          <w:spacing w:val="-13"/>
        </w:rPr>
        <w:t xml:space="preserve"> </w:t>
      </w:r>
      <w:r>
        <w:t>amount</w:t>
      </w:r>
      <w:r>
        <w:rPr>
          <w:spacing w:val="-11"/>
        </w:rPr>
        <w:t xml:space="preserve"> </w:t>
      </w:r>
      <w:r>
        <w:t>of</w:t>
      </w:r>
      <w:r>
        <w:rPr>
          <w:spacing w:val="-12"/>
        </w:rPr>
        <w:t xml:space="preserve"> </w:t>
      </w:r>
      <w:r>
        <w:t>Rapid</w:t>
      </w:r>
      <w:r>
        <w:rPr>
          <w:spacing w:val="-11"/>
        </w:rPr>
        <w:t xml:space="preserve"> </w:t>
      </w:r>
      <w:r>
        <w:t>Response</w:t>
      </w:r>
      <w:r>
        <w:rPr>
          <w:spacing w:val="-12"/>
        </w:rPr>
        <w:t xml:space="preserve"> </w:t>
      </w:r>
      <w:r>
        <w:t>funds</w:t>
      </w:r>
      <w:r>
        <w:rPr>
          <w:spacing w:val="-12"/>
        </w:rPr>
        <w:t xml:space="preserve"> </w:t>
      </w:r>
      <w:r>
        <w:t>expended</w:t>
      </w:r>
      <w:r>
        <w:rPr>
          <w:spacing w:val="-11"/>
        </w:rPr>
        <w:t xml:space="preserve"> </w:t>
      </w:r>
      <w:r>
        <w:t>on</w:t>
      </w:r>
      <w:r>
        <w:rPr>
          <w:spacing w:val="-12"/>
        </w:rPr>
        <w:t xml:space="preserve"> </w:t>
      </w:r>
      <w:r>
        <w:t>other</w:t>
      </w:r>
      <w:r>
        <w:rPr>
          <w:spacing w:val="-11"/>
        </w:rPr>
        <w:t xml:space="preserve"> </w:t>
      </w:r>
      <w:r>
        <w:t>statewide</w:t>
      </w:r>
      <w:r>
        <w:rPr>
          <w:spacing w:val="-13"/>
        </w:rPr>
        <w:t xml:space="preserve"> </w:t>
      </w:r>
      <w:r>
        <w:t>programs, regardless of whether the funds were expended at the State or local level. This line item is a portion of the amount reported in 10e (Federal Share of Expenditures).</w:t>
      </w:r>
    </w:p>
    <w:p w14:paraId="1393610F" w14:textId="77777777" w:rsidR="00994A55" w:rsidRDefault="00F64AD5">
      <w:pPr>
        <w:pStyle w:val="BodyText"/>
        <w:spacing w:before="152"/>
        <w:ind w:left="1919"/>
      </w:pPr>
      <w:r>
        <w:rPr>
          <w:u w:val="single"/>
        </w:rPr>
        <w:t>For</w:t>
      </w:r>
      <w:r>
        <w:rPr>
          <w:spacing w:val="-2"/>
          <w:u w:val="single"/>
        </w:rPr>
        <w:t xml:space="preserve"> </w:t>
      </w:r>
      <w:r>
        <w:rPr>
          <w:u w:val="single"/>
        </w:rPr>
        <w:t>the</w:t>
      </w:r>
      <w:r>
        <w:rPr>
          <w:spacing w:val="-3"/>
          <w:u w:val="single"/>
        </w:rPr>
        <w:t xml:space="preserve"> </w:t>
      </w:r>
      <w:r>
        <w:rPr>
          <w:u w:val="single"/>
        </w:rPr>
        <w:t xml:space="preserve">Basic </w:t>
      </w:r>
      <w:r>
        <w:rPr>
          <w:spacing w:val="-4"/>
          <w:u w:val="single"/>
        </w:rPr>
        <w:t>Form</w:t>
      </w:r>
    </w:p>
    <w:p w14:paraId="17FF2AFC" w14:textId="77777777" w:rsidR="00994A55" w:rsidRDefault="00F64AD5">
      <w:pPr>
        <w:pStyle w:val="BodyText"/>
        <w:spacing w:before="188"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3320B14E" w14:textId="77777777" w:rsidR="00994A55" w:rsidRDefault="00F64AD5">
      <w:pPr>
        <w:pStyle w:val="BodyText"/>
        <w:spacing w:before="152"/>
        <w:ind w:left="1920"/>
      </w:pPr>
      <w:r>
        <w:rPr>
          <w:color w:val="003B74"/>
          <w:u w:val="single" w:color="003B74"/>
        </w:rPr>
        <w:t>Remarks,</w:t>
      </w:r>
      <w:r>
        <w:rPr>
          <w:color w:val="003B74"/>
          <w:spacing w:val="-8"/>
          <w:u w:val="single" w:color="003B74"/>
        </w:rPr>
        <w:t xml:space="preserve"> </w:t>
      </w:r>
      <w:r>
        <w:rPr>
          <w:color w:val="003B74"/>
          <w:u w:val="single" w:color="003B74"/>
        </w:rPr>
        <w:t>Certification,</w:t>
      </w:r>
      <w:r>
        <w:rPr>
          <w:color w:val="003B74"/>
          <w:spacing w:val="-7"/>
          <w:u w:val="single" w:color="003B74"/>
        </w:rPr>
        <w:t xml:space="preserve"> </w:t>
      </w:r>
      <w:r>
        <w:rPr>
          <w:color w:val="003B74"/>
          <w:u w:val="single" w:color="003B74"/>
        </w:rPr>
        <w:t>and</w:t>
      </w:r>
      <w:r>
        <w:rPr>
          <w:color w:val="003B74"/>
          <w:spacing w:val="-10"/>
          <w:u w:val="single" w:color="003B74"/>
        </w:rPr>
        <w:t xml:space="preserve"> </w:t>
      </w:r>
      <w:r>
        <w:rPr>
          <w:color w:val="003B74"/>
          <w:u w:val="single" w:color="003B74"/>
        </w:rPr>
        <w:t>Agency</w:t>
      </w:r>
      <w:r>
        <w:rPr>
          <w:color w:val="003B74"/>
          <w:spacing w:val="-1"/>
          <w:u w:val="single" w:color="003B74"/>
        </w:rPr>
        <w:t xml:space="preserve"> </w:t>
      </w:r>
      <w:r>
        <w:rPr>
          <w:color w:val="003B74"/>
          <w:u w:val="single" w:color="003B74"/>
        </w:rPr>
        <w:t>Use</w:t>
      </w:r>
      <w:r>
        <w:rPr>
          <w:color w:val="003B74"/>
          <w:spacing w:val="-7"/>
          <w:u w:val="single" w:color="003B74"/>
        </w:rPr>
        <w:t xml:space="preserve"> </w:t>
      </w:r>
      <w:r>
        <w:rPr>
          <w:color w:val="003B74"/>
          <w:spacing w:val="-4"/>
          <w:u w:val="single" w:color="003B74"/>
        </w:rPr>
        <w:t>Only</w:t>
      </w:r>
    </w:p>
    <w:p w14:paraId="083EDA2D" w14:textId="77777777" w:rsidR="00994A55" w:rsidRDefault="00F64AD5">
      <w:pPr>
        <w:pStyle w:val="BodyText"/>
        <w:spacing w:before="184" w:line="259" w:lineRule="auto"/>
        <w:ind w:left="1920" w:right="1168"/>
      </w:pPr>
      <w:r>
        <w:rPr>
          <w:u w:val="single"/>
        </w:rPr>
        <w:t>12)</w:t>
      </w:r>
      <w:r>
        <w:rPr>
          <w:spacing w:val="-9"/>
          <w:u w:val="single"/>
        </w:rPr>
        <w:t xml:space="preserve"> </w:t>
      </w:r>
      <w:r>
        <w:rPr>
          <w:u w:val="single"/>
        </w:rPr>
        <w:t>Remarks</w:t>
      </w:r>
      <w:r>
        <w:t>:</w:t>
      </w:r>
      <w:r>
        <w:rPr>
          <w:spacing w:val="-6"/>
        </w:rPr>
        <w:t xml:space="preserve"> </w:t>
      </w:r>
      <w:r>
        <w:t>Enter</w:t>
      </w:r>
      <w:r>
        <w:rPr>
          <w:spacing w:val="-7"/>
        </w:rPr>
        <w:t xml:space="preserve"> </w:t>
      </w:r>
      <w:r>
        <w:t>any</w:t>
      </w:r>
      <w:r>
        <w:rPr>
          <w:spacing w:val="-7"/>
        </w:rPr>
        <w:t xml:space="preserve"> </w:t>
      </w:r>
      <w:r>
        <w:t>explanations</w:t>
      </w:r>
      <w:r>
        <w:rPr>
          <w:spacing w:val="-9"/>
        </w:rPr>
        <w:t xml:space="preserve"> </w:t>
      </w:r>
      <w:r>
        <w:t>deemed</w:t>
      </w:r>
      <w:r>
        <w:rPr>
          <w:spacing w:val="-6"/>
        </w:rPr>
        <w:t xml:space="preserve"> </w:t>
      </w:r>
      <w:r>
        <w:t>necessary</w:t>
      </w:r>
      <w:r>
        <w:rPr>
          <w:spacing w:val="-6"/>
        </w:rPr>
        <w:t xml:space="preserve"> </w:t>
      </w:r>
      <w:r>
        <w:t>or</w:t>
      </w:r>
      <w:r>
        <w:rPr>
          <w:spacing w:val="-6"/>
        </w:rPr>
        <w:t xml:space="preserve"> </w:t>
      </w:r>
      <w:r>
        <w:t>information</w:t>
      </w:r>
      <w:r>
        <w:rPr>
          <w:spacing w:val="-8"/>
        </w:rPr>
        <w:t xml:space="preserve"> </w:t>
      </w:r>
      <w:r>
        <w:t>required</w:t>
      </w:r>
      <w:r>
        <w:rPr>
          <w:spacing w:val="-6"/>
        </w:rPr>
        <w:t xml:space="preserve"> </w:t>
      </w:r>
      <w:r>
        <w:t xml:space="preserve">by </w:t>
      </w:r>
      <w:r>
        <w:rPr>
          <w:spacing w:val="-4"/>
        </w:rPr>
        <w:t>DLI.</w:t>
      </w:r>
    </w:p>
    <w:p w14:paraId="6E44A5D8" w14:textId="77777777" w:rsidR="00994A55" w:rsidRDefault="00F64AD5">
      <w:pPr>
        <w:pStyle w:val="BodyText"/>
        <w:spacing w:before="158" w:line="259" w:lineRule="auto"/>
        <w:ind w:left="1920" w:right="1328"/>
      </w:pPr>
      <w:r>
        <w:rPr>
          <w:u w:val="single"/>
        </w:rPr>
        <w:t>13a)</w:t>
      </w:r>
      <w:r>
        <w:rPr>
          <w:spacing w:val="-9"/>
          <w:u w:val="single"/>
        </w:rPr>
        <w:t xml:space="preserve"> </w:t>
      </w:r>
      <w:r>
        <w:rPr>
          <w:u w:val="single"/>
        </w:rPr>
        <w:t>Typed</w:t>
      </w:r>
      <w:r>
        <w:rPr>
          <w:spacing w:val="-5"/>
          <w:u w:val="single"/>
        </w:rPr>
        <w:t xml:space="preserve"> </w:t>
      </w:r>
      <w:r>
        <w:rPr>
          <w:u w:val="single"/>
        </w:rPr>
        <w:t>or</w:t>
      </w:r>
      <w:r>
        <w:rPr>
          <w:spacing w:val="-6"/>
          <w:u w:val="single"/>
        </w:rPr>
        <w:t xml:space="preserve"> </w:t>
      </w:r>
      <w:r>
        <w:rPr>
          <w:u w:val="single"/>
        </w:rPr>
        <w:t>Printed</w:t>
      </w:r>
      <w:r>
        <w:rPr>
          <w:spacing w:val="-5"/>
          <w:u w:val="single"/>
        </w:rPr>
        <w:t xml:space="preserve"> </w:t>
      </w:r>
      <w:r>
        <w:rPr>
          <w:u w:val="single"/>
        </w:rPr>
        <w:t>Name</w:t>
      </w:r>
      <w:r>
        <w:rPr>
          <w:spacing w:val="-4"/>
          <w:u w:val="single"/>
        </w:rPr>
        <w:t xml:space="preserve"> </w:t>
      </w:r>
      <w:r>
        <w:rPr>
          <w:u w:val="single"/>
        </w:rPr>
        <w:t>and</w:t>
      </w:r>
      <w:r>
        <w:rPr>
          <w:spacing w:val="-6"/>
          <w:u w:val="single"/>
        </w:rPr>
        <w:t xml:space="preserve"> </w:t>
      </w:r>
      <w:r>
        <w:rPr>
          <w:u w:val="single"/>
        </w:rPr>
        <w:t>Title</w:t>
      </w:r>
      <w:r>
        <w:rPr>
          <w:spacing w:val="-8"/>
          <w:u w:val="single"/>
        </w:rPr>
        <w:t xml:space="preserve"> </w:t>
      </w:r>
      <w:r>
        <w:rPr>
          <w:u w:val="single"/>
        </w:rPr>
        <w:t>of</w:t>
      </w:r>
      <w:r>
        <w:rPr>
          <w:spacing w:val="-6"/>
          <w:u w:val="single"/>
        </w:rPr>
        <w:t xml:space="preserve"> </w:t>
      </w:r>
      <w:r>
        <w:rPr>
          <w:u w:val="single"/>
        </w:rPr>
        <w:t>Authorized</w:t>
      </w:r>
      <w:r>
        <w:rPr>
          <w:spacing w:val="-5"/>
          <w:u w:val="single"/>
        </w:rPr>
        <w:t xml:space="preserve"> </w:t>
      </w:r>
      <w:r>
        <w:rPr>
          <w:u w:val="single"/>
        </w:rPr>
        <w:t>Certifying</w:t>
      </w:r>
      <w:r>
        <w:rPr>
          <w:spacing w:val="-9"/>
          <w:u w:val="single"/>
        </w:rPr>
        <w:t xml:space="preserve"> </w:t>
      </w:r>
      <w:r>
        <w:rPr>
          <w:u w:val="single"/>
        </w:rPr>
        <w:t>Official</w:t>
      </w:r>
      <w:r>
        <w:t>:</w:t>
      </w:r>
      <w:r>
        <w:rPr>
          <w:spacing w:val="-6"/>
        </w:rPr>
        <w:t xml:space="preserve"> </w:t>
      </w:r>
      <w:r>
        <w:t>Enter</w:t>
      </w:r>
      <w:r>
        <w:rPr>
          <w:spacing w:val="-6"/>
        </w:rPr>
        <w:t xml:space="preserve"> </w:t>
      </w:r>
      <w:r>
        <w:t>the name and title of the authorized certifying official.</w:t>
      </w:r>
    </w:p>
    <w:p w14:paraId="5A9B43D5" w14:textId="77777777" w:rsidR="00994A55" w:rsidRDefault="00F64AD5">
      <w:pPr>
        <w:pStyle w:val="BodyText"/>
        <w:spacing w:before="162" w:line="259" w:lineRule="auto"/>
        <w:ind w:left="1920" w:right="1328"/>
      </w:pPr>
      <w:r>
        <w:rPr>
          <w:u w:val="single"/>
        </w:rPr>
        <w:t>13b)</w:t>
      </w:r>
      <w:r>
        <w:rPr>
          <w:spacing w:val="-9"/>
          <w:u w:val="single"/>
        </w:rPr>
        <w:t xml:space="preserve"> </w:t>
      </w:r>
      <w:r>
        <w:rPr>
          <w:u w:val="single"/>
        </w:rPr>
        <w:t>Signature</w:t>
      </w:r>
      <w:r>
        <w:rPr>
          <w:spacing w:val="-8"/>
          <w:u w:val="single"/>
        </w:rPr>
        <w:t xml:space="preserve"> </w:t>
      </w:r>
      <w:r>
        <w:rPr>
          <w:u w:val="single"/>
        </w:rPr>
        <w:t>of</w:t>
      </w:r>
      <w:r>
        <w:rPr>
          <w:spacing w:val="-7"/>
          <w:u w:val="single"/>
        </w:rPr>
        <w:t xml:space="preserve"> </w:t>
      </w:r>
      <w:r>
        <w:rPr>
          <w:u w:val="single"/>
        </w:rPr>
        <w:t>Authorized</w:t>
      </w:r>
      <w:r>
        <w:rPr>
          <w:spacing w:val="-7"/>
          <w:u w:val="single"/>
        </w:rPr>
        <w:t xml:space="preserve"> </w:t>
      </w:r>
      <w:r>
        <w:rPr>
          <w:u w:val="single"/>
        </w:rPr>
        <w:t>Certifying</w:t>
      </w:r>
      <w:r>
        <w:rPr>
          <w:spacing w:val="-9"/>
          <w:u w:val="single"/>
        </w:rPr>
        <w:t xml:space="preserve"> </w:t>
      </w:r>
      <w:r>
        <w:rPr>
          <w:u w:val="single"/>
        </w:rPr>
        <w:t>Official</w:t>
      </w:r>
      <w:r>
        <w:t>:</w:t>
      </w:r>
      <w:r>
        <w:rPr>
          <w:spacing w:val="-8"/>
        </w:rPr>
        <w:t xml:space="preserve"> </w:t>
      </w:r>
      <w:r>
        <w:t>The</w:t>
      </w:r>
      <w:r>
        <w:rPr>
          <w:spacing w:val="-8"/>
        </w:rPr>
        <w:t xml:space="preserve"> </w:t>
      </w:r>
      <w:r>
        <w:t>authorized</w:t>
      </w:r>
      <w:r>
        <w:rPr>
          <w:spacing w:val="-6"/>
        </w:rPr>
        <w:t xml:space="preserve"> </w:t>
      </w:r>
      <w:r>
        <w:t>certifying</w:t>
      </w:r>
      <w:r>
        <w:rPr>
          <w:spacing w:val="-9"/>
        </w:rPr>
        <w:t xml:space="preserve"> </w:t>
      </w:r>
      <w:r>
        <w:t>official must sign here.</w:t>
      </w:r>
    </w:p>
    <w:p w14:paraId="11861FAB" w14:textId="77777777" w:rsidR="00994A55" w:rsidRDefault="00F64AD5">
      <w:pPr>
        <w:pStyle w:val="BodyText"/>
        <w:spacing w:before="158" w:line="259" w:lineRule="auto"/>
        <w:ind w:left="1920" w:right="1168"/>
      </w:pPr>
      <w:r>
        <w:rPr>
          <w:u w:val="single"/>
        </w:rPr>
        <w:t>13c)</w:t>
      </w:r>
      <w:r>
        <w:rPr>
          <w:spacing w:val="-9"/>
          <w:u w:val="single"/>
        </w:rPr>
        <w:t xml:space="preserve"> </w:t>
      </w:r>
      <w:r>
        <w:rPr>
          <w:u w:val="single"/>
        </w:rPr>
        <w:t>Telephone</w:t>
      </w:r>
      <w:r>
        <w:rPr>
          <w:spacing w:val="-7"/>
          <w:u w:val="single"/>
        </w:rPr>
        <w:t xml:space="preserve"> </w:t>
      </w:r>
      <w:r>
        <w:rPr>
          <w:u w:val="single"/>
        </w:rPr>
        <w:t>(Area</w:t>
      </w:r>
      <w:r>
        <w:rPr>
          <w:spacing w:val="-8"/>
          <w:u w:val="single"/>
        </w:rPr>
        <w:t xml:space="preserve"> </w:t>
      </w:r>
      <w:r>
        <w:rPr>
          <w:u w:val="single"/>
        </w:rPr>
        <w:t>Code,</w:t>
      </w:r>
      <w:r>
        <w:rPr>
          <w:spacing w:val="-8"/>
          <w:u w:val="single"/>
        </w:rPr>
        <w:t xml:space="preserve"> </w:t>
      </w:r>
      <w:r>
        <w:rPr>
          <w:u w:val="single"/>
        </w:rPr>
        <w:t>Number</w:t>
      </w:r>
      <w:r>
        <w:rPr>
          <w:spacing w:val="-8"/>
          <w:u w:val="single"/>
        </w:rPr>
        <w:t xml:space="preserve"> </w:t>
      </w:r>
      <w:r>
        <w:rPr>
          <w:u w:val="single"/>
        </w:rPr>
        <w:t>and</w:t>
      </w:r>
      <w:r>
        <w:rPr>
          <w:spacing w:val="-8"/>
          <w:u w:val="single"/>
        </w:rPr>
        <w:t xml:space="preserve"> </w:t>
      </w:r>
      <w:r>
        <w:rPr>
          <w:u w:val="single"/>
        </w:rPr>
        <w:t>Extension)</w:t>
      </w:r>
      <w:r>
        <w:t>:</w:t>
      </w:r>
      <w:r>
        <w:rPr>
          <w:spacing w:val="-7"/>
        </w:rPr>
        <w:t xml:space="preserve"> </w:t>
      </w:r>
      <w:r>
        <w:t>The</w:t>
      </w:r>
      <w:r>
        <w:rPr>
          <w:spacing w:val="-8"/>
        </w:rPr>
        <w:t xml:space="preserve"> </w:t>
      </w:r>
      <w:r>
        <w:t>telephone</w:t>
      </w:r>
      <w:r>
        <w:rPr>
          <w:spacing w:val="-8"/>
        </w:rPr>
        <w:t xml:space="preserve"> </w:t>
      </w:r>
      <w:r>
        <w:t>number</w:t>
      </w:r>
      <w:r>
        <w:rPr>
          <w:spacing w:val="-8"/>
        </w:rPr>
        <w:t xml:space="preserve"> </w:t>
      </w:r>
      <w:r>
        <w:t>of certifying individuals.</w:t>
      </w:r>
    </w:p>
    <w:p w14:paraId="61799C11" w14:textId="77777777" w:rsidR="00994A55" w:rsidRDefault="00F64AD5">
      <w:pPr>
        <w:pStyle w:val="BodyText"/>
        <w:spacing w:before="152"/>
        <w:ind w:left="1920"/>
      </w:pPr>
      <w:r>
        <w:rPr>
          <w:u w:val="single"/>
        </w:rPr>
        <w:t>13d)</w:t>
      </w:r>
      <w:r>
        <w:rPr>
          <w:spacing w:val="-9"/>
          <w:u w:val="single"/>
        </w:rPr>
        <w:t xml:space="preserve"> </w:t>
      </w:r>
      <w:r>
        <w:rPr>
          <w:u w:val="single"/>
        </w:rPr>
        <w:t>Email</w:t>
      </w:r>
      <w:r>
        <w:rPr>
          <w:spacing w:val="-4"/>
          <w:u w:val="single"/>
        </w:rPr>
        <w:t xml:space="preserve"> </w:t>
      </w:r>
      <w:r>
        <w:rPr>
          <w:u w:val="single"/>
        </w:rPr>
        <w:t>Address</w:t>
      </w:r>
      <w:r>
        <w:t>:</w:t>
      </w:r>
      <w:r>
        <w:rPr>
          <w:spacing w:val="54"/>
        </w:rPr>
        <w:t xml:space="preserve"> </w:t>
      </w:r>
      <w:r>
        <w:t>The</w:t>
      </w:r>
      <w:r>
        <w:rPr>
          <w:spacing w:val="-5"/>
        </w:rPr>
        <w:t xml:space="preserve"> </w:t>
      </w:r>
      <w:r>
        <w:t>email</w:t>
      </w:r>
      <w:r>
        <w:rPr>
          <w:spacing w:val="-4"/>
        </w:rPr>
        <w:t xml:space="preserve"> </w:t>
      </w:r>
      <w:r>
        <w:t>address</w:t>
      </w:r>
      <w:r>
        <w:rPr>
          <w:spacing w:val="-5"/>
        </w:rPr>
        <w:t xml:space="preserve"> </w:t>
      </w:r>
      <w:r>
        <w:t>of the</w:t>
      </w:r>
      <w:r>
        <w:rPr>
          <w:spacing w:val="-6"/>
        </w:rPr>
        <w:t xml:space="preserve"> </w:t>
      </w:r>
      <w:r>
        <w:t>certifying</w:t>
      </w:r>
      <w:r>
        <w:rPr>
          <w:spacing w:val="-3"/>
        </w:rPr>
        <w:t xml:space="preserve"> </w:t>
      </w:r>
      <w:r>
        <w:rPr>
          <w:spacing w:val="-2"/>
        </w:rPr>
        <w:t>individual</w:t>
      </w:r>
    </w:p>
    <w:p w14:paraId="116513D1" w14:textId="77777777" w:rsidR="00994A55" w:rsidRDefault="00F64AD5">
      <w:pPr>
        <w:pStyle w:val="BodyText"/>
        <w:spacing w:before="191"/>
        <w:ind w:left="1920"/>
      </w:pPr>
      <w:r>
        <w:rPr>
          <w:u w:val="single"/>
        </w:rPr>
        <w:t>13e)</w:t>
      </w:r>
      <w:r>
        <w:rPr>
          <w:spacing w:val="-5"/>
          <w:u w:val="single"/>
        </w:rPr>
        <w:t xml:space="preserve"> </w:t>
      </w:r>
      <w:r>
        <w:rPr>
          <w:u w:val="single"/>
        </w:rPr>
        <w:t>Date</w:t>
      </w:r>
      <w:r>
        <w:rPr>
          <w:spacing w:val="-4"/>
          <w:u w:val="single"/>
        </w:rPr>
        <w:t xml:space="preserve"> </w:t>
      </w:r>
      <w:r>
        <w:rPr>
          <w:u w:val="single"/>
        </w:rPr>
        <w:t>Report</w:t>
      </w:r>
      <w:r>
        <w:rPr>
          <w:spacing w:val="-4"/>
          <w:u w:val="single"/>
        </w:rPr>
        <w:t xml:space="preserve"> </w:t>
      </w:r>
      <w:r>
        <w:rPr>
          <w:u w:val="single"/>
        </w:rPr>
        <w:t>Submitted</w:t>
      </w:r>
      <w:r>
        <w:rPr>
          <w:spacing w:val="-4"/>
          <w:u w:val="single"/>
        </w:rPr>
        <w:t xml:space="preserve"> </w:t>
      </w:r>
      <w:r>
        <w:rPr>
          <w:u w:val="single"/>
        </w:rPr>
        <w:t>(Month,</w:t>
      </w:r>
      <w:r>
        <w:rPr>
          <w:spacing w:val="-4"/>
          <w:u w:val="single"/>
        </w:rPr>
        <w:t xml:space="preserve"> </w:t>
      </w:r>
      <w:r>
        <w:rPr>
          <w:u w:val="single"/>
        </w:rPr>
        <w:t>Day,</w:t>
      </w:r>
      <w:r>
        <w:rPr>
          <w:spacing w:val="-5"/>
          <w:u w:val="single"/>
        </w:rPr>
        <w:t xml:space="preserve"> </w:t>
      </w:r>
      <w:r>
        <w:rPr>
          <w:u w:val="single"/>
        </w:rPr>
        <w:t>Year)</w:t>
      </w:r>
      <w:r>
        <w:t>:</w:t>
      </w:r>
      <w:r>
        <w:rPr>
          <w:spacing w:val="-6"/>
        </w:rPr>
        <w:t xml:space="preserve"> </w:t>
      </w:r>
      <w:r>
        <w:t>The</w:t>
      </w:r>
      <w:r>
        <w:rPr>
          <w:spacing w:val="-4"/>
        </w:rPr>
        <w:t xml:space="preserve"> </w:t>
      </w:r>
      <w:r>
        <w:t>date</w:t>
      </w:r>
      <w:r>
        <w:rPr>
          <w:spacing w:val="-7"/>
        </w:rPr>
        <w:t xml:space="preserve"> </w:t>
      </w:r>
      <w:r>
        <w:t>the</w:t>
      </w:r>
      <w:r>
        <w:rPr>
          <w:spacing w:val="-4"/>
        </w:rPr>
        <w:t xml:space="preserve"> </w:t>
      </w:r>
      <w:r>
        <w:t>FR</w:t>
      </w:r>
      <w:r>
        <w:rPr>
          <w:spacing w:val="-5"/>
        </w:rPr>
        <w:t xml:space="preserve"> </w:t>
      </w:r>
      <w:r>
        <w:t>is</w:t>
      </w:r>
      <w:r>
        <w:rPr>
          <w:spacing w:val="-6"/>
        </w:rPr>
        <w:t xml:space="preserve"> </w:t>
      </w:r>
      <w:r>
        <w:t>submitted</w:t>
      </w:r>
      <w:r>
        <w:rPr>
          <w:spacing w:val="-4"/>
        </w:rPr>
        <w:t xml:space="preserve"> </w:t>
      </w:r>
      <w:r>
        <w:t>to</w:t>
      </w:r>
      <w:r>
        <w:rPr>
          <w:spacing w:val="-4"/>
        </w:rPr>
        <w:t xml:space="preserve"> DLI.</w:t>
      </w:r>
    </w:p>
    <w:p w14:paraId="6DB5F205" w14:textId="77777777" w:rsidR="00994A55" w:rsidRDefault="00F64AD5">
      <w:pPr>
        <w:pStyle w:val="BodyText"/>
        <w:spacing w:before="176"/>
        <w:ind w:left="1920"/>
      </w:pPr>
      <w:r>
        <w:rPr>
          <w:u w:val="single"/>
        </w:rPr>
        <w:t>14)</w:t>
      </w:r>
      <w:r>
        <w:rPr>
          <w:spacing w:val="-4"/>
          <w:u w:val="single"/>
        </w:rPr>
        <w:t xml:space="preserve"> </w:t>
      </w:r>
      <w:r>
        <w:rPr>
          <w:u w:val="single"/>
        </w:rPr>
        <w:t>Agency</w:t>
      </w:r>
      <w:r>
        <w:rPr>
          <w:spacing w:val="-3"/>
          <w:u w:val="single"/>
        </w:rPr>
        <w:t xml:space="preserve"> </w:t>
      </w:r>
      <w:r>
        <w:rPr>
          <w:u w:val="single"/>
        </w:rPr>
        <w:t>Use</w:t>
      </w:r>
      <w:r>
        <w:rPr>
          <w:spacing w:val="-2"/>
          <w:u w:val="single"/>
        </w:rPr>
        <w:t xml:space="preserve"> </w:t>
      </w:r>
      <w:r>
        <w:rPr>
          <w:u w:val="single"/>
        </w:rPr>
        <w:t>Only</w:t>
      </w:r>
      <w:r>
        <w:t>:</w:t>
      </w:r>
      <w:r>
        <w:rPr>
          <w:spacing w:val="39"/>
        </w:rPr>
        <w:t xml:space="preserve"> </w:t>
      </w:r>
      <w:r>
        <w:t>This</w:t>
      </w:r>
      <w:r>
        <w:rPr>
          <w:spacing w:val="-2"/>
        </w:rPr>
        <w:t xml:space="preserve"> </w:t>
      </w:r>
      <w:r>
        <w:t>section</w:t>
      </w:r>
      <w:r>
        <w:rPr>
          <w:spacing w:val="-2"/>
        </w:rPr>
        <w:t xml:space="preserve"> </w:t>
      </w:r>
      <w:r>
        <w:t>is</w:t>
      </w:r>
      <w:r>
        <w:rPr>
          <w:spacing w:val="-2"/>
        </w:rPr>
        <w:t xml:space="preserve"> </w:t>
      </w:r>
      <w:r>
        <w:t>reserved</w:t>
      </w:r>
      <w:r>
        <w:rPr>
          <w:spacing w:val="-1"/>
        </w:rPr>
        <w:t xml:space="preserve"> </w:t>
      </w:r>
      <w:r>
        <w:t>for</w:t>
      </w:r>
      <w:r>
        <w:rPr>
          <w:spacing w:val="-1"/>
        </w:rPr>
        <w:t xml:space="preserve"> </w:t>
      </w:r>
      <w:r>
        <w:t>DOL/ETA</w:t>
      </w:r>
      <w:r>
        <w:rPr>
          <w:spacing w:val="1"/>
        </w:rPr>
        <w:t xml:space="preserve"> </w:t>
      </w:r>
      <w:r>
        <w:rPr>
          <w:spacing w:val="-4"/>
        </w:rPr>
        <w:t>use.</w:t>
      </w:r>
    </w:p>
    <w:p w14:paraId="2C6D41A0" w14:textId="77777777" w:rsidR="00994A55" w:rsidRDefault="00994A55"/>
    <w:p w14:paraId="78C0845D" w14:textId="77777777" w:rsidR="00B102DE" w:rsidRDefault="00B102DE"/>
    <w:p w14:paraId="7BAD3A9E" w14:textId="77777777" w:rsidR="00994A55" w:rsidRDefault="00F64AD5">
      <w:pPr>
        <w:pStyle w:val="BodyText"/>
        <w:spacing w:before="38" w:line="400" w:lineRule="auto"/>
        <w:ind w:left="1922" w:right="6887" w:hanging="363"/>
      </w:pPr>
      <w:r>
        <w:rPr>
          <w:color w:val="003B74"/>
          <w:spacing w:val="-2"/>
          <w:u w:val="single" w:color="003B74"/>
        </w:rPr>
        <w:t>GRANT</w:t>
      </w:r>
      <w:r>
        <w:rPr>
          <w:color w:val="003B74"/>
          <w:spacing w:val="-11"/>
          <w:u w:val="single" w:color="003B74"/>
        </w:rPr>
        <w:t xml:space="preserve"> </w:t>
      </w:r>
      <w:r>
        <w:rPr>
          <w:color w:val="003B74"/>
          <w:spacing w:val="-2"/>
          <w:u w:val="single" w:color="003B74"/>
        </w:rPr>
        <w:t>AGREEMENT</w:t>
      </w:r>
      <w:r>
        <w:rPr>
          <w:color w:val="003B74"/>
          <w:spacing w:val="-11"/>
          <w:u w:val="single" w:color="003B74"/>
        </w:rPr>
        <w:t xml:space="preserve"> </w:t>
      </w:r>
      <w:r>
        <w:rPr>
          <w:color w:val="003B74"/>
          <w:spacing w:val="-2"/>
          <w:u w:val="single" w:color="003B74"/>
        </w:rPr>
        <w:t>CLOSEOUT</w:t>
      </w:r>
      <w:r>
        <w:rPr>
          <w:color w:val="003B74"/>
          <w:spacing w:val="-2"/>
        </w:rPr>
        <w:t xml:space="preserve"> </w:t>
      </w:r>
      <w:r>
        <w:rPr>
          <w:color w:val="003B74"/>
        </w:rPr>
        <w:t>WIOA CLOSEOUT PACKAGE</w:t>
      </w:r>
    </w:p>
    <w:p w14:paraId="3FAEB0C4" w14:textId="77777777" w:rsidR="00994A55" w:rsidRDefault="00F64AD5">
      <w:pPr>
        <w:pStyle w:val="BodyText"/>
        <w:spacing w:line="263" w:lineRule="exact"/>
        <w:ind w:left="1920"/>
      </w:pPr>
      <w:r>
        <w:t>The</w:t>
      </w:r>
      <w:r>
        <w:rPr>
          <w:spacing w:val="-11"/>
        </w:rPr>
        <w:t xml:space="preserve"> </w:t>
      </w:r>
      <w:r>
        <w:t>closeout</w:t>
      </w:r>
      <w:r>
        <w:rPr>
          <w:spacing w:val="-1"/>
        </w:rPr>
        <w:t xml:space="preserve"> </w:t>
      </w:r>
      <w:r>
        <w:t>forms</w:t>
      </w:r>
      <w:r>
        <w:rPr>
          <w:spacing w:val="-7"/>
        </w:rPr>
        <w:t xml:space="preserve"> </w:t>
      </w:r>
      <w:r>
        <w:t>will</w:t>
      </w:r>
      <w:r>
        <w:rPr>
          <w:spacing w:val="1"/>
        </w:rPr>
        <w:t xml:space="preserve"> </w:t>
      </w:r>
      <w:r>
        <w:t>be</w:t>
      </w:r>
      <w:r>
        <w:rPr>
          <w:spacing w:val="-6"/>
        </w:rPr>
        <w:t xml:space="preserve"> </w:t>
      </w:r>
      <w:r>
        <w:t>sent to</w:t>
      </w:r>
      <w:r>
        <w:rPr>
          <w:spacing w:val="-1"/>
        </w:rPr>
        <w:t xml:space="preserve"> </w:t>
      </w:r>
      <w:r>
        <w:t>the</w:t>
      </w:r>
      <w:r>
        <w:rPr>
          <w:spacing w:val="-4"/>
        </w:rPr>
        <w:t xml:space="preserve"> </w:t>
      </w:r>
      <w:r>
        <w:t>service</w:t>
      </w:r>
      <w:r>
        <w:rPr>
          <w:spacing w:val="-7"/>
        </w:rPr>
        <w:t xml:space="preserve"> </w:t>
      </w:r>
      <w:r>
        <w:t>provider</w:t>
      </w:r>
      <w:r>
        <w:rPr>
          <w:spacing w:val="-1"/>
        </w:rPr>
        <w:t xml:space="preserve"> </w:t>
      </w:r>
      <w:r>
        <w:t>at</w:t>
      </w:r>
      <w:r>
        <w:rPr>
          <w:spacing w:val="-4"/>
        </w:rPr>
        <w:t xml:space="preserve"> </w:t>
      </w:r>
      <w:r>
        <w:t>the</w:t>
      </w:r>
      <w:r>
        <w:rPr>
          <w:spacing w:val="-5"/>
        </w:rPr>
        <w:t xml:space="preserve"> </w:t>
      </w:r>
      <w:r>
        <w:t>end</w:t>
      </w:r>
      <w:r>
        <w:rPr>
          <w:spacing w:val="-1"/>
        </w:rPr>
        <w:t xml:space="preserve"> </w:t>
      </w:r>
      <w:r>
        <w:t>of</w:t>
      </w:r>
      <w:r>
        <w:rPr>
          <w:spacing w:val="-4"/>
        </w:rPr>
        <w:t xml:space="preserve"> </w:t>
      </w:r>
      <w:r>
        <w:t>the</w:t>
      </w:r>
      <w:r>
        <w:rPr>
          <w:spacing w:val="-14"/>
        </w:rPr>
        <w:t xml:space="preserve"> </w:t>
      </w:r>
      <w:r>
        <w:t xml:space="preserve">grant </w:t>
      </w:r>
      <w:r>
        <w:rPr>
          <w:spacing w:val="-2"/>
        </w:rPr>
        <w:t>period.</w:t>
      </w:r>
    </w:p>
    <w:p w14:paraId="2BC0224D" w14:textId="77777777" w:rsidR="00994A55" w:rsidRDefault="00F64AD5">
      <w:pPr>
        <w:pStyle w:val="BodyText"/>
        <w:spacing w:before="182" w:line="259" w:lineRule="auto"/>
        <w:ind w:left="1919" w:right="1168"/>
      </w:pPr>
      <w:r>
        <w:t>Please</w:t>
      </w:r>
      <w:r>
        <w:rPr>
          <w:spacing w:val="-11"/>
        </w:rPr>
        <w:t xml:space="preserve"> </w:t>
      </w:r>
      <w:r>
        <w:t>submit</w:t>
      </w:r>
      <w:r>
        <w:rPr>
          <w:spacing w:val="-8"/>
        </w:rPr>
        <w:t xml:space="preserve"> </w:t>
      </w:r>
      <w:r>
        <w:t>the</w:t>
      </w:r>
      <w:r>
        <w:rPr>
          <w:spacing w:val="-11"/>
        </w:rPr>
        <w:t xml:space="preserve"> </w:t>
      </w:r>
      <w:r>
        <w:t>following</w:t>
      </w:r>
      <w:r>
        <w:rPr>
          <w:spacing w:val="-11"/>
        </w:rPr>
        <w:t xml:space="preserve"> </w:t>
      </w:r>
      <w:r>
        <w:t>documents</w:t>
      </w:r>
      <w:r>
        <w:rPr>
          <w:spacing w:val="-11"/>
        </w:rPr>
        <w:t xml:space="preserve"> </w:t>
      </w:r>
      <w:r>
        <w:t>to</w:t>
      </w:r>
      <w:r>
        <w:rPr>
          <w:spacing w:val="-11"/>
        </w:rPr>
        <w:t xml:space="preserve"> </w:t>
      </w:r>
      <w:r>
        <w:t>the</w:t>
      </w:r>
      <w:r>
        <w:rPr>
          <w:spacing w:val="-6"/>
        </w:rPr>
        <w:t xml:space="preserve"> </w:t>
      </w:r>
      <w:r>
        <w:t>Workforce</w:t>
      </w:r>
      <w:r>
        <w:rPr>
          <w:spacing w:val="-11"/>
        </w:rPr>
        <w:t xml:space="preserve"> </w:t>
      </w:r>
      <w:r>
        <w:t>Services</w:t>
      </w:r>
      <w:r>
        <w:rPr>
          <w:spacing w:val="-11"/>
        </w:rPr>
        <w:t xml:space="preserve"> </w:t>
      </w:r>
      <w:r>
        <w:t>Division,</w:t>
      </w:r>
      <w:r>
        <w:rPr>
          <w:spacing w:val="-10"/>
        </w:rPr>
        <w:t xml:space="preserve"> </w:t>
      </w:r>
      <w:r>
        <w:t>P.O.</w:t>
      </w:r>
      <w:r>
        <w:rPr>
          <w:spacing w:val="-8"/>
        </w:rPr>
        <w:t xml:space="preserve"> </w:t>
      </w:r>
      <w:r>
        <w:t>Box 1728, Helena, MT</w:t>
      </w:r>
      <w:r>
        <w:rPr>
          <w:spacing w:val="40"/>
        </w:rPr>
        <w:t xml:space="preserve"> </w:t>
      </w:r>
      <w:r>
        <w:t>59624.</w:t>
      </w:r>
    </w:p>
    <w:p w14:paraId="04F0A850" w14:textId="77777777" w:rsidR="00994A55" w:rsidRDefault="00F64AD5" w:rsidP="00642EDF">
      <w:pPr>
        <w:pStyle w:val="ListParagraph"/>
        <w:numPr>
          <w:ilvl w:val="0"/>
          <w:numId w:val="62"/>
        </w:numPr>
        <w:tabs>
          <w:tab w:val="left" w:pos="2280"/>
        </w:tabs>
        <w:spacing w:before="158"/>
        <w:ind w:hanging="361"/>
        <w:rPr>
          <w:sz w:val="24"/>
        </w:rPr>
      </w:pPr>
      <w:r>
        <w:rPr>
          <w:sz w:val="24"/>
        </w:rPr>
        <w:t>Closeout</w:t>
      </w:r>
      <w:r>
        <w:rPr>
          <w:spacing w:val="-12"/>
          <w:sz w:val="24"/>
        </w:rPr>
        <w:t xml:space="preserve"> </w:t>
      </w:r>
      <w:r>
        <w:rPr>
          <w:sz w:val="24"/>
        </w:rPr>
        <w:t>Cover</w:t>
      </w:r>
      <w:r>
        <w:rPr>
          <w:spacing w:val="-7"/>
          <w:sz w:val="24"/>
        </w:rPr>
        <w:t xml:space="preserve"> </w:t>
      </w:r>
      <w:r>
        <w:rPr>
          <w:spacing w:val="-4"/>
          <w:sz w:val="24"/>
        </w:rPr>
        <w:t>Sheet</w:t>
      </w:r>
    </w:p>
    <w:p w14:paraId="1F75AB5A" w14:textId="77777777" w:rsidR="00994A55" w:rsidRDefault="00F64AD5" w:rsidP="00642EDF">
      <w:pPr>
        <w:pStyle w:val="ListParagraph"/>
        <w:numPr>
          <w:ilvl w:val="0"/>
          <w:numId w:val="62"/>
        </w:numPr>
        <w:tabs>
          <w:tab w:val="left" w:pos="2280"/>
        </w:tabs>
        <w:spacing w:before="182"/>
        <w:ind w:hanging="361"/>
        <w:rPr>
          <w:sz w:val="24"/>
        </w:rPr>
      </w:pPr>
      <w:r>
        <w:rPr>
          <w:sz w:val="24"/>
        </w:rPr>
        <w:t>Program</w:t>
      </w:r>
      <w:r>
        <w:rPr>
          <w:spacing w:val="-11"/>
          <w:sz w:val="24"/>
        </w:rPr>
        <w:t xml:space="preserve"> </w:t>
      </w:r>
      <w:r>
        <w:rPr>
          <w:sz w:val="24"/>
        </w:rPr>
        <w:t>Income</w:t>
      </w:r>
      <w:r>
        <w:rPr>
          <w:spacing w:val="-4"/>
          <w:sz w:val="24"/>
        </w:rPr>
        <w:t xml:space="preserve"> </w:t>
      </w:r>
      <w:r>
        <w:rPr>
          <w:spacing w:val="-2"/>
          <w:sz w:val="24"/>
        </w:rPr>
        <w:t>Report</w:t>
      </w:r>
    </w:p>
    <w:p w14:paraId="003B6E92" w14:textId="77777777" w:rsidR="00994A55" w:rsidRDefault="00F64AD5" w:rsidP="00642EDF">
      <w:pPr>
        <w:pStyle w:val="ListParagraph"/>
        <w:numPr>
          <w:ilvl w:val="0"/>
          <w:numId w:val="62"/>
        </w:numPr>
        <w:tabs>
          <w:tab w:val="left" w:pos="2280"/>
        </w:tabs>
        <w:spacing w:before="181"/>
        <w:ind w:hanging="361"/>
        <w:rPr>
          <w:sz w:val="24"/>
        </w:rPr>
      </w:pPr>
      <w:r>
        <w:rPr>
          <w:sz w:val="24"/>
        </w:rPr>
        <w:t>Final</w:t>
      </w:r>
      <w:r>
        <w:rPr>
          <w:spacing w:val="-12"/>
          <w:sz w:val="24"/>
        </w:rPr>
        <w:t xml:space="preserve"> </w:t>
      </w:r>
      <w:r>
        <w:rPr>
          <w:sz w:val="24"/>
        </w:rPr>
        <w:t>Requisition</w:t>
      </w:r>
      <w:r>
        <w:rPr>
          <w:spacing w:val="-7"/>
          <w:sz w:val="24"/>
        </w:rPr>
        <w:t xml:space="preserve"> </w:t>
      </w:r>
      <w:r>
        <w:rPr>
          <w:sz w:val="24"/>
        </w:rPr>
        <w:t>for</w:t>
      </w:r>
      <w:r>
        <w:rPr>
          <w:spacing w:val="-5"/>
          <w:sz w:val="24"/>
        </w:rPr>
        <w:t xml:space="preserve"> </w:t>
      </w:r>
      <w:r>
        <w:rPr>
          <w:sz w:val="24"/>
        </w:rPr>
        <w:t>Cash</w:t>
      </w:r>
      <w:r>
        <w:rPr>
          <w:spacing w:val="-7"/>
          <w:sz w:val="24"/>
        </w:rPr>
        <w:t xml:space="preserve"> </w:t>
      </w:r>
      <w:r>
        <w:rPr>
          <w:sz w:val="24"/>
        </w:rPr>
        <w:t>or</w:t>
      </w:r>
      <w:r>
        <w:rPr>
          <w:spacing w:val="-7"/>
          <w:sz w:val="24"/>
        </w:rPr>
        <w:t xml:space="preserve"> </w:t>
      </w:r>
      <w:r>
        <w:rPr>
          <w:sz w:val="24"/>
        </w:rPr>
        <w:t>Refund</w:t>
      </w:r>
      <w:r>
        <w:rPr>
          <w:spacing w:val="-1"/>
          <w:sz w:val="24"/>
        </w:rPr>
        <w:t xml:space="preserve"> </w:t>
      </w:r>
      <w:r>
        <w:rPr>
          <w:spacing w:val="-5"/>
          <w:sz w:val="24"/>
        </w:rPr>
        <w:t>Due</w:t>
      </w:r>
    </w:p>
    <w:p w14:paraId="030D8679" w14:textId="77777777" w:rsidR="00994A55" w:rsidRDefault="00F64AD5" w:rsidP="00642EDF">
      <w:pPr>
        <w:pStyle w:val="ListParagraph"/>
        <w:numPr>
          <w:ilvl w:val="0"/>
          <w:numId w:val="62"/>
        </w:numPr>
        <w:tabs>
          <w:tab w:val="left" w:pos="2280"/>
        </w:tabs>
        <w:spacing w:before="182"/>
        <w:ind w:hanging="361"/>
        <w:rPr>
          <w:sz w:val="24"/>
        </w:rPr>
      </w:pPr>
      <w:r>
        <w:rPr>
          <w:sz w:val="24"/>
        </w:rPr>
        <w:t>Assignment</w:t>
      </w:r>
      <w:r>
        <w:rPr>
          <w:spacing w:val="-12"/>
          <w:sz w:val="24"/>
        </w:rPr>
        <w:t xml:space="preserve"> </w:t>
      </w:r>
      <w:r>
        <w:rPr>
          <w:sz w:val="24"/>
        </w:rPr>
        <w:t>of</w:t>
      </w:r>
      <w:r>
        <w:rPr>
          <w:spacing w:val="-8"/>
          <w:sz w:val="24"/>
        </w:rPr>
        <w:t xml:space="preserve"> </w:t>
      </w:r>
      <w:r>
        <w:rPr>
          <w:sz w:val="24"/>
        </w:rPr>
        <w:t>Refunds,</w:t>
      </w:r>
      <w:r>
        <w:rPr>
          <w:spacing w:val="-6"/>
          <w:sz w:val="24"/>
        </w:rPr>
        <w:t xml:space="preserve"> </w:t>
      </w:r>
      <w:r>
        <w:rPr>
          <w:sz w:val="24"/>
        </w:rPr>
        <w:t>Rebates,</w:t>
      </w:r>
      <w:r>
        <w:rPr>
          <w:spacing w:val="-11"/>
          <w:sz w:val="24"/>
        </w:rPr>
        <w:t xml:space="preserve"> </w:t>
      </w:r>
      <w:r>
        <w:rPr>
          <w:sz w:val="24"/>
        </w:rPr>
        <w:t>and</w:t>
      </w:r>
      <w:r>
        <w:rPr>
          <w:spacing w:val="-7"/>
          <w:sz w:val="24"/>
        </w:rPr>
        <w:t xml:space="preserve"> </w:t>
      </w:r>
      <w:r>
        <w:rPr>
          <w:spacing w:val="-2"/>
          <w:sz w:val="24"/>
        </w:rPr>
        <w:t>Credits</w:t>
      </w:r>
    </w:p>
    <w:p w14:paraId="38EC829C" w14:textId="77777777" w:rsidR="00994A55" w:rsidRDefault="00F64AD5" w:rsidP="00642EDF">
      <w:pPr>
        <w:pStyle w:val="ListParagraph"/>
        <w:numPr>
          <w:ilvl w:val="0"/>
          <w:numId w:val="62"/>
        </w:numPr>
        <w:tabs>
          <w:tab w:val="left" w:pos="2280"/>
        </w:tabs>
        <w:spacing w:before="181"/>
        <w:ind w:hanging="361"/>
        <w:rPr>
          <w:sz w:val="24"/>
        </w:rPr>
      </w:pPr>
      <w:r>
        <w:rPr>
          <w:sz w:val="24"/>
        </w:rPr>
        <w:t>Subgrantee</w:t>
      </w:r>
      <w:r>
        <w:rPr>
          <w:spacing w:val="-15"/>
          <w:sz w:val="24"/>
        </w:rPr>
        <w:t xml:space="preserve"> </w:t>
      </w:r>
      <w:r>
        <w:rPr>
          <w:spacing w:val="-2"/>
          <w:sz w:val="24"/>
        </w:rPr>
        <w:t>Release</w:t>
      </w:r>
    </w:p>
    <w:p w14:paraId="645B7ACB" w14:textId="77777777" w:rsidR="00994A55" w:rsidRDefault="00F64AD5" w:rsidP="00642EDF">
      <w:pPr>
        <w:pStyle w:val="ListParagraph"/>
        <w:numPr>
          <w:ilvl w:val="0"/>
          <w:numId w:val="62"/>
        </w:numPr>
        <w:tabs>
          <w:tab w:val="left" w:pos="2280"/>
        </w:tabs>
        <w:spacing w:before="182"/>
        <w:ind w:hanging="361"/>
        <w:rPr>
          <w:sz w:val="24"/>
        </w:rPr>
      </w:pPr>
      <w:r>
        <w:rPr>
          <w:sz w:val="24"/>
        </w:rPr>
        <w:t>Inventory</w:t>
      </w:r>
      <w:r>
        <w:rPr>
          <w:spacing w:val="-9"/>
          <w:sz w:val="24"/>
        </w:rPr>
        <w:t xml:space="preserve"> </w:t>
      </w:r>
      <w:r>
        <w:rPr>
          <w:sz w:val="24"/>
        </w:rPr>
        <w:t>Control</w:t>
      </w:r>
      <w:r>
        <w:rPr>
          <w:spacing w:val="-8"/>
          <w:sz w:val="24"/>
        </w:rPr>
        <w:t xml:space="preserve"> </w:t>
      </w:r>
      <w:r>
        <w:rPr>
          <w:spacing w:val="-2"/>
          <w:sz w:val="24"/>
        </w:rPr>
        <w:t>Statement</w:t>
      </w:r>
    </w:p>
    <w:p w14:paraId="24829963" w14:textId="77777777" w:rsidR="00994A55" w:rsidRDefault="00F64AD5" w:rsidP="00642EDF">
      <w:pPr>
        <w:pStyle w:val="ListParagraph"/>
        <w:numPr>
          <w:ilvl w:val="0"/>
          <w:numId w:val="62"/>
        </w:numPr>
        <w:tabs>
          <w:tab w:val="left" w:pos="2280"/>
        </w:tabs>
        <w:spacing w:before="181"/>
        <w:ind w:hanging="361"/>
        <w:rPr>
          <w:sz w:val="24"/>
        </w:rPr>
      </w:pPr>
      <w:r>
        <w:rPr>
          <w:sz w:val="24"/>
        </w:rPr>
        <w:t>Final</w:t>
      </w:r>
      <w:r>
        <w:rPr>
          <w:spacing w:val="-11"/>
          <w:sz w:val="24"/>
        </w:rPr>
        <w:t xml:space="preserve"> </w:t>
      </w:r>
      <w:r>
        <w:rPr>
          <w:sz w:val="24"/>
        </w:rPr>
        <w:t>ETA-9130</w:t>
      </w:r>
      <w:r>
        <w:rPr>
          <w:spacing w:val="-8"/>
          <w:sz w:val="24"/>
        </w:rPr>
        <w:t xml:space="preserve"> </w:t>
      </w:r>
      <w:r>
        <w:rPr>
          <w:sz w:val="24"/>
        </w:rPr>
        <w:t>Financial</w:t>
      </w:r>
      <w:r>
        <w:rPr>
          <w:spacing w:val="-9"/>
          <w:sz w:val="24"/>
        </w:rPr>
        <w:t xml:space="preserve"> </w:t>
      </w:r>
      <w:r>
        <w:rPr>
          <w:spacing w:val="-2"/>
          <w:sz w:val="24"/>
        </w:rPr>
        <w:t>Report</w:t>
      </w:r>
    </w:p>
    <w:p w14:paraId="4143240F" w14:textId="77777777" w:rsidR="00994A55" w:rsidRDefault="00F64AD5" w:rsidP="00642EDF">
      <w:pPr>
        <w:pStyle w:val="ListParagraph"/>
        <w:numPr>
          <w:ilvl w:val="1"/>
          <w:numId w:val="62"/>
        </w:numPr>
        <w:tabs>
          <w:tab w:val="left" w:pos="2820"/>
        </w:tabs>
        <w:spacing w:before="187" w:line="453" w:lineRule="auto"/>
        <w:ind w:left="1919" w:right="2136" w:firstLine="631"/>
        <w:rPr>
          <w:sz w:val="24"/>
        </w:rPr>
      </w:pPr>
      <w:r>
        <w:rPr>
          <w:sz w:val="24"/>
        </w:rPr>
        <w:t>For</w:t>
      </w:r>
      <w:r>
        <w:rPr>
          <w:spacing w:val="-8"/>
          <w:sz w:val="24"/>
        </w:rPr>
        <w:t xml:space="preserve"> </w:t>
      </w:r>
      <w:r>
        <w:rPr>
          <w:sz w:val="24"/>
        </w:rPr>
        <w:t>Adult</w:t>
      </w:r>
      <w:r>
        <w:rPr>
          <w:spacing w:val="-8"/>
          <w:sz w:val="24"/>
        </w:rPr>
        <w:t xml:space="preserve"> </w:t>
      </w:r>
      <w:r>
        <w:rPr>
          <w:sz w:val="24"/>
        </w:rPr>
        <w:t>and</w:t>
      </w:r>
      <w:r>
        <w:rPr>
          <w:spacing w:val="-8"/>
          <w:sz w:val="24"/>
        </w:rPr>
        <w:t xml:space="preserve"> </w:t>
      </w:r>
      <w:r>
        <w:rPr>
          <w:sz w:val="24"/>
        </w:rPr>
        <w:t>DW</w:t>
      </w:r>
      <w:r>
        <w:rPr>
          <w:spacing w:val="-8"/>
          <w:sz w:val="24"/>
        </w:rPr>
        <w:t xml:space="preserve"> </w:t>
      </w:r>
      <w:r>
        <w:rPr>
          <w:sz w:val="24"/>
        </w:rPr>
        <w:t>include</w:t>
      </w:r>
      <w:r>
        <w:rPr>
          <w:spacing w:val="-8"/>
          <w:sz w:val="24"/>
        </w:rPr>
        <w:t xml:space="preserve"> </w:t>
      </w:r>
      <w:r>
        <w:rPr>
          <w:sz w:val="24"/>
        </w:rPr>
        <w:t>both</w:t>
      </w:r>
      <w:r>
        <w:rPr>
          <w:spacing w:val="-8"/>
          <w:sz w:val="24"/>
        </w:rPr>
        <w:t xml:space="preserve"> </w:t>
      </w:r>
      <w:r>
        <w:rPr>
          <w:sz w:val="24"/>
        </w:rPr>
        <w:t>1st</w:t>
      </w:r>
      <w:r>
        <w:rPr>
          <w:spacing w:val="-8"/>
          <w:sz w:val="24"/>
        </w:rPr>
        <w:t xml:space="preserve"> </w:t>
      </w:r>
      <w:r>
        <w:rPr>
          <w:sz w:val="24"/>
        </w:rPr>
        <w:t>and</w:t>
      </w:r>
      <w:r>
        <w:rPr>
          <w:spacing w:val="-8"/>
          <w:sz w:val="24"/>
        </w:rPr>
        <w:t xml:space="preserve"> </w:t>
      </w:r>
      <w:r>
        <w:rPr>
          <w:sz w:val="24"/>
        </w:rPr>
        <w:t>2nd</w:t>
      </w:r>
      <w:r>
        <w:rPr>
          <w:spacing w:val="-8"/>
          <w:sz w:val="24"/>
        </w:rPr>
        <w:t xml:space="preserve"> </w:t>
      </w:r>
      <w:r>
        <w:rPr>
          <w:sz w:val="24"/>
        </w:rPr>
        <w:t>increment</w:t>
      </w:r>
      <w:r>
        <w:rPr>
          <w:spacing w:val="-8"/>
          <w:sz w:val="24"/>
        </w:rPr>
        <w:t xml:space="preserve"> </w:t>
      </w:r>
      <w:r>
        <w:rPr>
          <w:sz w:val="24"/>
        </w:rPr>
        <w:t>FINAL</w:t>
      </w:r>
      <w:r>
        <w:rPr>
          <w:spacing w:val="-8"/>
          <w:sz w:val="24"/>
        </w:rPr>
        <w:t xml:space="preserve"> </w:t>
      </w:r>
      <w:r>
        <w:rPr>
          <w:sz w:val="24"/>
        </w:rPr>
        <w:t>report The closeout cover sheet must be signed by the by the subgrant signatory.</w:t>
      </w:r>
    </w:p>
    <w:p w14:paraId="47CB3D06" w14:textId="77777777" w:rsidR="00994A55" w:rsidRDefault="00F64AD5">
      <w:pPr>
        <w:pStyle w:val="BodyText"/>
        <w:spacing w:before="77" w:line="259" w:lineRule="auto"/>
        <w:ind w:left="1920" w:right="1168"/>
      </w:pPr>
      <w:r>
        <w:t>**Remember</w:t>
      </w:r>
      <w:r>
        <w:rPr>
          <w:spacing w:val="-8"/>
        </w:rPr>
        <w:t xml:space="preserve"> </w:t>
      </w:r>
      <w:r>
        <w:t>to</w:t>
      </w:r>
      <w:r>
        <w:rPr>
          <w:spacing w:val="-8"/>
        </w:rPr>
        <w:t xml:space="preserve"> </w:t>
      </w:r>
      <w:r>
        <w:t>include</w:t>
      </w:r>
      <w:r>
        <w:rPr>
          <w:spacing w:val="-8"/>
        </w:rPr>
        <w:t xml:space="preserve"> </w:t>
      </w:r>
      <w:r>
        <w:rPr>
          <w:u w:val="single"/>
        </w:rPr>
        <w:t>both</w:t>
      </w:r>
      <w:r>
        <w:rPr>
          <w:spacing w:val="-8"/>
        </w:rPr>
        <w:t xml:space="preserve"> </w:t>
      </w:r>
      <w:r>
        <w:t>1st</w:t>
      </w:r>
      <w:r>
        <w:rPr>
          <w:spacing w:val="-8"/>
        </w:rPr>
        <w:t xml:space="preserve"> </w:t>
      </w:r>
      <w:r>
        <w:t>increment</w:t>
      </w:r>
      <w:r>
        <w:rPr>
          <w:spacing w:val="-8"/>
        </w:rPr>
        <w:t xml:space="preserve"> </w:t>
      </w:r>
      <w:r>
        <w:t>and</w:t>
      </w:r>
      <w:r>
        <w:rPr>
          <w:spacing w:val="-6"/>
        </w:rPr>
        <w:t xml:space="preserve"> </w:t>
      </w:r>
      <w:r>
        <w:t>2nd</w:t>
      </w:r>
      <w:r>
        <w:rPr>
          <w:spacing w:val="-8"/>
        </w:rPr>
        <w:t xml:space="preserve"> </w:t>
      </w:r>
      <w:r>
        <w:t>increment</w:t>
      </w:r>
      <w:r>
        <w:rPr>
          <w:spacing w:val="-8"/>
        </w:rPr>
        <w:t xml:space="preserve"> </w:t>
      </w:r>
      <w:r>
        <w:t>ETA-9130</w:t>
      </w:r>
      <w:r>
        <w:rPr>
          <w:spacing w:val="-7"/>
        </w:rPr>
        <w:t xml:space="preserve"> </w:t>
      </w:r>
      <w:r>
        <w:t>Financial Reports for Adult and DW.</w:t>
      </w:r>
    </w:p>
    <w:p w14:paraId="5AF0E665" w14:textId="77777777" w:rsidR="00994A55" w:rsidRDefault="00994A55">
      <w:pPr>
        <w:pStyle w:val="BodyText"/>
        <w:spacing w:before="1"/>
        <w:rPr>
          <w:sz w:val="23"/>
        </w:rPr>
      </w:pPr>
    </w:p>
    <w:p w14:paraId="66C39B03" w14:textId="77777777" w:rsidR="00994A55" w:rsidRDefault="00F64AD5">
      <w:pPr>
        <w:pStyle w:val="BodyText"/>
        <w:ind w:left="1920"/>
      </w:pPr>
      <w:r>
        <w:rPr>
          <w:color w:val="003B74"/>
        </w:rPr>
        <w:t>CLOSEOUT</w:t>
      </w:r>
      <w:r>
        <w:rPr>
          <w:color w:val="003B74"/>
          <w:spacing w:val="-1"/>
        </w:rPr>
        <w:t xml:space="preserve"> </w:t>
      </w:r>
      <w:r>
        <w:rPr>
          <w:color w:val="003B74"/>
          <w:spacing w:val="-2"/>
        </w:rPr>
        <w:t>INSTRUCTIONS</w:t>
      </w:r>
    </w:p>
    <w:p w14:paraId="791EB8A0" w14:textId="77777777" w:rsidR="00994A55" w:rsidRDefault="00994A55">
      <w:pPr>
        <w:pStyle w:val="BodyText"/>
        <w:spacing w:before="9"/>
        <w:rPr>
          <w:sz w:val="23"/>
        </w:rPr>
      </w:pPr>
    </w:p>
    <w:p w14:paraId="2A9DB99A" w14:textId="77777777" w:rsidR="00994A55" w:rsidRDefault="00F64AD5" w:rsidP="00642EDF">
      <w:pPr>
        <w:pStyle w:val="ListParagraph"/>
        <w:numPr>
          <w:ilvl w:val="0"/>
          <w:numId w:val="61"/>
        </w:numPr>
        <w:tabs>
          <w:tab w:val="left" w:pos="2192"/>
        </w:tabs>
        <w:spacing w:line="268" w:lineRule="exact"/>
        <w:rPr>
          <w:sz w:val="24"/>
        </w:rPr>
      </w:pPr>
      <w:r>
        <w:rPr>
          <w:sz w:val="24"/>
        </w:rPr>
        <w:t>CLOSEOUT</w:t>
      </w:r>
      <w:r>
        <w:rPr>
          <w:spacing w:val="-4"/>
          <w:sz w:val="24"/>
        </w:rPr>
        <w:t xml:space="preserve"> </w:t>
      </w:r>
      <w:r>
        <w:rPr>
          <w:sz w:val="24"/>
        </w:rPr>
        <w:t>COVER</w:t>
      </w:r>
      <w:r>
        <w:rPr>
          <w:spacing w:val="-6"/>
          <w:sz w:val="24"/>
        </w:rPr>
        <w:t xml:space="preserve"> </w:t>
      </w:r>
      <w:r>
        <w:rPr>
          <w:spacing w:val="-2"/>
          <w:sz w:val="24"/>
        </w:rPr>
        <w:t>SHEET:</w:t>
      </w:r>
    </w:p>
    <w:p w14:paraId="7FE61CF0" w14:textId="77777777" w:rsidR="00994A55" w:rsidRDefault="00F64AD5" w:rsidP="00642EDF">
      <w:pPr>
        <w:pStyle w:val="ListParagraph"/>
        <w:numPr>
          <w:ilvl w:val="1"/>
          <w:numId w:val="61"/>
        </w:numPr>
        <w:tabs>
          <w:tab w:val="left" w:pos="2639"/>
          <w:tab w:val="left" w:pos="2640"/>
        </w:tabs>
        <w:spacing w:line="289" w:lineRule="exact"/>
        <w:ind w:hanging="361"/>
        <w:rPr>
          <w:sz w:val="24"/>
        </w:rPr>
      </w:pPr>
      <w:r>
        <w:rPr>
          <w:sz w:val="24"/>
        </w:rPr>
        <w:t>Check</w:t>
      </w:r>
      <w:r>
        <w:rPr>
          <w:spacing w:val="-6"/>
          <w:sz w:val="24"/>
        </w:rPr>
        <w:t xml:space="preserve"> </w:t>
      </w:r>
      <w:r>
        <w:rPr>
          <w:sz w:val="24"/>
        </w:rPr>
        <w:t>the</w:t>
      </w:r>
      <w:r>
        <w:rPr>
          <w:spacing w:val="-6"/>
          <w:sz w:val="24"/>
        </w:rPr>
        <w:t xml:space="preserve"> </w:t>
      </w:r>
      <w:r>
        <w:rPr>
          <w:sz w:val="24"/>
        </w:rPr>
        <w:t>appropriate</w:t>
      </w:r>
      <w:r>
        <w:rPr>
          <w:spacing w:val="-6"/>
          <w:sz w:val="24"/>
        </w:rPr>
        <w:t xml:space="preserve"> </w:t>
      </w:r>
      <w:r>
        <w:rPr>
          <w:spacing w:val="-2"/>
          <w:sz w:val="24"/>
        </w:rPr>
        <w:t>boxes.</w:t>
      </w:r>
    </w:p>
    <w:p w14:paraId="39F114C8" w14:textId="77777777" w:rsidR="00994A55" w:rsidRDefault="00F64AD5" w:rsidP="00642EDF">
      <w:pPr>
        <w:pStyle w:val="ListParagraph"/>
        <w:numPr>
          <w:ilvl w:val="1"/>
          <w:numId w:val="61"/>
        </w:numPr>
        <w:tabs>
          <w:tab w:val="left" w:pos="2639"/>
          <w:tab w:val="left" w:pos="2640"/>
        </w:tabs>
        <w:spacing w:line="293" w:lineRule="exact"/>
        <w:ind w:hanging="361"/>
        <w:rPr>
          <w:sz w:val="24"/>
        </w:rPr>
      </w:pPr>
      <w:r>
        <w:rPr>
          <w:sz w:val="24"/>
        </w:rPr>
        <w:t>Enter</w:t>
      </w:r>
      <w:r>
        <w:rPr>
          <w:spacing w:val="-6"/>
          <w:sz w:val="24"/>
        </w:rPr>
        <w:t xml:space="preserve"> </w:t>
      </w:r>
      <w:r>
        <w:rPr>
          <w:sz w:val="24"/>
        </w:rPr>
        <w:t>the</w:t>
      </w:r>
      <w:r>
        <w:rPr>
          <w:spacing w:val="-6"/>
          <w:sz w:val="24"/>
        </w:rPr>
        <w:t xml:space="preserve"> </w:t>
      </w:r>
      <w:r>
        <w:rPr>
          <w:sz w:val="24"/>
        </w:rPr>
        <w:t>name</w:t>
      </w:r>
      <w:r>
        <w:rPr>
          <w:spacing w:val="-6"/>
          <w:sz w:val="24"/>
        </w:rPr>
        <w:t xml:space="preserve"> </w:t>
      </w:r>
      <w:r>
        <w:rPr>
          <w:sz w:val="24"/>
        </w:rPr>
        <w:t>of</w:t>
      </w:r>
      <w:r>
        <w:rPr>
          <w:spacing w:val="-6"/>
          <w:sz w:val="24"/>
        </w:rPr>
        <w:t xml:space="preserve"> </w:t>
      </w:r>
      <w:r>
        <w:rPr>
          <w:sz w:val="24"/>
        </w:rPr>
        <w:t>the</w:t>
      </w:r>
      <w:r>
        <w:rPr>
          <w:spacing w:val="-1"/>
          <w:sz w:val="24"/>
        </w:rPr>
        <w:t xml:space="preserve"> </w:t>
      </w:r>
      <w:r>
        <w:rPr>
          <w:spacing w:val="-2"/>
          <w:sz w:val="24"/>
        </w:rPr>
        <w:t>subgrantee.</w:t>
      </w:r>
    </w:p>
    <w:p w14:paraId="70B6FE37" w14:textId="77777777" w:rsidR="00994A55" w:rsidRDefault="00F64AD5" w:rsidP="00642EDF">
      <w:pPr>
        <w:pStyle w:val="ListParagraph"/>
        <w:numPr>
          <w:ilvl w:val="1"/>
          <w:numId w:val="61"/>
        </w:numPr>
        <w:tabs>
          <w:tab w:val="left" w:pos="2639"/>
          <w:tab w:val="left" w:pos="2640"/>
        </w:tabs>
        <w:spacing w:line="293" w:lineRule="exact"/>
        <w:ind w:hanging="361"/>
        <w:rPr>
          <w:sz w:val="24"/>
        </w:rPr>
      </w:pPr>
      <w:r>
        <w:rPr>
          <w:sz w:val="24"/>
        </w:rPr>
        <w:t>Enter</w:t>
      </w:r>
      <w:r>
        <w:rPr>
          <w:spacing w:val="-1"/>
          <w:sz w:val="24"/>
        </w:rPr>
        <w:t xml:space="preserve"> </w:t>
      </w:r>
      <w:r>
        <w:rPr>
          <w:sz w:val="24"/>
        </w:rPr>
        <w:t>the</w:t>
      </w:r>
      <w:r>
        <w:rPr>
          <w:spacing w:val="-6"/>
          <w:sz w:val="24"/>
        </w:rPr>
        <w:t xml:space="preserve"> </w:t>
      </w:r>
      <w:r>
        <w:rPr>
          <w:sz w:val="24"/>
        </w:rPr>
        <w:t>date</w:t>
      </w:r>
      <w:r>
        <w:rPr>
          <w:spacing w:val="-6"/>
          <w:sz w:val="24"/>
        </w:rPr>
        <w:t xml:space="preserve"> </w:t>
      </w:r>
      <w:r>
        <w:rPr>
          <w:sz w:val="24"/>
        </w:rPr>
        <w:t>on</w:t>
      </w:r>
      <w:r>
        <w:rPr>
          <w:spacing w:val="-4"/>
          <w:sz w:val="24"/>
        </w:rPr>
        <w:t xml:space="preserve"> </w:t>
      </w:r>
      <w:r>
        <w:rPr>
          <w:sz w:val="24"/>
        </w:rPr>
        <w:t>which</w:t>
      </w:r>
      <w:r>
        <w:rPr>
          <w:spacing w:val="-10"/>
          <w:sz w:val="24"/>
        </w:rPr>
        <w:t xml:space="preserve"> </w:t>
      </w:r>
      <w:r>
        <w:rPr>
          <w:sz w:val="24"/>
        </w:rPr>
        <w:t>the</w:t>
      </w:r>
      <w:r>
        <w:rPr>
          <w:spacing w:val="-6"/>
          <w:sz w:val="24"/>
        </w:rPr>
        <w:t xml:space="preserve"> </w:t>
      </w:r>
      <w:r>
        <w:rPr>
          <w:sz w:val="24"/>
        </w:rPr>
        <w:t>report</w:t>
      </w:r>
      <w:r>
        <w:rPr>
          <w:spacing w:val="-1"/>
          <w:sz w:val="24"/>
        </w:rPr>
        <w:t xml:space="preserve"> </w:t>
      </w:r>
      <w:r>
        <w:rPr>
          <w:sz w:val="24"/>
        </w:rPr>
        <w:t>is</w:t>
      </w:r>
      <w:r>
        <w:rPr>
          <w:spacing w:val="-7"/>
          <w:sz w:val="24"/>
        </w:rPr>
        <w:t xml:space="preserve"> </w:t>
      </w:r>
      <w:r>
        <w:rPr>
          <w:sz w:val="24"/>
        </w:rPr>
        <w:t>being</w:t>
      </w:r>
      <w:r>
        <w:rPr>
          <w:spacing w:val="-3"/>
          <w:sz w:val="24"/>
        </w:rPr>
        <w:t xml:space="preserve"> </w:t>
      </w:r>
      <w:r>
        <w:rPr>
          <w:spacing w:val="-2"/>
          <w:sz w:val="24"/>
        </w:rPr>
        <w:t>submitted.</w:t>
      </w:r>
    </w:p>
    <w:p w14:paraId="374381B6" w14:textId="77777777" w:rsidR="00994A55" w:rsidRDefault="00F64AD5" w:rsidP="00642EDF">
      <w:pPr>
        <w:pStyle w:val="ListParagraph"/>
        <w:numPr>
          <w:ilvl w:val="1"/>
          <w:numId w:val="61"/>
        </w:numPr>
        <w:tabs>
          <w:tab w:val="left" w:pos="2639"/>
          <w:tab w:val="left" w:pos="2640"/>
        </w:tabs>
        <w:spacing w:before="2"/>
        <w:ind w:hanging="361"/>
        <w:rPr>
          <w:sz w:val="24"/>
        </w:rPr>
      </w:pPr>
      <w:r>
        <w:rPr>
          <w:sz w:val="24"/>
        </w:rPr>
        <w:t>Enter</w:t>
      </w:r>
      <w:r>
        <w:rPr>
          <w:spacing w:val="-8"/>
          <w:sz w:val="24"/>
        </w:rPr>
        <w:t xml:space="preserve"> </w:t>
      </w:r>
      <w:r>
        <w:rPr>
          <w:sz w:val="24"/>
        </w:rPr>
        <w:t>signature</w:t>
      </w:r>
      <w:r>
        <w:rPr>
          <w:spacing w:val="-8"/>
          <w:sz w:val="24"/>
        </w:rPr>
        <w:t xml:space="preserve"> </w:t>
      </w:r>
      <w:r>
        <w:rPr>
          <w:sz w:val="24"/>
        </w:rPr>
        <w:t>of</w:t>
      </w:r>
      <w:r>
        <w:rPr>
          <w:spacing w:val="-8"/>
          <w:sz w:val="24"/>
        </w:rPr>
        <w:t xml:space="preserve"> </w:t>
      </w:r>
      <w:r>
        <w:rPr>
          <w:sz w:val="24"/>
        </w:rPr>
        <w:t>subgrant</w:t>
      </w:r>
      <w:r>
        <w:rPr>
          <w:spacing w:val="-7"/>
          <w:sz w:val="24"/>
        </w:rPr>
        <w:t xml:space="preserve"> </w:t>
      </w:r>
      <w:r>
        <w:rPr>
          <w:spacing w:val="-2"/>
          <w:sz w:val="24"/>
        </w:rPr>
        <w:t>signatory.</w:t>
      </w:r>
    </w:p>
    <w:p w14:paraId="33D3F52A" w14:textId="77777777" w:rsidR="00994A55" w:rsidRDefault="00F64AD5" w:rsidP="00642EDF">
      <w:pPr>
        <w:pStyle w:val="ListParagraph"/>
        <w:numPr>
          <w:ilvl w:val="1"/>
          <w:numId w:val="61"/>
        </w:numPr>
        <w:tabs>
          <w:tab w:val="left" w:pos="2639"/>
          <w:tab w:val="left" w:pos="2640"/>
        </w:tabs>
        <w:spacing w:before="6"/>
        <w:ind w:hanging="361"/>
        <w:rPr>
          <w:sz w:val="24"/>
        </w:rPr>
      </w:pPr>
      <w:r>
        <w:rPr>
          <w:sz w:val="24"/>
        </w:rPr>
        <w:t>Enter</w:t>
      </w:r>
      <w:r>
        <w:rPr>
          <w:spacing w:val="-7"/>
          <w:sz w:val="24"/>
        </w:rPr>
        <w:t xml:space="preserve"> </w:t>
      </w:r>
      <w:r>
        <w:rPr>
          <w:sz w:val="24"/>
        </w:rPr>
        <w:t>name</w:t>
      </w:r>
      <w:r>
        <w:rPr>
          <w:spacing w:val="-7"/>
          <w:sz w:val="24"/>
        </w:rPr>
        <w:t xml:space="preserve"> </w:t>
      </w:r>
      <w:r>
        <w:rPr>
          <w:sz w:val="24"/>
        </w:rPr>
        <w:t>and</w:t>
      </w:r>
      <w:r>
        <w:rPr>
          <w:spacing w:val="-6"/>
          <w:sz w:val="24"/>
        </w:rPr>
        <w:t xml:space="preserve"> </w:t>
      </w:r>
      <w:r>
        <w:rPr>
          <w:sz w:val="24"/>
        </w:rPr>
        <w:t>title</w:t>
      </w:r>
      <w:r>
        <w:rPr>
          <w:spacing w:val="-8"/>
          <w:sz w:val="24"/>
        </w:rPr>
        <w:t xml:space="preserve"> </w:t>
      </w:r>
      <w:r>
        <w:rPr>
          <w:sz w:val="24"/>
        </w:rPr>
        <w:t>of</w:t>
      </w:r>
      <w:r>
        <w:rPr>
          <w:spacing w:val="-5"/>
          <w:sz w:val="24"/>
        </w:rPr>
        <w:t xml:space="preserve"> </w:t>
      </w:r>
      <w:r>
        <w:rPr>
          <w:sz w:val="24"/>
        </w:rPr>
        <w:t>subgrant</w:t>
      </w:r>
      <w:r>
        <w:rPr>
          <w:spacing w:val="-1"/>
          <w:sz w:val="24"/>
        </w:rPr>
        <w:t xml:space="preserve"> </w:t>
      </w:r>
      <w:r>
        <w:rPr>
          <w:spacing w:val="-2"/>
          <w:sz w:val="24"/>
        </w:rPr>
        <w:t>signatory.</w:t>
      </w:r>
    </w:p>
    <w:p w14:paraId="65712220" w14:textId="77777777" w:rsidR="00994A55" w:rsidRDefault="00994A55">
      <w:pPr>
        <w:pStyle w:val="BodyText"/>
        <w:spacing w:before="11"/>
        <w:rPr>
          <w:sz w:val="23"/>
        </w:rPr>
      </w:pPr>
    </w:p>
    <w:p w14:paraId="4037059C" w14:textId="77777777" w:rsidR="00994A55" w:rsidRDefault="00F64AD5">
      <w:pPr>
        <w:pStyle w:val="BodyText"/>
        <w:ind w:left="2279"/>
      </w:pPr>
      <w:r>
        <w:t>*The</w:t>
      </w:r>
      <w:r>
        <w:rPr>
          <w:spacing w:val="-12"/>
        </w:rPr>
        <w:t xml:space="preserve"> </w:t>
      </w:r>
      <w:r>
        <w:t>report</w:t>
      </w:r>
      <w:r>
        <w:rPr>
          <w:spacing w:val="-3"/>
        </w:rPr>
        <w:t xml:space="preserve"> </w:t>
      </w:r>
      <w:r>
        <w:t>must</w:t>
      </w:r>
      <w:r>
        <w:rPr>
          <w:spacing w:val="-1"/>
        </w:rPr>
        <w:t xml:space="preserve"> </w:t>
      </w:r>
      <w:r>
        <w:t>be</w:t>
      </w:r>
      <w:r>
        <w:rPr>
          <w:spacing w:val="-7"/>
        </w:rPr>
        <w:t xml:space="preserve"> </w:t>
      </w:r>
      <w:r>
        <w:t>signed</w:t>
      </w:r>
      <w:r>
        <w:rPr>
          <w:spacing w:val="-1"/>
        </w:rPr>
        <w:t xml:space="preserve"> </w:t>
      </w:r>
      <w:r>
        <w:t>and</w:t>
      </w:r>
      <w:r>
        <w:rPr>
          <w:spacing w:val="-6"/>
        </w:rPr>
        <w:t xml:space="preserve"> </w:t>
      </w:r>
      <w:r>
        <w:t>dated</w:t>
      </w:r>
      <w:r>
        <w:rPr>
          <w:spacing w:val="-7"/>
        </w:rPr>
        <w:t xml:space="preserve"> </w:t>
      </w:r>
      <w:r>
        <w:t>by</w:t>
      </w:r>
      <w:r>
        <w:rPr>
          <w:spacing w:val="-3"/>
        </w:rPr>
        <w:t xml:space="preserve"> </w:t>
      </w:r>
      <w:r>
        <w:t>an</w:t>
      </w:r>
      <w:r>
        <w:rPr>
          <w:spacing w:val="-9"/>
        </w:rPr>
        <w:t xml:space="preserve"> </w:t>
      </w:r>
      <w:r>
        <w:t>authorized</w:t>
      </w:r>
      <w:r>
        <w:rPr>
          <w:spacing w:val="-1"/>
        </w:rPr>
        <w:t xml:space="preserve"> </w:t>
      </w:r>
      <w:r>
        <w:rPr>
          <w:spacing w:val="-2"/>
        </w:rPr>
        <w:t>signer.</w:t>
      </w:r>
    </w:p>
    <w:p w14:paraId="19DEFF4D" w14:textId="77777777" w:rsidR="00994A55" w:rsidRDefault="00994A55">
      <w:pPr>
        <w:pStyle w:val="BodyText"/>
        <w:spacing w:before="3"/>
      </w:pPr>
    </w:p>
    <w:p w14:paraId="1AF4E758" w14:textId="77777777" w:rsidR="00994A55" w:rsidRDefault="00F64AD5" w:rsidP="00642EDF">
      <w:pPr>
        <w:pStyle w:val="ListParagraph"/>
        <w:numPr>
          <w:ilvl w:val="0"/>
          <w:numId w:val="61"/>
        </w:numPr>
        <w:tabs>
          <w:tab w:val="left" w:pos="2192"/>
        </w:tabs>
        <w:ind w:hanging="273"/>
        <w:rPr>
          <w:sz w:val="24"/>
        </w:rPr>
      </w:pPr>
      <w:r>
        <w:rPr>
          <w:sz w:val="24"/>
        </w:rPr>
        <w:t>PROGRAM</w:t>
      </w:r>
      <w:r>
        <w:rPr>
          <w:spacing w:val="-7"/>
          <w:sz w:val="24"/>
        </w:rPr>
        <w:t xml:space="preserve"> </w:t>
      </w:r>
      <w:r>
        <w:rPr>
          <w:sz w:val="24"/>
        </w:rPr>
        <w:t>INCOME</w:t>
      </w:r>
      <w:r>
        <w:rPr>
          <w:spacing w:val="-4"/>
          <w:sz w:val="24"/>
        </w:rPr>
        <w:t xml:space="preserve"> </w:t>
      </w:r>
      <w:r>
        <w:rPr>
          <w:spacing w:val="-2"/>
          <w:sz w:val="24"/>
        </w:rPr>
        <w:t>REPORT:</w:t>
      </w:r>
    </w:p>
    <w:p w14:paraId="405BE18D" w14:textId="77777777" w:rsidR="00994A55" w:rsidRDefault="00F64AD5" w:rsidP="00642EDF">
      <w:pPr>
        <w:pStyle w:val="ListParagraph"/>
        <w:numPr>
          <w:ilvl w:val="1"/>
          <w:numId w:val="61"/>
        </w:numPr>
        <w:tabs>
          <w:tab w:val="left" w:pos="2639"/>
          <w:tab w:val="left" w:pos="2640"/>
        </w:tabs>
        <w:spacing w:before="182"/>
        <w:ind w:left="2639" w:right="1813"/>
        <w:rPr>
          <w:sz w:val="24"/>
        </w:rPr>
      </w:pPr>
      <w:r>
        <w:rPr>
          <w:sz w:val="24"/>
        </w:rPr>
        <w:t>Enter</w:t>
      </w:r>
      <w:r>
        <w:rPr>
          <w:spacing w:val="-6"/>
          <w:sz w:val="24"/>
        </w:rPr>
        <w:t xml:space="preserve"> </w:t>
      </w:r>
      <w:r>
        <w:rPr>
          <w:sz w:val="24"/>
        </w:rPr>
        <w:t>the</w:t>
      </w:r>
      <w:r>
        <w:rPr>
          <w:spacing w:val="-8"/>
          <w:sz w:val="24"/>
        </w:rPr>
        <w:t xml:space="preserve"> </w:t>
      </w:r>
      <w:r>
        <w:rPr>
          <w:sz w:val="24"/>
        </w:rPr>
        <w:t>name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subgrantee</w:t>
      </w:r>
      <w:r>
        <w:rPr>
          <w:spacing w:val="-8"/>
          <w:sz w:val="24"/>
        </w:rPr>
        <w:t xml:space="preserve"> </w:t>
      </w:r>
      <w:r>
        <w:rPr>
          <w:sz w:val="24"/>
        </w:rPr>
        <w:t>as</w:t>
      </w:r>
      <w:r>
        <w:rPr>
          <w:spacing w:val="-9"/>
          <w:sz w:val="24"/>
        </w:rPr>
        <w:t xml:space="preserve"> </w:t>
      </w:r>
      <w:r>
        <w:rPr>
          <w:sz w:val="24"/>
        </w:rPr>
        <w:t>shown</w:t>
      </w:r>
      <w:r>
        <w:rPr>
          <w:spacing w:val="-9"/>
          <w:sz w:val="24"/>
        </w:rPr>
        <w:t xml:space="preserve"> </w:t>
      </w:r>
      <w:r>
        <w:rPr>
          <w:sz w:val="24"/>
        </w:rPr>
        <w:t>on</w:t>
      </w:r>
      <w:r>
        <w:rPr>
          <w:spacing w:val="-2"/>
          <w:sz w:val="24"/>
        </w:rPr>
        <w:t xml:space="preserve"> </w:t>
      </w:r>
      <w:r>
        <w:rPr>
          <w:sz w:val="24"/>
        </w:rPr>
        <w:t>your</w:t>
      </w:r>
      <w:r>
        <w:rPr>
          <w:spacing w:val="-6"/>
          <w:sz w:val="24"/>
        </w:rPr>
        <w:t xml:space="preserve"> </w:t>
      </w:r>
      <w:r>
        <w:rPr>
          <w:sz w:val="24"/>
        </w:rPr>
        <w:t>Subgrant</w:t>
      </w:r>
      <w:r>
        <w:rPr>
          <w:spacing w:val="-5"/>
          <w:sz w:val="24"/>
        </w:rPr>
        <w:t xml:space="preserve"> </w:t>
      </w:r>
      <w:r>
        <w:rPr>
          <w:sz w:val="24"/>
        </w:rPr>
        <w:t xml:space="preserve">Signature </w:t>
      </w:r>
      <w:r>
        <w:rPr>
          <w:spacing w:val="-2"/>
          <w:sz w:val="24"/>
        </w:rPr>
        <w:t>Sheet.</w:t>
      </w:r>
    </w:p>
    <w:p w14:paraId="1FE8BC1C" w14:textId="77777777" w:rsidR="00994A55" w:rsidRDefault="00F64AD5" w:rsidP="00642EDF">
      <w:pPr>
        <w:pStyle w:val="ListParagraph"/>
        <w:numPr>
          <w:ilvl w:val="1"/>
          <w:numId w:val="61"/>
        </w:numPr>
        <w:tabs>
          <w:tab w:val="left" w:pos="2639"/>
          <w:tab w:val="left" w:pos="2640"/>
        </w:tabs>
        <w:spacing w:line="237" w:lineRule="auto"/>
        <w:ind w:left="2639" w:right="1902"/>
        <w:rPr>
          <w:sz w:val="24"/>
        </w:rPr>
      </w:pPr>
      <w:r>
        <w:rPr>
          <w:sz w:val="24"/>
        </w:rPr>
        <w:t>Enter</w:t>
      </w:r>
      <w:r>
        <w:rPr>
          <w:spacing w:val="-6"/>
          <w:sz w:val="24"/>
        </w:rPr>
        <w:t xml:space="preserve"> </w:t>
      </w:r>
      <w:r>
        <w:rPr>
          <w:sz w:val="24"/>
        </w:rPr>
        <w:t>the</w:t>
      </w:r>
      <w:r>
        <w:rPr>
          <w:spacing w:val="-8"/>
          <w:sz w:val="24"/>
        </w:rPr>
        <w:t xml:space="preserve"> </w:t>
      </w:r>
      <w:r>
        <w:rPr>
          <w:sz w:val="24"/>
        </w:rPr>
        <w:t>number</w:t>
      </w:r>
      <w:r>
        <w:rPr>
          <w:spacing w:val="-6"/>
          <w:sz w:val="24"/>
        </w:rPr>
        <w:t xml:space="preserve"> </w:t>
      </w:r>
      <w:r>
        <w:rPr>
          <w:sz w:val="24"/>
        </w:rPr>
        <w:t>of</w:t>
      </w:r>
      <w:r>
        <w:rPr>
          <w:spacing w:val="-6"/>
          <w:sz w:val="24"/>
        </w:rPr>
        <w:t xml:space="preserve"> </w:t>
      </w:r>
      <w:r>
        <w:rPr>
          <w:sz w:val="24"/>
        </w:rPr>
        <w:t>the</w:t>
      </w:r>
      <w:r>
        <w:rPr>
          <w:spacing w:val="-11"/>
          <w:sz w:val="24"/>
        </w:rPr>
        <w:t xml:space="preserve"> </w:t>
      </w:r>
      <w:r>
        <w:rPr>
          <w:sz w:val="24"/>
        </w:rPr>
        <w:t>subgrant</w:t>
      </w:r>
      <w:r>
        <w:rPr>
          <w:spacing w:val="-5"/>
          <w:sz w:val="24"/>
        </w:rPr>
        <w:t xml:space="preserve"> </w:t>
      </w:r>
      <w:r>
        <w:rPr>
          <w:sz w:val="24"/>
        </w:rPr>
        <w:t>for</w:t>
      </w:r>
      <w:r>
        <w:rPr>
          <w:spacing w:val="-6"/>
          <w:sz w:val="24"/>
        </w:rPr>
        <w:t xml:space="preserve"> </w:t>
      </w:r>
      <w:r>
        <w:rPr>
          <w:sz w:val="24"/>
        </w:rPr>
        <w:t>which</w:t>
      </w:r>
      <w:r>
        <w:rPr>
          <w:spacing w:val="-8"/>
          <w:sz w:val="24"/>
        </w:rPr>
        <w:t xml:space="preserve"> </w:t>
      </w:r>
      <w:r>
        <w:rPr>
          <w:sz w:val="24"/>
        </w:rPr>
        <w:t>the</w:t>
      </w:r>
      <w:r>
        <w:rPr>
          <w:spacing w:val="-8"/>
          <w:sz w:val="24"/>
        </w:rPr>
        <w:t xml:space="preserve"> </w:t>
      </w:r>
      <w:r>
        <w:rPr>
          <w:sz w:val="24"/>
        </w:rPr>
        <w:t>closeout</w:t>
      </w:r>
      <w:r>
        <w:rPr>
          <w:spacing w:val="-5"/>
          <w:sz w:val="24"/>
        </w:rPr>
        <w:t xml:space="preserve"> </w:t>
      </w:r>
      <w:r>
        <w:rPr>
          <w:sz w:val="24"/>
        </w:rPr>
        <w:t>report</w:t>
      </w:r>
      <w:r>
        <w:rPr>
          <w:spacing w:val="-5"/>
          <w:sz w:val="24"/>
        </w:rPr>
        <w:t xml:space="preserve"> </w:t>
      </w:r>
      <w:r>
        <w:rPr>
          <w:sz w:val="24"/>
        </w:rPr>
        <w:t>is</w:t>
      </w:r>
      <w:r>
        <w:rPr>
          <w:spacing w:val="-9"/>
          <w:sz w:val="24"/>
        </w:rPr>
        <w:t xml:space="preserve"> </w:t>
      </w:r>
      <w:r>
        <w:rPr>
          <w:sz w:val="24"/>
        </w:rPr>
        <w:t xml:space="preserve">being </w:t>
      </w:r>
      <w:r>
        <w:rPr>
          <w:spacing w:val="-2"/>
          <w:sz w:val="24"/>
        </w:rPr>
        <w:t>prepared.</w:t>
      </w:r>
    </w:p>
    <w:p w14:paraId="3E854880" w14:textId="77777777" w:rsidR="00994A55" w:rsidRDefault="00F64AD5" w:rsidP="00642EDF">
      <w:pPr>
        <w:pStyle w:val="ListParagraph"/>
        <w:numPr>
          <w:ilvl w:val="1"/>
          <w:numId w:val="61"/>
        </w:numPr>
        <w:tabs>
          <w:tab w:val="left" w:pos="2639"/>
          <w:tab w:val="left" w:pos="2640"/>
        </w:tabs>
        <w:spacing w:line="283" w:lineRule="exact"/>
        <w:ind w:hanging="361"/>
        <w:rPr>
          <w:sz w:val="24"/>
        </w:rPr>
      </w:pPr>
      <w:r>
        <w:rPr>
          <w:sz w:val="24"/>
        </w:rPr>
        <w:t>Enter</w:t>
      </w:r>
      <w:r>
        <w:rPr>
          <w:spacing w:val="-6"/>
          <w:sz w:val="24"/>
        </w:rPr>
        <w:t xml:space="preserve"> </w:t>
      </w:r>
      <w:r>
        <w:rPr>
          <w:sz w:val="24"/>
        </w:rPr>
        <w:t>the</w:t>
      </w:r>
      <w:r>
        <w:rPr>
          <w:spacing w:val="-6"/>
          <w:sz w:val="24"/>
        </w:rPr>
        <w:t xml:space="preserve"> </w:t>
      </w:r>
      <w:r>
        <w:rPr>
          <w:sz w:val="24"/>
        </w:rPr>
        <w:t>ending</w:t>
      </w:r>
      <w:r>
        <w:rPr>
          <w:spacing w:val="-6"/>
          <w:sz w:val="24"/>
        </w:rPr>
        <w:t xml:space="preserve"> </w:t>
      </w:r>
      <w:r>
        <w:rPr>
          <w:sz w:val="24"/>
        </w:rPr>
        <w:t>date</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subgrant.</w:t>
      </w:r>
    </w:p>
    <w:p w14:paraId="1A3B3789" w14:textId="77777777" w:rsidR="00994A55" w:rsidRDefault="00F64AD5" w:rsidP="00642EDF">
      <w:pPr>
        <w:pStyle w:val="ListParagraph"/>
        <w:numPr>
          <w:ilvl w:val="1"/>
          <w:numId w:val="61"/>
        </w:numPr>
        <w:tabs>
          <w:tab w:val="left" w:pos="2639"/>
          <w:tab w:val="left" w:pos="2640"/>
        </w:tabs>
        <w:spacing w:line="293" w:lineRule="exact"/>
        <w:ind w:hanging="361"/>
        <w:rPr>
          <w:sz w:val="24"/>
        </w:rPr>
      </w:pPr>
      <w:r>
        <w:rPr>
          <w:sz w:val="24"/>
        </w:rPr>
        <w:t>Enter</w:t>
      </w:r>
      <w:r>
        <w:rPr>
          <w:spacing w:val="-1"/>
          <w:sz w:val="24"/>
        </w:rPr>
        <w:t xml:space="preserve"> </w:t>
      </w:r>
      <w:r>
        <w:rPr>
          <w:sz w:val="24"/>
        </w:rPr>
        <w:t>the</w:t>
      </w:r>
      <w:r>
        <w:rPr>
          <w:spacing w:val="-6"/>
          <w:sz w:val="24"/>
        </w:rPr>
        <w:t xml:space="preserve"> </w:t>
      </w:r>
      <w:r>
        <w:rPr>
          <w:sz w:val="24"/>
        </w:rPr>
        <w:t>date</w:t>
      </w:r>
      <w:r>
        <w:rPr>
          <w:spacing w:val="-6"/>
          <w:sz w:val="24"/>
        </w:rPr>
        <w:t xml:space="preserve"> </w:t>
      </w:r>
      <w:r>
        <w:rPr>
          <w:sz w:val="24"/>
        </w:rPr>
        <w:t>on</w:t>
      </w:r>
      <w:r>
        <w:rPr>
          <w:spacing w:val="-4"/>
          <w:sz w:val="24"/>
        </w:rPr>
        <w:t xml:space="preserve"> </w:t>
      </w:r>
      <w:r>
        <w:rPr>
          <w:sz w:val="24"/>
        </w:rPr>
        <w:t>which</w:t>
      </w:r>
      <w:r>
        <w:rPr>
          <w:spacing w:val="-10"/>
          <w:sz w:val="24"/>
        </w:rPr>
        <w:t xml:space="preserve"> </w:t>
      </w:r>
      <w:r>
        <w:rPr>
          <w:sz w:val="24"/>
        </w:rPr>
        <w:t>the</w:t>
      </w:r>
      <w:r>
        <w:rPr>
          <w:spacing w:val="-6"/>
          <w:sz w:val="24"/>
        </w:rPr>
        <w:t xml:space="preserve"> </w:t>
      </w:r>
      <w:r>
        <w:rPr>
          <w:sz w:val="24"/>
        </w:rPr>
        <w:t>report</w:t>
      </w:r>
      <w:r>
        <w:rPr>
          <w:spacing w:val="-1"/>
          <w:sz w:val="24"/>
        </w:rPr>
        <w:t xml:space="preserve"> </w:t>
      </w:r>
      <w:r>
        <w:rPr>
          <w:sz w:val="24"/>
        </w:rPr>
        <w:t>is</w:t>
      </w:r>
      <w:r>
        <w:rPr>
          <w:spacing w:val="-7"/>
          <w:sz w:val="24"/>
        </w:rPr>
        <w:t xml:space="preserve"> </w:t>
      </w:r>
      <w:r>
        <w:rPr>
          <w:sz w:val="24"/>
        </w:rPr>
        <w:t>being</w:t>
      </w:r>
      <w:r>
        <w:rPr>
          <w:spacing w:val="-3"/>
          <w:sz w:val="24"/>
        </w:rPr>
        <w:t xml:space="preserve"> </w:t>
      </w:r>
      <w:r>
        <w:rPr>
          <w:spacing w:val="-2"/>
          <w:sz w:val="24"/>
        </w:rPr>
        <w:t>submitted.</w:t>
      </w:r>
    </w:p>
    <w:p w14:paraId="6CCE3EDC" w14:textId="77777777" w:rsidR="00994A55" w:rsidRDefault="00F64AD5">
      <w:pPr>
        <w:pStyle w:val="BodyText"/>
        <w:spacing w:before="8"/>
        <w:ind w:left="2260"/>
        <w:rPr>
          <w:spacing w:val="-2"/>
        </w:rPr>
      </w:pPr>
      <w:r>
        <w:t>Line</w:t>
      </w:r>
      <w:r>
        <w:rPr>
          <w:spacing w:val="-9"/>
        </w:rPr>
        <w:t xml:space="preserve"> </w:t>
      </w:r>
      <w:r>
        <w:t>1:</w:t>
      </w:r>
      <w:r>
        <w:rPr>
          <w:spacing w:val="53"/>
        </w:rPr>
        <w:t xml:space="preserve"> </w:t>
      </w:r>
      <w:r>
        <w:t>Enter</w:t>
      </w:r>
      <w:r>
        <w:rPr>
          <w:spacing w:val="-6"/>
        </w:rPr>
        <w:t xml:space="preserve"> </w:t>
      </w:r>
      <w:r>
        <w:t>total</w:t>
      </w:r>
      <w:r>
        <w:rPr>
          <w:spacing w:val="-1"/>
        </w:rPr>
        <w:t xml:space="preserve"> </w:t>
      </w:r>
      <w:r>
        <w:t>program</w:t>
      </w:r>
      <w:r>
        <w:rPr>
          <w:spacing w:val="-7"/>
        </w:rPr>
        <w:t xml:space="preserve"> </w:t>
      </w:r>
      <w:r>
        <w:t>income</w:t>
      </w:r>
      <w:r>
        <w:rPr>
          <w:spacing w:val="-6"/>
        </w:rPr>
        <w:t xml:space="preserve"> </w:t>
      </w:r>
      <w:r>
        <w:t>earned</w:t>
      </w:r>
      <w:r>
        <w:rPr>
          <w:spacing w:val="-5"/>
        </w:rPr>
        <w:t xml:space="preserve"> </w:t>
      </w:r>
      <w:r>
        <w:t>as</w:t>
      </w:r>
      <w:r>
        <w:rPr>
          <w:spacing w:val="-7"/>
        </w:rPr>
        <w:t xml:space="preserve"> </w:t>
      </w:r>
      <w:r>
        <w:t>a</w:t>
      </w:r>
      <w:r>
        <w:rPr>
          <w:spacing w:val="1"/>
        </w:rPr>
        <w:t xml:space="preserve"> </w:t>
      </w:r>
      <w:r>
        <w:t>result</w:t>
      </w:r>
      <w:r>
        <w:rPr>
          <w:spacing w:val="-1"/>
        </w:rPr>
        <w:t xml:space="preserve"> </w:t>
      </w:r>
      <w:r>
        <w:t>of</w:t>
      </w:r>
      <w:r>
        <w:rPr>
          <w:spacing w:val="-1"/>
        </w:rPr>
        <w:t xml:space="preserve"> </w:t>
      </w:r>
      <w:r>
        <w:t>the</w:t>
      </w:r>
      <w:r>
        <w:rPr>
          <w:spacing w:val="-6"/>
        </w:rPr>
        <w:t xml:space="preserve"> </w:t>
      </w:r>
      <w:r>
        <w:rPr>
          <w:spacing w:val="-2"/>
        </w:rPr>
        <w:t>subgrant.</w:t>
      </w:r>
    </w:p>
    <w:p w14:paraId="51B0658A" w14:textId="77777777" w:rsidR="00B102DE" w:rsidRDefault="00B102DE">
      <w:pPr>
        <w:pStyle w:val="BodyText"/>
        <w:spacing w:before="8"/>
        <w:ind w:left="2260"/>
      </w:pPr>
    </w:p>
    <w:p w14:paraId="3F6C38D7" w14:textId="77777777" w:rsidR="00994A55" w:rsidRDefault="00F64AD5" w:rsidP="00642EDF">
      <w:pPr>
        <w:pStyle w:val="ListParagraph"/>
        <w:numPr>
          <w:ilvl w:val="0"/>
          <w:numId w:val="61"/>
        </w:numPr>
        <w:tabs>
          <w:tab w:val="left" w:pos="2252"/>
        </w:tabs>
        <w:spacing w:before="33"/>
        <w:ind w:left="2251"/>
        <w:rPr>
          <w:sz w:val="24"/>
        </w:rPr>
      </w:pPr>
      <w:r>
        <w:rPr>
          <w:sz w:val="24"/>
        </w:rPr>
        <w:t>FINAL</w:t>
      </w:r>
      <w:r>
        <w:rPr>
          <w:spacing w:val="-4"/>
          <w:sz w:val="24"/>
        </w:rPr>
        <w:t xml:space="preserve"> </w:t>
      </w:r>
      <w:r>
        <w:rPr>
          <w:sz w:val="24"/>
        </w:rPr>
        <w:t>REQUISITION</w:t>
      </w:r>
      <w:r>
        <w:rPr>
          <w:spacing w:val="-6"/>
          <w:sz w:val="24"/>
        </w:rPr>
        <w:t xml:space="preserve"> </w:t>
      </w:r>
      <w:r>
        <w:rPr>
          <w:sz w:val="24"/>
        </w:rPr>
        <w:t>FOR</w:t>
      </w:r>
      <w:r>
        <w:rPr>
          <w:spacing w:val="-7"/>
          <w:sz w:val="24"/>
        </w:rPr>
        <w:t xml:space="preserve"> </w:t>
      </w:r>
      <w:r>
        <w:rPr>
          <w:sz w:val="24"/>
        </w:rPr>
        <w:t>CASH</w:t>
      </w:r>
      <w:r>
        <w:rPr>
          <w:spacing w:val="-4"/>
          <w:sz w:val="24"/>
        </w:rPr>
        <w:t xml:space="preserve"> </w:t>
      </w:r>
      <w:r>
        <w:rPr>
          <w:sz w:val="24"/>
        </w:rPr>
        <w:t>OR</w:t>
      </w:r>
      <w:r>
        <w:rPr>
          <w:spacing w:val="-5"/>
          <w:sz w:val="24"/>
        </w:rPr>
        <w:t xml:space="preserve"> </w:t>
      </w:r>
      <w:r>
        <w:rPr>
          <w:sz w:val="24"/>
        </w:rPr>
        <w:t>REFUND</w:t>
      </w:r>
      <w:r>
        <w:rPr>
          <w:spacing w:val="-2"/>
          <w:sz w:val="24"/>
        </w:rPr>
        <w:t xml:space="preserve"> </w:t>
      </w:r>
      <w:r>
        <w:rPr>
          <w:spacing w:val="-4"/>
          <w:sz w:val="24"/>
        </w:rPr>
        <w:t>DUE:</w:t>
      </w:r>
    </w:p>
    <w:p w14:paraId="35CD6A05" w14:textId="77777777" w:rsidR="00994A55" w:rsidRDefault="00F64AD5" w:rsidP="00642EDF">
      <w:pPr>
        <w:pStyle w:val="ListParagraph"/>
        <w:numPr>
          <w:ilvl w:val="1"/>
          <w:numId w:val="61"/>
        </w:numPr>
        <w:tabs>
          <w:tab w:val="left" w:pos="2640"/>
        </w:tabs>
        <w:spacing w:before="2"/>
        <w:ind w:left="2639" w:right="1816" w:hanging="269"/>
        <w:rPr>
          <w:sz w:val="24"/>
        </w:rPr>
      </w:pPr>
      <w:r>
        <w:rPr>
          <w:sz w:val="24"/>
        </w:rPr>
        <w:t>Enter</w:t>
      </w:r>
      <w:r>
        <w:rPr>
          <w:spacing w:val="-6"/>
          <w:sz w:val="24"/>
        </w:rPr>
        <w:t xml:space="preserve"> </w:t>
      </w:r>
      <w:r>
        <w:rPr>
          <w:sz w:val="24"/>
        </w:rPr>
        <w:t>the</w:t>
      </w:r>
      <w:r>
        <w:rPr>
          <w:spacing w:val="-8"/>
          <w:sz w:val="24"/>
        </w:rPr>
        <w:t xml:space="preserve"> </w:t>
      </w:r>
      <w:r>
        <w:rPr>
          <w:sz w:val="24"/>
        </w:rPr>
        <w:t>name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subgrantee</w:t>
      </w:r>
      <w:r>
        <w:rPr>
          <w:spacing w:val="-8"/>
          <w:sz w:val="24"/>
        </w:rPr>
        <w:t xml:space="preserve"> </w:t>
      </w:r>
      <w:r>
        <w:rPr>
          <w:sz w:val="24"/>
        </w:rPr>
        <w:t>as</w:t>
      </w:r>
      <w:r>
        <w:rPr>
          <w:spacing w:val="-9"/>
          <w:sz w:val="24"/>
        </w:rPr>
        <w:t xml:space="preserve"> </w:t>
      </w:r>
      <w:r>
        <w:rPr>
          <w:sz w:val="24"/>
        </w:rPr>
        <w:t>shown</w:t>
      </w:r>
      <w:r>
        <w:rPr>
          <w:spacing w:val="-9"/>
          <w:sz w:val="24"/>
        </w:rPr>
        <w:t xml:space="preserve"> </w:t>
      </w:r>
      <w:r>
        <w:rPr>
          <w:sz w:val="24"/>
        </w:rPr>
        <w:t>on</w:t>
      </w:r>
      <w:r>
        <w:rPr>
          <w:spacing w:val="-4"/>
          <w:sz w:val="24"/>
        </w:rPr>
        <w:t xml:space="preserve"> </w:t>
      </w:r>
      <w:r>
        <w:rPr>
          <w:sz w:val="24"/>
        </w:rPr>
        <w:t>your</w:t>
      </w:r>
      <w:r>
        <w:rPr>
          <w:spacing w:val="-6"/>
          <w:sz w:val="24"/>
        </w:rPr>
        <w:t xml:space="preserve"> </w:t>
      </w:r>
      <w:r>
        <w:rPr>
          <w:sz w:val="24"/>
        </w:rPr>
        <w:t>Subgrant</w:t>
      </w:r>
      <w:r>
        <w:rPr>
          <w:spacing w:val="-5"/>
          <w:sz w:val="24"/>
        </w:rPr>
        <w:t xml:space="preserve"> </w:t>
      </w:r>
      <w:r>
        <w:rPr>
          <w:sz w:val="24"/>
        </w:rPr>
        <w:t xml:space="preserve">Signature </w:t>
      </w:r>
      <w:r>
        <w:rPr>
          <w:spacing w:val="-2"/>
          <w:sz w:val="24"/>
        </w:rPr>
        <w:t>Sheet.</w:t>
      </w:r>
    </w:p>
    <w:p w14:paraId="24691A75" w14:textId="77777777" w:rsidR="00994A55" w:rsidRDefault="00F64AD5" w:rsidP="00642EDF">
      <w:pPr>
        <w:pStyle w:val="ListParagraph"/>
        <w:numPr>
          <w:ilvl w:val="1"/>
          <w:numId w:val="61"/>
        </w:numPr>
        <w:tabs>
          <w:tab w:val="left" w:pos="2640"/>
        </w:tabs>
        <w:ind w:left="2639" w:right="1902" w:hanging="269"/>
        <w:rPr>
          <w:sz w:val="24"/>
        </w:rPr>
      </w:pPr>
      <w:r>
        <w:rPr>
          <w:sz w:val="24"/>
        </w:rPr>
        <w:t>Enter</w:t>
      </w:r>
      <w:r>
        <w:rPr>
          <w:spacing w:val="-6"/>
          <w:sz w:val="24"/>
        </w:rPr>
        <w:t xml:space="preserve"> </w:t>
      </w:r>
      <w:r>
        <w:rPr>
          <w:sz w:val="24"/>
        </w:rPr>
        <w:t>the</w:t>
      </w:r>
      <w:r>
        <w:rPr>
          <w:spacing w:val="-8"/>
          <w:sz w:val="24"/>
        </w:rPr>
        <w:t xml:space="preserve"> </w:t>
      </w:r>
      <w:r>
        <w:rPr>
          <w:sz w:val="24"/>
        </w:rPr>
        <w:t>number</w:t>
      </w:r>
      <w:r>
        <w:rPr>
          <w:spacing w:val="-6"/>
          <w:sz w:val="24"/>
        </w:rPr>
        <w:t xml:space="preserve"> </w:t>
      </w:r>
      <w:r>
        <w:rPr>
          <w:sz w:val="24"/>
        </w:rPr>
        <w:t>of</w:t>
      </w:r>
      <w:r>
        <w:rPr>
          <w:spacing w:val="-6"/>
          <w:sz w:val="24"/>
        </w:rPr>
        <w:t xml:space="preserve"> </w:t>
      </w:r>
      <w:r>
        <w:rPr>
          <w:sz w:val="24"/>
        </w:rPr>
        <w:t>the</w:t>
      </w:r>
      <w:r>
        <w:rPr>
          <w:spacing w:val="-11"/>
          <w:sz w:val="24"/>
        </w:rPr>
        <w:t xml:space="preserve"> </w:t>
      </w:r>
      <w:r>
        <w:rPr>
          <w:sz w:val="24"/>
        </w:rPr>
        <w:t>subgrant</w:t>
      </w:r>
      <w:r>
        <w:rPr>
          <w:spacing w:val="-5"/>
          <w:sz w:val="24"/>
        </w:rPr>
        <w:t xml:space="preserve"> </w:t>
      </w:r>
      <w:r>
        <w:rPr>
          <w:sz w:val="24"/>
        </w:rPr>
        <w:t>for</w:t>
      </w:r>
      <w:r>
        <w:rPr>
          <w:spacing w:val="-6"/>
          <w:sz w:val="24"/>
        </w:rPr>
        <w:t xml:space="preserve"> </w:t>
      </w:r>
      <w:r>
        <w:rPr>
          <w:sz w:val="24"/>
        </w:rPr>
        <w:t>which</w:t>
      </w:r>
      <w:r>
        <w:rPr>
          <w:spacing w:val="-8"/>
          <w:sz w:val="24"/>
        </w:rPr>
        <w:t xml:space="preserve"> </w:t>
      </w:r>
      <w:r>
        <w:rPr>
          <w:sz w:val="24"/>
        </w:rPr>
        <w:t>the</w:t>
      </w:r>
      <w:r>
        <w:rPr>
          <w:spacing w:val="-8"/>
          <w:sz w:val="24"/>
        </w:rPr>
        <w:t xml:space="preserve"> </w:t>
      </w:r>
      <w:r>
        <w:rPr>
          <w:sz w:val="24"/>
        </w:rPr>
        <w:t>closeout</w:t>
      </w:r>
      <w:r>
        <w:rPr>
          <w:spacing w:val="-5"/>
          <w:sz w:val="24"/>
        </w:rPr>
        <w:t xml:space="preserve"> </w:t>
      </w:r>
      <w:r>
        <w:rPr>
          <w:sz w:val="24"/>
        </w:rPr>
        <w:t>report</w:t>
      </w:r>
      <w:r>
        <w:rPr>
          <w:spacing w:val="-5"/>
          <w:sz w:val="24"/>
        </w:rPr>
        <w:t xml:space="preserve"> </w:t>
      </w:r>
      <w:r>
        <w:rPr>
          <w:sz w:val="24"/>
        </w:rPr>
        <w:t>is</w:t>
      </w:r>
      <w:r>
        <w:rPr>
          <w:spacing w:val="-9"/>
          <w:sz w:val="24"/>
        </w:rPr>
        <w:t xml:space="preserve"> </w:t>
      </w:r>
      <w:r>
        <w:rPr>
          <w:sz w:val="24"/>
        </w:rPr>
        <w:t xml:space="preserve">being </w:t>
      </w:r>
      <w:r>
        <w:rPr>
          <w:spacing w:val="-2"/>
          <w:sz w:val="24"/>
        </w:rPr>
        <w:t>prepared.</w:t>
      </w:r>
    </w:p>
    <w:p w14:paraId="6F28CFC5" w14:textId="77777777" w:rsidR="00994A55" w:rsidRDefault="00F64AD5" w:rsidP="00642EDF">
      <w:pPr>
        <w:pStyle w:val="ListParagraph"/>
        <w:numPr>
          <w:ilvl w:val="1"/>
          <w:numId w:val="61"/>
        </w:numPr>
        <w:tabs>
          <w:tab w:val="left" w:pos="2640"/>
        </w:tabs>
        <w:spacing w:line="282" w:lineRule="exact"/>
        <w:ind w:hanging="269"/>
        <w:rPr>
          <w:sz w:val="24"/>
        </w:rPr>
      </w:pPr>
      <w:r>
        <w:rPr>
          <w:sz w:val="24"/>
        </w:rPr>
        <w:t>Enter</w:t>
      </w:r>
      <w:r>
        <w:rPr>
          <w:spacing w:val="-1"/>
          <w:sz w:val="24"/>
        </w:rPr>
        <w:t xml:space="preserve"> </w:t>
      </w:r>
      <w:r>
        <w:rPr>
          <w:sz w:val="24"/>
        </w:rPr>
        <w:t>the</w:t>
      </w:r>
      <w:r>
        <w:rPr>
          <w:spacing w:val="-6"/>
          <w:sz w:val="24"/>
        </w:rPr>
        <w:t xml:space="preserve"> </w:t>
      </w:r>
      <w:r>
        <w:rPr>
          <w:sz w:val="24"/>
        </w:rPr>
        <w:t>date</w:t>
      </w:r>
      <w:r>
        <w:rPr>
          <w:spacing w:val="-6"/>
          <w:sz w:val="24"/>
        </w:rPr>
        <w:t xml:space="preserve"> </w:t>
      </w:r>
      <w:r>
        <w:rPr>
          <w:sz w:val="24"/>
        </w:rPr>
        <w:t>on</w:t>
      </w:r>
      <w:r>
        <w:rPr>
          <w:spacing w:val="-4"/>
          <w:sz w:val="24"/>
        </w:rPr>
        <w:t xml:space="preserve"> </w:t>
      </w:r>
      <w:r>
        <w:rPr>
          <w:sz w:val="24"/>
        </w:rPr>
        <w:t>which</w:t>
      </w:r>
      <w:r>
        <w:rPr>
          <w:spacing w:val="-10"/>
          <w:sz w:val="24"/>
        </w:rPr>
        <w:t xml:space="preserve"> </w:t>
      </w:r>
      <w:r>
        <w:rPr>
          <w:sz w:val="24"/>
        </w:rPr>
        <w:t>the</w:t>
      </w:r>
      <w:r>
        <w:rPr>
          <w:spacing w:val="-6"/>
          <w:sz w:val="24"/>
        </w:rPr>
        <w:t xml:space="preserve"> </w:t>
      </w:r>
      <w:r>
        <w:rPr>
          <w:sz w:val="24"/>
        </w:rPr>
        <w:t>report</w:t>
      </w:r>
      <w:r>
        <w:rPr>
          <w:spacing w:val="-1"/>
          <w:sz w:val="24"/>
        </w:rPr>
        <w:t xml:space="preserve"> </w:t>
      </w:r>
      <w:r>
        <w:rPr>
          <w:sz w:val="24"/>
        </w:rPr>
        <w:t>is</w:t>
      </w:r>
      <w:r>
        <w:rPr>
          <w:spacing w:val="-7"/>
          <w:sz w:val="24"/>
        </w:rPr>
        <w:t xml:space="preserve"> </w:t>
      </w:r>
      <w:r>
        <w:rPr>
          <w:sz w:val="24"/>
        </w:rPr>
        <w:t>being</w:t>
      </w:r>
      <w:r>
        <w:rPr>
          <w:spacing w:val="-3"/>
          <w:sz w:val="24"/>
        </w:rPr>
        <w:t xml:space="preserve"> </w:t>
      </w:r>
      <w:r>
        <w:rPr>
          <w:spacing w:val="-2"/>
          <w:sz w:val="24"/>
        </w:rPr>
        <w:t>submitted.</w:t>
      </w:r>
    </w:p>
    <w:p w14:paraId="0BB7AD88" w14:textId="77777777" w:rsidR="00994A55" w:rsidRDefault="00994A55">
      <w:pPr>
        <w:pStyle w:val="BodyText"/>
        <w:spacing w:before="5"/>
      </w:pPr>
    </w:p>
    <w:p w14:paraId="208902B7" w14:textId="77777777" w:rsidR="00994A55" w:rsidRDefault="00F64AD5">
      <w:pPr>
        <w:pStyle w:val="BodyText"/>
        <w:ind w:left="2639" w:right="4932"/>
      </w:pPr>
      <w:r>
        <w:t>Line 1:</w:t>
      </w:r>
      <w:r>
        <w:rPr>
          <w:spacing w:val="40"/>
        </w:rPr>
        <w:t xml:space="preserve"> </w:t>
      </w:r>
      <w:r>
        <w:t>Enter total subgrant amount. Line</w:t>
      </w:r>
      <w:r>
        <w:rPr>
          <w:spacing w:val="-12"/>
        </w:rPr>
        <w:t xml:space="preserve"> </w:t>
      </w:r>
      <w:r>
        <w:t>2:</w:t>
      </w:r>
      <w:r>
        <w:rPr>
          <w:spacing w:val="33"/>
        </w:rPr>
        <w:t xml:space="preserve"> </w:t>
      </w:r>
      <w:r>
        <w:t>Enter</w:t>
      </w:r>
      <w:r>
        <w:rPr>
          <w:spacing w:val="-9"/>
        </w:rPr>
        <w:t xml:space="preserve"> </w:t>
      </w:r>
      <w:r>
        <w:t>total</w:t>
      </w:r>
      <w:r>
        <w:rPr>
          <w:spacing w:val="-14"/>
        </w:rPr>
        <w:t xml:space="preserve"> </w:t>
      </w:r>
      <w:r>
        <w:t>cash</w:t>
      </w:r>
      <w:r>
        <w:rPr>
          <w:spacing w:val="-12"/>
        </w:rPr>
        <w:t xml:space="preserve"> </w:t>
      </w:r>
      <w:r>
        <w:t>received</w:t>
      </w:r>
      <w:r>
        <w:rPr>
          <w:spacing w:val="-9"/>
        </w:rPr>
        <w:t xml:space="preserve"> </w:t>
      </w:r>
      <w:r>
        <w:t>to</w:t>
      </w:r>
      <w:r>
        <w:rPr>
          <w:spacing w:val="-12"/>
        </w:rPr>
        <w:t xml:space="preserve"> </w:t>
      </w:r>
      <w:r>
        <w:t>date.</w:t>
      </w:r>
    </w:p>
    <w:p w14:paraId="4339E4D2" w14:textId="77777777" w:rsidR="00994A55" w:rsidRDefault="00F64AD5">
      <w:pPr>
        <w:pStyle w:val="BodyText"/>
        <w:spacing w:before="6"/>
        <w:ind w:left="3451" w:right="1082" w:hanging="812"/>
      </w:pPr>
      <w:r>
        <w:t>Line</w:t>
      </w:r>
      <w:r>
        <w:rPr>
          <w:spacing w:val="-8"/>
        </w:rPr>
        <w:t xml:space="preserve"> </w:t>
      </w:r>
      <w:r>
        <w:t>3:</w:t>
      </w:r>
      <w:r>
        <w:rPr>
          <w:spacing w:val="-6"/>
        </w:rPr>
        <w:t xml:space="preserve"> </w:t>
      </w:r>
      <w:r>
        <w:t>Enter</w:t>
      </w:r>
      <w:r>
        <w:rPr>
          <w:spacing w:val="-6"/>
        </w:rPr>
        <w:t xml:space="preserve"> </w:t>
      </w:r>
      <w:r>
        <w:t>total</w:t>
      </w:r>
      <w:r>
        <w:rPr>
          <w:spacing w:val="-6"/>
        </w:rPr>
        <w:t xml:space="preserve"> </w:t>
      </w:r>
      <w:r>
        <w:t>expenditures</w:t>
      </w:r>
      <w:r>
        <w:rPr>
          <w:spacing w:val="-9"/>
        </w:rPr>
        <w:t xml:space="preserve"> </w:t>
      </w:r>
      <w:r>
        <w:t>as</w:t>
      </w:r>
      <w:r>
        <w:rPr>
          <w:spacing w:val="-9"/>
        </w:rPr>
        <w:t xml:space="preserve"> </w:t>
      </w:r>
      <w:r>
        <w:t>reported</w:t>
      </w:r>
      <w:r>
        <w:rPr>
          <w:spacing w:val="-6"/>
        </w:rPr>
        <w:t xml:space="preserve"> </w:t>
      </w:r>
      <w:r>
        <w:t>on</w:t>
      </w:r>
      <w:r>
        <w:rPr>
          <w:spacing w:val="-6"/>
        </w:rPr>
        <w:t xml:space="preserve"> </w:t>
      </w:r>
      <w:r>
        <w:t>the</w:t>
      </w:r>
      <w:r>
        <w:rPr>
          <w:spacing w:val="-8"/>
        </w:rPr>
        <w:t xml:space="preserve"> </w:t>
      </w:r>
      <w:r>
        <w:t>Closeout</w:t>
      </w:r>
      <w:r>
        <w:rPr>
          <w:spacing w:val="-5"/>
        </w:rPr>
        <w:t xml:space="preserve"> </w:t>
      </w:r>
      <w:r>
        <w:t>Final</w:t>
      </w:r>
      <w:r>
        <w:rPr>
          <w:spacing w:val="-6"/>
        </w:rPr>
        <w:t xml:space="preserve"> </w:t>
      </w:r>
      <w:r>
        <w:t xml:space="preserve">Financial </w:t>
      </w:r>
      <w:r>
        <w:rPr>
          <w:spacing w:val="-2"/>
        </w:rPr>
        <w:t>Report.</w:t>
      </w:r>
    </w:p>
    <w:p w14:paraId="1F0C2AED" w14:textId="77777777" w:rsidR="00994A55" w:rsidRDefault="00F64AD5">
      <w:pPr>
        <w:pStyle w:val="BodyText"/>
        <w:ind w:left="3451" w:right="1168" w:hanging="812"/>
      </w:pPr>
      <w:r>
        <w:t>Line 4: Subtract Line 3 from Line 2. A positive amount is the final cash requested.</w:t>
      </w:r>
      <w:r>
        <w:rPr>
          <w:spacing w:val="-9"/>
        </w:rPr>
        <w:t xml:space="preserve"> </w:t>
      </w:r>
      <w:r>
        <w:t>A</w:t>
      </w:r>
      <w:r>
        <w:rPr>
          <w:spacing w:val="-6"/>
        </w:rPr>
        <w:t xml:space="preserve"> </w:t>
      </w:r>
      <w:r>
        <w:t>negative</w:t>
      </w:r>
      <w:r>
        <w:rPr>
          <w:spacing w:val="-9"/>
        </w:rPr>
        <w:t xml:space="preserve"> </w:t>
      </w:r>
      <w:r>
        <w:t>amount</w:t>
      </w:r>
      <w:r>
        <w:rPr>
          <w:spacing w:val="-9"/>
        </w:rPr>
        <w:t xml:space="preserve"> </w:t>
      </w:r>
      <w:r>
        <w:t>is</w:t>
      </w:r>
      <w:r>
        <w:rPr>
          <w:spacing w:val="-10"/>
        </w:rPr>
        <w:t xml:space="preserve"> </w:t>
      </w:r>
      <w:r>
        <w:t>the</w:t>
      </w:r>
      <w:r>
        <w:rPr>
          <w:spacing w:val="-9"/>
        </w:rPr>
        <w:t xml:space="preserve"> </w:t>
      </w:r>
      <w:r>
        <w:t>refund</w:t>
      </w:r>
      <w:r>
        <w:rPr>
          <w:spacing w:val="-9"/>
        </w:rPr>
        <w:t xml:space="preserve"> </w:t>
      </w:r>
      <w:r>
        <w:t>due</w:t>
      </w:r>
      <w:r>
        <w:rPr>
          <w:spacing w:val="-5"/>
        </w:rPr>
        <w:t xml:space="preserve"> </w:t>
      </w:r>
      <w:r>
        <w:t>to</w:t>
      </w:r>
      <w:r>
        <w:rPr>
          <w:spacing w:val="-9"/>
        </w:rPr>
        <w:t xml:space="preserve"> </w:t>
      </w:r>
      <w:r>
        <w:t>the</w:t>
      </w:r>
      <w:r>
        <w:rPr>
          <w:spacing w:val="-9"/>
        </w:rPr>
        <w:t xml:space="preserve"> </w:t>
      </w:r>
      <w:r>
        <w:t>Montana Department of Labor and Industry and must be submitted with closeout package.</w:t>
      </w:r>
    </w:p>
    <w:p w14:paraId="30D78962" w14:textId="77777777" w:rsidR="00994A55" w:rsidRDefault="00994A55">
      <w:pPr>
        <w:pStyle w:val="BodyText"/>
        <w:spacing w:before="7"/>
        <w:rPr>
          <w:sz w:val="23"/>
        </w:rPr>
      </w:pPr>
    </w:p>
    <w:p w14:paraId="57BE52C9" w14:textId="77777777" w:rsidR="00994A55" w:rsidRDefault="00F64AD5" w:rsidP="00642EDF">
      <w:pPr>
        <w:pStyle w:val="ListParagraph"/>
        <w:numPr>
          <w:ilvl w:val="0"/>
          <w:numId w:val="61"/>
        </w:numPr>
        <w:tabs>
          <w:tab w:val="left" w:pos="2192"/>
        </w:tabs>
        <w:spacing w:line="269" w:lineRule="exact"/>
        <w:ind w:hanging="273"/>
        <w:rPr>
          <w:sz w:val="24"/>
        </w:rPr>
      </w:pPr>
      <w:r>
        <w:rPr>
          <w:sz w:val="24"/>
        </w:rPr>
        <w:t>SUBGRANT</w:t>
      </w:r>
      <w:r>
        <w:rPr>
          <w:spacing w:val="-11"/>
          <w:sz w:val="24"/>
        </w:rPr>
        <w:t xml:space="preserve"> </w:t>
      </w:r>
      <w:r>
        <w:rPr>
          <w:sz w:val="24"/>
        </w:rPr>
        <w:t>ASSIGNMENT</w:t>
      </w:r>
      <w:r>
        <w:rPr>
          <w:spacing w:val="-2"/>
          <w:sz w:val="24"/>
        </w:rPr>
        <w:t xml:space="preserve"> </w:t>
      </w:r>
      <w:r>
        <w:rPr>
          <w:sz w:val="24"/>
        </w:rPr>
        <w:t>OF</w:t>
      </w:r>
      <w:r>
        <w:rPr>
          <w:spacing w:val="-6"/>
          <w:sz w:val="24"/>
        </w:rPr>
        <w:t xml:space="preserve"> </w:t>
      </w:r>
      <w:r>
        <w:rPr>
          <w:sz w:val="24"/>
        </w:rPr>
        <w:t>REFUNDS,</w:t>
      </w:r>
      <w:r>
        <w:rPr>
          <w:spacing w:val="-6"/>
          <w:sz w:val="24"/>
        </w:rPr>
        <w:t xml:space="preserve"> </w:t>
      </w:r>
      <w:r>
        <w:rPr>
          <w:sz w:val="24"/>
        </w:rPr>
        <w:t>REBATES,</w:t>
      </w:r>
      <w:r>
        <w:rPr>
          <w:spacing w:val="-5"/>
          <w:sz w:val="24"/>
        </w:rPr>
        <w:t xml:space="preserve"> </w:t>
      </w:r>
      <w:r>
        <w:rPr>
          <w:sz w:val="24"/>
        </w:rPr>
        <w:t>AND</w:t>
      </w:r>
      <w:r>
        <w:rPr>
          <w:spacing w:val="-6"/>
          <w:sz w:val="24"/>
        </w:rPr>
        <w:t xml:space="preserve"> </w:t>
      </w:r>
      <w:r>
        <w:rPr>
          <w:spacing w:val="-2"/>
          <w:sz w:val="24"/>
        </w:rPr>
        <w:t>CREDITS:</w:t>
      </w:r>
    </w:p>
    <w:p w14:paraId="3B7ACF39" w14:textId="77777777" w:rsidR="00994A55" w:rsidRDefault="00F64AD5" w:rsidP="00642EDF">
      <w:pPr>
        <w:pStyle w:val="ListParagraph"/>
        <w:numPr>
          <w:ilvl w:val="1"/>
          <w:numId w:val="61"/>
        </w:numPr>
        <w:tabs>
          <w:tab w:val="left" w:pos="2640"/>
        </w:tabs>
        <w:spacing w:line="291" w:lineRule="exact"/>
        <w:ind w:hanging="269"/>
        <w:rPr>
          <w:sz w:val="24"/>
        </w:rPr>
      </w:pPr>
      <w:r>
        <w:rPr>
          <w:spacing w:val="-2"/>
          <w:sz w:val="24"/>
        </w:rPr>
        <w:t>Enter</w:t>
      </w:r>
      <w:r>
        <w:rPr>
          <w:spacing w:val="-5"/>
          <w:sz w:val="24"/>
        </w:rPr>
        <w:t xml:space="preserve"> </w:t>
      </w:r>
      <w:r>
        <w:rPr>
          <w:spacing w:val="-2"/>
          <w:sz w:val="24"/>
        </w:rPr>
        <w:t>subgrantee</w:t>
      </w:r>
      <w:r>
        <w:rPr>
          <w:spacing w:val="2"/>
          <w:sz w:val="24"/>
        </w:rPr>
        <w:t xml:space="preserve"> </w:t>
      </w:r>
      <w:r>
        <w:rPr>
          <w:spacing w:val="-4"/>
          <w:sz w:val="24"/>
        </w:rPr>
        <w:t>name.</w:t>
      </w:r>
    </w:p>
    <w:p w14:paraId="716C8E41" w14:textId="77777777" w:rsidR="00994A55" w:rsidRDefault="00F64AD5" w:rsidP="00642EDF">
      <w:pPr>
        <w:pStyle w:val="ListParagraph"/>
        <w:numPr>
          <w:ilvl w:val="1"/>
          <w:numId w:val="61"/>
        </w:numPr>
        <w:tabs>
          <w:tab w:val="left" w:pos="2640"/>
        </w:tabs>
        <w:spacing w:line="293" w:lineRule="exact"/>
        <w:ind w:hanging="269"/>
        <w:rPr>
          <w:sz w:val="24"/>
        </w:rPr>
      </w:pPr>
      <w:r>
        <w:rPr>
          <w:sz w:val="24"/>
        </w:rPr>
        <w:t>Enter</w:t>
      </w:r>
      <w:r>
        <w:rPr>
          <w:spacing w:val="-14"/>
          <w:sz w:val="24"/>
        </w:rPr>
        <w:t xml:space="preserve"> </w:t>
      </w:r>
      <w:r>
        <w:rPr>
          <w:sz w:val="24"/>
        </w:rPr>
        <w:t>subgrant</w:t>
      </w:r>
      <w:r>
        <w:rPr>
          <w:spacing w:val="-10"/>
          <w:sz w:val="24"/>
        </w:rPr>
        <w:t xml:space="preserve"> </w:t>
      </w:r>
      <w:r>
        <w:rPr>
          <w:spacing w:val="-2"/>
          <w:sz w:val="24"/>
        </w:rPr>
        <w:t>address.</w:t>
      </w:r>
    </w:p>
    <w:p w14:paraId="6C9A3791" w14:textId="77777777" w:rsidR="00994A55" w:rsidRDefault="00F64AD5" w:rsidP="00642EDF">
      <w:pPr>
        <w:pStyle w:val="ListParagraph"/>
        <w:numPr>
          <w:ilvl w:val="1"/>
          <w:numId w:val="61"/>
        </w:numPr>
        <w:tabs>
          <w:tab w:val="left" w:pos="2640"/>
        </w:tabs>
        <w:spacing w:line="293" w:lineRule="exact"/>
        <w:ind w:hanging="269"/>
        <w:rPr>
          <w:sz w:val="24"/>
        </w:rPr>
      </w:pPr>
      <w:r>
        <w:rPr>
          <w:sz w:val="24"/>
        </w:rPr>
        <w:t>Enter</w:t>
      </w:r>
      <w:r>
        <w:rPr>
          <w:spacing w:val="-14"/>
          <w:sz w:val="24"/>
        </w:rPr>
        <w:t xml:space="preserve"> </w:t>
      </w:r>
      <w:r>
        <w:rPr>
          <w:sz w:val="24"/>
        </w:rPr>
        <w:t>subgrant</w:t>
      </w:r>
      <w:r>
        <w:rPr>
          <w:spacing w:val="-10"/>
          <w:sz w:val="24"/>
        </w:rPr>
        <w:t xml:space="preserve"> </w:t>
      </w:r>
      <w:r>
        <w:rPr>
          <w:spacing w:val="-2"/>
          <w:sz w:val="24"/>
        </w:rPr>
        <w:t>number.</w:t>
      </w:r>
    </w:p>
    <w:p w14:paraId="73529B80" w14:textId="77777777" w:rsidR="00994A55" w:rsidRDefault="00F64AD5" w:rsidP="00642EDF">
      <w:pPr>
        <w:pStyle w:val="ListParagraph"/>
        <w:numPr>
          <w:ilvl w:val="1"/>
          <w:numId w:val="61"/>
        </w:numPr>
        <w:tabs>
          <w:tab w:val="left" w:pos="2640"/>
        </w:tabs>
        <w:spacing w:line="293" w:lineRule="exact"/>
        <w:ind w:hanging="269"/>
        <w:rPr>
          <w:sz w:val="24"/>
        </w:rPr>
      </w:pPr>
      <w:r>
        <w:rPr>
          <w:sz w:val="24"/>
        </w:rPr>
        <w:t>Enter</w:t>
      </w:r>
      <w:r>
        <w:rPr>
          <w:spacing w:val="-8"/>
          <w:sz w:val="24"/>
        </w:rPr>
        <w:t xml:space="preserve"> </w:t>
      </w:r>
      <w:r>
        <w:rPr>
          <w:sz w:val="24"/>
        </w:rPr>
        <w:t>name</w:t>
      </w:r>
      <w:r>
        <w:rPr>
          <w:spacing w:val="-10"/>
          <w:sz w:val="24"/>
        </w:rPr>
        <w:t xml:space="preserve"> </w:t>
      </w:r>
      <w:r>
        <w:rPr>
          <w:sz w:val="24"/>
        </w:rPr>
        <w:t>of</w:t>
      </w:r>
      <w:r>
        <w:rPr>
          <w:spacing w:val="-8"/>
          <w:sz w:val="24"/>
        </w:rPr>
        <w:t xml:space="preserve"> </w:t>
      </w:r>
      <w:r>
        <w:rPr>
          <w:sz w:val="24"/>
        </w:rPr>
        <w:t>subgrantee</w:t>
      </w:r>
      <w:r>
        <w:rPr>
          <w:spacing w:val="-10"/>
          <w:sz w:val="24"/>
        </w:rPr>
        <w:t xml:space="preserve"> </w:t>
      </w:r>
      <w:r>
        <w:rPr>
          <w:spacing w:val="-2"/>
          <w:sz w:val="24"/>
        </w:rPr>
        <w:t>organization.</w:t>
      </w:r>
    </w:p>
    <w:p w14:paraId="43247802" w14:textId="77777777" w:rsidR="00994A55" w:rsidRDefault="00F64AD5" w:rsidP="00642EDF">
      <w:pPr>
        <w:pStyle w:val="ListParagraph"/>
        <w:numPr>
          <w:ilvl w:val="1"/>
          <w:numId w:val="61"/>
        </w:numPr>
        <w:tabs>
          <w:tab w:val="left" w:pos="2640"/>
        </w:tabs>
        <w:spacing w:before="8"/>
        <w:ind w:hanging="269"/>
        <w:rPr>
          <w:sz w:val="24"/>
        </w:rPr>
      </w:pPr>
      <w:r>
        <w:rPr>
          <w:sz w:val="24"/>
        </w:rPr>
        <w:t>Enter</w:t>
      </w:r>
      <w:r>
        <w:rPr>
          <w:spacing w:val="-7"/>
          <w:sz w:val="24"/>
        </w:rPr>
        <w:t xml:space="preserve"> </w:t>
      </w:r>
      <w:r>
        <w:rPr>
          <w:sz w:val="24"/>
        </w:rPr>
        <w:t>name</w:t>
      </w:r>
      <w:r>
        <w:rPr>
          <w:spacing w:val="-7"/>
          <w:sz w:val="24"/>
        </w:rPr>
        <w:t xml:space="preserve"> </w:t>
      </w:r>
      <w:r>
        <w:rPr>
          <w:sz w:val="24"/>
        </w:rPr>
        <w:t>and</w:t>
      </w:r>
      <w:r>
        <w:rPr>
          <w:spacing w:val="-6"/>
          <w:sz w:val="24"/>
        </w:rPr>
        <w:t xml:space="preserve"> </w:t>
      </w:r>
      <w:r>
        <w:rPr>
          <w:sz w:val="24"/>
        </w:rPr>
        <w:t>title</w:t>
      </w:r>
      <w:r>
        <w:rPr>
          <w:spacing w:val="-8"/>
          <w:sz w:val="24"/>
        </w:rPr>
        <w:t xml:space="preserve"> </w:t>
      </w:r>
      <w:r>
        <w:rPr>
          <w:sz w:val="24"/>
        </w:rPr>
        <w:t>of</w:t>
      </w:r>
      <w:r>
        <w:rPr>
          <w:spacing w:val="-5"/>
          <w:sz w:val="24"/>
        </w:rPr>
        <w:t xml:space="preserve"> </w:t>
      </w:r>
      <w:r>
        <w:rPr>
          <w:sz w:val="24"/>
        </w:rPr>
        <w:t>subgrant</w:t>
      </w:r>
      <w:r>
        <w:rPr>
          <w:spacing w:val="-1"/>
          <w:sz w:val="24"/>
        </w:rPr>
        <w:t xml:space="preserve"> </w:t>
      </w:r>
      <w:r>
        <w:rPr>
          <w:spacing w:val="-2"/>
          <w:sz w:val="24"/>
        </w:rPr>
        <w:t>signatory.</w:t>
      </w:r>
    </w:p>
    <w:p w14:paraId="691CBDF7" w14:textId="77777777" w:rsidR="00994A55" w:rsidRDefault="00994A55">
      <w:pPr>
        <w:pStyle w:val="BodyText"/>
        <w:spacing w:before="7"/>
        <w:rPr>
          <w:sz w:val="23"/>
        </w:rPr>
      </w:pPr>
    </w:p>
    <w:p w14:paraId="0EB09363" w14:textId="77777777" w:rsidR="00994A55" w:rsidRDefault="00F64AD5" w:rsidP="00642EDF">
      <w:pPr>
        <w:pStyle w:val="ListParagraph"/>
        <w:numPr>
          <w:ilvl w:val="0"/>
          <w:numId w:val="61"/>
        </w:numPr>
        <w:tabs>
          <w:tab w:val="left" w:pos="2192"/>
        </w:tabs>
        <w:spacing w:line="268" w:lineRule="exact"/>
        <w:rPr>
          <w:sz w:val="24"/>
        </w:rPr>
      </w:pPr>
      <w:r>
        <w:rPr>
          <w:sz w:val="24"/>
        </w:rPr>
        <w:t>SUBGRANTEE</w:t>
      </w:r>
      <w:r>
        <w:rPr>
          <w:spacing w:val="-5"/>
          <w:sz w:val="24"/>
        </w:rPr>
        <w:t xml:space="preserve"> </w:t>
      </w:r>
      <w:r>
        <w:rPr>
          <w:spacing w:val="-2"/>
          <w:sz w:val="24"/>
        </w:rPr>
        <w:t>RELEASE:</w:t>
      </w:r>
    </w:p>
    <w:p w14:paraId="2712EA99" w14:textId="77777777" w:rsidR="00994A55" w:rsidRDefault="00F64AD5" w:rsidP="00642EDF">
      <w:pPr>
        <w:pStyle w:val="ListParagraph"/>
        <w:numPr>
          <w:ilvl w:val="1"/>
          <w:numId w:val="61"/>
        </w:numPr>
        <w:tabs>
          <w:tab w:val="left" w:pos="2640"/>
        </w:tabs>
        <w:spacing w:line="289" w:lineRule="exact"/>
        <w:ind w:hanging="269"/>
        <w:rPr>
          <w:sz w:val="24"/>
        </w:rPr>
      </w:pPr>
      <w:r>
        <w:rPr>
          <w:sz w:val="24"/>
        </w:rPr>
        <w:t>Enter</w:t>
      </w:r>
      <w:r>
        <w:rPr>
          <w:spacing w:val="-12"/>
          <w:sz w:val="24"/>
        </w:rPr>
        <w:t xml:space="preserve"> </w:t>
      </w:r>
      <w:r>
        <w:rPr>
          <w:sz w:val="24"/>
        </w:rPr>
        <w:t>subgrant</w:t>
      </w:r>
      <w:r>
        <w:rPr>
          <w:spacing w:val="-8"/>
          <w:sz w:val="24"/>
        </w:rPr>
        <w:t xml:space="preserve"> </w:t>
      </w:r>
      <w:r>
        <w:rPr>
          <w:spacing w:val="-2"/>
          <w:sz w:val="24"/>
        </w:rPr>
        <w:t>number.</w:t>
      </w:r>
    </w:p>
    <w:p w14:paraId="1BBEBAD0" w14:textId="77777777" w:rsidR="00994A55" w:rsidRDefault="00F64AD5" w:rsidP="00642EDF">
      <w:pPr>
        <w:pStyle w:val="ListParagraph"/>
        <w:numPr>
          <w:ilvl w:val="1"/>
          <w:numId w:val="61"/>
        </w:numPr>
        <w:tabs>
          <w:tab w:val="left" w:pos="2640"/>
        </w:tabs>
        <w:spacing w:line="293" w:lineRule="exact"/>
        <w:ind w:hanging="269"/>
        <w:rPr>
          <w:sz w:val="24"/>
        </w:rPr>
      </w:pPr>
      <w:r>
        <w:rPr>
          <w:sz w:val="24"/>
        </w:rPr>
        <w:t>Enter</w:t>
      </w:r>
      <w:r>
        <w:rPr>
          <w:spacing w:val="-12"/>
          <w:sz w:val="24"/>
        </w:rPr>
        <w:t xml:space="preserve"> </w:t>
      </w:r>
      <w:r>
        <w:rPr>
          <w:sz w:val="24"/>
        </w:rPr>
        <w:t>(in</w:t>
      </w:r>
      <w:r>
        <w:rPr>
          <w:spacing w:val="-7"/>
          <w:sz w:val="24"/>
        </w:rPr>
        <w:t xml:space="preserve"> </w:t>
      </w:r>
      <w:r>
        <w:rPr>
          <w:sz w:val="24"/>
        </w:rPr>
        <w:t>writing)</w:t>
      </w:r>
      <w:r>
        <w:rPr>
          <w:spacing w:val="-4"/>
          <w:sz w:val="24"/>
        </w:rPr>
        <w:t xml:space="preserve"> </w:t>
      </w:r>
      <w:r>
        <w:rPr>
          <w:sz w:val="24"/>
        </w:rPr>
        <w:t>the</w:t>
      </w:r>
      <w:r>
        <w:rPr>
          <w:spacing w:val="-6"/>
          <w:sz w:val="24"/>
        </w:rPr>
        <w:t xml:space="preserve"> </w:t>
      </w:r>
      <w:r>
        <w:rPr>
          <w:sz w:val="24"/>
        </w:rPr>
        <w:t>total</w:t>
      </w:r>
      <w:r>
        <w:rPr>
          <w:spacing w:val="-6"/>
          <w:sz w:val="24"/>
        </w:rPr>
        <w:t xml:space="preserve"> </w:t>
      </w:r>
      <w:r>
        <w:rPr>
          <w:sz w:val="24"/>
        </w:rPr>
        <w:t>of</w:t>
      </w:r>
      <w:r>
        <w:rPr>
          <w:spacing w:val="-1"/>
          <w:sz w:val="24"/>
        </w:rPr>
        <w:t xml:space="preserve"> </w:t>
      </w:r>
      <w:r>
        <w:rPr>
          <w:sz w:val="24"/>
        </w:rPr>
        <w:t>amounts</w:t>
      </w:r>
      <w:r>
        <w:rPr>
          <w:spacing w:val="-8"/>
          <w:sz w:val="24"/>
        </w:rPr>
        <w:t xml:space="preserve"> </w:t>
      </w:r>
      <w:r>
        <w:rPr>
          <w:sz w:val="24"/>
        </w:rPr>
        <w:t>paid</w:t>
      </w:r>
      <w:r>
        <w:rPr>
          <w:spacing w:val="-1"/>
          <w:sz w:val="24"/>
        </w:rPr>
        <w:t xml:space="preserve"> </w:t>
      </w:r>
      <w:r>
        <w:rPr>
          <w:sz w:val="24"/>
        </w:rPr>
        <w:t>and</w:t>
      </w:r>
      <w:r>
        <w:rPr>
          <w:spacing w:val="-1"/>
          <w:sz w:val="24"/>
        </w:rPr>
        <w:t xml:space="preserve"> </w:t>
      </w:r>
      <w:r>
        <w:rPr>
          <w:sz w:val="24"/>
        </w:rPr>
        <w:t>payable</w:t>
      </w:r>
      <w:r>
        <w:rPr>
          <w:spacing w:val="-7"/>
          <w:sz w:val="24"/>
        </w:rPr>
        <w:t xml:space="preserve"> </w:t>
      </w:r>
      <w:r>
        <w:rPr>
          <w:sz w:val="24"/>
        </w:rPr>
        <w:t>under</w:t>
      </w:r>
      <w:r>
        <w:rPr>
          <w:spacing w:val="-4"/>
          <w:sz w:val="24"/>
        </w:rPr>
        <w:t xml:space="preserve"> </w:t>
      </w:r>
      <w:r>
        <w:rPr>
          <w:sz w:val="24"/>
        </w:rPr>
        <w:t>this</w:t>
      </w:r>
      <w:r>
        <w:rPr>
          <w:spacing w:val="-7"/>
          <w:sz w:val="24"/>
        </w:rPr>
        <w:t xml:space="preserve"> </w:t>
      </w:r>
      <w:r>
        <w:rPr>
          <w:spacing w:val="-2"/>
          <w:sz w:val="24"/>
        </w:rPr>
        <w:t>subgrant.</w:t>
      </w:r>
    </w:p>
    <w:p w14:paraId="7F117F1F" w14:textId="77777777" w:rsidR="00994A55" w:rsidRDefault="00F64AD5" w:rsidP="00642EDF">
      <w:pPr>
        <w:pStyle w:val="ListParagraph"/>
        <w:numPr>
          <w:ilvl w:val="1"/>
          <w:numId w:val="61"/>
        </w:numPr>
        <w:tabs>
          <w:tab w:val="left" w:pos="2640"/>
        </w:tabs>
        <w:spacing w:line="293" w:lineRule="exact"/>
        <w:ind w:hanging="269"/>
        <w:rPr>
          <w:sz w:val="24"/>
        </w:rPr>
      </w:pPr>
      <w:r>
        <w:rPr>
          <w:sz w:val="24"/>
        </w:rPr>
        <w:t>Enter</w:t>
      </w:r>
      <w:r>
        <w:rPr>
          <w:spacing w:val="-12"/>
          <w:sz w:val="24"/>
        </w:rPr>
        <w:t xml:space="preserve"> </w:t>
      </w:r>
      <w:r>
        <w:rPr>
          <w:sz w:val="24"/>
        </w:rPr>
        <w:t>(in</w:t>
      </w:r>
      <w:r>
        <w:rPr>
          <w:spacing w:val="-7"/>
          <w:sz w:val="24"/>
        </w:rPr>
        <w:t xml:space="preserve"> </w:t>
      </w:r>
      <w:r>
        <w:rPr>
          <w:sz w:val="24"/>
        </w:rPr>
        <w:t>figures)</w:t>
      </w:r>
      <w:r>
        <w:rPr>
          <w:spacing w:val="-7"/>
          <w:sz w:val="24"/>
        </w:rPr>
        <w:t xml:space="preserve"> </w:t>
      </w:r>
      <w:r>
        <w:rPr>
          <w:sz w:val="24"/>
        </w:rPr>
        <w:t>the</w:t>
      </w:r>
      <w:r>
        <w:rPr>
          <w:spacing w:val="-6"/>
          <w:sz w:val="24"/>
        </w:rPr>
        <w:t xml:space="preserve"> </w:t>
      </w:r>
      <w:r>
        <w:rPr>
          <w:sz w:val="24"/>
        </w:rPr>
        <w:t>total</w:t>
      </w:r>
      <w:r>
        <w:rPr>
          <w:spacing w:val="-6"/>
          <w:sz w:val="24"/>
        </w:rPr>
        <w:t xml:space="preserve"> </w:t>
      </w:r>
      <w:r>
        <w:rPr>
          <w:sz w:val="24"/>
        </w:rPr>
        <w:t>of</w:t>
      </w:r>
      <w:r>
        <w:rPr>
          <w:spacing w:val="-1"/>
          <w:sz w:val="24"/>
        </w:rPr>
        <w:t xml:space="preserve"> </w:t>
      </w:r>
      <w:r>
        <w:rPr>
          <w:sz w:val="24"/>
        </w:rPr>
        <w:t>amounts</w:t>
      </w:r>
      <w:r>
        <w:rPr>
          <w:spacing w:val="-7"/>
          <w:sz w:val="24"/>
        </w:rPr>
        <w:t xml:space="preserve"> </w:t>
      </w:r>
      <w:r>
        <w:rPr>
          <w:sz w:val="24"/>
        </w:rPr>
        <w:t>paid</w:t>
      </w:r>
      <w:r>
        <w:rPr>
          <w:spacing w:val="-6"/>
          <w:sz w:val="24"/>
        </w:rPr>
        <w:t xml:space="preserve"> </w:t>
      </w:r>
      <w:r>
        <w:rPr>
          <w:sz w:val="24"/>
        </w:rPr>
        <w:t>and</w:t>
      </w:r>
      <w:r>
        <w:rPr>
          <w:spacing w:val="1"/>
          <w:sz w:val="24"/>
        </w:rPr>
        <w:t xml:space="preserve"> </w:t>
      </w:r>
      <w:r>
        <w:rPr>
          <w:sz w:val="24"/>
        </w:rPr>
        <w:t>payable</w:t>
      </w:r>
      <w:r>
        <w:rPr>
          <w:spacing w:val="-7"/>
          <w:sz w:val="24"/>
        </w:rPr>
        <w:t xml:space="preserve"> </w:t>
      </w:r>
      <w:r>
        <w:rPr>
          <w:sz w:val="24"/>
        </w:rPr>
        <w:t>under</w:t>
      </w:r>
      <w:r>
        <w:rPr>
          <w:spacing w:val="-4"/>
          <w:sz w:val="24"/>
        </w:rPr>
        <w:t xml:space="preserve"> </w:t>
      </w:r>
      <w:r>
        <w:rPr>
          <w:sz w:val="24"/>
        </w:rPr>
        <w:t>this</w:t>
      </w:r>
      <w:r>
        <w:rPr>
          <w:spacing w:val="-7"/>
          <w:sz w:val="24"/>
        </w:rPr>
        <w:t xml:space="preserve"> </w:t>
      </w:r>
      <w:r>
        <w:rPr>
          <w:spacing w:val="-2"/>
          <w:sz w:val="24"/>
        </w:rPr>
        <w:t>subgrant.</w:t>
      </w:r>
    </w:p>
    <w:p w14:paraId="5D46C5FD" w14:textId="77777777" w:rsidR="00994A55" w:rsidRDefault="00F64AD5" w:rsidP="00642EDF">
      <w:pPr>
        <w:pStyle w:val="ListParagraph"/>
        <w:numPr>
          <w:ilvl w:val="1"/>
          <w:numId w:val="61"/>
        </w:numPr>
        <w:tabs>
          <w:tab w:val="left" w:pos="2640"/>
        </w:tabs>
        <w:spacing w:before="6"/>
        <w:ind w:hanging="269"/>
        <w:rPr>
          <w:sz w:val="24"/>
        </w:rPr>
      </w:pPr>
      <w:r>
        <w:rPr>
          <w:sz w:val="24"/>
        </w:rPr>
        <w:t>Enter</w:t>
      </w:r>
      <w:r>
        <w:rPr>
          <w:spacing w:val="-11"/>
          <w:sz w:val="24"/>
        </w:rPr>
        <w:t xml:space="preserve"> </w:t>
      </w:r>
      <w:r>
        <w:rPr>
          <w:sz w:val="24"/>
        </w:rPr>
        <w:t>name</w:t>
      </w:r>
      <w:r>
        <w:rPr>
          <w:spacing w:val="-7"/>
          <w:sz w:val="24"/>
        </w:rPr>
        <w:t xml:space="preserve"> </w:t>
      </w:r>
      <w:r>
        <w:rPr>
          <w:sz w:val="24"/>
        </w:rPr>
        <w:t>and</w:t>
      </w:r>
      <w:r>
        <w:rPr>
          <w:spacing w:val="-7"/>
          <w:sz w:val="24"/>
        </w:rPr>
        <w:t xml:space="preserve"> </w:t>
      </w:r>
      <w:r>
        <w:rPr>
          <w:sz w:val="24"/>
        </w:rPr>
        <w:t>address</w:t>
      </w:r>
      <w:r>
        <w:rPr>
          <w:spacing w:val="-10"/>
          <w:sz w:val="24"/>
        </w:rPr>
        <w:t xml:space="preserve"> </w:t>
      </w:r>
      <w:r>
        <w:rPr>
          <w:sz w:val="24"/>
        </w:rPr>
        <w:t>of</w:t>
      </w:r>
      <w:r>
        <w:rPr>
          <w:spacing w:val="-7"/>
          <w:sz w:val="24"/>
        </w:rPr>
        <w:t xml:space="preserve"> </w:t>
      </w:r>
      <w:r>
        <w:rPr>
          <w:sz w:val="24"/>
        </w:rPr>
        <w:t>subgrantee</w:t>
      </w:r>
      <w:r>
        <w:rPr>
          <w:spacing w:val="-7"/>
          <w:sz w:val="24"/>
        </w:rPr>
        <w:t xml:space="preserve"> </w:t>
      </w:r>
      <w:r>
        <w:rPr>
          <w:spacing w:val="-2"/>
          <w:sz w:val="24"/>
        </w:rPr>
        <w:t>organization.</w:t>
      </w:r>
    </w:p>
    <w:p w14:paraId="7F267351" w14:textId="77777777" w:rsidR="00994A55" w:rsidRDefault="00F64AD5">
      <w:pPr>
        <w:pStyle w:val="BodyText"/>
        <w:spacing w:before="8" w:line="259" w:lineRule="auto"/>
        <w:ind w:left="3451" w:right="1082" w:hanging="812"/>
      </w:pPr>
      <w:r>
        <w:t>Line</w:t>
      </w:r>
      <w:r>
        <w:rPr>
          <w:spacing w:val="-8"/>
        </w:rPr>
        <w:t xml:space="preserve"> </w:t>
      </w:r>
      <w:r>
        <w:t>1:</w:t>
      </w:r>
      <w:r>
        <w:rPr>
          <w:spacing w:val="-6"/>
        </w:rPr>
        <w:t xml:space="preserve"> </w:t>
      </w:r>
      <w:r>
        <w:t>Enter</w:t>
      </w:r>
      <w:r>
        <w:rPr>
          <w:spacing w:val="-6"/>
        </w:rPr>
        <w:t xml:space="preserve"> </w:t>
      </w:r>
      <w:r>
        <w:t>any</w:t>
      </w:r>
      <w:r>
        <w:rPr>
          <w:spacing w:val="-5"/>
        </w:rPr>
        <w:t xml:space="preserve"> </w:t>
      </w:r>
      <w:r>
        <w:t>costs</w:t>
      </w:r>
      <w:r>
        <w:rPr>
          <w:spacing w:val="-9"/>
        </w:rPr>
        <w:t xml:space="preserve"> </w:t>
      </w:r>
      <w:r>
        <w:t>that</w:t>
      </w:r>
      <w:r>
        <w:rPr>
          <w:spacing w:val="-5"/>
        </w:rPr>
        <w:t xml:space="preserve"> </w:t>
      </w:r>
      <w:r>
        <w:t>have</w:t>
      </w:r>
      <w:r>
        <w:rPr>
          <w:spacing w:val="-8"/>
        </w:rPr>
        <w:t xml:space="preserve"> </w:t>
      </w:r>
      <w:r>
        <w:t>been</w:t>
      </w:r>
      <w:r>
        <w:rPr>
          <w:spacing w:val="-9"/>
        </w:rPr>
        <w:t xml:space="preserve"> </w:t>
      </w:r>
      <w:r>
        <w:t>incurred,</w:t>
      </w:r>
      <w:r>
        <w:rPr>
          <w:spacing w:val="-8"/>
        </w:rPr>
        <w:t xml:space="preserve"> </w:t>
      </w:r>
      <w:r>
        <w:t>but</w:t>
      </w:r>
      <w:r>
        <w:rPr>
          <w:spacing w:val="-5"/>
        </w:rPr>
        <w:t xml:space="preserve"> </w:t>
      </w:r>
      <w:r>
        <w:t>have</w:t>
      </w:r>
      <w:r>
        <w:rPr>
          <w:spacing w:val="-8"/>
        </w:rPr>
        <w:t xml:space="preserve"> </w:t>
      </w:r>
      <w:r>
        <w:t>not</w:t>
      </w:r>
      <w:r>
        <w:rPr>
          <w:spacing w:val="-5"/>
        </w:rPr>
        <w:t xml:space="preserve"> </w:t>
      </w:r>
      <w:r>
        <w:t>been</w:t>
      </w:r>
      <w:r>
        <w:rPr>
          <w:spacing w:val="-9"/>
        </w:rPr>
        <w:t xml:space="preserve"> </w:t>
      </w:r>
      <w:r>
        <w:t>paid,</w:t>
      </w:r>
      <w:r>
        <w:rPr>
          <w:spacing w:val="-6"/>
        </w:rPr>
        <w:t xml:space="preserve"> </w:t>
      </w:r>
      <w:r>
        <w:t>and are not specified elsewhere in this closeout package.</w:t>
      </w:r>
    </w:p>
    <w:p w14:paraId="0122E6A9" w14:textId="77777777" w:rsidR="00994A55" w:rsidRDefault="00F64AD5" w:rsidP="00642EDF">
      <w:pPr>
        <w:pStyle w:val="ListParagraph"/>
        <w:numPr>
          <w:ilvl w:val="1"/>
          <w:numId w:val="61"/>
        </w:numPr>
        <w:tabs>
          <w:tab w:val="left" w:pos="2640"/>
        </w:tabs>
        <w:spacing w:before="101"/>
        <w:ind w:hanging="269"/>
        <w:rPr>
          <w:sz w:val="24"/>
        </w:rPr>
      </w:pPr>
      <w:r>
        <w:rPr>
          <w:sz w:val="24"/>
        </w:rPr>
        <w:t>Enter</w:t>
      </w:r>
      <w:r>
        <w:rPr>
          <w:spacing w:val="-5"/>
          <w:sz w:val="24"/>
        </w:rPr>
        <w:t xml:space="preserve"> </w:t>
      </w:r>
      <w:r>
        <w:rPr>
          <w:sz w:val="24"/>
        </w:rPr>
        <w:t>the</w:t>
      </w:r>
      <w:r>
        <w:rPr>
          <w:spacing w:val="-5"/>
          <w:sz w:val="24"/>
        </w:rPr>
        <w:t xml:space="preserve"> </w:t>
      </w:r>
      <w:r>
        <w:rPr>
          <w:sz w:val="24"/>
        </w:rPr>
        <w:t>day,</w:t>
      </w:r>
      <w:r>
        <w:rPr>
          <w:spacing w:val="-5"/>
          <w:sz w:val="24"/>
        </w:rPr>
        <w:t xml:space="preserve"> </w:t>
      </w:r>
      <w:r>
        <w:rPr>
          <w:sz w:val="24"/>
        </w:rPr>
        <w:t>month,</w:t>
      </w:r>
      <w:r>
        <w:rPr>
          <w:spacing w:val="-5"/>
          <w:sz w:val="24"/>
        </w:rPr>
        <w:t xml:space="preserve"> </w:t>
      </w:r>
      <w:r>
        <w:rPr>
          <w:sz w:val="24"/>
        </w:rPr>
        <w:t>year</w:t>
      </w:r>
      <w:r>
        <w:rPr>
          <w:spacing w:val="-4"/>
          <w:sz w:val="24"/>
        </w:rPr>
        <w:t xml:space="preserve"> </w:t>
      </w:r>
      <w:r>
        <w:rPr>
          <w:sz w:val="24"/>
        </w:rPr>
        <w:t>this</w:t>
      </w:r>
      <w:r>
        <w:rPr>
          <w:spacing w:val="-7"/>
          <w:sz w:val="24"/>
        </w:rPr>
        <w:t xml:space="preserve"> </w:t>
      </w:r>
      <w:r>
        <w:rPr>
          <w:sz w:val="24"/>
        </w:rPr>
        <w:t>report</w:t>
      </w:r>
      <w:r>
        <w:rPr>
          <w:spacing w:val="-3"/>
          <w:sz w:val="24"/>
        </w:rPr>
        <w:t xml:space="preserve"> </w:t>
      </w:r>
      <w:r>
        <w:rPr>
          <w:sz w:val="24"/>
        </w:rPr>
        <w:t>was</w:t>
      </w:r>
      <w:r>
        <w:rPr>
          <w:spacing w:val="-5"/>
          <w:sz w:val="24"/>
        </w:rPr>
        <w:t xml:space="preserve"> </w:t>
      </w:r>
      <w:r>
        <w:rPr>
          <w:spacing w:val="-2"/>
          <w:sz w:val="24"/>
        </w:rPr>
        <w:t>prepared.</w:t>
      </w:r>
    </w:p>
    <w:p w14:paraId="32F79B2A" w14:textId="77777777" w:rsidR="00994A55" w:rsidRDefault="00F64AD5" w:rsidP="00642EDF">
      <w:pPr>
        <w:pStyle w:val="ListParagraph"/>
        <w:numPr>
          <w:ilvl w:val="1"/>
          <w:numId w:val="61"/>
        </w:numPr>
        <w:tabs>
          <w:tab w:val="left" w:pos="2640"/>
        </w:tabs>
        <w:spacing w:before="1"/>
        <w:ind w:hanging="269"/>
        <w:rPr>
          <w:sz w:val="24"/>
        </w:rPr>
      </w:pPr>
      <w:r>
        <w:rPr>
          <w:sz w:val="24"/>
        </w:rPr>
        <w:t>Enter</w:t>
      </w:r>
      <w:r>
        <w:rPr>
          <w:spacing w:val="-6"/>
          <w:sz w:val="24"/>
        </w:rPr>
        <w:t xml:space="preserve"> </w:t>
      </w:r>
      <w:r>
        <w:rPr>
          <w:sz w:val="24"/>
        </w:rPr>
        <w:t>name</w:t>
      </w:r>
      <w:r>
        <w:rPr>
          <w:spacing w:val="-6"/>
          <w:sz w:val="24"/>
        </w:rPr>
        <w:t xml:space="preserve"> </w:t>
      </w:r>
      <w:r>
        <w:rPr>
          <w:sz w:val="24"/>
        </w:rPr>
        <w:t>and</w:t>
      </w:r>
      <w:r>
        <w:rPr>
          <w:spacing w:val="-4"/>
          <w:sz w:val="24"/>
        </w:rPr>
        <w:t xml:space="preserve"> </w:t>
      </w:r>
      <w:r>
        <w:rPr>
          <w:sz w:val="24"/>
        </w:rPr>
        <w:t>title</w:t>
      </w:r>
      <w:r>
        <w:rPr>
          <w:spacing w:val="-7"/>
          <w:sz w:val="24"/>
        </w:rPr>
        <w:t xml:space="preserve"> </w:t>
      </w:r>
      <w:r>
        <w:rPr>
          <w:sz w:val="24"/>
        </w:rPr>
        <w:t>of</w:t>
      </w:r>
      <w:r>
        <w:rPr>
          <w:spacing w:val="-1"/>
          <w:sz w:val="24"/>
        </w:rPr>
        <w:t xml:space="preserve"> </w:t>
      </w:r>
      <w:r>
        <w:rPr>
          <w:spacing w:val="-2"/>
          <w:sz w:val="24"/>
        </w:rPr>
        <w:t>signatory.</w:t>
      </w:r>
    </w:p>
    <w:p w14:paraId="600875D2" w14:textId="77777777" w:rsidR="00994A55" w:rsidRDefault="00994A55">
      <w:pPr>
        <w:pStyle w:val="BodyText"/>
        <w:spacing w:before="5"/>
      </w:pPr>
    </w:p>
    <w:p w14:paraId="3F9CDD48" w14:textId="77777777" w:rsidR="00994A55" w:rsidRDefault="00F64AD5" w:rsidP="00642EDF">
      <w:pPr>
        <w:pStyle w:val="ListParagraph"/>
        <w:numPr>
          <w:ilvl w:val="0"/>
          <w:numId w:val="61"/>
        </w:numPr>
        <w:tabs>
          <w:tab w:val="left" w:pos="2192"/>
        </w:tabs>
        <w:spacing w:line="271" w:lineRule="exact"/>
        <w:ind w:hanging="273"/>
        <w:rPr>
          <w:sz w:val="24"/>
        </w:rPr>
      </w:pPr>
      <w:r>
        <w:rPr>
          <w:sz w:val="24"/>
        </w:rPr>
        <w:t>STATEMENT</w:t>
      </w:r>
      <w:r>
        <w:rPr>
          <w:spacing w:val="-8"/>
          <w:sz w:val="24"/>
        </w:rPr>
        <w:t xml:space="preserve"> </w:t>
      </w:r>
      <w:r>
        <w:rPr>
          <w:sz w:val="24"/>
        </w:rPr>
        <w:t>OF</w:t>
      </w:r>
      <w:r>
        <w:rPr>
          <w:spacing w:val="-8"/>
          <w:sz w:val="24"/>
        </w:rPr>
        <w:t xml:space="preserve"> </w:t>
      </w:r>
      <w:r>
        <w:rPr>
          <w:sz w:val="24"/>
        </w:rPr>
        <w:t>INVENTORY</w:t>
      </w:r>
      <w:r>
        <w:rPr>
          <w:spacing w:val="-7"/>
          <w:sz w:val="24"/>
        </w:rPr>
        <w:t xml:space="preserve"> </w:t>
      </w:r>
      <w:r>
        <w:rPr>
          <w:spacing w:val="-2"/>
          <w:sz w:val="24"/>
        </w:rPr>
        <w:t>CONTROL:</w:t>
      </w:r>
    </w:p>
    <w:p w14:paraId="7FE1E92C" w14:textId="77777777" w:rsidR="00994A55" w:rsidRDefault="00F64AD5" w:rsidP="00642EDF">
      <w:pPr>
        <w:pStyle w:val="ListParagraph"/>
        <w:numPr>
          <w:ilvl w:val="1"/>
          <w:numId w:val="61"/>
        </w:numPr>
        <w:tabs>
          <w:tab w:val="left" w:pos="2640"/>
        </w:tabs>
        <w:spacing w:line="292" w:lineRule="exact"/>
        <w:ind w:hanging="269"/>
        <w:rPr>
          <w:sz w:val="24"/>
        </w:rPr>
      </w:pPr>
      <w:r>
        <w:rPr>
          <w:sz w:val="24"/>
        </w:rPr>
        <w:t>Enter</w:t>
      </w:r>
      <w:r>
        <w:rPr>
          <w:spacing w:val="-11"/>
          <w:sz w:val="24"/>
        </w:rPr>
        <w:t xml:space="preserve"> </w:t>
      </w:r>
      <w:r>
        <w:rPr>
          <w:sz w:val="24"/>
        </w:rPr>
        <w:t>the</w:t>
      </w:r>
      <w:r>
        <w:rPr>
          <w:spacing w:val="-11"/>
          <w:sz w:val="24"/>
        </w:rPr>
        <w:t xml:space="preserve"> </w:t>
      </w:r>
      <w:r>
        <w:rPr>
          <w:sz w:val="24"/>
        </w:rPr>
        <w:t>subgrantee</w:t>
      </w:r>
      <w:r>
        <w:rPr>
          <w:spacing w:val="-7"/>
          <w:sz w:val="24"/>
        </w:rPr>
        <w:t xml:space="preserve"> </w:t>
      </w:r>
      <w:r>
        <w:rPr>
          <w:spacing w:val="-4"/>
          <w:sz w:val="24"/>
        </w:rPr>
        <w:t>name</w:t>
      </w:r>
    </w:p>
    <w:p w14:paraId="18BB2AE8" w14:textId="77777777" w:rsidR="00994A55" w:rsidRDefault="00F64AD5" w:rsidP="00642EDF">
      <w:pPr>
        <w:pStyle w:val="ListParagraph"/>
        <w:numPr>
          <w:ilvl w:val="1"/>
          <w:numId w:val="61"/>
        </w:numPr>
        <w:tabs>
          <w:tab w:val="left" w:pos="2640"/>
        </w:tabs>
        <w:spacing w:line="293" w:lineRule="exact"/>
        <w:ind w:hanging="269"/>
        <w:rPr>
          <w:sz w:val="24"/>
        </w:rPr>
      </w:pPr>
      <w:r>
        <w:rPr>
          <w:sz w:val="24"/>
        </w:rPr>
        <w:t>Enter</w:t>
      </w:r>
      <w:r>
        <w:rPr>
          <w:spacing w:val="-11"/>
          <w:sz w:val="24"/>
        </w:rPr>
        <w:t xml:space="preserve"> </w:t>
      </w:r>
      <w:r>
        <w:rPr>
          <w:sz w:val="24"/>
        </w:rPr>
        <w:t>the</w:t>
      </w:r>
      <w:r>
        <w:rPr>
          <w:spacing w:val="-10"/>
          <w:sz w:val="24"/>
        </w:rPr>
        <w:t xml:space="preserve"> </w:t>
      </w:r>
      <w:r>
        <w:rPr>
          <w:sz w:val="24"/>
        </w:rPr>
        <w:t>subgrant</w:t>
      </w:r>
      <w:r>
        <w:rPr>
          <w:spacing w:val="-7"/>
          <w:sz w:val="24"/>
        </w:rPr>
        <w:t xml:space="preserve"> </w:t>
      </w:r>
      <w:r>
        <w:rPr>
          <w:spacing w:val="-2"/>
          <w:sz w:val="24"/>
        </w:rPr>
        <w:t>number.</w:t>
      </w:r>
    </w:p>
    <w:p w14:paraId="5F69CBBD" w14:textId="77777777" w:rsidR="00994A55" w:rsidRDefault="00F64AD5" w:rsidP="00642EDF">
      <w:pPr>
        <w:pStyle w:val="ListParagraph"/>
        <w:numPr>
          <w:ilvl w:val="1"/>
          <w:numId w:val="61"/>
        </w:numPr>
        <w:tabs>
          <w:tab w:val="left" w:pos="2640"/>
        </w:tabs>
        <w:spacing w:line="293" w:lineRule="exact"/>
        <w:ind w:hanging="269"/>
        <w:rPr>
          <w:sz w:val="24"/>
        </w:rPr>
      </w:pPr>
      <w:r>
        <w:rPr>
          <w:sz w:val="24"/>
        </w:rPr>
        <w:t>List</w:t>
      </w:r>
      <w:r>
        <w:rPr>
          <w:spacing w:val="-10"/>
          <w:sz w:val="24"/>
        </w:rPr>
        <w:t xml:space="preserve"> </w:t>
      </w:r>
      <w:r>
        <w:rPr>
          <w:sz w:val="24"/>
        </w:rPr>
        <w:t>all</w:t>
      </w:r>
      <w:r>
        <w:rPr>
          <w:spacing w:val="-1"/>
          <w:sz w:val="24"/>
        </w:rPr>
        <w:t xml:space="preserve"> </w:t>
      </w:r>
      <w:r>
        <w:rPr>
          <w:sz w:val="24"/>
        </w:rPr>
        <w:t>equipment</w:t>
      </w:r>
      <w:r>
        <w:rPr>
          <w:spacing w:val="-3"/>
          <w:sz w:val="24"/>
        </w:rPr>
        <w:t xml:space="preserve"> </w:t>
      </w:r>
      <w:r>
        <w:rPr>
          <w:sz w:val="24"/>
        </w:rPr>
        <w:t>purchased</w:t>
      </w:r>
      <w:r>
        <w:rPr>
          <w:spacing w:val="-6"/>
          <w:sz w:val="24"/>
        </w:rPr>
        <w:t xml:space="preserve"> </w:t>
      </w:r>
      <w:r>
        <w:rPr>
          <w:sz w:val="24"/>
        </w:rPr>
        <w:t>with</w:t>
      </w:r>
      <w:r>
        <w:rPr>
          <w:spacing w:val="-6"/>
          <w:sz w:val="24"/>
        </w:rPr>
        <w:t xml:space="preserve"> </w:t>
      </w:r>
      <w:r>
        <w:rPr>
          <w:sz w:val="24"/>
        </w:rPr>
        <w:t>funds</w:t>
      </w:r>
      <w:r>
        <w:rPr>
          <w:spacing w:val="-5"/>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pacing w:val="-2"/>
          <w:sz w:val="24"/>
        </w:rPr>
        <w:t>subgrant.</w:t>
      </w:r>
    </w:p>
    <w:p w14:paraId="78B9FA1B" w14:textId="77777777" w:rsidR="00994A55" w:rsidRDefault="00F64AD5" w:rsidP="00642EDF">
      <w:pPr>
        <w:pStyle w:val="ListParagraph"/>
        <w:numPr>
          <w:ilvl w:val="1"/>
          <w:numId w:val="61"/>
        </w:numPr>
        <w:tabs>
          <w:tab w:val="left" w:pos="2640"/>
        </w:tabs>
        <w:spacing w:before="6"/>
        <w:ind w:hanging="269"/>
        <w:rPr>
          <w:sz w:val="24"/>
        </w:rPr>
      </w:pPr>
      <w:r>
        <w:rPr>
          <w:sz w:val="24"/>
        </w:rPr>
        <w:t>Enter</w:t>
      </w:r>
      <w:r>
        <w:rPr>
          <w:spacing w:val="-6"/>
          <w:sz w:val="24"/>
        </w:rPr>
        <w:t xml:space="preserve"> </w:t>
      </w:r>
      <w:r>
        <w:rPr>
          <w:sz w:val="24"/>
        </w:rPr>
        <w:t>name</w:t>
      </w:r>
      <w:r>
        <w:rPr>
          <w:spacing w:val="-6"/>
          <w:sz w:val="24"/>
        </w:rPr>
        <w:t xml:space="preserve"> </w:t>
      </w:r>
      <w:r>
        <w:rPr>
          <w:sz w:val="24"/>
        </w:rPr>
        <w:t>and</w:t>
      </w:r>
      <w:r>
        <w:rPr>
          <w:spacing w:val="-4"/>
          <w:sz w:val="24"/>
        </w:rPr>
        <w:t xml:space="preserve"> </w:t>
      </w:r>
      <w:r>
        <w:rPr>
          <w:sz w:val="24"/>
        </w:rPr>
        <w:t>title</w:t>
      </w:r>
      <w:r>
        <w:rPr>
          <w:spacing w:val="-7"/>
          <w:sz w:val="24"/>
        </w:rPr>
        <w:t xml:space="preserve"> </w:t>
      </w:r>
      <w:r>
        <w:rPr>
          <w:sz w:val="24"/>
        </w:rPr>
        <w:t>of</w:t>
      </w:r>
      <w:r>
        <w:rPr>
          <w:spacing w:val="-1"/>
          <w:sz w:val="24"/>
        </w:rPr>
        <w:t xml:space="preserve"> </w:t>
      </w:r>
      <w:r>
        <w:rPr>
          <w:spacing w:val="-2"/>
          <w:sz w:val="24"/>
        </w:rPr>
        <w:t>signatory.</w:t>
      </w:r>
    </w:p>
    <w:p w14:paraId="11BCE5F5" w14:textId="77777777" w:rsidR="00994A55" w:rsidRDefault="00994A55">
      <w:pPr>
        <w:pStyle w:val="BodyText"/>
        <w:spacing w:before="7"/>
        <w:rPr>
          <w:sz w:val="23"/>
        </w:rPr>
      </w:pPr>
    </w:p>
    <w:p w14:paraId="16CE9D22" w14:textId="77777777" w:rsidR="00994A55" w:rsidRDefault="00F64AD5">
      <w:pPr>
        <w:pStyle w:val="BodyText"/>
        <w:ind w:left="1920"/>
      </w:pPr>
      <w:r>
        <w:rPr>
          <w:color w:val="003B74"/>
          <w:u w:val="single" w:color="003B74"/>
        </w:rPr>
        <w:t xml:space="preserve">AUDIT </w:t>
      </w:r>
      <w:r>
        <w:rPr>
          <w:color w:val="003B74"/>
          <w:spacing w:val="-2"/>
          <w:u w:val="single" w:color="003B74"/>
        </w:rPr>
        <w:t>REQUIREMENTS</w:t>
      </w:r>
    </w:p>
    <w:p w14:paraId="0F6ECC83" w14:textId="77777777" w:rsidR="00994A55" w:rsidRDefault="00F64AD5">
      <w:pPr>
        <w:pStyle w:val="BodyText"/>
        <w:spacing w:before="193" w:line="259" w:lineRule="auto"/>
        <w:ind w:left="1920" w:right="1168"/>
      </w:pPr>
      <w:r>
        <w:t>Service Providers that expend $750,000 or more in a year in Federal awards shall have</w:t>
      </w:r>
      <w:r>
        <w:rPr>
          <w:spacing w:val="-8"/>
        </w:rPr>
        <w:t xml:space="preserve"> </w:t>
      </w:r>
      <w:r>
        <w:t>an</w:t>
      </w:r>
      <w:r>
        <w:rPr>
          <w:spacing w:val="-9"/>
        </w:rPr>
        <w:t xml:space="preserve"> </w:t>
      </w:r>
      <w:r>
        <w:t>audit</w:t>
      </w:r>
      <w:r>
        <w:rPr>
          <w:spacing w:val="-5"/>
        </w:rPr>
        <w:t xml:space="preserve"> </w:t>
      </w:r>
      <w:r>
        <w:t>conducted</w:t>
      </w:r>
      <w:r>
        <w:rPr>
          <w:spacing w:val="-6"/>
        </w:rPr>
        <w:t xml:space="preserve"> </w:t>
      </w:r>
      <w:r>
        <w:t>for</w:t>
      </w:r>
      <w:r>
        <w:rPr>
          <w:spacing w:val="-6"/>
        </w:rPr>
        <w:t xml:space="preserve"> </w:t>
      </w:r>
      <w:r>
        <w:t>that</w:t>
      </w:r>
      <w:r>
        <w:rPr>
          <w:spacing w:val="-8"/>
        </w:rPr>
        <w:t xml:space="preserve"> </w:t>
      </w:r>
      <w:r>
        <w:t>year</w:t>
      </w:r>
      <w:r>
        <w:rPr>
          <w:spacing w:val="-6"/>
        </w:rPr>
        <w:t xml:space="preserve"> </w:t>
      </w:r>
      <w:r>
        <w:t>in</w:t>
      </w:r>
      <w:r>
        <w:rPr>
          <w:spacing w:val="-9"/>
        </w:rPr>
        <w:t xml:space="preserve"> </w:t>
      </w:r>
      <w:r>
        <w:t>accordance</w:t>
      </w:r>
      <w:r>
        <w:rPr>
          <w:spacing w:val="-8"/>
        </w:rPr>
        <w:t xml:space="preserve"> </w:t>
      </w:r>
      <w:r>
        <w:t>with</w:t>
      </w:r>
      <w:r>
        <w:rPr>
          <w:spacing w:val="-8"/>
        </w:rPr>
        <w:t xml:space="preserve"> </w:t>
      </w:r>
      <w:r>
        <w:t>the</w:t>
      </w:r>
      <w:r>
        <w:rPr>
          <w:spacing w:val="-8"/>
        </w:rPr>
        <w:t xml:space="preserve"> </w:t>
      </w:r>
      <w:r>
        <w:t>requirements</w:t>
      </w:r>
      <w:r>
        <w:rPr>
          <w:spacing w:val="-9"/>
        </w:rPr>
        <w:t xml:space="preserve"> </w:t>
      </w:r>
      <w:r>
        <w:t>contained in 2 CFR</w:t>
      </w:r>
    </w:p>
    <w:p w14:paraId="28A8890B" w14:textId="77777777" w:rsidR="00994A55" w:rsidRDefault="00F64AD5">
      <w:pPr>
        <w:pStyle w:val="BodyText"/>
        <w:spacing w:before="155" w:line="259" w:lineRule="auto"/>
        <w:ind w:left="1919" w:right="1168"/>
      </w:pPr>
      <w:r>
        <w:t>200.501.</w:t>
      </w:r>
      <w:r>
        <w:rPr>
          <w:spacing w:val="-11"/>
        </w:rPr>
        <w:t xml:space="preserve"> </w:t>
      </w:r>
      <w:r>
        <w:t>The</w:t>
      </w:r>
      <w:r>
        <w:rPr>
          <w:spacing w:val="-8"/>
        </w:rPr>
        <w:t xml:space="preserve"> </w:t>
      </w:r>
      <w:r>
        <w:t>provisions</w:t>
      </w:r>
      <w:r>
        <w:rPr>
          <w:spacing w:val="-9"/>
        </w:rPr>
        <w:t xml:space="preserve"> </w:t>
      </w:r>
      <w:r>
        <w:t>of</w:t>
      </w:r>
      <w:r>
        <w:rPr>
          <w:spacing w:val="-6"/>
        </w:rPr>
        <w:t xml:space="preserve"> </w:t>
      </w:r>
      <w:r>
        <w:t>2</w:t>
      </w:r>
      <w:r>
        <w:rPr>
          <w:spacing w:val="-5"/>
        </w:rPr>
        <w:t xml:space="preserve"> </w:t>
      </w:r>
      <w:r>
        <w:t>CFR</w:t>
      </w:r>
      <w:r>
        <w:rPr>
          <w:spacing w:val="-9"/>
        </w:rPr>
        <w:t xml:space="preserve"> </w:t>
      </w:r>
      <w:r>
        <w:t>Subpart</w:t>
      </w:r>
      <w:r>
        <w:rPr>
          <w:spacing w:val="-5"/>
        </w:rPr>
        <w:t xml:space="preserve"> </w:t>
      </w:r>
      <w:r>
        <w:t>F,</w:t>
      </w:r>
      <w:r>
        <w:rPr>
          <w:spacing w:val="-6"/>
        </w:rPr>
        <w:t xml:space="preserve"> </w:t>
      </w:r>
      <w:r>
        <w:t>Audit</w:t>
      </w:r>
      <w:r>
        <w:rPr>
          <w:spacing w:val="-6"/>
        </w:rPr>
        <w:t xml:space="preserve"> </w:t>
      </w:r>
      <w:r>
        <w:t>Requirements,</w:t>
      </w:r>
      <w:r>
        <w:rPr>
          <w:spacing w:val="-6"/>
        </w:rPr>
        <w:t xml:space="preserve"> </w:t>
      </w:r>
      <w:r>
        <w:t>will</w:t>
      </w:r>
      <w:r>
        <w:rPr>
          <w:spacing w:val="-4"/>
        </w:rPr>
        <w:t xml:space="preserve"> </w:t>
      </w:r>
      <w:r>
        <w:t>apply</w:t>
      </w:r>
      <w:r>
        <w:rPr>
          <w:spacing w:val="-5"/>
        </w:rPr>
        <w:t xml:space="preserve"> </w:t>
      </w:r>
      <w:r>
        <w:t>to</w:t>
      </w:r>
      <w:r>
        <w:rPr>
          <w:spacing w:val="-6"/>
        </w:rPr>
        <w:t xml:space="preserve"> </w:t>
      </w:r>
      <w:r>
        <w:t>audits of non-Federal entity fiscal years beginning on or after December 26, 2014. The revised audit requirements are not applicable to fiscal years beginning prior to that</w:t>
      </w:r>
    </w:p>
    <w:p w14:paraId="26423D3C" w14:textId="77777777" w:rsidR="00994A55" w:rsidRDefault="00F64AD5">
      <w:pPr>
        <w:pStyle w:val="BodyText"/>
        <w:spacing w:before="36"/>
        <w:ind w:left="1920"/>
      </w:pPr>
      <w:r>
        <w:rPr>
          <w:spacing w:val="-2"/>
        </w:rPr>
        <w:t>date.</w:t>
      </w:r>
    </w:p>
    <w:p w14:paraId="5633F9D1" w14:textId="77777777" w:rsidR="00994A55" w:rsidRDefault="00F64AD5">
      <w:pPr>
        <w:pStyle w:val="BodyText"/>
        <w:spacing w:before="181" w:line="259" w:lineRule="auto"/>
        <w:ind w:left="1919" w:right="1328"/>
      </w:pPr>
      <w:r>
        <w:t>Please send a copy of the final audit report to the Program Monitoring Unit. The report</w:t>
      </w:r>
      <w:r>
        <w:rPr>
          <w:spacing w:val="-4"/>
        </w:rPr>
        <w:t xml:space="preserve"> </w:t>
      </w:r>
      <w:r>
        <w:t>is</w:t>
      </w:r>
      <w:r>
        <w:rPr>
          <w:spacing w:val="-6"/>
        </w:rPr>
        <w:t xml:space="preserve"> </w:t>
      </w:r>
      <w:r>
        <w:t>due</w:t>
      </w:r>
      <w:r>
        <w:rPr>
          <w:spacing w:val="-5"/>
        </w:rPr>
        <w:t xml:space="preserve"> </w:t>
      </w:r>
      <w:r>
        <w:t>within</w:t>
      </w:r>
      <w:r>
        <w:rPr>
          <w:spacing w:val="-5"/>
        </w:rPr>
        <w:t xml:space="preserve"> </w:t>
      </w:r>
      <w:r>
        <w:t>the</w:t>
      </w:r>
      <w:r>
        <w:rPr>
          <w:spacing w:val="-3"/>
        </w:rPr>
        <w:t xml:space="preserve"> </w:t>
      </w:r>
      <w:r>
        <w:t>earlier</w:t>
      </w:r>
      <w:r>
        <w:rPr>
          <w:spacing w:val="-5"/>
        </w:rPr>
        <w:t xml:space="preserve"> </w:t>
      </w:r>
      <w:r>
        <w:t>of</w:t>
      </w:r>
      <w:r>
        <w:rPr>
          <w:spacing w:val="-5"/>
        </w:rPr>
        <w:t xml:space="preserve"> </w:t>
      </w:r>
      <w:r>
        <w:t>30</w:t>
      </w:r>
      <w:r>
        <w:rPr>
          <w:spacing w:val="-4"/>
        </w:rPr>
        <w:t xml:space="preserve"> </w:t>
      </w:r>
      <w:r>
        <w:t>days</w:t>
      </w:r>
      <w:r>
        <w:rPr>
          <w:spacing w:val="-6"/>
        </w:rPr>
        <w:t xml:space="preserve"> </w:t>
      </w:r>
      <w:r>
        <w:t>after</w:t>
      </w:r>
      <w:r>
        <w:rPr>
          <w:spacing w:val="-10"/>
        </w:rPr>
        <w:t xml:space="preserve"> </w:t>
      </w:r>
      <w:r>
        <w:t>publication</w:t>
      </w:r>
      <w:r>
        <w:rPr>
          <w:spacing w:val="-5"/>
        </w:rPr>
        <w:t xml:space="preserve"> </w:t>
      </w:r>
      <w:r>
        <w:t>of</w:t>
      </w:r>
      <w:r>
        <w:rPr>
          <w:spacing w:val="-5"/>
        </w:rPr>
        <w:t xml:space="preserve"> </w:t>
      </w:r>
      <w:r>
        <w:t>the</w:t>
      </w:r>
      <w:r>
        <w:rPr>
          <w:spacing w:val="-5"/>
        </w:rPr>
        <w:t xml:space="preserve"> </w:t>
      </w:r>
      <w:r>
        <w:t>auditor’s</w:t>
      </w:r>
      <w:r>
        <w:rPr>
          <w:spacing w:val="-6"/>
        </w:rPr>
        <w:t xml:space="preserve"> </w:t>
      </w:r>
      <w:r>
        <w:t>report,</w:t>
      </w:r>
      <w:r>
        <w:rPr>
          <w:spacing w:val="-5"/>
        </w:rPr>
        <w:t xml:space="preserve"> </w:t>
      </w:r>
      <w:r>
        <w:t>or nine months after the end of the audit period.</w:t>
      </w:r>
    </w:p>
    <w:p w14:paraId="2303AAA8" w14:textId="77777777" w:rsidR="00994A55" w:rsidRDefault="00F64AD5">
      <w:pPr>
        <w:pStyle w:val="BodyText"/>
        <w:spacing w:before="158"/>
        <w:ind w:left="7559"/>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5EB6BFCD" w14:textId="77777777" w:rsidR="00994A55" w:rsidRDefault="00994A55">
      <w:pPr>
        <w:sectPr w:rsidR="00994A55" w:rsidSect="0082065E">
          <w:headerReference w:type="default" r:id="rId19"/>
          <w:footerReference w:type="default" r:id="rId20"/>
          <w:pgSz w:w="12240" w:h="15840"/>
          <w:pgMar w:top="1320" w:right="320" w:bottom="920" w:left="240" w:header="721" w:footer="688" w:gutter="0"/>
          <w:pgNumType w:start="1"/>
          <w:cols w:space="720"/>
        </w:sectPr>
      </w:pPr>
    </w:p>
    <w:p w14:paraId="23E91456" w14:textId="77777777" w:rsidR="00994A55" w:rsidRDefault="00994A55">
      <w:pPr>
        <w:pStyle w:val="BodyText"/>
        <w:rPr>
          <w:sz w:val="20"/>
        </w:rPr>
      </w:pPr>
    </w:p>
    <w:p w14:paraId="3FBDDA32" w14:textId="77777777" w:rsidR="00994A55" w:rsidRDefault="00994A55">
      <w:pPr>
        <w:pStyle w:val="BodyText"/>
        <w:rPr>
          <w:sz w:val="18"/>
        </w:rPr>
      </w:pPr>
    </w:p>
    <w:p w14:paraId="7168776B" w14:textId="77777777" w:rsidR="00994A55" w:rsidRDefault="00F64AD5">
      <w:pPr>
        <w:pStyle w:val="Heading1"/>
        <w:ind w:right="1829"/>
      </w:pPr>
      <w:bookmarkStart w:id="9" w:name="GENERAL_REQUIREMENTS"/>
      <w:bookmarkStart w:id="10" w:name="_bookmark4"/>
      <w:bookmarkStart w:id="11" w:name="_Toc225404087"/>
      <w:bookmarkEnd w:id="9"/>
      <w:bookmarkEnd w:id="10"/>
      <w:r>
        <w:rPr>
          <w:spacing w:val="-2"/>
        </w:rPr>
        <w:t>GENERAL</w:t>
      </w:r>
      <w:r>
        <w:rPr>
          <w:spacing w:val="-6"/>
        </w:rPr>
        <w:t xml:space="preserve"> </w:t>
      </w:r>
      <w:r>
        <w:rPr>
          <w:spacing w:val="-2"/>
        </w:rPr>
        <w:t>REQUIREMENTS</w:t>
      </w:r>
      <w:bookmarkEnd w:id="11"/>
    </w:p>
    <w:p w14:paraId="4FBA3A1B" w14:textId="77777777" w:rsidR="00994A55" w:rsidRDefault="00994A55">
      <w:pPr>
        <w:pStyle w:val="BodyText"/>
        <w:rPr>
          <w:sz w:val="36"/>
        </w:rPr>
      </w:pPr>
    </w:p>
    <w:p w14:paraId="0B0B0892" w14:textId="5171DB19" w:rsidR="00504BBF" w:rsidRDefault="00F64AD5" w:rsidP="00504BBF">
      <w:pPr>
        <w:pStyle w:val="BodyText"/>
        <w:spacing w:line="259" w:lineRule="auto"/>
        <w:ind w:left="1080" w:right="1168"/>
        <w:rPr>
          <w:spacing w:val="-2"/>
        </w:rPr>
      </w:pPr>
      <w:r>
        <w:t>Remote</w:t>
      </w:r>
      <w:r>
        <w:rPr>
          <w:spacing w:val="-8"/>
        </w:rPr>
        <w:t xml:space="preserve"> </w:t>
      </w:r>
      <w:r>
        <w:t>or</w:t>
      </w:r>
      <w:r>
        <w:rPr>
          <w:spacing w:val="-6"/>
        </w:rPr>
        <w:t xml:space="preserve"> </w:t>
      </w:r>
      <w:r>
        <w:t>Virtual</w:t>
      </w:r>
      <w:r>
        <w:rPr>
          <w:spacing w:val="-6"/>
        </w:rPr>
        <w:t xml:space="preserve"> </w:t>
      </w:r>
      <w:r>
        <w:t>Documentation</w:t>
      </w:r>
      <w:r>
        <w:rPr>
          <w:spacing w:val="-8"/>
        </w:rPr>
        <w:t xml:space="preserve"> </w:t>
      </w:r>
      <w:r>
        <w:t>–</w:t>
      </w:r>
      <w:r>
        <w:rPr>
          <w:spacing w:val="-5"/>
        </w:rPr>
        <w:t xml:space="preserve"> </w:t>
      </w:r>
      <w:r>
        <w:t>All</w:t>
      </w:r>
      <w:r>
        <w:rPr>
          <w:spacing w:val="-6"/>
        </w:rPr>
        <w:t xml:space="preserve"> </w:t>
      </w:r>
      <w:r>
        <w:t>documentation</w:t>
      </w:r>
      <w:r>
        <w:rPr>
          <w:spacing w:val="-8"/>
        </w:rPr>
        <w:t xml:space="preserve"> </w:t>
      </w:r>
      <w:r w:rsidR="00F736FE">
        <w:t>used for</w:t>
      </w:r>
      <w:r>
        <w:rPr>
          <w:spacing w:val="-8"/>
        </w:rPr>
        <w:t xml:space="preserve"> </w:t>
      </w:r>
      <w:r>
        <w:t>enrollment</w:t>
      </w:r>
      <w:r>
        <w:rPr>
          <w:spacing w:val="-6"/>
        </w:rPr>
        <w:t xml:space="preserve"> </w:t>
      </w:r>
      <w:r>
        <w:t>may</w:t>
      </w:r>
      <w:r>
        <w:rPr>
          <w:spacing w:val="-5"/>
        </w:rPr>
        <w:t xml:space="preserve"> </w:t>
      </w:r>
      <w:r>
        <w:t>be</w:t>
      </w:r>
      <w:r>
        <w:rPr>
          <w:spacing w:val="-8"/>
        </w:rPr>
        <w:t xml:space="preserve"> </w:t>
      </w:r>
      <w:r>
        <w:t xml:space="preserve">electronic. Electronic means by email, text, scans, digital photographs, and electronic signature </w:t>
      </w:r>
      <w:r>
        <w:rPr>
          <w:spacing w:val="-2"/>
        </w:rPr>
        <w:t>platforms.</w:t>
      </w:r>
    </w:p>
    <w:p w14:paraId="626D37C9" w14:textId="77777777" w:rsidR="00504BBF" w:rsidRDefault="00504BBF" w:rsidP="00504BBF">
      <w:pPr>
        <w:pStyle w:val="BodyText"/>
        <w:spacing w:line="259" w:lineRule="auto"/>
        <w:ind w:left="1080" w:right="1168"/>
        <w:rPr>
          <w:spacing w:val="-2"/>
        </w:rPr>
      </w:pPr>
    </w:p>
    <w:p w14:paraId="20C78607" w14:textId="77777777" w:rsidR="005845F5" w:rsidRDefault="00F64AD5" w:rsidP="00504BBF">
      <w:pPr>
        <w:pStyle w:val="BodyText"/>
        <w:spacing w:line="259" w:lineRule="auto"/>
        <w:ind w:left="1080" w:right="1168"/>
        <w:rPr>
          <w:spacing w:val="-6"/>
        </w:rPr>
      </w:pPr>
      <w:r>
        <w:t>Signatures</w:t>
      </w:r>
      <w:r>
        <w:rPr>
          <w:spacing w:val="-8"/>
        </w:rPr>
        <w:t xml:space="preserve"> </w:t>
      </w:r>
      <w:r>
        <w:t>–</w:t>
      </w:r>
      <w:r>
        <w:rPr>
          <w:spacing w:val="-6"/>
        </w:rPr>
        <w:t xml:space="preserve"> </w:t>
      </w:r>
      <w:r w:rsidR="005845F5">
        <w:rPr>
          <w:spacing w:val="-6"/>
        </w:rPr>
        <w:t xml:space="preserve">Include the signature and date that the remote or virtual documents were signed. </w:t>
      </w:r>
    </w:p>
    <w:p w14:paraId="0F8F90CA" w14:textId="3186F090" w:rsidR="00994A55" w:rsidRPr="00504BBF" w:rsidRDefault="00F64AD5" w:rsidP="00504BBF">
      <w:pPr>
        <w:pStyle w:val="BodyText"/>
        <w:spacing w:line="259" w:lineRule="auto"/>
        <w:ind w:left="1080" w:right="1168"/>
        <w:rPr>
          <w:spacing w:val="-2"/>
        </w:rPr>
      </w:pPr>
      <w:r>
        <w:t>All</w:t>
      </w:r>
      <w:r>
        <w:rPr>
          <w:spacing w:val="-7"/>
        </w:rPr>
        <w:t xml:space="preserve"> </w:t>
      </w:r>
      <w:r>
        <w:t>required</w:t>
      </w:r>
      <w:r>
        <w:rPr>
          <w:spacing w:val="-5"/>
        </w:rPr>
        <w:t xml:space="preserve"> </w:t>
      </w:r>
      <w:r>
        <w:t>signatures</w:t>
      </w:r>
      <w:r>
        <w:rPr>
          <w:spacing w:val="-8"/>
        </w:rPr>
        <w:t xml:space="preserve"> </w:t>
      </w:r>
      <w:r>
        <w:t>may</w:t>
      </w:r>
      <w:r>
        <w:rPr>
          <w:spacing w:val="-1"/>
        </w:rPr>
        <w:t xml:space="preserve"> </w:t>
      </w:r>
      <w:r>
        <w:t>be</w:t>
      </w:r>
      <w:r>
        <w:rPr>
          <w:spacing w:val="-7"/>
        </w:rPr>
        <w:t xml:space="preserve"> </w:t>
      </w:r>
      <w:r>
        <w:t>obtained</w:t>
      </w:r>
      <w:r>
        <w:rPr>
          <w:spacing w:val="-4"/>
        </w:rPr>
        <w:t xml:space="preserve"> via:</w:t>
      </w:r>
    </w:p>
    <w:p w14:paraId="11B2438B" w14:textId="77777777" w:rsidR="00994A55" w:rsidRDefault="00F64AD5" w:rsidP="00504BBF">
      <w:pPr>
        <w:pStyle w:val="ListParagraph"/>
        <w:numPr>
          <w:ilvl w:val="0"/>
          <w:numId w:val="60"/>
        </w:numPr>
        <w:tabs>
          <w:tab w:val="left" w:pos="1530"/>
        </w:tabs>
        <w:spacing w:before="184"/>
        <w:ind w:left="1800" w:firstLine="0"/>
        <w:rPr>
          <w:sz w:val="24"/>
        </w:rPr>
      </w:pPr>
      <w:r>
        <w:rPr>
          <w:sz w:val="24"/>
        </w:rPr>
        <w:t>Physical</w:t>
      </w:r>
      <w:r>
        <w:rPr>
          <w:spacing w:val="-6"/>
          <w:sz w:val="24"/>
        </w:rPr>
        <w:t xml:space="preserve"> </w:t>
      </w:r>
      <w:r>
        <w:rPr>
          <w:spacing w:val="-2"/>
          <w:sz w:val="24"/>
        </w:rPr>
        <w:t>signature</w:t>
      </w:r>
    </w:p>
    <w:p w14:paraId="7ED5DAC6" w14:textId="77777777" w:rsidR="00994A55" w:rsidRDefault="00F64AD5" w:rsidP="00504BBF">
      <w:pPr>
        <w:pStyle w:val="ListParagraph"/>
        <w:numPr>
          <w:ilvl w:val="0"/>
          <w:numId w:val="60"/>
        </w:numPr>
        <w:tabs>
          <w:tab w:val="left" w:pos="1530"/>
        </w:tabs>
        <w:spacing w:before="23"/>
        <w:ind w:left="1800" w:firstLine="0"/>
        <w:rPr>
          <w:sz w:val="24"/>
        </w:rPr>
      </w:pPr>
      <w:r>
        <w:rPr>
          <w:sz w:val="24"/>
        </w:rPr>
        <w:t>Electronic</w:t>
      </w:r>
      <w:r>
        <w:rPr>
          <w:spacing w:val="-7"/>
          <w:sz w:val="24"/>
        </w:rPr>
        <w:t xml:space="preserve"> </w:t>
      </w:r>
      <w:r>
        <w:rPr>
          <w:sz w:val="24"/>
        </w:rPr>
        <w:t>signing</w:t>
      </w:r>
      <w:r>
        <w:rPr>
          <w:spacing w:val="-8"/>
          <w:sz w:val="24"/>
        </w:rPr>
        <w:t xml:space="preserve"> </w:t>
      </w:r>
      <w:r>
        <w:rPr>
          <w:spacing w:val="-2"/>
          <w:sz w:val="24"/>
        </w:rPr>
        <w:t>platforms</w:t>
      </w:r>
    </w:p>
    <w:p w14:paraId="6D36CF5E" w14:textId="77777777" w:rsidR="00994A55" w:rsidRDefault="00F64AD5" w:rsidP="00504BBF">
      <w:pPr>
        <w:pStyle w:val="ListParagraph"/>
        <w:numPr>
          <w:ilvl w:val="0"/>
          <w:numId w:val="60"/>
        </w:numPr>
        <w:tabs>
          <w:tab w:val="left" w:pos="1530"/>
        </w:tabs>
        <w:spacing w:before="18" w:line="293" w:lineRule="exact"/>
        <w:ind w:left="1800" w:firstLine="0"/>
        <w:rPr>
          <w:sz w:val="24"/>
        </w:rPr>
      </w:pPr>
      <w:r>
        <w:rPr>
          <w:sz w:val="24"/>
        </w:rPr>
        <w:t>Emailed</w:t>
      </w:r>
      <w:r>
        <w:rPr>
          <w:spacing w:val="-9"/>
          <w:sz w:val="24"/>
        </w:rPr>
        <w:t xml:space="preserve"> </w:t>
      </w:r>
      <w:r>
        <w:rPr>
          <w:spacing w:val="-2"/>
          <w:sz w:val="24"/>
        </w:rPr>
        <w:t>signature</w:t>
      </w:r>
    </w:p>
    <w:p w14:paraId="6ABE49A6" w14:textId="7B137177" w:rsidR="00994A55" w:rsidRDefault="00F64AD5" w:rsidP="00504BBF">
      <w:pPr>
        <w:pStyle w:val="ListParagraph"/>
        <w:numPr>
          <w:ilvl w:val="0"/>
          <w:numId w:val="60"/>
        </w:numPr>
        <w:tabs>
          <w:tab w:val="left" w:pos="1530"/>
        </w:tabs>
        <w:ind w:right="3922" w:hanging="360"/>
        <w:rPr>
          <w:sz w:val="24"/>
        </w:rPr>
      </w:pPr>
      <w:r>
        <w:rPr>
          <w:sz w:val="24"/>
        </w:rPr>
        <w:t>Electronically transmitted digital photo of signed documents</w:t>
      </w:r>
      <w:r>
        <w:rPr>
          <w:spacing w:val="-6"/>
          <w:sz w:val="24"/>
        </w:rPr>
        <w:t xml:space="preserve"> </w:t>
      </w:r>
      <w:r>
        <w:rPr>
          <w:sz w:val="24"/>
        </w:rPr>
        <w:t>Case</w:t>
      </w:r>
      <w:r>
        <w:rPr>
          <w:spacing w:val="-9"/>
          <w:sz w:val="24"/>
        </w:rPr>
        <w:t xml:space="preserve"> </w:t>
      </w:r>
      <w:r>
        <w:rPr>
          <w:sz w:val="24"/>
        </w:rPr>
        <w:t>Notes</w:t>
      </w:r>
      <w:r>
        <w:rPr>
          <w:spacing w:val="-9"/>
          <w:sz w:val="24"/>
        </w:rPr>
        <w:t xml:space="preserve"> </w:t>
      </w:r>
      <w:r>
        <w:rPr>
          <w:sz w:val="24"/>
        </w:rPr>
        <w:t>–</w:t>
      </w:r>
      <w:r>
        <w:rPr>
          <w:spacing w:val="-7"/>
          <w:sz w:val="24"/>
        </w:rPr>
        <w:t xml:space="preserve"> </w:t>
      </w:r>
      <w:r>
        <w:rPr>
          <w:sz w:val="24"/>
        </w:rPr>
        <w:t>Including</w:t>
      </w:r>
      <w:r>
        <w:rPr>
          <w:spacing w:val="-10"/>
          <w:sz w:val="24"/>
        </w:rPr>
        <w:t xml:space="preserve"> </w:t>
      </w:r>
      <w:r>
        <w:rPr>
          <w:sz w:val="24"/>
        </w:rPr>
        <w:t>first</w:t>
      </w:r>
      <w:r>
        <w:rPr>
          <w:spacing w:val="-8"/>
          <w:sz w:val="24"/>
        </w:rPr>
        <w:t xml:space="preserve"> </w:t>
      </w:r>
      <w:r>
        <w:rPr>
          <w:sz w:val="24"/>
        </w:rPr>
        <w:t>case</w:t>
      </w:r>
      <w:r>
        <w:rPr>
          <w:spacing w:val="-9"/>
          <w:sz w:val="24"/>
        </w:rPr>
        <w:t xml:space="preserve"> </w:t>
      </w:r>
      <w:r>
        <w:rPr>
          <w:sz w:val="24"/>
        </w:rPr>
        <w:t>note,</w:t>
      </w:r>
      <w:r>
        <w:rPr>
          <w:spacing w:val="-8"/>
          <w:sz w:val="24"/>
        </w:rPr>
        <w:t xml:space="preserve"> </w:t>
      </w:r>
      <w:r>
        <w:rPr>
          <w:sz w:val="24"/>
        </w:rPr>
        <w:t>case notes</w:t>
      </w:r>
      <w:r>
        <w:rPr>
          <w:spacing w:val="-6"/>
          <w:sz w:val="24"/>
        </w:rPr>
        <w:t xml:space="preserve"> </w:t>
      </w:r>
      <w:r>
        <w:rPr>
          <w:sz w:val="24"/>
        </w:rPr>
        <w:t>during</w:t>
      </w:r>
      <w:r>
        <w:rPr>
          <w:spacing w:val="-5"/>
          <w:sz w:val="24"/>
        </w:rPr>
        <w:t xml:space="preserve"> </w:t>
      </w:r>
      <w:r>
        <w:rPr>
          <w:sz w:val="24"/>
        </w:rPr>
        <w:t xml:space="preserve">enrollment. PII – and </w:t>
      </w:r>
      <w:r w:rsidR="00F058EF">
        <w:rPr>
          <w:sz w:val="24"/>
        </w:rPr>
        <w:t>MIS</w:t>
      </w:r>
      <w:r>
        <w:rPr>
          <w:spacing w:val="-1"/>
          <w:sz w:val="24"/>
        </w:rPr>
        <w:t xml:space="preserve"> </w:t>
      </w:r>
      <w:r>
        <w:rPr>
          <w:sz w:val="24"/>
        </w:rPr>
        <w:t>Confidential</w:t>
      </w:r>
    </w:p>
    <w:p w14:paraId="211C52ED" w14:textId="77777777" w:rsidR="00994A55" w:rsidRDefault="00994A55">
      <w:pPr>
        <w:pStyle w:val="BodyText"/>
        <w:rPr>
          <w:sz w:val="26"/>
        </w:rPr>
      </w:pPr>
    </w:p>
    <w:p w14:paraId="56A61DF8" w14:textId="77777777" w:rsidR="00994A55" w:rsidRDefault="00994A55">
      <w:pPr>
        <w:pStyle w:val="BodyText"/>
        <w:rPr>
          <w:sz w:val="26"/>
        </w:rPr>
      </w:pPr>
    </w:p>
    <w:p w14:paraId="3DD8A50F" w14:textId="77777777" w:rsidR="00994A55" w:rsidRDefault="00994A55">
      <w:pPr>
        <w:pStyle w:val="BodyText"/>
        <w:rPr>
          <w:sz w:val="26"/>
        </w:rPr>
      </w:pPr>
    </w:p>
    <w:p w14:paraId="3B4114DB" w14:textId="77777777" w:rsidR="00994A55" w:rsidRDefault="00994A55">
      <w:pPr>
        <w:pStyle w:val="BodyText"/>
        <w:rPr>
          <w:sz w:val="26"/>
        </w:rPr>
      </w:pPr>
    </w:p>
    <w:p w14:paraId="4AC9D852" w14:textId="77777777" w:rsidR="00994A55" w:rsidRDefault="00994A55">
      <w:pPr>
        <w:pStyle w:val="BodyText"/>
        <w:spacing w:before="3"/>
        <w:rPr>
          <w:sz w:val="23"/>
        </w:rPr>
      </w:pPr>
    </w:p>
    <w:p w14:paraId="3C7C958F" w14:textId="77777777" w:rsidR="00994A55" w:rsidRDefault="00F64AD5">
      <w:pPr>
        <w:pStyle w:val="BodyText"/>
        <w:ind w:left="7620"/>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12826BA3" w14:textId="77777777" w:rsidR="00994A55" w:rsidRDefault="00994A55">
      <w:pPr>
        <w:sectPr w:rsidR="00994A55">
          <w:headerReference w:type="default" r:id="rId21"/>
          <w:footerReference w:type="default" r:id="rId22"/>
          <w:pgSz w:w="12240" w:h="15840"/>
          <w:pgMar w:top="1320" w:right="320" w:bottom="920" w:left="240" w:header="721" w:footer="726" w:gutter="0"/>
          <w:cols w:space="720"/>
        </w:sectPr>
      </w:pPr>
    </w:p>
    <w:p w14:paraId="30681A24" w14:textId="77777777" w:rsidR="00994A55" w:rsidRDefault="00994A55">
      <w:pPr>
        <w:pStyle w:val="BodyText"/>
        <w:spacing w:before="1"/>
        <w:rPr>
          <w:sz w:val="9"/>
        </w:rPr>
      </w:pPr>
    </w:p>
    <w:p w14:paraId="24BFAD53" w14:textId="77777777" w:rsidR="00994A55" w:rsidRDefault="00F64AD5">
      <w:pPr>
        <w:pStyle w:val="Heading1"/>
      </w:pPr>
      <w:bookmarkStart w:id="12" w:name="GENERAL_ELIGIBILITY_DETERMINATION_PROCES"/>
      <w:bookmarkStart w:id="13" w:name="_bookmark5"/>
      <w:bookmarkStart w:id="14" w:name="_Toc225404088"/>
      <w:bookmarkEnd w:id="12"/>
      <w:bookmarkEnd w:id="13"/>
      <w:r>
        <w:rPr>
          <w:spacing w:val="-2"/>
        </w:rPr>
        <w:t>GENERAL</w:t>
      </w:r>
      <w:r>
        <w:rPr>
          <w:spacing w:val="-12"/>
        </w:rPr>
        <w:t xml:space="preserve"> </w:t>
      </w:r>
      <w:r>
        <w:rPr>
          <w:spacing w:val="-2"/>
        </w:rPr>
        <w:t>ELIGIBILITY</w:t>
      </w:r>
      <w:r>
        <w:rPr>
          <w:spacing w:val="2"/>
        </w:rPr>
        <w:t xml:space="preserve"> </w:t>
      </w:r>
      <w:r>
        <w:rPr>
          <w:spacing w:val="-2"/>
        </w:rPr>
        <w:t>DETERMINATION</w:t>
      </w:r>
      <w:r>
        <w:rPr>
          <w:spacing w:val="2"/>
        </w:rPr>
        <w:t xml:space="preserve"> </w:t>
      </w:r>
      <w:r>
        <w:rPr>
          <w:spacing w:val="-2"/>
        </w:rPr>
        <w:t>PROCESS</w:t>
      </w:r>
      <w:bookmarkEnd w:id="14"/>
    </w:p>
    <w:p w14:paraId="6868FF40" w14:textId="77777777" w:rsidR="00994A55" w:rsidRDefault="00994A55">
      <w:pPr>
        <w:pStyle w:val="BodyText"/>
        <w:rPr>
          <w:sz w:val="32"/>
        </w:rPr>
      </w:pPr>
    </w:p>
    <w:p w14:paraId="1F1519A3" w14:textId="77777777" w:rsidR="00994A55" w:rsidRDefault="00994A55" w:rsidP="00EC6E37">
      <w:pPr>
        <w:pStyle w:val="BodyText"/>
        <w:spacing w:before="3"/>
        <w:ind w:left="1080"/>
        <w:rPr>
          <w:sz w:val="27"/>
        </w:rPr>
      </w:pPr>
    </w:p>
    <w:p w14:paraId="71064E5C" w14:textId="77777777" w:rsidR="00B940FF" w:rsidRDefault="00F64AD5" w:rsidP="00B940FF">
      <w:pPr>
        <w:pStyle w:val="BodyText"/>
        <w:ind w:left="1080" w:right="1168"/>
      </w:pPr>
      <w:r>
        <w:t>OPERATIONAL</w:t>
      </w:r>
      <w:r>
        <w:rPr>
          <w:spacing w:val="-8"/>
        </w:rPr>
        <w:t xml:space="preserve"> </w:t>
      </w:r>
      <w:r>
        <w:t>GUIDANCE:</w:t>
      </w:r>
      <w:r>
        <w:rPr>
          <w:spacing w:val="-6"/>
        </w:rPr>
        <w:t xml:space="preserve"> </w:t>
      </w:r>
      <w:r>
        <w:t>The</w:t>
      </w:r>
      <w:r>
        <w:rPr>
          <w:spacing w:val="-8"/>
        </w:rPr>
        <w:t xml:space="preserve"> </w:t>
      </w:r>
      <w:r>
        <w:t>following</w:t>
      </w:r>
      <w:r>
        <w:rPr>
          <w:spacing w:val="-8"/>
        </w:rPr>
        <w:t xml:space="preserve"> </w:t>
      </w:r>
      <w:r>
        <w:t>is</w:t>
      </w:r>
      <w:r>
        <w:rPr>
          <w:spacing w:val="-9"/>
        </w:rPr>
        <w:t xml:space="preserve"> </w:t>
      </w:r>
      <w:r>
        <w:t>intended</w:t>
      </w:r>
      <w:r>
        <w:rPr>
          <w:spacing w:val="-5"/>
        </w:rPr>
        <w:t xml:space="preserve"> </w:t>
      </w:r>
      <w:r>
        <w:t>as guidance and clarification.</w:t>
      </w:r>
    </w:p>
    <w:p w14:paraId="01F1F4E6" w14:textId="77777777" w:rsidR="00B940FF" w:rsidRDefault="00B940FF" w:rsidP="00B940FF">
      <w:pPr>
        <w:pStyle w:val="BodyText"/>
        <w:ind w:left="1080" w:right="1168"/>
      </w:pPr>
    </w:p>
    <w:p w14:paraId="39FBB0CD" w14:textId="77777777" w:rsidR="00B940FF" w:rsidRDefault="00B940FF" w:rsidP="00B940FF">
      <w:pPr>
        <w:pStyle w:val="BodyText"/>
        <w:ind w:left="1080" w:right="1168"/>
      </w:pPr>
      <w:r>
        <w:t>For</w:t>
      </w:r>
      <w:r>
        <w:rPr>
          <w:spacing w:val="-4"/>
        </w:rPr>
        <w:t xml:space="preserve"> </w:t>
      </w:r>
      <w:r>
        <w:t>WIOA</w:t>
      </w:r>
      <w:r>
        <w:rPr>
          <w:spacing w:val="-12"/>
        </w:rPr>
        <w:t xml:space="preserve"> </w:t>
      </w:r>
      <w:r>
        <w:t>Adults</w:t>
      </w:r>
      <w:r>
        <w:rPr>
          <w:spacing w:val="-5"/>
        </w:rPr>
        <w:t xml:space="preserve"> </w:t>
      </w:r>
      <w:r>
        <w:t>and</w:t>
      </w:r>
      <w:r>
        <w:rPr>
          <w:spacing w:val="-6"/>
        </w:rPr>
        <w:t xml:space="preserve"> </w:t>
      </w:r>
      <w:r>
        <w:t>Dislocated</w:t>
      </w:r>
      <w:r>
        <w:rPr>
          <w:spacing w:val="-11"/>
        </w:rPr>
        <w:t xml:space="preserve"> </w:t>
      </w:r>
      <w:r>
        <w:t>Workers,</w:t>
      </w:r>
      <w:r>
        <w:rPr>
          <w:spacing w:val="-7"/>
        </w:rPr>
        <w:t xml:space="preserve"> </w:t>
      </w:r>
      <w:r>
        <w:t>individualized</w:t>
      </w:r>
      <w:r>
        <w:rPr>
          <w:spacing w:val="-7"/>
        </w:rPr>
        <w:t xml:space="preserve"> </w:t>
      </w:r>
      <w:r>
        <w:t>career</w:t>
      </w:r>
      <w:r>
        <w:rPr>
          <w:spacing w:val="-11"/>
        </w:rPr>
        <w:t xml:space="preserve"> </w:t>
      </w:r>
      <w:r>
        <w:t>services,</w:t>
      </w:r>
      <w:r>
        <w:rPr>
          <w:spacing w:val="-7"/>
        </w:rPr>
        <w:t xml:space="preserve"> </w:t>
      </w:r>
      <w:r>
        <w:t>training</w:t>
      </w:r>
      <w:r>
        <w:rPr>
          <w:spacing w:val="-5"/>
        </w:rPr>
        <w:t xml:space="preserve"> </w:t>
      </w:r>
      <w:r>
        <w:t>services, supportive services, and follow-up services requires formal enrollment.</w:t>
      </w:r>
    </w:p>
    <w:p w14:paraId="1848B2B2" w14:textId="77777777" w:rsidR="00B940FF" w:rsidRDefault="00B940FF" w:rsidP="00B940FF">
      <w:pPr>
        <w:pStyle w:val="BodyText"/>
        <w:ind w:left="1080" w:right="1168"/>
      </w:pPr>
    </w:p>
    <w:p w14:paraId="5F4F28FE" w14:textId="5F4DE999" w:rsidR="00B940FF" w:rsidRDefault="00B940FF" w:rsidP="00B940FF">
      <w:pPr>
        <w:pStyle w:val="BodyText"/>
        <w:ind w:left="1080" w:right="1168"/>
      </w:pPr>
      <w:r>
        <w:t>In</w:t>
      </w:r>
      <w:r>
        <w:rPr>
          <w:spacing w:val="-5"/>
        </w:rPr>
        <w:t xml:space="preserve"> </w:t>
      </w:r>
      <w:r>
        <w:t>the</w:t>
      </w:r>
      <w:r>
        <w:rPr>
          <w:spacing w:val="-3"/>
        </w:rPr>
        <w:t xml:space="preserve"> </w:t>
      </w:r>
      <w:r>
        <w:t>case</w:t>
      </w:r>
      <w:r>
        <w:rPr>
          <w:spacing w:val="-8"/>
        </w:rPr>
        <w:t xml:space="preserve"> </w:t>
      </w:r>
      <w:r>
        <w:t>of</w:t>
      </w:r>
      <w:r>
        <w:rPr>
          <w:spacing w:val="-10"/>
        </w:rPr>
        <w:t xml:space="preserve"> </w:t>
      </w:r>
      <w:r>
        <w:t>WIOA</w:t>
      </w:r>
      <w:r>
        <w:rPr>
          <w:spacing w:val="-1"/>
        </w:rPr>
        <w:t xml:space="preserve"> </w:t>
      </w:r>
      <w:r>
        <w:t>youth,</w:t>
      </w:r>
      <w:r>
        <w:rPr>
          <w:spacing w:val="-2"/>
        </w:rPr>
        <w:t xml:space="preserve"> </w:t>
      </w:r>
      <w:r>
        <w:t>participation</w:t>
      </w:r>
      <w:r>
        <w:rPr>
          <w:spacing w:val="-13"/>
        </w:rPr>
        <w:t xml:space="preserve"> </w:t>
      </w:r>
      <w:r>
        <w:t>is</w:t>
      </w:r>
      <w:r>
        <w:rPr>
          <w:spacing w:val="-8"/>
        </w:rPr>
        <w:t xml:space="preserve"> </w:t>
      </w:r>
      <w:r>
        <w:t>“triggered</w:t>
      </w:r>
      <w:r w:rsidR="00B51BA7">
        <w:t>”,</w:t>
      </w:r>
      <w:r>
        <w:rPr>
          <w:spacing w:val="-5"/>
        </w:rPr>
        <w:t xml:space="preserve"> </w:t>
      </w:r>
      <w:r>
        <w:t>and</w:t>
      </w:r>
      <w:r>
        <w:rPr>
          <w:spacing w:val="-2"/>
        </w:rPr>
        <w:t xml:space="preserve"> </w:t>
      </w:r>
      <w:r>
        <w:t>the</w:t>
      </w:r>
      <w:r>
        <w:rPr>
          <w:spacing w:val="-3"/>
        </w:rPr>
        <w:t xml:space="preserve"> </w:t>
      </w:r>
      <w:r>
        <w:t>youth</w:t>
      </w:r>
      <w:r>
        <w:rPr>
          <w:spacing w:val="-5"/>
        </w:rPr>
        <w:t xml:space="preserve"> </w:t>
      </w:r>
      <w:r>
        <w:t>becomes</w:t>
      </w:r>
      <w:r>
        <w:rPr>
          <w:spacing w:val="-3"/>
        </w:rPr>
        <w:t xml:space="preserve"> </w:t>
      </w:r>
      <w:r>
        <w:t>a</w:t>
      </w:r>
      <w:r>
        <w:rPr>
          <w:spacing w:val="-7"/>
        </w:rPr>
        <w:t xml:space="preserve"> </w:t>
      </w:r>
      <w:r>
        <w:t>participant</w:t>
      </w:r>
      <w:r>
        <w:rPr>
          <w:spacing w:val="-12"/>
        </w:rPr>
        <w:t xml:space="preserve"> </w:t>
      </w:r>
      <w:r>
        <w:t xml:space="preserve">after eligibility is determined, an objective assessment is performed, the ISS service has been </w:t>
      </w:r>
      <w:r w:rsidR="000E12AC">
        <w:t>provided,</w:t>
      </w:r>
      <w:r>
        <w:rPr>
          <w:spacing w:val="-2"/>
        </w:rPr>
        <w:t xml:space="preserve"> </w:t>
      </w:r>
      <w:r>
        <w:t>and</w:t>
      </w:r>
      <w:r>
        <w:rPr>
          <w:spacing w:val="-2"/>
        </w:rPr>
        <w:t xml:space="preserve"> </w:t>
      </w:r>
      <w:r>
        <w:t>the</w:t>
      </w:r>
      <w:r>
        <w:rPr>
          <w:spacing w:val="-3"/>
        </w:rPr>
        <w:t xml:space="preserve"> </w:t>
      </w:r>
      <w:r>
        <w:t>youth</w:t>
      </w:r>
      <w:r>
        <w:rPr>
          <w:spacing w:val="-5"/>
        </w:rPr>
        <w:t xml:space="preserve"> </w:t>
      </w:r>
      <w:r>
        <w:t>receives</w:t>
      </w:r>
      <w:r>
        <w:rPr>
          <w:spacing w:val="-6"/>
        </w:rPr>
        <w:t xml:space="preserve"> </w:t>
      </w:r>
      <w:r>
        <w:t>one</w:t>
      </w:r>
      <w:r>
        <w:rPr>
          <w:spacing w:val="-5"/>
        </w:rPr>
        <w:t xml:space="preserve"> </w:t>
      </w:r>
      <w:r>
        <w:t>of</w:t>
      </w:r>
      <w:r>
        <w:rPr>
          <w:spacing w:val="-10"/>
        </w:rPr>
        <w:t xml:space="preserve"> </w:t>
      </w:r>
      <w:r>
        <w:t>the</w:t>
      </w:r>
      <w:r>
        <w:rPr>
          <w:spacing w:val="-3"/>
        </w:rPr>
        <w:t xml:space="preserve"> </w:t>
      </w:r>
      <w:r>
        <w:t>youth</w:t>
      </w:r>
      <w:r>
        <w:rPr>
          <w:spacing w:val="-2"/>
        </w:rPr>
        <w:t xml:space="preserve"> </w:t>
      </w:r>
      <w:r>
        <w:t>elements.</w:t>
      </w:r>
      <w:r>
        <w:rPr>
          <w:spacing w:val="-2"/>
        </w:rPr>
        <w:t xml:space="preserve"> </w:t>
      </w:r>
      <w:r>
        <w:t>These</w:t>
      </w:r>
      <w:r>
        <w:rPr>
          <w:spacing w:val="-5"/>
        </w:rPr>
        <w:t xml:space="preserve"> </w:t>
      </w:r>
      <w:r>
        <w:t>services</w:t>
      </w:r>
      <w:r>
        <w:rPr>
          <w:spacing w:val="-6"/>
        </w:rPr>
        <w:t xml:space="preserve"> </w:t>
      </w:r>
      <w:r>
        <w:t>would</w:t>
      </w:r>
      <w:r>
        <w:rPr>
          <w:spacing w:val="-9"/>
        </w:rPr>
        <w:t xml:space="preserve"> </w:t>
      </w:r>
      <w:r>
        <w:t>all</w:t>
      </w:r>
      <w:r>
        <w:rPr>
          <w:spacing w:val="-5"/>
        </w:rPr>
        <w:t xml:space="preserve"> </w:t>
      </w:r>
      <w:r>
        <w:t>be</w:t>
      </w:r>
      <w:r>
        <w:rPr>
          <w:spacing w:val="-5"/>
        </w:rPr>
        <w:t xml:space="preserve"> </w:t>
      </w:r>
      <w:r>
        <w:t>opened on the employment plan in order to count as participation.</w:t>
      </w:r>
    </w:p>
    <w:p w14:paraId="47E8A6F0" w14:textId="77777777" w:rsidR="00994A55" w:rsidRDefault="00994A55">
      <w:pPr>
        <w:pStyle w:val="BodyText"/>
        <w:spacing w:before="8"/>
        <w:rPr>
          <w:sz w:val="23"/>
        </w:rPr>
      </w:pPr>
    </w:p>
    <w:p w14:paraId="43590E05" w14:textId="77777777" w:rsidR="00994A55" w:rsidRPr="00B940FF" w:rsidRDefault="00F64AD5">
      <w:pPr>
        <w:pStyle w:val="BodyText"/>
        <w:spacing w:before="1" w:line="272" w:lineRule="exact"/>
        <w:ind w:left="1079"/>
        <w:rPr>
          <w:b/>
          <w:bCs/>
        </w:rPr>
      </w:pPr>
      <w:r w:rsidRPr="00B940FF">
        <w:rPr>
          <w:b/>
          <w:bCs/>
          <w:spacing w:val="-2"/>
        </w:rPr>
        <w:t>Referral</w:t>
      </w:r>
    </w:p>
    <w:p w14:paraId="4A7B9E92" w14:textId="7937650E" w:rsidR="00994A55" w:rsidRDefault="00F64AD5">
      <w:pPr>
        <w:pStyle w:val="BodyText"/>
        <w:ind w:left="1079" w:right="829"/>
      </w:pPr>
      <w:r>
        <w:t>Service providers shall provide information to eligible applicants, whether enrolled in WIOA or not,</w:t>
      </w:r>
      <w:r>
        <w:rPr>
          <w:spacing w:val="-3"/>
        </w:rPr>
        <w:t xml:space="preserve"> </w:t>
      </w:r>
      <w:r>
        <w:t>of</w:t>
      </w:r>
      <w:r>
        <w:rPr>
          <w:spacing w:val="-3"/>
        </w:rPr>
        <w:t xml:space="preserve"> </w:t>
      </w:r>
      <w:r>
        <w:t>the</w:t>
      </w:r>
      <w:r>
        <w:rPr>
          <w:spacing w:val="-4"/>
        </w:rPr>
        <w:t xml:space="preserve"> </w:t>
      </w:r>
      <w:r>
        <w:t>services</w:t>
      </w:r>
      <w:r>
        <w:rPr>
          <w:spacing w:val="-4"/>
        </w:rPr>
        <w:t xml:space="preserve"> </w:t>
      </w:r>
      <w:r>
        <w:t>available</w:t>
      </w:r>
      <w:r>
        <w:rPr>
          <w:spacing w:val="-4"/>
        </w:rPr>
        <w:t xml:space="preserve"> </w:t>
      </w:r>
      <w:r>
        <w:t>through</w:t>
      </w:r>
      <w:r>
        <w:rPr>
          <w:spacing w:val="-4"/>
        </w:rPr>
        <w:t xml:space="preserve"> </w:t>
      </w:r>
      <w:r>
        <w:t>WIOA</w:t>
      </w:r>
      <w:r>
        <w:rPr>
          <w:spacing w:val="-2"/>
        </w:rPr>
        <w:t xml:space="preserve"> </w:t>
      </w:r>
      <w:r>
        <w:t>service</w:t>
      </w:r>
      <w:r>
        <w:rPr>
          <w:spacing w:val="-4"/>
        </w:rPr>
        <w:t xml:space="preserve"> </w:t>
      </w:r>
      <w:r>
        <w:t>providers,</w:t>
      </w:r>
      <w:r>
        <w:rPr>
          <w:spacing w:val="-3"/>
        </w:rPr>
        <w:t xml:space="preserve"> </w:t>
      </w:r>
      <w:r>
        <w:t>including</w:t>
      </w:r>
      <w:r>
        <w:rPr>
          <w:spacing w:val="-4"/>
        </w:rPr>
        <w:t xml:space="preserve"> </w:t>
      </w:r>
      <w:r>
        <w:t>information</w:t>
      </w:r>
      <w:r>
        <w:rPr>
          <w:spacing w:val="-4"/>
        </w:rPr>
        <w:t xml:space="preserve"> </w:t>
      </w:r>
      <w:r>
        <w:t>regarding</w:t>
      </w:r>
      <w:r>
        <w:rPr>
          <w:spacing w:val="-4"/>
        </w:rPr>
        <w:t xml:space="preserve"> </w:t>
      </w:r>
      <w:r>
        <w:t xml:space="preserve">the opportunities for </w:t>
      </w:r>
      <w:r w:rsidR="00CA38E4">
        <w:t>non-traditional</w:t>
      </w:r>
      <w:r>
        <w:t xml:space="preserve"> training and employment. Determination may be made prior to enrollment in WIOA to refer an eligible applicant to another service agency or training and education program deemed more suitable for the individual. Each service provider shall ensure that an eligible applicant who cannot be served by its program is referred to an appropriate agency, both within and</w:t>
      </w:r>
      <w:r>
        <w:rPr>
          <w:spacing w:val="-4"/>
        </w:rPr>
        <w:t xml:space="preserve"> </w:t>
      </w:r>
      <w:r>
        <w:t>outside the WIOA system</w:t>
      </w:r>
      <w:r>
        <w:rPr>
          <w:spacing w:val="-3"/>
        </w:rPr>
        <w:t xml:space="preserve"> </w:t>
      </w:r>
      <w:r>
        <w:t>that may be able to</w:t>
      </w:r>
      <w:r>
        <w:rPr>
          <w:spacing w:val="-2"/>
        </w:rPr>
        <w:t xml:space="preserve"> </w:t>
      </w:r>
      <w:r>
        <w:t>better serve the applicant.</w:t>
      </w:r>
    </w:p>
    <w:p w14:paraId="037F2F32" w14:textId="77777777" w:rsidR="00994A55" w:rsidRPr="00B940FF" w:rsidRDefault="00F64AD5">
      <w:pPr>
        <w:pStyle w:val="BodyText"/>
        <w:spacing w:before="120"/>
        <w:ind w:left="1079"/>
        <w:rPr>
          <w:b/>
          <w:bCs/>
        </w:rPr>
      </w:pPr>
      <w:r w:rsidRPr="00B940FF">
        <w:rPr>
          <w:b/>
          <w:bCs/>
        </w:rPr>
        <w:t>Confidentiality</w:t>
      </w:r>
      <w:r w:rsidRPr="00B940FF">
        <w:rPr>
          <w:b/>
          <w:bCs/>
          <w:spacing w:val="-9"/>
        </w:rPr>
        <w:t xml:space="preserve"> </w:t>
      </w:r>
      <w:r w:rsidRPr="00B940FF">
        <w:rPr>
          <w:b/>
          <w:bCs/>
        </w:rPr>
        <w:t>and</w:t>
      </w:r>
      <w:r w:rsidRPr="00B940FF">
        <w:rPr>
          <w:b/>
          <w:bCs/>
          <w:spacing w:val="-7"/>
        </w:rPr>
        <w:t xml:space="preserve"> </w:t>
      </w:r>
      <w:r w:rsidRPr="00B940FF">
        <w:rPr>
          <w:b/>
          <w:bCs/>
        </w:rPr>
        <w:t>Release</w:t>
      </w:r>
      <w:r w:rsidRPr="00B940FF">
        <w:rPr>
          <w:b/>
          <w:bCs/>
          <w:spacing w:val="-8"/>
        </w:rPr>
        <w:t xml:space="preserve"> </w:t>
      </w:r>
      <w:r w:rsidRPr="00B940FF">
        <w:rPr>
          <w:b/>
          <w:bCs/>
        </w:rPr>
        <w:t>of</w:t>
      </w:r>
      <w:r w:rsidRPr="00B940FF">
        <w:rPr>
          <w:b/>
          <w:bCs/>
          <w:spacing w:val="-7"/>
        </w:rPr>
        <w:t xml:space="preserve"> </w:t>
      </w:r>
      <w:r w:rsidRPr="00B940FF">
        <w:rPr>
          <w:b/>
          <w:bCs/>
          <w:spacing w:val="-2"/>
        </w:rPr>
        <w:t>Information</w:t>
      </w:r>
    </w:p>
    <w:p w14:paraId="414230B6" w14:textId="77777777" w:rsidR="00994A55" w:rsidRDefault="00F64AD5">
      <w:pPr>
        <w:pStyle w:val="BodyText"/>
        <w:spacing w:before="1"/>
        <w:ind w:left="1079" w:right="870"/>
      </w:pPr>
      <w:r>
        <w:t>State</w:t>
      </w:r>
      <w:r>
        <w:rPr>
          <w:spacing w:val="-10"/>
        </w:rPr>
        <w:t xml:space="preserve"> </w:t>
      </w:r>
      <w:r>
        <w:t>and</w:t>
      </w:r>
      <w:r>
        <w:rPr>
          <w:spacing w:val="-9"/>
        </w:rPr>
        <w:t xml:space="preserve"> </w:t>
      </w:r>
      <w:r>
        <w:t>federal</w:t>
      </w:r>
      <w:r>
        <w:rPr>
          <w:spacing w:val="-6"/>
        </w:rPr>
        <w:t xml:space="preserve"> </w:t>
      </w:r>
      <w:r>
        <w:t>privacy</w:t>
      </w:r>
      <w:r>
        <w:rPr>
          <w:spacing w:val="-5"/>
        </w:rPr>
        <w:t xml:space="preserve"> </w:t>
      </w:r>
      <w:r>
        <w:t>laws</w:t>
      </w:r>
      <w:r>
        <w:rPr>
          <w:spacing w:val="-11"/>
        </w:rPr>
        <w:t xml:space="preserve"> </w:t>
      </w:r>
      <w:r>
        <w:t>safeguard</w:t>
      </w:r>
      <w:r>
        <w:rPr>
          <w:spacing w:val="-8"/>
        </w:rPr>
        <w:t xml:space="preserve"> </w:t>
      </w:r>
      <w:r>
        <w:t>an</w:t>
      </w:r>
      <w:r>
        <w:rPr>
          <w:spacing w:val="-10"/>
        </w:rPr>
        <w:t xml:space="preserve"> </w:t>
      </w:r>
      <w:r>
        <w:t>individual's</w:t>
      </w:r>
      <w:r>
        <w:rPr>
          <w:spacing w:val="-10"/>
        </w:rPr>
        <w:t xml:space="preserve"> </w:t>
      </w:r>
      <w:r>
        <w:t>privacy</w:t>
      </w:r>
      <w:r>
        <w:rPr>
          <w:spacing w:val="-5"/>
        </w:rPr>
        <w:t xml:space="preserve"> </w:t>
      </w:r>
      <w:r>
        <w:t>from</w:t>
      </w:r>
      <w:r>
        <w:rPr>
          <w:spacing w:val="-11"/>
        </w:rPr>
        <w:t xml:space="preserve"> </w:t>
      </w:r>
      <w:r>
        <w:t>the</w:t>
      </w:r>
      <w:r>
        <w:rPr>
          <w:spacing w:val="-8"/>
        </w:rPr>
        <w:t xml:space="preserve"> </w:t>
      </w:r>
      <w:r>
        <w:t>misuse</w:t>
      </w:r>
      <w:r>
        <w:rPr>
          <w:spacing w:val="-8"/>
        </w:rPr>
        <w:t xml:space="preserve"> </w:t>
      </w:r>
      <w:r>
        <w:t>of</w:t>
      </w:r>
      <w:r>
        <w:rPr>
          <w:spacing w:val="-6"/>
        </w:rPr>
        <w:t xml:space="preserve"> </w:t>
      </w:r>
      <w:r>
        <w:t>federal</w:t>
      </w:r>
      <w:r>
        <w:rPr>
          <w:spacing w:val="-10"/>
        </w:rPr>
        <w:t xml:space="preserve"> </w:t>
      </w:r>
      <w:r>
        <w:t>and state records and provide individuals access to their records. Providers must maintain participant and applicant files in a manner to safeguard confidentiality.</w:t>
      </w:r>
    </w:p>
    <w:p w14:paraId="23537BA7" w14:textId="77777777" w:rsidR="00994A55" w:rsidRDefault="00F64AD5">
      <w:pPr>
        <w:pStyle w:val="BodyText"/>
        <w:spacing w:before="120"/>
        <w:ind w:left="1079" w:right="870"/>
      </w:pPr>
      <w:r>
        <w:t>Funding</w:t>
      </w:r>
      <w:r>
        <w:rPr>
          <w:spacing w:val="-3"/>
        </w:rPr>
        <w:t xml:space="preserve"> </w:t>
      </w:r>
      <w:r>
        <w:t>source</w:t>
      </w:r>
      <w:r>
        <w:rPr>
          <w:spacing w:val="-3"/>
        </w:rPr>
        <w:t xml:space="preserve"> </w:t>
      </w:r>
      <w:r>
        <w:t>agencies</w:t>
      </w:r>
      <w:r>
        <w:rPr>
          <w:spacing w:val="-3"/>
        </w:rPr>
        <w:t xml:space="preserve"> </w:t>
      </w:r>
      <w:r>
        <w:t>have</w:t>
      </w:r>
      <w:r>
        <w:rPr>
          <w:spacing w:val="-3"/>
        </w:rPr>
        <w:t xml:space="preserve"> </w:t>
      </w:r>
      <w:r>
        <w:t>access</w:t>
      </w:r>
      <w:r>
        <w:rPr>
          <w:spacing w:val="-3"/>
        </w:rPr>
        <w:t xml:space="preserve"> </w:t>
      </w:r>
      <w:r>
        <w:t>to</w:t>
      </w:r>
      <w:r>
        <w:rPr>
          <w:spacing w:val="-2"/>
        </w:rPr>
        <w:t xml:space="preserve"> </w:t>
      </w:r>
      <w:r>
        <w:t>participant</w:t>
      </w:r>
      <w:r>
        <w:rPr>
          <w:spacing w:val="-2"/>
        </w:rPr>
        <w:t xml:space="preserve"> </w:t>
      </w:r>
      <w:r>
        <w:t>files.</w:t>
      </w:r>
      <w:r>
        <w:rPr>
          <w:spacing w:val="-2"/>
        </w:rPr>
        <w:t xml:space="preserve"> </w:t>
      </w:r>
      <w:r>
        <w:t>Access</w:t>
      </w:r>
      <w:r>
        <w:rPr>
          <w:spacing w:val="-3"/>
        </w:rPr>
        <w:t xml:space="preserve"> </w:t>
      </w:r>
      <w:r>
        <w:t>to</w:t>
      </w:r>
      <w:r>
        <w:rPr>
          <w:spacing w:val="-2"/>
        </w:rPr>
        <w:t xml:space="preserve"> </w:t>
      </w:r>
      <w:r>
        <w:t>files</w:t>
      </w:r>
      <w:r>
        <w:rPr>
          <w:spacing w:val="-3"/>
        </w:rPr>
        <w:t xml:space="preserve"> </w:t>
      </w:r>
      <w:r>
        <w:t>should</w:t>
      </w:r>
      <w:r>
        <w:rPr>
          <w:spacing w:val="-2"/>
        </w:rPr>
        <w:t xml:space="preserve"> </w:t>
      </w:r>
      <w:r>
        <w:t>be</w:t>
      </w:r>
      <w:r>
        <w:rPr>
          <w:spacing w:val="-3"/>
        </w:rPr>
        <w:t xml:space="preserve"> </w:t>
      </w:r>
      <w:r>
        <w:t>granted</w:t>
      </w:r>
      <w:r>
        <w:rPr>
          <w:spacing w:val="-2"/>
        </w:rPr>
        <w:t xml:space="preserve"> </w:t>
      </w:r>
      <w:r>
        <w:t>on a "need to know" basis. If other agencies, prospective employers, or other individuals or agencies request access to information in a file, an authorization of release for the information must be obtained from the participant. A "Sample Authorization of Release Form" is shown in the forms section of the WIOA Website. The sample form may be used as an Authorization form with the agency’s</w:t>
      </w:r>
      <w:r>
        <w:rPr>
          <w:spacing w:val="-1"/>
        </w:rPr>
        <w:t xml:space="preserve"> </w:t>
      </w:r>
      <w:r>
        <w:t>name</w:t>
      </w:r>
      <w:r>
        <w:rPr>
          <w:spacing w:val="-1"/>
        </w:rPr>
        <w:t xml:space="preserve"> </w:t>
      </w:r>
      <w:r>
        <w:t>inserted on</w:t>
      </w:r>
      <w:r>
        <w:rPr>
          <w:spacing w:val="-1"/>
        </w:rPr>
        <w:t xml:space="preserve"> </w:t>
      </w:r>
      <w:r>
        <w:t>the</w:t>
      </w:r>
      <w:r>
        <w:rPr>
          <w:spacing w:val="-1"/>
        </w:rPr>
        <w:t xml:space="preserve"> </w:t>
      </w:r>
      <w:r>
        <w:t>form. Participants</w:t>
      </w:r>
      <w:r>
        <w:rPr>
          <w:spacing w:val="-1"/>
        </w:rPr>
        <w:t xml:space="preserve"> </w:t>
      </w:r>
      <w:r>
        <w:t>should sign</w:t>
      </w:r>
      <w:r>
        <w:rPr>
          <w:spacing w:val="-1"/>
        </w:rPr>
        <w:t xml:space="preserve"> </w:t>
      </w:r>
      <w:r>
        <w:t>the</w:t>
      </w:r>
      <w:r>
        <w:rPr>
          <w:spacing w:val="-1"/>
        </w:rPr>
        <w:t xml:space="preserve"> </w:t>
      </w:r>
      <w:r>
        <w:t>form</w:t>
      </w:r>
      <w:r>
        <w:rPr>
          <w:spacing w:val="-1"/>
        </w:rPr>
        <w:t xml:space="preserve"> </w:t>
      </w:r>
      <w:r>
        <w:t>only after all information is complete.</w:t>
      </w:r>
    </w:p>
    <w:p w14:paraId="54BB7EB9" w14:textId="77777777" w:rsidR="00994A55" w:rsidRDefault="00994A55">
      <w:pPr>
        <w:pStyle w:val="BodyText"/>
        <w:spacing w:before="8"/>
        <w:rPr>
          <w:sz w:val="25"/>
        </w:rPr>
      </w:pPr>
    </w:p>
    <w:p w14:paraId="37F95CDE" w14:textId="77777777" w:rsidR="00994A55" w:rsidRDefault="00F64AD5">
      <w:pPr>
        <w:pStyle w:val="BodyText"/>
        <w:ind w:left="1079" w:right="1168"/>
      </w:pPr>
      <w:r>
        <w:t>Access</w:t>
      </w:r>
      <w:r>
        <w:rPr>
          <w:spacing w:val="-8"/>
        </w:rPr>
        <w:t xml:space="preserve"> </w:t>
      </w:r>
      <w:r>
        <w:t>to</w:t>
      </w:r>
      <w:r>
        <w:rPr>
          <w:spacing w:val="-6"/>
        </w:rPr>
        <w:t xml:space="preserve"> </w:t>
      </w:r>
      <w:r>
        <w:t>the</w:t>
      </w:r>
      <w:r>
        <w:rPr>
          <w:spacing w:val="-7"/>
        </w:rPr>
        <w:t xml:space="preserve"> </w:t>
      </w:r>
      <w:r>
        <w:t>records</w:t>
      </w:r>
      <w:r>
        <w:rPr>
          <w:spacing w:val="-8"/>
        </w:rPr>
        <w:t xml:space="preserve"> </w:t>
      </w:r>
      <w:r>
        <w:t>from</w:t>
      </w:r>
      <w:r>
        <w:rPr>
          <w:spacing w:val="-8"/>
        </w:rPr>
        <w:t xml:space="preserve"> </w:t>
      </w:r>
      <w:r>
        <w:t>other</w:t>
      </w:r>
      <w:r>
        <w:rPr>
          <w:spacing w:val="-6"/>
        </w:rPr>
        <w:t xml:space="preserve"> </w:t>
      </w:r>
      <w:r>
        <w:t>agencies</w:t>
      </w:r>
      <w:r>
        <w:rPr>
          <w:spacing w:val="-8"/>
        </w:rPr>
        <w:t xml:space="preserve"> </w:t>
      </w:r>
      <w:r>
        <w:t>may</w:t>
      </w:r>
      <w:r>
        <w:rPr>
          <w:spacing w:val="-2"/>
        </w:rPr>
        <w:t xml:space="preserve"> </w:t>
      </w:r>
      <w:r>
        <w:t>also</w:t>
      </w:r>
      <w:r>
        <w:rPr>
          <w:spacing w:val="-6"/>
        </w:rPr>
        <w:t xml:space="preserve"> </w:t>
      </w:r>
      <w:r>
        <w:t>require</w:t>
      </w:r>
      <w:r>
        <w:rPr>
          <w:spacing w:val="-7"/>
        </w:rPr>
        <w:t xml:space="preserve"> </w:t>
      </w:r>
      <w:r>
        <w:t>authorization</w:t>
      </w:r>
      <w:r>
        <w:rPr>
          <w:spacing w:val="-7"/>
        </w:rPr>
        <w:t xml:space="preserve"> </w:t>
      </w:r>
      <w:r>
        <w:t>for</w:t>
      </w:r>
      <w:r>
        <w:rPr>
          <w:spacing w:val="-6"/>
        </w:rPr>
        <w:t xml:space="preserve"> </w:t>
      </w:r>
      <w:r>
        <w:t>release</w:t>
      </w:r>
      <w:r>
        <w:rPr>
          <w:spacing w:val="-7"/>
        </w:rPr>
        <w:t xml:space="preserve"> </w:t>
      </w:r>
      <w:r>
        <w:t xml:space="preserve">of </w:t>
      </w:r>
      <w:r>
        <w:rPr>
          <w:spacing w:val="-2"/>
        </w:rPr>
        <w:t>information.</w:t>
      </w:r>
    </w:p>
    <w:p w14:paraId="746C8C6F" w14:textId="77777777" w:rsidR="00994A55" w:rsidRDefault="00994A55">
      <w:pPr>
        <w:pStyle w:val="BodyText"/>
        <w:spacing w:before="2"/>
      </w:pPr>
    </w:p>
    <w:p w14:paraId="03546BB9" w14:textId="77777777" w:rsidR="00994A55" w:rsidRDefault="00F64AD5">
      <w:pPr>
        <w:pStyle w:val="BodyText"/>
        <w:ind w:right="884"/>
        <w:jc w:val="right"/>
      </w:pPr>
      <w:r>
        <w:rPr>
          <w:color w:val="00007D"/>
          <w:u w:val="single" w:color="00007D"/>
        </w:rPr>
        <w:t>&lt;</w:t>
      </w:r>
      <w:hyperlink w:anchor="_bookmark0" w:history="1">
        <w:r>
          <w:rPr>
            <w:color w:val="00007D"/>
            <w:u w:val="single" w:color="00007D"/>
          </w:rPr>
          <w:t>&lt;</w:t>
        </w:r>
        <w:r>
          <w:rPr>
            <w:color w:val="00007D"/>
            <w:spacing w:val="-3"/>
            <w:u w:val="single" w:color="00007D"/>
          </w:rPr>
          <w:t xml:space="preserve"> </w:t>
        </w:r>
        <w:r>
          <w:rPr>
            <w:color w:val="00007D"/>
            <w:u w:val="single" w:color="00007D"/>
          </w:rPr>
          <w:t>Back</w:t>
        </w:r>
        <w:r>
          <w:rPr>
            <w:color w:val="00007D"/>
            <w:spacing w:val="-6"/>
            <w:u w:val="single" w:color="00007D"/>
          </w:rPr>
          <w:t xml:space="preserve"> </w:t>
        </w:r>
        <w:r>
          <w:rPr>
            <w:color w:val="00007D"/>
            <w:u w:val="single" w:color="00007D"/>
          </w:rPr>
          <w:t>to</w:t>
        </w:r>
        <w:r>
          <w:rPr>
            <w:color w:val="00007D"/>
            <w:spacing w:val="-5"/>
            <w:u w:val="single" w:color="00007D"/>
          </w:rPr>
          <w:t xml:space="preserve"> </w:t>
        </w:r>
        <w:r>
          <w:rPr>
            <w:color w:val="00007D"/>
            <w:u w:val="single" w:color="00007D"/>
          </w:rPr>
          <w:t>Table</w:t>
        </w:r>
        <w:r>
          <w:rPr>
            <w:color w:val="00007D"/>
            <w:spacing w:val="-6"/>
            <w:u w:val="single" w:color="00007D"/>
          </w:rPr>
          <w:t xml:space="preserve"> </w:t>
        </w:r>
        <w:r>
          <w:rPr>
            <w:color w:val="00007D"/>
            <w:u w:val="single" w:color="00007D"/>
          </w:rPr>
          <w:t>of</w:t>
        </w:r>
        <w:r>
          <w:rPr>
            <w:color w:val="00007D"/>
            <w:spacing w:val="-3"/>
            <w:u w:val="single" w:color="00007D"/>
          </w:rPr>
          <w:t xml:space="preserve"> </w:t>
        </w:r>
        <w:r>
          <w:rPr>
            <w:color w:val="00007D"/>
            <w:spacing w:val="-2"/>
            <w:u w:val="single" w:color="00007D"/>
          </w:rPr>
          <w:t>Contents</w:t>
        </w:r>
      </w:hyperlink>
    </w:p>
    <w:p w14:paraId="58B5532D" w14:textId="77777777" w:rsidR="00994A55" w:rsidRDefault="00994A55">
      <w:pPr>
        <w:jc w:val="right"/>
        <w:sectPr w:rsidR="00994A55">
          <w:headerReference w:type="default" r:id="rId23"/>
          <w:footerReference w:type="default" r:id="rId24"/>
          <w:pgSz w:w="12240" w:h="15840"/>
          <w:pgMar w:top="1380" w:right="320" w:bottom="920" w:left="240" w:header="720" w:footer="726" w:gutter="0"/>
          <w:cols w:space="720"/>
        </w:sectPr>
      </w:pPr>
    </w:p>
    <w:p w14:paraId="3F44BD51" w14:textId="77777777" w:rsidR="00994A55" w:rsidRDefault="00994A55">
      <w:pPr>
        <w:pStyle w:val="BodyText"/>
        <w:spacing w:before="8"/>
        <w:rPr>
          <w:sz w:val="27"/>
        </w:rPr>
      </w:pPr>
    </w:p>
    <w:p w14:paraId="4B1FA058" w14:textId="77777777" w:rsidR="00994A55" w:rsidRDefault="00F64AD5">
      <w:pPr>
        <w:pStyle w:val="Heading1"/>
        <w:ind w:right="1838"/>
      </w:pPr>
      <w:bookmarkStart w:id="15" w:name="ADULT_ELIGIBILITY_AND_SERVICE_PRIORITY"/>
      <w:bookmarkStart w:id="16" w:name="_bookmark6"/>
      <w:bookmarkStart w:id="17" w:name="_Toc225404089"/>
      <w:bookmarkEnd w:id="15"/>
      <w:bookmarkEnd w:id="16"/>
      <w:r>
        <w:t>ADULT</w:t>
      </w:r>
      <w:r>
        <w:rPr>
          <w:spacing w:val="-13"/>
        </w:rPr>
        <w:t xml:space="preserve"> </w:t>
      </w:r>
      <w:r>
        <w:t>ELIGIBILITY</w:t>
      </w:r>
      <w:r>
        <w:rPr>
          <w:spacing w:val="-17"/>
        </w:rPr>
        <w:t xml:space="preserve"> </w:t>
      </w:r>
      <w:r>
        <w:t>AND</w:t>
      </w:r>
      <w:r>
        <w:rPr>
          <w:spacing w:val="-12"/>
        </w:rPr>
        <w:t xml:space="preserve"> </w:t>
      </w:r>
      <w:r>
        <w:t>SERVICE</w:t>
      </w:r>
      <w:r>
        <w:rPr>
          <w:spacing w:val="-14"/>
        </w:rPr>
        <w:t xml:space="preserve"> </w:t>
      </w:r>
      <w:r>
        <w:rPr>
          <w:spacing w:val="-2"/>
        </w:rPr>
        <w:t>PRIORITY</w:t>
      </w:r>
      <w:bookmarkEnd w:id="17"/>
    </w:p>
    <w:p w14:paraId="17573A98" w14:textId="77777777" w:rsidR="00994A55" w:rsidRDefault="00F64AD5">
      <w:pPr>
        <w:pStyle w:val="BodyText"/>
        <w:spacing w:before="271"/>
        <w:ind w:left="1185"/>
      </w:pPr>
      <w:r>
        <w:t>OPERATIONAL</w:t>
      </w:r>
      <w:r>
        <w:rPr>
          <w:spacing w:val="-8"/>
        </w:rPr>
        <w:t xml:space="preserve"> </w:t>
      </w:r>
      <w:r>
        <w:t>GUIDANCE:</w:t>
      </w:r>
      <w:r>
        <w:rPr>
          <w:spacing w:val="-3"/>
        </w:rPr>
        <w:t xml:space="preserve"> </w:t>
      </w:r>
      <w:r>
        <w:t>Refer</w:t>
      </w:r>
      <w:r>
        <w:rPr>
          <w:spacing w:val="-6"/>
        </w:rPr>
        <w:t xml:space="preserve"> </w:t>
      </w:r>
      <w:r>
        <w:t>to</w:t>
      </w:r>
      <w:r>
        <w:rPr>
          <w:spacing w:val="-6"/>
        </w:rPr>
        <w:t xml:space="preserve"> </w:t>
      </w:r>
      <w:r>
        <w:t>the</w:t>
      </w:r>
      <w:r>
        <w:rPr>
          <w:spacing w:val="-6"/>
        </w:rPr>
        <w:t xml:space="preserve"> </w:t>
      </w:r>
      <w:r>
        <w:t>Adult</w:t>
      </w:r>
      <w:r>
        <w:rPr>
          <w:spacing w:val="-8"/>
        </w:rPr>
        <w:t xml:space="preserve"> </w:t>
      </w:r>
      <w:r>
        <w:t>Policy.</w:t>
      </w:r>
      <w:r>
        <w:rPr>
          <w:spacing w:val="-6"/>
        </w:rPr>
        <w:t xml:space="preserve"> </w:t>
      </w:r>
      <w:r>
        <w:t>The</w:t>
      </w:r>
      <w:r>
        <w:rPr>
          <w:spacing w:val="-6"/>
        </w:rPr>
        <w:t xml:space="preserve"> </w:t>
      </w:r>
      <w:r>
        <w:t>following</w:t>
      </w:r>
      <w:r>
        <w:rPr>
          <w:spacing w:val="-6"/>
        </w:rPr>
        <w:t xml:space="preserve"> </w:t>
      </w:r>
      <w:r>
        <w:t>is</w:t>
      </w:r>
      <w:r>
        <w:rPr>
          <w:spacing w:val="-7"/>
        </w:rPr>
        <w:t xml:space="preserve"> </w:t>
      </w:r>
      <w:r>
        <w:t>intended</w:t>
      </w:r>
      <w:r>
        <w:rPr>
          <w:spacing w:val="-6"/>
        </w:rPr>
        <w:t xml:space="preserve"> </w:t>
      </w:r>
      <w:r>
        <w:t>as</w:t>
      </w:r>
      <w:r>
        <w:rPr>
          <w:spacing w:val="-9"/>
        </w:rPr>
        <w:t xml:space="preserve"> </w:t>
      </w:r>
      <w:r>
        <w:t>guidance</w:t>
      </w:r>
      <w:r>
        <w:rPr>
          <w:spacing w:val="-5"/>
        </w:rPr>
        <w:t xml:space="preserve"> </w:t>
      </w:r>
      <w:r>
        <w:t xml:space="preserve">and </w:t>
      </w:r>
      <w:r>
        <w:rPr>
          <w:spacing w:val="-2"/>
        </w:rPr>
        <w:t>clarification.</w:t>
      </w:r>
    </w:p>
    <w:p w14:paraId="086F9EE8" w14:textId="77777777" w:rsidR="00994A55" w:rsidRDefault="00994A55">
      <w:pPr>
        <w:pStyle w:val="BodyText"/>
        <w:spacing w:before="6"/>
        <w:rPr>
          <w:sz w:val="27"/>
        </w:rPr>
      </w:pPr>
    </w:p>
    <w:p w14:paraId="3D2FDAE9" w14:textId="7EB82BDC" w:rsidR="00994A55" w:rsidRDefault="00F64AD5">
      <w:pPr>
        <w:pStyle w:val="BodyText"/>
        <w:spacing w:before="1" w:line="272" w:lineRule="exact"/>
        <w:ind w:left="1185"/>
      </w:pPr>
      <w:bookmarkStart w:id="18" w:name="Adult_Eligibility_Verification:"/>
      <w:bookmarkEnd w:id="18"/>
      <w:r>
        <w:rPr>
          <w:color w:val="365F91"/>
        </w:rPr>
        <w:t>Adult</w:t>
      </w:r>
      <w:r>
        <w:rPr>
          <w:color w:val="365F91"/>
          <w:spacing w:val="-3"/>
        </w:rPr>
        <w:t xml:space="preserve"> </w:t>
      </w:r>
      <w:r>
        <w:rPr>
          <w:color w:val="365F91"/>
        </w:rPr>
        <w:t>Eligibility</w:t>
      </w:r>
      <w:r>
        <w:rPr>
          <w:spacing w:val="-2"/>
        </w:rPr>
        <w:t>:</w:t>
      </w:r>
    </w:p>
    <w:p w14:paraId="7F5EDCF1" w14:textId="0AEEF355" w:rsidR="00A23378" w:rsidRDefault="00A23378" w:rsidP="0074060D">
      <w:pPr>
        <w:pStyle w:val="ListParagraph"/>
        <w:numPr>
          <w:ilvl w:val="0"/>
          <w:numId w:val="66"/>
        </w:numPr>
        <w:ind w:left="1890" w:right="446" w:hanging="360"/>
        <w:rPr>
          <w:sz w:val="24"/>
        </w:rPr>
      </w:pPr>
      <w:r>
        <w:rPr>
          <w:sz w:val="24"/>
        </w:rPr>
        <w:t>Eligibility consists of</w:t>
      </w:r>
      <w:r>
        <w:rPr>
          <w:spacing w:val="40"/>
          <w:sz w:val="24"/>
        </w:rPr>
        <w:t xml:space="preserve"> </w:t>
      </w:r>
      <w:r>
        <w:rPr>
          <w:sz w:val="24"/>
        </w:rPr>
        <w:t>three (3) requirements: 18 years of age or older,</w:t>
      </w:r>
      <w:r w:rsidR="001B5533">
        <w:rPr>
          <w:sz w:val="24"/>
        </w:rPr>
        <w:t xml:space="preserve"> </w:t>
      </w:r>
      <w:r w:rsidR="001B5533" w:rsidRPr="00037797">
        <w:rPr>
          <w:sz w:val="24"/>
        </w:rPr>
        <w:t xml:space="preserve">documentation to verify Work Authorization; </w:t>
      </w:r>
      <w:r w:rsidRPr="00037797">
        <w:rPr>
          <w:sz w:val="24"/>
        </w:rPr>
        <w:t>and registration with selective service (if required).</w:t>
      </w:r>
      <w:r>
        <w:rPr>
          <w:spacing w:val="40"/>
          <w:sz w:val="24"/>
        </w:rPr>
        <w:t xml:space="preserve"> </w:t>
      </w:r>
      <w:r>
        <w:rPr>
          <w:sz w:val="24"/>
        </w:rPr>
        <w:t>All three must be met.</w:t>
      </w:r>
      <w:r>
        <w:rPr>
          <w:spacing w:val="40"/>
          <w:sz w:val="24"/>
        </w:rPr>
        <w:t xml:space="preserve"> </w:t>
      </w:r>
      <w:r>
        <w:rPr>
          <w:sz w:val="24"/>
        </w:rPr>
        <w:t>The adult verification</w:t>
      </w:r>
      <w:r>
        <w:rPr>
          <w:spacing w:val="-13"/>
          <w:sz w:val="24"/>
        </w:rPr>
        <w:t xml:space="preserve"> </w:t>
      </w:r>
      <w:r>
        <w:rPr>
          <w:sz w:val="24"/>
        </w:rPr>
        <w:t>worksheet</w:t>
      </w:r>
      <w:r>
        <w:rPr>
          <w:spacing w:val="-5"/>
          <w:sz w:val="24"/>
        </w:rPr>
        <w:t xml:space="preserve"> </w:t>
      </w:r>
      <w:r>
        <w:rPr>
          <w:sz w:val="24"/>
        </w:rPr>
        <w:t>also</w:t>
      </w:r>
      <w:r>
        <w:rPr>
          <w:spacing w:val="-6"/>
          <w:sz w:val="24"/>
        </w:rPr>
        <w:t xml:space="preserve"> </w:t>
      </w:r>
      <w:r>
        <w:rPr>
          <w:sz w:val="24"/>
        </w:rPr>
        <w:t>includes</w:t>
      </w:r>
      <w:r>
        <w:rPr>
          <w:spacing w:val="-9"/>
          <w:sz w:val="24"/>
        </w:rPr>
        <w:t xml:space="preserve"> </w:t>
      </w:r>
      <w:r>
        <w:rPr>
          <w:sz w:val="24"/>
        </w:rPr>
        <w:t>collection</w:t>
      </w:r>
      <w:r>
        <w:rPr>
          <w:spacing w:val="-13"/>
          <w:sz w:val="24"/>
        </w:rPr>
        <w:t xml:space="preserve"> </w:t>
      </w:r>
      <w:r>
        <w:rPr>
          <w:sz w:val="24"/>
        </w:rPr>
        <w:t>of</w:t>
      </w:r>
      <w:r>
        <w:rPr>
          <w:spacing w:val="-3"/>
          <w:sz w:val="24"/>
        </w:rPr>
        <w:t xml:space="preserve"> </w:t>
      </w:r>
      <w:r>
        <w:rPr>
          <w:sz w:val="24"/>
        </w:rPr>
        <w:t>a</w:t>
      </w:r>
      <w:r>
        <w:rPr>
          <w:spacing w:val="-10"/>
          <w:sz w:val="24"/>
        </w:rPr>
        <w:t xml:space="preserve"> </w:t>
      </w:r>
      <w:r>
        <w:rPr>
          <w:sz w:val="24"/>
        </w:rPr>
        <w:t>social</w:t>
      </w:r>
      <w:r>
        <w:rPr>
          <w:spacing w:val="-3"/>
          <w:sz w:val="24"/>
        </w:rPr>
        <w:t xml:space="preserve"> </w:t>
      </w:r>
      <w:r>
        <w:rPr>
          <w:sz w:val="24"/>
        </w:rPr>
        <w:t>security</w:t>
      </w:r>
      <w:r>
        <w:rPr>
          <w:spacing w:val="-2"/>
          <w:sz w:val="24"/>
        </w:rPr>
        <w:t xml:space="preserve"> </w:t>
      </w:r>
      <w:r>
        <w:rPr>
          <w:sz w:val="24"/>
        </w:rPr>
        <w:t>number;</w:t>
      </w:r>
      <w:r>
        <w:rPr>
          <w:spacing w:val="-3"/>
          <w:sz w:val="24"/>
        </w:rPr>
        <w:t xml:space="preserve"> </w:t>
      </w:r>
      <w:r>
        <w:rPr>
          <w:sz w:val="24"/>
        </w:rPr>
        <w:t>however,</w:t>
      </w:r>
      <w:r>
        <w:rPr>
          <w:spacing w:val="-3"/>
          <w:sz w:val="24"/>
        </w:rPr>
        <w:t xml:space="preserve"> </w:t>
      </w:r>
      <w:r>
        <w:rPr>
          <w:sz w:val="24"/>
        </w:rPr>
        <w:t>this</w:t>
      </w:r>
      <w:r>
        <w:rPr>
          <w:spacing w:val="-9"/>
          <w:sz w:val="24"/>
        </w:rPr>
        <w:t xml:space="preserve"> </w:t>
      </w:r>
      <w:r>
        <w:rPr>
          <w:sz w:val="24"/>
        </w:rPr>
        <w:t>is</w:t>
      </w:r>
      <w:r>
        <w:rPr>
          <w:spacing w:val="-7"/>
          <w:sz w:val="24"/>
        </w:rPr>
        <w:t xml:space="preserve"> </w:t>
      </w:r>
      <w:r>
        <w:rPr>
          <w:sz w:val="24"/>
        </w:rPr>
        <w:t>not mandatory to receive</w:t>
      </w:r>
      <w:r>
        <w:rPr>
          <w:spacing w:val="-3"/>
          <w:sz w:val="24"/>
        </w:rPr>
        <w:t xml:space="preserve"> </w:t>
      </w:r>
      <w:r>
        <w:rPr>
          <w:sz w:val="24"/>
        </w:rPr>
        <w:t>Adult services.</w:t>
      </w:r>
      <w:r>
        <w:rPr>
          <w:spacing w:val="40"/>
          <w:sz w:val="24"/>
        </w:rPr>
        <w:t xml:space="preserve"> </w:t>
      </w:r>
      <w:r>
        <w:rPr>
          <w:sz w:val="24"/>
        </w:rPr>
        <w:t>It is</w:t>
      </w:r>
      <w:r>
        <w:rPr>
          <w:spacing w:val="-1"/>
          <w:sz w:val="24"/>
        </w:rPr>
        <w:t xml:space="preserve"> </w:t>
      </w:r>
      <w:r>
        <w:rPr>
          <w:sz w:val="24"/>
        </w:rPr>
        <w:t>required</w:t>
      </w:r>
      <w:r>
        <w:rPr>
          <w:spacing w:val="-5"/>
          <w:sz w:val="24"/>
        </w:rPr>
        <w:t xml:space="preserve"> </w:t>
      </w:r>
      <w:r>
        <w:rPr>
          <w:sz w:val="24"/>
        </w:rPr>
        <w:t>to request an</w:t>
      </w:r>
      <w:r>
        <w:rPr>
          <w:spacing w:val="-1"/>
          <w:sz w:val="24"/>
        </w:rPr>
        <w:t xml:space="preserve"> </w:t>
      </w:r>
      <w:r>
        <w:rPr>
          <w:sz w:val="24"/>
        </w:rPr>
        <w:t>SSN, but services</w:t>
      </w:r>
      <w:r>
        <w:rPr>
          <w:spacing w:val="-1"/>
          <w:sz w:val="24"/>
        </w:rPr>
        <w:t xml:space="preserve"> </w:t>
      </w:r>
      <w:r>
        <w:rPr>
          <w:sz w:val="24"/>
        </w:rPr>
        <w:t>can</w:t>
      </w:r>
      <w:r>
        <w:rPr>
          <w:spacing w:val="-8"/>
          <w:sz w:val="24"/>
        </w:rPr>
        <w:t xml:space="preserve"> </w:t>
      </w:r>
      <w:r>
        <w:rPr>
          <w:sz w:val="24"/>
        </w:rPr>
        <w:t>still be provided without receiving one.</w:t>
      </w:r>
      <w:r>
        <w:rPr>
          <w:spacing w:val="40"/>
          <w:sz w:val="24"/>
        </w:rPr>
        <w:t xml:space="preserve"> </w:t>
      </w:r>
      <w:r>
        <w:rPr>
          <w:sz w:val="24"/>
        </w:rPr>
        <w:t>See SSN policy/guidance for more information.</w:t>
      </w:r>
    </w:p>
    <w:p w14:paraId="4B1D970C" w14:textId="77777777" w:rsidR="00F17FA7" w:rsidRDefault="00F17FA7" w:rsidP="00F17FA7">
      <w:pPr>
        <w:pStyle w:val="BodyText"/>
        <w:spacing w:before="252" w:line="272" w:lineRule="exact"/>
        <w:ind w:left="1283"/>
      </w:pPr>
      <w:r>
        <w:rPr>
          <w:color w:val="365F91"/>
        </w:rPr>
        <w:t>Adult</w:t>
      </w:r>
      <w:r>
        <w:rPr>
          <w:color w:val="365F91"/>
          <w:spacing w:val="-5"/>
        </w:rPr>
        <w:t xml:space="preserve"> </w:t>
      </w:r>
      <w:r>
        <w:rPr>
          <w:color w:val="365F91"/>
        </w:rPr>
        <w:t>Priority</w:t>
      </w:r>
      <w:r>
        <w:rPr>
          <w:color w:val="365F91"/>
          <w:spacing w:val="1"/>
        </w:rPr>
        <w:t xml:space="preserve"> </w:t>
      </w:r>
      <w:r>
        <w:rPr>
          <w:color w:val="365F91"/>
        </w:rPr>
        <w:t>of</w:t>
      </w:r>
      <w:r>
        <w:rPr>
          <w:color w:val="365F91"/>
          <w:spacing w:val="-3"/>
        </w:rPr>
        <w:t xml:space="preserve"> </w:t>
      </w:r>
      <w:r>
        <w:rPr>
          <w:color w:val="365F91"/>
          <w:spacing w:val="-2"/>
        </w:rPr>
        <w:t>Service</w:t>
      </w:r>
    </w:p>
    <w:p w14:paraId="49387822" w14:textId="77777777" w:rsidR="00F17FA7" w:rsidRDefault="00F17FA7" w:rsidP="0074060D">
      <w:pPr>
        <w:pStyle w:val="ListParagraph"/>
        <w:numPr>
          <w:ilvl w:val="0"/>
          <w:numId w:val="66"/>
        </w:numPr>
        <w:tabs>
          <w:tab w:val="left" w:pos="2007"/>
        </w:tabs>
        <w:ind w:left="2007" w:right="494"/>
        <w:rPr>
          <w:sz w:val="24"/>
        </w:rPr>
      </w:pPr>
      <w:r>
        <w:rPr>
          <w:sz w:val="24"/>
        </w:rPr>
        <w:t>After eligibility criteria is met, the individual must meet at least one Priority of Service requirement</w:t>
      </w:r>
      <w:r>
        <w:rPr>
          <w:spacing w:val="-5"/>
          <w:sz w:val="24"/>
        </w:rPr>
        <w:t xml:space="preserve"> </w:t>
      </w:r>
      <w:r>
        <w:rPr>
          <w:sz w:val="24"/>
        </w:rPr>
        <w:t>before</w:t>
      </w:r>
      <w:r>
        <w:rPr>
          <w:spacing w:val="-4"/>
          <w:sz w:val="24"/>
        </w:rPr>
        <w:t xml:space="preserve"> </w:t>
      </w:r>
      <w:r>
        <w:rPr>
          <w:sz w:val="24"/>
        </w:rPr>
        <w:t>they</w:t>
      </w:r>
      <w:r>
        <w:rPr>
          <w:spacing w:val="-5"/>
          <w:sz w:val="24"/>
        </w:rPr>
        <w:t xml:space="preserve"> </w:t>
      </w:r>
      <w:r>
        <w:rPr>
          <w:sz w:val="24"/>
        </w:rPr>
        <w:t>are</w:t>
      </w:r>
      <w:r>
        <w:rPr>
          <w:spacing w:val="-4"/>
          <w:sz w:val="24"/>
        </w:rPr>
        <w:t xml:space="preserve"> </w:t>
      </w:r>
      <w:r>
        <w:rPr>
          <w:sz w:val="24"/>
        </w:rPr>
        <w:t>appropriate</w:t>
      </w:r>
      <w:r>
        <w:rPr>
          <w:spacing w:val="-8"/>
          <w:sz w:val="24"/>
        </w:rPr>
        <w:t xml:space="preserve"> </w:t>
      </w:r>
      <w:r>
        <w:rPr>
          <w:sz w:val="24"/>
        </w:rPr>
        <w:t>for</w:t>
      </w:r>
      <w:r>
        <w:rPr>
          <w:spacing w:val="-10"/>
          <w:sz w:val="24"/>
        </w:rPr>
        <w:t xml:space="preserve"> </w:t>
      </w:r>
      <w:r>
        <w:rPr>
          <w:sz w:val="24"/>
        </w:rPr>
        <w:t>enrollment.</w:t>
      </w:r>
      <w:r>
        <w:rPr>
          <w:spacing w:val="36"/>
          <w:sz w:val="24"/>
        </w:rPr>
        <w:t xml:space="preserve"> </w:t>
      </w:r>
      <w:r>
        <w:rPr>
          <w:sz w:val="24"/>
        </w:rPr>
        <w:t>There</w:t>
      </w:r>
      <w:r>
        <w:rPr>
          <w:spacing w:val="-9"/>
          <w:sz w:val="24"/>
        </w:rPr>
        <w:t xml:space="preserve"> </w:t>
      </w:r>
      <w:r>
        <w:rPr>
          <w:sz w:val="24"/>
        </w:rPr>
        <w:t>are</w:t>
      </w:r>
      <w:r>
        <w:rPr>
          <w:spacing w:val="-4"/>
          <w:sz w:val="24"/>
        </w:rPr>
        <w:t xml:space="preserve"> </w:t>
      </w:r>
      <w:r>
        <w:rPr>
          <w:sz w:val="24"/>
        </w:rPr>
        <w:t>three</w:t>
      </w:r>
      <w:r>
        <w:rPr>
          <w:spacing w:val="-4"/>
          <w:sz w:val="24"/>
        </w:rPr>
        <w:t xml:space="preserve"> </w:t>
      </w:r>
      <w:r>
        <w:rPr>
          <w:sz w:val="24"/>
        </w:rPr>
        <w:t>(3)</w:t>
      </w:r>
      <w:r>
        <w:rPr>
          <w:spacing w:val="-11"/>
          <w:sz w:val="24"/>
        </w:rPr>
        <w:t xml:space="preserve"> </w:t>
      </w:r>
      <w:r>
        <w:rPr>
          <w:sz w:val="24"/>
        </w:rPr>
        <w:t>Priority</w:t>
      </w:r>
      <w:r>
        <w:rPr>
          <w:spacing w:val="-9"/>
          <w:sz w:val="24"/>
        </w:rPr>
        <w:t xml:space="preserve"> </w:t>
      </w:r>
      <w:r>
        <w:rPr>
          <w:sz w:val="24"/>
        </w:rPr>
        <w:t>of</w:t>
      </w:r>
      <w:r>
        <w:rPr>
          <w:spacing w:val="-3"/>
          <w:sz w:val="24"/>
        </w:rPr>
        <w:t xml:space="preserve"> </w:t>
      </w:r>
      <w:r>
        <w:rPr>
          <w:sz w:val="24"/>
        </w:rPr>
        <w:t>Service categories allowable:</w:t>
      </w:r>
    </w:p>
    <w:p w14:paraId="166582DA" w14:textId="77777777" w:rsidR="00F17FA7" w:rsidRDefault="00F17FA7" w:rsidP="0074060D">
      <w:pPr>
        <w:pStyle w:val="ListParagraph"/>
        <w:numPr>
          <w:ilvl w:val="1"/>
          <w:numId w:val="66"/>
        </w:numPr>
        <w:tabs>
          <w:tab w:val="left" w:pos="2722"/>
        </w:tabs>
        <w:spacing w:before="6" w:line="282" w:lineRule="exact"/>
        <w:ind w:left="2722" w:hanging="359"/>
        <w:rPr>
          <w:sz w:val="24"/>
        </w:rPr>
      </w:pPr>
      <w:r>
        <w:rPr>
          <w:sz w:val="24"/>
        </w:rPr>
        <w:t>Veteran</w:t>
      </w:r>
      <w:r>
        <w:rPr>
          <w:spacing w:val="-12"/>
          <w:sz w:val="24"/>
        </w:rPr>
        <w:t xml:space="preserve"> </w:t>
      </w:r>
      <w:r>
        <w:rPr>
          <w:sz w:val="24"/>
        </w:rPr>
        <w:t>and/or</w:t>
      </w:r>
      <w:r>
        <w:rPr>
          <w:spacing w:val="-8"/>
          <w:sz w:val="24"/>
        </w:rPr>
        <w:t xml:space="preserve"> </w:t>
      </w:r>
      <w:r>
        <w:rPr>
          <w:sz w:val="24"/>
        </w:rPr>
        <w:t>eligible</w:t>
      </w:r>
      <w:r>
        <w:rPr>
          <w:spacing w:val="-10"/>
          <w:sz w:val="24"/>
        </w:rPr>
        <w:t xml:space="preserve"> </w:t>
      </w:r>
      <w:r>
        <w:rPr>
          <w:sz w:val="24"/>
        </w:rPr>
        <w:t>spouse (only</w:t>
      </w:r>
      <w:r>
        <w:rPr>
          <w:spacing w:val="-6"/>
          <w:sz w:val="24"/>
        </w:rPr>
        <w:t xml:space="preserve"> </w:t>
      </w:r>
      <w:r>
        <w:rPr>
          <w:sz w:val="24"/>
        </w:rPr>
        <w:t>individuals</w:t>
      </w:r>
      <w:r>
        <w:rPr>
          <w:spacing w:val="-8"/>
          <w:sz w:val="24"/>
        </w:rPr>
        <w:t xml:space="preserve"> </w:t>
      </w:r>
      <w:r>
        <w:rPr>
          <w:sz w:val="24"/>
        </w:rPr>
        <w:t>who</w:t>
      </w:r>
      <w:r>
        <w:rPr>
          <w:spacing w:val="-10"/>
          <w:sz w:val="24"/>
        </w:rPr>
        <w:t xml:space="preserve"> </w:t>
      </w:r>
      <w:r>
        <w:rPr>
          <w:sz w:val="24"/>
        </w:rPr>
        <w:t>meet</w:t>
      </w:r>
      <w:r>
        <w:rPr>
          <w:spacing w:val="-9"/>
          <w:sz w:val="24"/>
        </w:rPr>
        <w:t xml:space="preserve"> </w:t>
      </w:r>
      <w:r>
        <w:rPr>
          <w:sz w:val="24"/>
        </w:rPr>
        <w:t>the</w:t>
      </w:r>
      <w:r>
        <w:rPr>
          <w:spacing w:val="-3"/>
          <w:sz w:val="24"/>
        </w:rPr>
        <w:t xml:space="preserve"> </w:t>
      </w:r>
      <w:r>
        <w:rPr>
          <w:sz w:val="24"/>
        </w:rPr>
        <w:t>definitions</w:t>
      </w:r>
      <w:r>
        <w:rPr>
          <w:spacing w:val="-4"/>
          <w:sz w:val="24"/>
        </w:rPr>
        <w:t xml:space="preserve"> </w:t>
      </w:r>
      <w:r>
        <w:rPr>
          <w:sz w:val="24"/>
        </w:rPr>
        <w:t>found</w:t>
      </w:r>
      <w:r>
        <w:rPr>
          <w:spacing w:val="-8"/>
          <w:sz w:val="24"/>
        </w:rPr>
        <w:t xml:space="preserve"> </w:t>
      </w:r>
      <w:r>
        <w:rPr>
          <w:sz w:val="24"/>
        </w:rPr>
        <w:t>in</w:t>
      </w:r>
      <w:r>
        <w:rPr>
          <w:spacing w:val="-9"/>
          <w:sz w:val="24"/>
        </w:rPr>
        <w:t xml:space="preserve"> </w:t>
      </w:r>
      <w:r>
        <w:rPr>
          <w:spacing w:val="-2"/>
          <w:sz w:val="24"/>
        </w:rPr>
        <w:t>policy)</w:t>
      </w:r>
    </w:p>
    <w:p w14:paraId="4F599825" w14:textId="77777777" w:rsidR="00F17FA7" w:rsidRDefault="00F17FA7" w:rsidP="0074060D">
      <w:pPr>
        <w:pStyle w:val="ListParagraph"/>
        <w:numPr>
          <w:ilvl w:val="1"/>
          <w:numId w:val="66"/>
        </w:numPr>
        <w:tabs>
          <w:tab w:val="left" w:pos="2723"/>
        </w:tabs>
        <w:spacing w:before="4" w:line="223" w:lineRule="auto"/>
        <w:ind w:right="449"/>
        <w:jc w:val="both"/>
        <w:rPr>
          <w:sz w:val="24"/>
        </w:rPr>
      </w:pPr>
      <w:r>
        <w:rPr>
          <w:sz w:val="24"/>
        </w:rPr>
        <w:t>WIOA priority</w:t>
      </w:r>
      <w:r>
        <w:rPr>
          <w:spacing w:val="-4"/>
          <w:sz w:val="24"/>
        </w:rPr>
        <w:t xml:space="preserve"> </w:t>
      </w:r>
      <w:r>
        <w:rPr>
          <w:sz w:val="24"/>
        </w:rPr>
        <w:t>groups</w:t>
      </w:r>
      <w:r>
        <w:rPr>
          <w:spacing w:val="-5"/>
          <w:sz w:val="24"/>
        </w:rPr>
        <w:t xml:space="preserve"> </w:t>
      </w:r>
      <w:r>
        <w:rPr>
          <w:sz w:val="24"/>
        </w:rPr>
        <w:t>(recipients of</w:t>
      </w:r>
      <w:r>
        <w:rPr>
          <w:spacing w:val="-6"/>
          <w:sz w:val="24"/>
        </w:rPr>
        <w:t xml:space="preserve"> </w:t>
      </w:r>
      <w:r>
        <w:rPr>
          <w:sz w:val="24"/>
        </w:rPr>
        <w:t>public</w:t>
      </w:r>
      <w:r>
        <w:rPr>
          <w:spacing w:val="-3"/>
          <w:sz w:val="24"/>
        </w:rPr>
        <w:t xml:space="preserve"> </w:t>
      </w:r>
      <w:r>
        <w:rPr>
          <w:sz w:val="24"/>
        </w:rPr>
        <w:t>assistance,</w:t>
      </w:r>
      <w:r>
        <w:rPr>
          <w:spacing w:val="-1"/>
          <w:sz w:val="24"/>
        </w:rPr>
        <w:t xml:space="preserve"> </w:t>
      </w:r>
      <w:r>
        <w:rPr>
          <w:sz w:val="24"/>
        </w:rPr>
        <w:t>low-income,</w:t>
      </w:r>
      <w:r>
        <w:rPr>
          <w:spacing w:val="-1"/>
          <w:sz w:val="24"/>
        </w:rPr>
        <w:t xml:space="preserve"> </w:t>
      </w:r>
      <w:r>
        <w:rPr>
          <w:sz w:val="24"/>
        </w:rPr>
        <w:t>basic</w:t>
      </w:r>
      <w:r>
        <w:rPr>
          <w:spacing w:val="-3"/>
          <w:sz w:val="24"/>
        </w:rPr>
        <w:t xml:space="preserve"> </w:t>
      </w:r>
      <w:r>
        <w:rPr>
          <w:sz w:val="24"/>
        </w:rPr>
        <w:t>skills</w:t>
      </w:r>
      <w:r>
        <w:rPr>
          <w:spacing w:val="-4"/>
          <w:sz w:val="24"/>
        </w:rPr>
        <w:t xml:space="preserve"> </w:t>
      </w:r>
      <w:r>
        <w:rPr>
          <w:sz w:val="24"/>
        </w:rPr>
        <w:t>deficient. These three options apply</w:t>
      </w:r>
      <w:r>
        <w:rPr>
          <w:spacing w:val="-2"/>
          <w:sz w:val="24"/>
        </w:rPr>
        <w:t xml:space="preserve"> </w:t>
      </w:r>
      <w:r>
        <w:rPr>
          <w:sz w:val="24"/>
        </w:rPr>
        <w:t>only to individuals who meet</w:t>
      </w:r>
      <w:r>
        <w:rPr>
          <w:spacing w:val="-6"/>
          <w:sz w:val="24"/>
        </w:rPr>
        <w:t xml:space="preserve"> </w:t>
      </w:r>
      <w:r>
        <w:rPr>
          <w:sz w:val="24"/>
        </w:rPr>
        <w:t xml:space="preserve">specific qualifications found in </w:t>
      </w:r>
      <w:r>
        <w:rPr>
          <w:spacing w:val="-2"/>
          <w:sz w:val="24"/>
        </w:rPr>
        <w:t>policy.)</w:t>
      </w:r>
    </w:p>
    <w:p w14:paraId="3B2EB110" w14:textId="77777777" w:rsidR="00F17FA7" w:rsidRDefault="00F17FA7" w:rsidP="0074060D">
      <w:pPr>
        <w:pStyle w:val="ListParagraph"/>
        <w:numPr>
          <w:ilvl w:val="1"/>
          <w:numId w:val="66"/>
        </w:numPr>
        <w:tabs>
          <w:tab w:val="left" w:pos="2723"/>
        </w:tabs>
        <w:spacing w:before="14" w:line="213" w:lineRule="auto"/>
        <w:ind w:right="346"/>
        <w:jc w:val="both"/>
        <w:rPr>
          <w:sz w:val="24"/>
        </w:rPr>
      </w:pPr>
      <w:r>
        <w:rPr>
          <w:sz w:val="24"/>
        </w:rPr>
        <w:t>Significant</w:t>
      </w:r>
      <w:r>
        <w:rPr>
          <w:spacing w:val="-1"/>
          <w:sz w:val="24"/>
        </w:rPr>
        <w:t xml:space="preserve"> </w:t>
      </w:r>
      <w:r>
        <w:rPr>
          <w:sz w:val="24"/>
        </w:rPr>
        <w:t>barrier</w:t>
      </w:r>
      <w:r>
        <w:rPr>
          <w:spacing w:val="-1"/>
          <w:sz w:val="24"/>
        </w:rPr>
        <w:t xml:space="preserve"> </w:t>
      </w:r>
      <w:r>
        <w:rPr>
          <w:sz w:val="24"/>
        </w:rPr>
        <w:t>to</w:t>
      </w:r>
      <w:r>
        <w:rPr>
          <w:spacing w:val="-3"/>
          <w:sz w:val="24"/>
        </w:rPr>
        <w:t xml:space="preserve"> </w:t>
      </w:r>
      <w:r>
        <w:rPr>
          <w:sz w:val="24"/>
        </w:rPr>
        <w:t>employment</w:t>
      </w:r>
      <w:r>
        <w:rPr>
          <w:spacing w:val="-1"/>
          <w:sz w:val="24"/>
        </w:rPr>
        <w:t xml:space="preserve"> </w:t>
      </w:r>
      <w:r>
        <w:rPr>
          <w:sz w:val="24"/>
        </w:rPr>
        <w:t>(individuals</w:t>
      </w:r>
      <w:r>
        <w:rPr>
          <w:spacing w:val="-5"/>
          <w:sz w:val="24"/>
        </w:rPr>
        <w:t xml:space="preserve"> </w:t>
      </w:r>
      <w:r>
        <w:rPr>
          <w:sz w:val="24"/>
        </w:rPr>
        <w:t>must</w:t>
      </w:r>
      <w:r>
        <w:rPr>
          <w:spacing w:val="-1"/>
          <w:sz w:val="24"/>
        </w:rPr>
        <w:t xml:space="preserve"> </w:t>
      </w:r>
      <w:r>
        <w:rPr>
          <w:sz w:val="24"/>
        </w:rPr>
        <w:t>meet</w:t>
      </w:r>
      <w:r>
        <w:rPr>
          <w:spacing w:val="-1"/>
          <w:sz w:val="24"/>
        </w:rPr>
        <w:t xml:space="preserve"> </w:t>
      </w:r>
      <w:r>
        <w:rPr>
          <w:sz w:val="24"/>
        </w:rPr>
        <w:t>one</w:t>
      </w:r>
      <w:r>
        <w:rPr>
          <w:spacing w:val="-4"/>
          <w:sz w:val="24"/>
        </w:rPr>
        <w:t xml:space="preserve"> </w:t>
      </w:r>
      <w:r>
        <w:rPr>
          <w:sz w:val="24"/>
        </w:rPr>
        <w:t>of</w:t>
      </w:r>
      <w:r>
        <w:rPr>
          <w:spacing w:val="-6"/>
          <w:sz w:val="24"/>
        </w:rPr>
        <w:t xml:space="preserve"> </w:t>
      </w:r>
      <w:r>
        <w:rPr>
          <w:sz w:val="24"/>
        </w:rPr>
        <w:t>the categories found</w:t>
      </w:r>
      <w:r>
        <w:rPr>
          <w:spacing w:val="-1"/>
          <w:sz w:val="24"/>
        </w:rPr>
        <w:t xml:space="preserve"> </w:t>
      </w:r>
      <w:r>
        <w:rPr>
          <w:sz w:val="24"/>
        </w:rPr>
        <w:t xml:space="preserve">in </w:t>
      </w:r>
      <w:r>
        <w:rPr>
          <w:spacing w:val="-2"/>
          <w:sz w:val="24"/>
        </w:rPr>
        <w:t>policy)</w:t>
      </w:r>
    </w:p>
    <w:p w14:paraId="094B82B1" w14:textId="77777777" w:rsidR="00F17FA7" w:rsidRDefault="00F17FA7" w:rsidP="0074060D">
      <w:pPr>
        <w:pStyle w:val="ListParagraph"/>
        <w:numPr>
          <w:ilvl w:val="0"/>
          <w:numId w:val="66"/>
        </w:numPr>
        <w:tabs>
          <w:tab w:val="left" w:pos="2004"/>
        </w:tabs>
        <w:spacing w:line="271" w:lineRule="exact"/>
        <w:ind w:left="2004" w:hanging="359"/>
        <w:jc w:val="both"/>
        <w:rPr>
          <w:sz w:val="24"/>
        </w:rPr>
      </w:pPr>
      <w:r>
        <w:rPr>
          <w:sz w:val="24"/>
        </w:rPr>
        <w:t>When</w:t>
      </w:r>
      <w:r>
        <w:rPr>
          <w:spacing w:val="-1"/>
          <w:sz w:val="24"/>
        </w:rPr>
        <w:t xml:space="preserve"> </w:t>
      </w:r>
      <w:r>
        <w:rPr>
          <w:sz w:val="24"/>
        </w:rPr>
        <w:t>Adult funds</w:t>
      </w:r>
      <w:r>
        <w:rPr>
          <w:spacing w:val="2"/>
          <w:sz w:val="24"/>
        </w:rPr>
        <w:t xml:space="preserve"> </w:t>
      </w:r>
      <w:r>
        <w:rPr>
          <w:sz w:val="24"/>
        </w:rPr>
        <w:t>are</w:t>
      </w:r>
      <w:r>
        <w:rPr>
          <w:spacing w:val="2"/>
          <w:sz w:val="24"/>
        </w:rPr>
        <w:t xml:space="preserve"> </w:t>
      </w:r>
      <w:r>
        <w:rPr>
          <w:sz w:val="24"/>
        </w:rPr>
        <w:t>limited,</w:t>
      </w:r>
      <w:r>
        <w:rPr>
          <w:spacing w:val="1"/>
          <w:sz w:val="24"/>
        </w:rPr>
        <w:t xml:space="preserve"> </w:t>
      </w:r>
      <w:r>
        <w:rPr>
          <w:sz w:val="24"/>
        </w:rPr>
        <w:t>the</w:t>
      </w:r>
      <w:r>
        <w:rPr>
          <w:spacing w:val="2"/>
          <w:sz w:val="24"/>
        </w:rPr>
        <w:t xml:space="preserve"> </w:t>
      </w:r>
      <w:r>
        <w:rPr>
          <w:sz w:val="24"/>
        </w:rPr>
        <w:t>hierarchy</w:t>
      </w:r>
      <w:r>
        <w:rPr>
          <w:spacing w:val="5"/>
          <w:sz w:val="24"/>
        </w:rPr>
        <w:t xml:space="preserve"> </w:t>
      </w:r>
      <w:r>
        <w:rPr>
          <w:sz w:val="24"/>
        </w:rPr>
        <w:t>of</w:t>
      </w:r>
      <w:r>
        <w:rPr>
          <w:spacing w:val="-7"/>
          <w:sz w:val="24"/>
        </w:rPr>
        <w:t xml:space="preserve"> </w:t>
      </w:r>
      <w:r>
        <w:rPr>
          <w:sz w:val="24"/>
        </w:rPr>
        <w:t>Priority</w:t>
      </w:r>
      <w:r>
        <w:rPr>
          <w:spacing w:val="-6"/>
          <w:sz w:val="24"/>
        </w:rPr>
        <w:t xml:space="preserve"> </w:t>
      </w:r>
      <w:r>
        <w:rPr>
          <w:sz w:val="24"/>
        </w:rPr>
        <w:t>of</w:t>
      </w:r>
      <w:r>
        <w:rPr>
          <w:spacing w:val="2"/>
          <w:sz w:val="24"/>
        </w:rPr>
        <w:t xml:space="preserve"> </w:t>
      </w:r>
      <w:r>
        <w:rPr>
          <w:sz w:val="24"/>
        </w:rPr>
        <w:t>Service</w:t>
      </w:r>
      <w:r>
        <w:rPr>
          <w:spacing w:val="-1"/>
          <w:sz w:val="24"/>
        </w:rPr>
        <w:t xml:space="preserve"> </w:t>
      </w:r>
      <w:r>
        <w:rPr>
          <w:sz w:val="24"/>
        </w:rPr>
        <w:t>must</w:t>
      </w:r>
      <w:r>
        <w:rPr>
          <w:spacing w:val="-2"/>
          <w:sz w:val="24"/>
        </w:rPr>
        <w:t xml:space="preserve"> </w:t>
      </w:r>
      <w:r>
        <w:rPr>
          <w:sz w:val="24"/>
        </w:rPr>
        <w:t>be</w:t>
      </w:r>
      <w:r>
        <w:rPr>
          <w:spacing w:val="3"/>
          <w:sz w:val="24"/>
        </w:rPr>
        <w:t xml:space="preserve"> </w:t>
      </w:r>
      <w:r>
        <w:rPr>
          <w:sz w:val="24"/>
        </w:rPr>
        <w:t>applied.</w:t>
      </w:r>
      <w:r>
        <w:rPr>
          <w:spacing w:val="45"/>
          <w:sz w:val="24"/>
        </w:rPr>
        <w:t xml:space="preserve"> </w:t>
      </w:r>
      <w:r>
        <w:rPr>
          <w:sz w:val="24"/>
        </w:rPr>
        <w:t>The</w:t>
      </w:r>
      <w:r>
        <w:rPr>
          <w:spacing w:val="3"/>
          <w:sz w:val="24"/>
        </w:rPr>
        <w:t xml:space="preserve"> </w:t>
      </w:r>
      <w:r>
        <w:rPr>
          <w:spacing w:val="-2"/>
          <w:sz w:val="24"/>
        </w:rPr>
        <w:t>hierarchy</w:t>
      </w:r>
    </w:p>
    <w:p w14:paraId="30E1658B" w14:textId="77777777" w:rsidR="00F17FA7" w:rsidRDefault="00F17FA7" w:rsidP="00F17FA7">
      <w:pPr>
        <w:pStyle w:val="BodyText"/>
        <w:spacing w:before="3" w:line="235" w:lineRule="auto"/>
        <w:ind w:left="2007" w:right="286"/>
        <w:jc w:val="both"/>
      </w:pPr>
      <w:r>
        <w:t>order</w:t>
      </w:r>
      <w:r>
        <w:rPr>
          <w:spacing w:val="-2"/>
        </w:rPr>
        <w:t xml:space="preserve"> </w:t>
      </w:r>
      <w:r>
        <w:t>can</w:t>
      </w:r>
      <w:r>
        <w:rPr>
          <w:spacing w:val="-3"/>
        </w:rPr>
        <w:t xml:space="preserve"> </w:t>
      </w:r>
      <w:r>
        <w:t>be</w:t>
      </w:r>
      <w:r>
        <w:rPr>
          <w:spacing w:val="-3"/>
        </w:rPr>
        <w:t xml:space="preserve"> </w:t>
      </w:r>
      <w:r>
        <w:t>found</w:t>
      </w:r>
      <w:r>
        <w:rPr>
          <w:spacing w:val="-2"/>
        </w:rPr>
        <w:t xml:space="preserve"> </w:t>
      </w:r>
      <w:r>
        <w:t>in</w:t>
      </w:r>
      <w:r>
        <w:rPr>
          <w:spacing w:val="-3"/>
        </w:rPr>
        <w:t xml:space="preserve"> </w:t>
      </w:r>
      <w:r>
        <w:t>policy.</w:t>
      </w:r>
      <w:r>
        <w:rPr>
          <w:spacing w:val="36"/>
        </w:rPr>
        <w:t xml:space="preserve"> </w:t>
      </w:r>
      <w:r>
        <w:t>The</w:t>
      </w:r>
      <w:r>
        <w:rPr>
          <w:spacing w:val="-3"/>
        </w:rPr>
        <w:t xml:space="preserve"> </w:t>
      </w:r>
      <w:r>
        <w:t>first</w:t>
      </w:r>
      <w:r>
        <w:rPr>
          <w:spacing w:val="-8"/>
        </w:rPr>
        <w:t xml:space="preserve"> </w:t>
      </w:r>
      <w:r>
        <w:t>category</w:t>
      </w:r>
      <w:r>
        <w:rPr>
          <w:spacing w:val="-4"/>
        </w:rPr>
        <w:t xml:space="preserve"> </w:t>
      </w:r>
      <w:r>
        <w:t>(1)</w:t>
      </w:r>
      <w:r>
        <w:rPr>
          <w:spacing w:val="-8"/>
        </w:rPr>
        <w:t xml:space="preserve"> </w:t>
      </w:r>
      <w:r>
        <w:t>is</w:t>
      </w:r>
      <w:r>
        <w:rPr>
          <w:spacing w:val="-6"/>
        </w:rPr>
        <w:t xml:space="preserve"> </w:t>
      </w:r>
      <w:r>
        <w:t>highest</w:t>
      </w:r>
      <w:r>
        <w:rPr>
          <w:spacing w:val="-2"/>
        </w:rPr>
        <w:t xml:space="preserve"> </w:t>
      </w:r>
      <w:r>
        <w:t>priority,</w:t>
      </w:r>
      <w:r>
        <w:rPr>
          <w:spacing w:val="-2"/>
        </w:rPr>
        <w:t xml:space="preserve"> </w:t>
      </w:r>
      <w:r>
        <w:t>and</w:t>
      </w:r>
      <w:r>
        <w:rPr>
          <w:spacing w:val="-2"/>
        </w:rPr>
        <w:t xml:space="preserve"> </w:t>
      </w:r>
      <w:r>
        <w:t>the</w:t>
      </w:r>
      <w:r>
        <w:rPr>
          <w:spacing w:val="-3"/>
        </w:rPr>
        <w:t xml:space="preserve"> </w:t>
      </w:r>
      <w:r>
        <w:t>last</w:t>
      </w:r>
      <w:r>
        <w:rPr>
          <w:spacing w:val="-8"/>
        </w:rPr>
        <w:t xml:space="preserve"> </w:t>
      </w:r>
      <w:r>
        <w:t>category</w:t>
      </w:r>
      <w:r>
        <w:rPr>
          <w:spacing w:val="-6"/>
        </w:rPr>
        <w:t xml:space="preserve"> </w:t>
      </w:r>
      <w:r>
        <w:t>(5)</w:t>
      </w:r>
      <w:r>
        <w:rPr>
          <w:spacing w:val="-8"/>
        </w:rPr>
        <w:t xml:space="preserve"> </w:t>
      </w:r>
      <w:r>
        <w:t>is the lowest priority.</w:t>
      </w:r>
      <w:r>
        <w:rPr>
          <w:spacing w:val="40"/>
        </w:rPr>
        <w:t xml:space="preserve"> </w:t>
      </w:r>
      <w:r>
        <w:t>For example:</w:t>
      </w:r>
    </w:p>
    <w:p w14:paraId="52014389" w14:textId="77777777" w:rsidR="00F17FA7" w:rsidRDefault="00F17FA7" w:rsidP="0074060D">
      <w:pPr>
        <w:pStyle w:val="ListParagraph"/>
        <w:numPr>
          <w:ilvl w:val="1"/>
          <w:numId w:val="66"/>
        </w:numPr>
        <w:tabs>
          <w:tab w:val="left" w:pos="2722"/>
        </w:tabs>
        <w:spacing w:before="10" w:line="279" w:lineRule="exact"/>
        <w:ind w:left="2722" w:hanging="359"/>
        <w:jc w:val="both"/>
        <w:rPr>
          <w:sz w:val="24"/>
        </w:rPr>
      </w:pPr>
      <w:r>
        <w:rPr>
          <w:sz w:val="24"/>
        </w:rPr>
        <w:t>A</w:t>
      </w:r>
      <w:r>
        <w:rPr>
          <w:spacing w:val="-11"/>
          <w:sz w:val="24"/>
        </w:rPr>
        <w:t xml:space="preserve"> </w:t>
      </w:r>
      <w:r>
        <w:rPr>
          <w:sz w:val="24"/>
        </w:rPr>
        <w:t>low-income</w:t>
      </w:r>
      <w:r>
        <w:rPr>
          <w:spacing w:val="-9"/>
          <w:sz w:val="24"/>
        </w:rPr>
        <w:t xml:space="preserve"> </w:t>
      </w:r>
      <w:r>
        <w:rPr>
          <w:sz w:val="24"/>
        </w:rPr>
        <w:t>veteran</w:t>
      </w:r>
      <w:r>
        <w:rPr>
          <w:spacing w:val="-10"/>
          <w:sz w:val="24"/>
        </w:rPr>
        <w:t xml:space="preserve"> </w:t>
      </w:r>
      <w:r>
        <w:rPr>
          <w:sz w:val="24"/>
        </w:rPr>
        <w:t>takes</w:t>
      </w:r>
      <w:r>
        <w:rPr>
          <w:spacing w:val="-2"/>
          <w:sz w:val="24"/>
        </w:rPr>
        <w:t xml:space="preserve"> </w:t>
      </w:r>
      <w:r>
        <w:rPr>
          <w:sz w:val="24"/>
        </w:rPr>
        <w:t>priority</w:t>
      </w:r>
      <w:r>
        <w:rPr>
          <w:spacing w:val="-4"/>
          <w:sz w:val="24"/>
        </w:rPr>
        <w:t xml:space="preserve"> </w:t>
      </w:r>
      <w:r>
        <w:rPr>
          <w:sz w:val="24"/>
        </w:rPr>
        <w:t>over</w:t>
      </w:r>
      <w:r>
        <w:rPr>
          <w:spacing w:val="-11"/>
          <w:sz w:val="24"/>
        </w:rPr>
        <w:t xml:space="preserve"> </w:t>
      </w:r>
      <w:r>
        <w:rPr>
          <w:sz w:val="24"/>
        </w:rPr>
        <w:t>a</w:t>
      </w:r>
      <w:r>
        <w:rPr>
          <w:spacing w:val="-5"/>
          <w:sz w:val="24"/>
        </w:rPr>
        <w:t xml:space="preserve"> </w:t>
      </w:r>
      <w:r>
        <w:rPr>
          <w:sz w:val="24"/>
        </w:rPr>
        <w:t>non-veteran</w:t>
      </w:r>
      <w:r>
        <w:rPr>
          <w:spacing w:val="-9"/>
          <w:sz w:val="24"/>
        </w:rPr>
        <w:t xml:space="preserve"> </w:t>
      </w:r>
      <w:r>
        <w:rPr>
          <w:sz w:val="24"/>
        </w:rPr>
        <w:t>who</w:t>
      </w:r>
      <w:r>
        <w:rPr>
          <w:spacing w:val="-2"/>
          <w:sz w:val="24"/>
        </w:rPr>
        <w:t xml:space="preserve"> </w:t>
      </w:r>
      <w:r>
        <w:rPr>
          <w:sz w:val="24"/>
        </w:rPr>
        <w:t>is</w:t>
      </w:r>
      <w:r>
        <w:rPr>
          <w:spacing w:val="-3"/>
          <w:sz w:val="24"/>
        </w:rPr>
        <w:t xml:space="preserve"> </w:t>
      </w:r>
      <w:r>
        <w:rPr>
          <w:sz w:val="24"/>
        </w:rPr>
        <w:t>basic</w:t>
      </w:r>
      <w:r>
        <w:rPr>
          <w:spacing w:val="-9"/>
          <w:sz w:val="24"/>
        </w:rPr>
        <w:t xml:space="preserve"> </w:t>
      </w:r>
      <w:r>
        <w:rPr>
          <w:sz w:val="24"/>
        </w:rPr>
        <w:t>skills</w:t>
      </w:r>
      <w:r>
        <w:rPr>
          <w:spacing w:val="-2"/>
          <w:sz w:val="24"/>
        </w:rPr>
        <w:t xml:space="preserve"> deficient.</w:t>
      </w:r>
    </w:p>
    <w:p w14:paraId="1588C7E6" w14:textId="77777777" w:rsidR="00F17FA7" w:rsidRDefault="00F17FA7" w:rsidP="0074060D">
      <w:pPr>
        <w:pStyle w:val="ListParagraph"/>
        <w:numPr>
          <w:ilvl w:val="1"/>
          <w:numId w:val="66"/>
        </w:numPr>
        <w:tabs>
          <w:tab w:val="left" w:pos="2723"/>
        </w:tabs>
        <w:spacing w:before="15" w:line="206" w:lineRule="auto"/>
        <w:ind w:right="563"/>
        <w:jc w:val="both"/>
        <w:rPr>
          <w:sz w:val="24"/>
        </w:rPr>
      </w:pPr>
      <w:r>
        <w:rPr>
          <w:sz w:val="24"/>
        </w:rPr>
        <w:t>A non-veteran</w:t>
      </w:r>
      <w:r>
        <w:rPr>
          <w:spacing w:val="-2"/>
          <w:sz w:val="24"/>
        </w:rPr>
        <w:t xml:space="preserve"> </w:t>
      </w:r>
      <w:r>
        <w:rPr>
          <w:sz w:val="24"/>
        </w:rPr>
        <w:t>receiving</w:t>
      </w:r>
      <w:r>
        <w:rPr>
          <w:spacing w:val="-4"/>
          <w:sz w:val="24"/>
        </w:rPr>
        <w:t xml:space="preserve"> </w:t>
      </w:r>
      <w:r>
        <w:rPr>
          <w:sz w:val="24"/>
        </w:rPr>
        <w:t>public assistance</w:t>
      </w:r>
      <w:r>
        <w:rPr>
          <w:spacing w:val="-1"/>
          <w:sz w:val="24"/>
        </w:rPr>
        <w:t xml:space="preserve"> </w:t>
      </w:r>
      <w:r>
        <w:rPr>
          <w:sz w:val="24"/>
        </w:rPr>
        <w:t>takes</w:t>
      </w:r>
      <w:r>
        <w:rPr>
          <w:spacing w:val="-4"/>
          <w:sz w:val="24"/>
        </w:rPr>
        <w:t xml:space="preserve"> </w:t>
      </w:r>
      <w:r>
        <w:rPr>
          <w:sz w:val="24"/>
        </w:rPr>
        <w:t>priority</w:t>
      </w:r>
      <w:r>
        <w:rPr>
          <w:spacing w:val="-5"/>
          <w:sz w:val="24"/>
        </w:rPr>
        <w:t xml:space="preserve"> </w:t>
      </w:r>
      <w:r>
        <w:rPr>
          <w:sz w:val="24"/>
        </w:rPr>
        <w:t>over</w:t>
      </w:r>
      <w:r>
        <w:rPr>
          <w:spacing w:val="-6"/>
          <w:sz w:val="24"/>
        </w:rPr>
        <w:t xml:space="preserve"> </w:t>
      </w:r>
      <w:r>
        <w:rPr>
          <w:sz w:val="24"/>
        </w:rPr>
        <w:t>a non-veteran</w:t>
      </w:r>
      <w:r>
        <w:rPr>
          <w:spacing w:val="-2"/>
          <w:sz w:val="24"/>
        </w:rPr>
        <w:t xml:space="preserve"> </w:t>
      </w:r>
      <w:r>
        <w:rPr>
          <w:sz w:val="24"/>
        </w:rPr>
        <w:t>who</w:t>
      </w:r>
      <w:r>
        <w:rPr>
          <w:spacing w:val="-1"/>
          <w:sz w:val="24"/>
        </w:rPr>
        <w:t xml:space="preserve"> </w:t>
      </w:r>
      <w:r>
        <w:rPr>
          <w:sz w:val="24"/>
        </w:rPr>
        <w:t>has a barrier to employment.</w:t>
      </w:r>
    </w:p>
    <w:p w14:paraId="3B696FF6" w14:textId="77777777" w:rsidR="00F17FA7" w:rsidRDefault="00F17FA7" w:rsidP="0074060D">
      <w:pPr>
        <w:pStyle w:val="ListParagraph"/>
        <w:numPr>
          <w:ilvl w:val="0"/>
          <w:numId w:val="66"/>
        </w:numPr>
        <w:tabs>
          <w:tab w:val="left" w:pos="2004"/>
        </w:tabs>
        <w:spacing w:line="275" w:lineRule="exact"/>
        <w:ind w:left="2004" w:hanging="359"/>
        <w:jc w:val="both"/>
        <w:rPr>
          <w:sz w:val="24"/>
        </w:rPr>
      </w:pPr>
      <w:r>
        <w:rPr>
          <w:sz w:val="24"/>
        </w:rPr>
        <w:t>Required</w:t>
      </w:r>
      <w:r>
        <w:rPr>
          <w:spacing w:val="-10"/>
          <w:sz w:val="24"/>
        </w:rPr>
        <w:t xml:space="preserve"> </w:t>
      </w:r>
      <w:r>
        <w:rPr>
          <w:spacing w:val="-2"/>
          <w:sz w:val="24"/>
        </w:rPr>
        <w:t>Benchmarks</w:t>
      </w:r>
    </w:p>
    <w:p w14:paraId="56F90D0D" w14:textId="77777777" w:rsidR="00F17FA7" w:rsidRDefault="00F17FA7" w:rsidP="0074060D">
      <w:pPr>
        <w:pStyle w:val="ListParagraph"/>
        <w:numPr>
          <w:ilvl w:val="1"/>
          <w:numId w:val="66"/>
        </w:numPr>
        <w:tabs>
          <w:tab w:val="left" w:pos="2721"/>
          <w:tab w:val="left" w:pos="2725"/>
        </w:tabs>
        <w:spacing w:before="33" w:line="204" w:lineRule="auto"/>
        <w:ind w:left="2725" w:right="451" w:hanging="363"/>
        <w:rPr>
          <w:sz w:val="24"/>
        </w:rPr>
      </w:pPr>
      <w:r>
        <w:rPr>
          <w:sz w:val="24"/>
        </w:rPr>
        <w:t>WIOA</w:t>
      </w:r>
      <w:r>
        <w:rPr>
          <w:spacing w:val="-2"/>
          <w:sz w:val="24"/>
        </w:rPr>
        <w:t xml:space="preserve"> </w:t>
      </w:r>
      <w:r>
        <w:rPr>
          <w:sz w:val="24"/>
        </w:rPr>
        <w:t>prioritizes</w:t>
      </w:r>
      <w:r>
        <w:rPr>
          <w:spacing w:val="-4"/>
          <w:sz w:val="24"/>
        </w:rPr>
        <w:t xml:space="preserve"> </w:t>
      </w:r>
      <w:r>
        <w:rPr>
          <w:sz w:val="24"/>
        </w:rPr>
        <w:t>individuals</w:t>
      </w:r>
      <w:r>
        <w:rPr>
          <w:spacing w:val="-10"/>
          <w:sz w:val="24"/>
        </w:rPr>
        <w:t xml:space="preserve"> </w:t>
      </w:r>
      <w:r>
        <w:rPr>
          <w:sz w:val="24"/>
        </w:rPr>
        <w:t>who</w:t>
      </w:r>
      <w:r>
        <w:rPr>
          <w:spacing w:val="-6"/>
          <w:sz w:val="24"/>
        </w:rPr>
        <w:t xml:space="preserve"> </w:t>
      </w:r>
      <w:r>
        <w:rPr>
          <w:sz w:val="24"/>
        </w:rPr>
        <w:t>receive</w:t>
      </w:r>
      <w:r>
        <w:rPr>
          <w:spacing w:val="-9"/>
          <w:sz w:val="24"/>
        </w:rPr>
        <w:t xml:space="preserve"> </w:t>
      </w:r>
      <w:r>
        <w:rPr>
          <w:sz w:val="24"/>
        </w:rPr>
        <w:t>public</w:t>
      </w:r>
      <w:r>
        <w:rPr>
          <w:spacing w:val="-2"/>
          <w:sz w:val="24"/>
        </w:rPr>
        <w:t xml:space="preserve"> </w:t>
      </w:r>
      <w:r>
        <w:rPr>
          <w:sz w:val="24"/>
        </w:rPr>
        <w:t>assistance,</w:t>
      </w:r>
      <w:r>
        <w:rPr>
          <w:spacing w:val="-6"/>
          <w:sz w:val="24"/>
        </w:rPr>
        <w:t xml:space="preserve"> </w:t>
      </w:r>
      <w:r>
        <w:rPr>
          <w:sz w:val="24"/>
        </w:rPr>
        <w:t>are</w:t>
      </w:r>
      <w:r>
        <w:rPr>
          <w:spacing w:val="-8"/>
          <w:sz w:val="24"/>
        </w:rPr>
        <w:t xml:space="preserve"> </w:t>
      </w:r>
      <w:r>
        <w:rPr>
          <w:sz w:val="24"/>
        </w:rPr>
        <w:t>low-income,</w:t>
      </w:r>
      <w:r>
        <w:rPr>
          <w:spacing w:val="-6"/>
          <w:sz w:val="24"/>
        </w:rPr>
        <w:t xml:space="preserve"> </w:t>
      </w:r>
      <w:r>
        <w:rPr>
          <w:sz w:val="24"/>
        </w:rPr>
        <w:t>or</w:t>
      </w:r>
      <w:r>
        <w:rPr>
          <w:spacing w:val="-11"/>
          <w:sz w:val="24"/>
        </w:rPr>
        <w:t xml:space="preserve"> </w:t>
      </w:r>
      <w:r>
        <w:rPr>
          <w:sz w:val="24"/>
        </w:rPr>
        <w:t>are</w:t>
      </w:r>
      <w:r>
        <w:rPr>
          <w:spacing w:val="-8"/>
          <w:sz w:val="24"/>
        </w:rPr>
        <w:t xml:space="preserve"> </w:t>
      </w:r>
      <w:r>
        <w:rPr>
          <w:sz w:val="24"/>
        </w:rPr>
        <w:t>basic skills deficient (also known as WIOA priority groups).</w:t>
      </w:r>
    </w:p>
    <w:p w14:paraId="2B76A003" w14:textId="77777777" w:rsidR="00F17FA7" w:rsidRDefault="00F17FA7" w:rsidP="0074060D">
      <w:pPr>
        <w:pStyle w:val="ListParagraph"/>
        <w:numPr>
          <w:ilvl w:val="1"/>
          <w:numId w:val="66"/>
        </w:numPr>
        <w:tabs>
          <w:tab w:val="left" w:pos="2725"/>
        </w:tabs>
        <w:spacing w:before="43" w:line="204" w:lineRule="auto"/>
        <w:ind w:left="2725" w:right="310" w:hanging="363"/>
        <w:rPr>
          <w:sz w:val="24"/>
        </w:rPr>
      </w:pPr>
      <w:r>
        <w:rPr>
          <w:sz w:val="24"/>
        </w:rPr>
        <w:t>75%</w:t>
      </w:r>
      <w:r>
        <w:rPr>
          <w:spacing w:val="-5"/>
          <w:sz w:val="24"/>
        </w:rPr>
        <w:t xml:space="preserve"> </w:t>
      </w:r>
      <w:r>
        <w:rPr>
          <w:sz w:val="24"/>
        </w:rPr>
        <w:t>of</w:t>
      </w:r>
      <w:r>
        <w:rPr>
          <w:spacing w:val="-10"/>
          <w:sz w:val="24"/>
        </w:rPr>
        <w:t xml:space="preserve"> </w:t>
      </w:r>
      <w:r>
        <w:rPr>
          <w:sz w:val="24"/>
        </w:rPr>
        <w:t>enrollments</w:t>
      </w:r>
      <w:r>
        <w:rPr>
          <w:spacing w:val="-3"/>
          <w:sz w:val="24"/>
        </w:rPr>
        <w:t xml:space="preserve"> </w:t>
      </w:r>
      <w:r>
        <w:rPr>
          <w:sz w:val="24"/>
        </w:rPr>
        <w:t>into</w:t>
      </w:r>
      <w:r>
        <w:rPr>
          <w:spacing w:val="-2"/>
          <w:sz w:val="24"/>
        </w:rPr>
        <w:t xml:space="preserve"> </w:t>
      </w:r>
      <w:r>
        <w:rPr>
          <w:sz w:val="24"/>
        </w:rPr>
        <w:t>Adult</w:t>
      </w:r>
      <w:r>
        <w:rPr>
          <w:spacing w:val="-4"/>
          <w:sz w:val="24"/>
        </w:rPr>
        <w:t xml:space="preserve"> </w:t>
      </w:r>
      <w:r>
        <w:rPr>
          <w:sz w:val="24"/>
        </w:rPr>
        <w:t>must</w:t>
      </w:r>
      <w:r>
        <w:rPr>
          <w:spacing w:val="-12"/>
          <w:sz w:val="24"/>
        </w:rPr>
        <w:t xml:space="preserve"> </w:t>
      </w:r>
      <w:r>
        <w:rPr>
          <w:sz w:val="24"/>
        </w:rPr>
        <w:t>be</w:t>
      </w:r>
      <w:r>
        <w:rPr>
          <w:spacing w:val="-8"/>
          <w:sz w:val="24"/>
        </w:rPr>
        <w:t xml:space="preserve"> </w:t>
      </w:r>
      <w:r>
        <w:rPr>
          <w:sz w:val="24"/>
        </w:rPr>
        <w:t>in</w:t>
      </w:r>
      <w:r>
        <w:rPr>
          <w:spacing w:val="-5"/>
          <w:sz w:val="24"/>
        </w:rPr>
        <w:t xml:space="preserve"> </w:t>
      </w:r>
      <w:r>
        <w:rPr>
          <w:sz w:val="24"/>
        </w:rPr>
        <w:t>a</w:t>
      </w:r>
      <w:r>
        <w:rPr>
          <w:spacing w:val="-9"/>
          <w:sz w:val="24"/>
        </w:rPr>
        <w:t xml:space="preserve"> </w:t>
      </w:r>
      <w:r>
        <w:rPr>
          <w:sz w:val="24"/>
        </w:rPr>
        <w:t>WIOA</w:t>
      </w:r>
      <w:r>
        <w:rPr>
          <w:spacing w:val="-1"/>
          <w:sz w:val="24"/>
        </w:rPr>
        <w:t xml:space="preserve"> </w:t>
      </w:r>
      <w:r>
        <w:rPr>
          <w:sz w:val="24"/>
        </w:rPr>
        <w:t>priority</w:t>
      </w:r>
      <w:r>
        <w:rPr>
          <w:spacing w:val="-1"/>
          <w:sz w:val="24"/>
        </w:rPr>
        <w:t xml:space="preserve"> </w:t>
      </w:r>
      <w:r>
        <w:rPr>
          <w:sz w:val="24"/>
        </w:rPr>
        <w:t>group</w:t>
      </w:r>
      <w:r>
        <w:rPr>
          <w:spacing w:val="-3"/>
          <w:sz w:val="24"/>
        </w:rPr>
        <w:t xml:space="preserve"> </w:t>
      </w:r>
      <w:r>
        <w:rPr>
          <w:sz w:val="24"/>
        </w:rPr>
        <w:t>(listed</w:t>
      </w:r>
      <w:r>
        <w:rPr>
          <w:spacing w:val="-1"/>
          <w:sz w:val="24"/>
        </w:rPr>
        <w:t xml:space="preserve"> </w:t>
      </w:r>
      <w:r>
        <w:rPr>
          <w:sz w:val="24"/>
        </w:rPr>
        <w:t>in</w:t>
      </w:r>
      <w:r>
        <w:rPr>
          <w:spacing w:val="-13"/>
          <w:sz w:val="24"/>
        </w:rPr>
        <w:t xml:space="preserve"> </w:t>
      </w:r>
      <w:r>
        <w:rPr>
          <w:sz w:val="24"/>
        </w:rPr>
        <w:t>the</w:t>
      </w:r>
      <w:r>
        <w:rPr>
          <w:spacing w:val="-3"/>
          <w:sz w:val="24"/>
        </w:rPr>
        <w:t xml:space="preserve"> </w:t>
      </w:r>
      <w:r>
        <w:rPr>
          <w:sz w:val="24"/>
        </w:rPr>
        <w:t>hierarchy</w:t>
      </w:r>
      <w:r>
        <w:rPr>
          <w:spacing w:val="-1"/>
          <w:sz w:val="24"/>
        </w:rPr>
        <w:t xml:space="preserve"> </w:t>
      </w:r>
      <w:r>
        <w:rPr>
          <w:sz w:val="24"/>
        </w:rPr>
        <w:t>as numbers 1-2).</w:t>
      </w:r>
    </w:p>
    <w:p w14:paraId="00E56956" w14:textId="77777777" w:rsidR="00F17FA7" w:rsidRDefault="00F17FA7" w:rsidP="0074060D">
      <w:pPr>
        <w:pStyle w:val="ListParagraph"/>
        <w:numPr>
          <w:ilvl w:val="1"/>
          <w:numId w:val="66"/>
        </w:numPr>
        <w:tabs>
          <w:tab w:val="left" w:pos="2723"/>
        </w:tabs>
        <w:spacing w:before="44" w:line="204" w:lineRule="auto"/>
        <w:ind w:right="547"/>
        <w:rPr>
          <w:sz w:val="24"/>
        </w:rPr>
      </w:pPr>
      <w:r>
        <w:rPr>
          <w:sz w:val="24"/>
        </w:rPr>
        <w:t>The other 25% of enrollments can consist of anyone with only a significant barrier to employment</w:t>
      </w:r>
      <w:r>
        <w:rPr>
          <w:spacing w:val="-5"/>
          <w:sz w:val="24"/>
        </w:rPr>
        <w:t xml:space="preserve"> </w:t>
      </w:r>
      <w:r>
        <w:rPr>
          <w:sz w:val="24"/>
        </w:rPr>
        <w:t>or</w:t>
      </w:r>
      <w:r>
        <w:rPr>
          <w:spacing w:val="-11"/>
          <w:sz w:val="24"/>
        </w:rPr>
        <w:t xml:space="preserve"> </w:t>
      </w:r>
      <w:r>
        <w:rPr>
          <w:sz w:val="24"/>
        </w:rPr>
        <w:t>veterans</w:t>
      </w:r>
      <w:r>
        <w:rPr>
          <w:spacing w:val="-2"/>
          <w:sz w:val="24"/>
        </w:rPr>
        <w:t xml:space="preserve"> </w:t>
      </w:r>
      <w:r>
        <w:rPr>
          <w:sz w:val="24"/>
        </w:rPr>
        <w:t>and</w:t>
      </w:r>
      <w:r>
        <w:rPr>
          <w:spacing w:val="-10"/>
          <w:sz w:val="24"/>
        </w:rPr>
        <w:t xml:space="preserve"> </w:t>
      </w:r>
      <w:r>
        <w:rPr>
          <w:sz w:val="24"/>
        </w:rPr>
        <w:t>eligible</w:t>
      </w:r>
      <w:r>
        <w:rPr>
          <w:spacing w:val="-8"/>
          <w:sz w:val="24"/>
        </w:rPr>
        <w:t xml:space="preserve"> </w:t>
      </w:r>
      <w:r>
        <w:rPr>
          <w:sz w:val="24"/>
        </w:rPr>
        <w:t>spouses</w:t>
      </w:r>
      <w:r>
        <w:rPr>
          <w:spacing w:val="-7"/>
          <w:sz w:val="24"/>
        </w:rPr>
        <w:t xml:space="preserve"> </w:t>
      </w:r>
      <w:r>
        <w:rPr>
          <w:sz w:val="24"/>
        </w:rPr>
        <w:t>(listed</w:t>
      </w:r>
      <w:r>
        <w:rPr>
          <w:spacing w:val="-10"/>
          <w:sz w:val="24"/>
        </w:rPr>
        <w:t xml:space="preserve"> </w:t>
      </w:r>
      <w:r>
        <w:rPr>
          <w:sz w:val="24"/>
        </w:rPr>
        <w:t>in</w:t>
      </w:r>
      <w:r>
        <w:rPr>
          <w:spacing w:val="-6"/>
          <w:sz w:val="24"/>
        </w:rPr>
        <w:t xml:space="preserve"> </w:t>
      </w:r>
      <w:r>
        <w:rPr>
          <w:sz w:val="24"/>
        </w:rPr>
        <w:t>the</w:t>
      </w:r>
      <w:r>
        <w:rPr>
          <w:spacing w:val="-4"/>
          <w:sz w:val="24"/>
        </w:rPr>
        <w:t xml:space="preserve"> </w:t>
      </w:r>
      <w:r>
        <w:rPr>
          <w:sz w:val="24"/>
        </w:rPr>
        <w:t>hierarchy</w:t>
      </w:r>
      <w:r>
        <w:rPr>
          <w:spacing w:val="-2"/>
          <w:sz w:val="24"/>
        </w:rPr>
        <w:t xml:space="preserve"> </w:t>
      </w:r>
      <w:r>
        <w:rPr>
          <w:sz w:val="24"/>
        </w:rPr>
        <w:t>as</w:t>
      </w:r>
      <w:r>
        <w:rPr>
          <w:spacing w:val="-15"/>
          <w:sz w:val="24"/>
        </w:rPr>
        <w:t xml:space="preserve"> </w:t>
      </w:r>
      <w:r>
        <w:rPr>
          <w:sz w:val="24"/>
        </w:rPr>
        <w:t>numbers</w:t>
      </w:r>
      <w:r>
        <w:rPr>
          <w:spacing w:val="-4"/>
          <w:sz w:val="24"/>
        </w:rPr>
        <w:t xml:space="preserve"> </w:t>
      </w:r>
      <w:r>
        <w:rPr>
          <w:sz w:val="24"/>
        </w:rPr>
        <w:t>3-5).</w:t>
      </w:r>
    </w:p>
    <w:p w14:paraId="7C06BE56" w14:textId="77777777" w:rsidR="00F17FA7" w:rsidRDefault="00F17FA7" w:rsidP="00F17FA7">
      <w:pPr>
        <w:pStyle w:val="BodyText"/>
        <w:spacing w:before="7"/>
      </w:pPr>
    </w:p>
    <w:p w14:paraId="29C0EEFE" w14:textId="77777777" w:rsidR="00F17FA7" w:rsidRDefault="00F17FA7" w:rsidP="00F17FA7">
      <w:pPr>
        <w:pStyle w:val="BodyText"/>
        <w:ind w:left="1283"/>
      </w:pPr>
      <w:r>
        <w:rPr>
          <w:color w:val="365F91"/>
        </w:rPr>
        <w:t>Adult</w:t>
      </w:r>
      <w:r>
        <w:rPr>
          <w:color w:val="365F91"/>
          <w:spacing w:val="-9"/>
        </w:rPr>
        <w:t xml:space="preserve"> </w:t>
      </w:r>
      <w:r>
        <w:rPr>
          <w:color w:val="365F91"/>
        </w:rPr>
        <w:t>Eligibility</w:t>
      </w:r>
      <w:r>
        <w:rPr>
          <w:color w:val="365F91"/>
          <w:spacing w:val="-9"/>
        </w:rPr>
        <w:t xml:space="preserve"> </w:t>
      </w:r>
      <w:r>
        <w:rPr>
          <w:color w:val="365F91"/>
          <w:spacing w:val="-2"/>
        </w:rPr>
        <w:t>Verification</w:t>
      </w:r>
      <w:r>
        <w:rPr>
          <w:spacing w:val="-2"/>
        </w:rPr>
        <w:t>:</w:t>
      </w:r>
    </w:p>
    <w:p w14:paraId="699D4E21" w14:textId="77777777" w:rsidR="00F17FA7" w:rsidRDefault="00F17FA7" w:rsidP="0074060D">
      <w:pPr>
        <w:pStyle w:val="ListParagraph"/>
        <w:numPr>
          <w:ilvl w:val="0"/>
          <w:numId w:val="66"/>
        </w:numPr>
        <w:tabs>
          <w:tab w:val="left" w:pos="2010"/>
        </w:tabs>
        <w:spacing w:before="4" w:line="237" w:lineRule="auto"/>
        <w:ind w:left="2010" w:right="1172" w:hanging="365"/>
        <w:rPr>
          <w:sz w:val="24"/>
        </w:rPr>
      </w:pPr>
      <w:r>
        <w:rPr>
          <w:sz w:val="24"/>
        </w:rPr>
        <w:t>Verification</w:t>
      </w:r>
      <w:r>
        <w:rPr>
          <w:spacing w:val="-13"/>
          <w:sz w:val="24"/>
        </w:rPr>
        <w:t xml:space="preserve"> </w:t>
      </w:r>
      <w:r>
        <w:rPr>
          <w:sz w:val="24"/>
        </w:rPr>
        <w:t>of</w:t>
      </w:r>
      <w:r>
        <w:rPr>
          <w:spacing w:val="-2"/>
          <w:sz w:val="24"/>
        </w:rPr>
        <w:t xml:space="preserve"> </w:t>
      </w:r>
      <w:r>
        <w:rPr>
          <w:sz w:val="24"/>
        </w:rPr>
        <w:t>eligibility</w:t>
      </w:r>
      <w:r>
        <w:rPr>
          <w:spacing w:val="-1"/>
          <w:sz w:val="24"/>
        </w:rPr>
        <w:t xml:space="preserve"> </w:t>
      </w:r>
      <w:r>
        <w:rPr>
          <w:sz w:val="24"/>
        </w:rPr>
        <w:t>is</w:t>
      </w:r>
      <w:r>
        <w:rPr>
          <w:spacing w:val="-3"/>
          <w:sz w:val="24"/>
        </w:rPr>
        <w:t xml:space="preserve"> </w:t>
      </w:r>
      <w:r>
        <w:rPr>
          <w:sz w:val="24"/>
        </w:rPr>
        <w:t>used</w:t>
      </w:r>
      <w:r>
        <w:rPr>
          <w:spacing w:val="-2"/>
          <w:sz w:val="24"/>
        </w:rPr>
        <w:t xml:space="preserve"> </w:t>
      </w:r>
      <w:r>
        <w:rPr>
          <w:sz w:val="24"/>
        </w:rPr>
        <w:t>to</w:t>
      </w:r>
      <w:r>
        <w:rPr>
          <w:spacing w:val="-5"/>
          <w:sz w:val="24"/>
        </w:rPr>
        <w:t xml:space="preserve"> </w:t>
      </w:r>
      <w:r>
        <w:rPr>
          <w:sz w:val="24"/>
        </w:rPr>
        <w:t>ensure</w:t>
      </w:r>
      <w:r>
        <w:rPr>
          <w:spacing w:val="-3"/>
          <w:sz w:val="24"/>
        </w:rPr>
        <w:t xml:space="preserve"> </w:t>
      </w:r>
      <w:r>
        <w:rPr>
          <w:sz w:val="24"/>
        </w:rPr>
        <w:t>the</w:t>
      </w:r>
      <w:r>
        <w:rPr>
          <w:spacing w:val="-5"/>
          <w:sz w:val="24"/>
        </w:rPr>
        <w:t xml:space="preserve"> </w:t>
      </w:r>
      <w:r>
        <w:rPr>
          <w:sz w:val="24"/>
        </w:rPr>
        <w:t>reliability</w:t>
      </w:r>
      <w:r>
        <w:rPr>
          <w:spacing w:val="-8"/>
          <w:sz w:val="24"/>
        </w:rPr>
        <w:t xml:space="preserve"> </w:t>
      </w:r>
      <w:r>
        <w:rPr>
          <w:sz w:val="24"/>
        </w:rPr>
        <w:t>of</w:t>
      </w:r>
      <w:r>
        <w:rPr>
          <w:spacing w:val="-2"/>
          <w:sz w:val="24"/>
        </w:rPr>
        <w:t xml:space="preserve"> </w:t>
      </w:r>
      <w:r>
        <w:rPr>
          <w:sz w:val="24"/>
        </w:rPr>
        <w:t>the</w:t>
      </w:r>
      <w:r>
        <w:rPr>
          <w:spacing w:val="-7"/>
          <w:sz w:val="24"/>
        </w:rPr>
        <w:t xml:space="preserve"> </w:t>
      </w:r>
      <w:r>
        <w:rPr>
          <w:sz w:val="24"/>
        </w:rPr>
        <w:t>participant</w:t>
      </w:r>
      <w:r>
        <w:rPr>
          <w:spacing w:val="-7"/>
          <w:sz w:val="24"/>
        </w:rPr>
        <w:t xml:space="preserve"> </w:t>
      </w:r>
      <w:r>
        <w:rPr>
          <w:sz w:val="24"/>
        </w:rPr>
        <w:t>information</w:t>
      </w:r>
      <w:r>
        <w:rPr>
          <w:spacing w:val="-13"/>
          <w:sz w:val="24"/>
        </w:rPr>
        <w:t xml:space="preserve"> </w:t>
      </w:r>
      <w:r>
        <w:rPr>
          <w:sz w:val="24"/>
        </w:rPr>
        <w:t>in the Management Information System (MIS), to guarantee services are provided to persons</w:t>
      </w:r>
      <w:r>
        <w:rPr>
          <w:spacing w:val="-7"/>
          <w:sz w:val="24"/>
        </w:rPr>
        <w:t xml:space="preserve"> </w:t>
      </w:r>
      <w:r>
        <w:rPr>
          <w:sz w:val="24"/>
        </w:rPr>
        <w:t>most</w:t>
      </w:r>
      <w:r>
        <w:rPr>
          <w:spacing w:val="-13"/>
          <w:sz w:val="24"/>
        </w:rPr>
        <w:t xml:space="preserve"> </w:t>
      </w:r>
      <w:r>
        <w:rPr>
          <w:sz w:val="24"/>
        </w:rPr>
        <w:t>in</w:t>
      </w:r>
      <w:r>
        <w:rPr>
          <w:spacing w:val="-14"/>
          <w:sz w:val="24"/>
        </w:rPr>
        <w:t xml:space="preserve"> </w:t>
      </w:r>
      <w:r>
        <w:rPr>
          <w:sz w:val="24"/>
        </w:rPr>
        <w:t>need,</w:t>
      </w:r>
      <w:r>
        <w:rPr>
          <w:spacing w:val="-6"/>
          <w:sz w:val="24"/>
        </w:rPr>
        <w:t xml:space="preserve"> </w:t>
      </w:r>
      <w:r>
        <w:rPr>
          <w:sz w:val="24"/>
        </w:rPr>
        <w:t>and</w:t>
      </w:r>
      <w:r>
        <w:rPr>
          <w:spacing w:val="-10"/>
          <w:sz w:val="24"/>
        </w:rPr>
        <w:t xml:space="preserve"> </w:t>
      </w:r>
      <w:r>
        <w:rPr>
          <w:sz w:val="24"/>
        </w:rPr>
        <w:t>to</w:t>
      </w:r>
      <w:r>
        <w:rPr>
          <w:spacing w:val="-6"/>
          <w:sz w:val="24"/>
        </w:rPr>
        <w:t xml:space="preserve"> </w:t>
      </w:r>
      <w:r>
        <w:rPr>
          <w:sz w:val="24"/>
        </w:rPr>
        <w:t>avoid</w:t>
      </w:r>
      <w:r>
        <w:rPr>
          <w:spacing w:val="-10"/>
          <w:sz w:val="24"/>
        </w:rPr>
        <w:t xml:space="preserve"> </w:t>
      </w:r>
      <w:r>
        <w:rPr>
          <w:sz w:val="24"/>
        </w:rPr>
        <w:t>potential</w:t>
      </w:r>
      <w:r>
        <w:rPr>
          <w:spacing w:val="-8"/>
          <w:sz w:val="24"/>
        </w:rPr>
        <w:t xml:space="preserve"> </w:t>
      </w:r>
      <w:r>
        <w:rPr>
          <w:sz w:val="24"/>
        </w:rPr>
        <w:t>disallowed</w:t>
      </w:r>
      <w:r>
        <w:rPr>
          <w:spacing w:val="-10"/>
          <w:sz w:val="24"/>
        </w:rPr>
        <w:t xml:space="preserve"> </w:t>
      </w:r>
      <w:r>
        <w:rPr>
          <w:sz w:val="24"/>
        </w:rPr>
        <w:t>costs.</w:t>
      </w:r>
      <w:r>
        <w:rPr>
          <w:spacing w:val="-6"/>
          <w:sz w:val="24"/>
        </w:rPr>
        <w:t xml:space="preserve"> </w:t>
      </w:r>
      <w:r>
        <w:rPr>
          <w:sz w:val="24"/>
        </w:rPr>
        <w:t>No</w:t>
      </w:r>
      <w:r>
        <w:rPr>
          <w:spacing w:val="-13"/>
          <w:sz w:val="24"/>
        </w:rPr>
        <w:t xml:space="preserve"> </w:t>
      </w:r>
      <w:r>
        <w:rPr>
          <w:sz w:val="24"/>
        </w:rPr>
        <w:t>individualized</w:t>
      </w:r>
      <w:r>
        <w:rPr>
          <w:spacing w:val="-3"/>
          <w:sz w:val="24"/>
        </w:rPr>
        <w:t xml:space="preserve"> </w:t>
      </w:r>
      <w:r>
        <w:rPr>
          <w:sz w:val="24"/>
        </w:rPr>
        <w:t>career services,</w:t>
      </w:r>
      <w:r>
        <w:rPr>
          <w:spacing w:val="-1"/>
          <w:sz w:val="24"/>
        </w:rPr>
        <w:t xml:space="preserve"> </w:t>
      </w:r>
      <w:r>
        <w:rPr>
          <w:sz w:val="24"/>
        </w:rPr>
        <w:t>training</w:t>
      </w:r>
      <w:r>
        <w:rPr>
          <w:spacing w:val="-2"/>
          <w:sz w:val="24"/>
        </w:rPr>
        <w:t xml:space="preserve"> </w:t>
      </w:r>
      <w:r>
        <w:rPr>
          <w:sz w:val="24"/>
        </w:rPr>
        <w:t>services,</w:t>
      </w:r>
      <w:r>
        <w:rPr>
          <w:spacing w:val="-1"/>
          <w:sz w:val="24"/>
        </w:rPr>
        <w:t xml:space="preserve"> </w:t>
      </w:r>
      <w:r>
        <w:rPr>
          <w:sz w:val="24"/>
        </w:rPr>
        <w:t>or</w:t>
      </w:r>
      <w:r>
        <w:rPr>
          <w:spacing w:val="-1"/>
          <w:sz w:val="24"/>
        </w:rPr>
        <w:t xml:space="preserve"> </w:t>
      </w:r>
      <w:r>
        <w:rPr>
          <w:sz w:val="24"/>
        </w:rPr>
        <w:t>supportive</w:t>
      </w:r>
      <w:r>
        <w:rPr>
          <w:spacing w:val="-4"/>
          <w:sz w:val="24"/>
        </w:rPr>
        <w:t xml:space="preserve"> </w:t>
      </w:r>
      <w:r>
        <w:rPr>
          <w:sz w:val="24"/>
        </w:rPr>
        <w:t>services</w:t>
      </w:r>
      <w:r>
        <w:rPr>
          <w:spacing w:val="-5"/>
          <w:sz w:val="24"/>
        </w:rPr>
        <w:t xml:space="preserve"> </w:t>
      </w:r>
      <w:r>
        <w:rPr>
          <w:sz w:val="24"/>
        </w:rPr>
        <w:t>may</w:t>
      </w:r>
      <w:r>
        <w:rPr>
          <w:spacing w:val="-5"/>
          <w:sz w:val="24"/>
        </w:rPr>
        <w:t xml:space="preserve"> </w:t>
      </w:r>
      <w:r>
        <w:rPr>
          <w:sz w:val="24"/>
        </w:rPr>
        <w:t>be</w:t>
      </w:r>
      <w:r>
        <w:rPr>
          <w:spacing w:val="-2"/>
          <w:sz w:val="24"/>
        </w:rPr>
        <w:t xml:space="preserve"> </w:t>
      </w:r>
      <w:r>
        <w:rPr>
          <w:sz w:val="24"/>
        </w:rPr>
        <w:t>provided</w:t>
      </w:r>
      <w:r>
        <w:rPr>
          <w:spacing w:val="-1"/>
          <w:sz w:val="24"/>
        </w:rPr>
        <w:t xml:space="preserve"> </w:t>
      </w:r>
      <w:r>
        <w:rPr>
          <w:sz w:val="24"/>
        </w:rPr>
        <w:t>until</w:t>
      </w:r>
      <w:r>
        <w:rPr>
          <w:spacing w:val="-3"/>
          <w:sz w:val="24"/>
        </w:rPr>
        <w:t xml:space="preserve"> </w:t>
      </w:r>
      <w:r>
        <w:rPr>
          <w:sz w:val="24"/>
        </w:rPr>
        <w:t>the</w:t>
      </w:r>
      <w:r>
        <w:rPr>
          <w:spacing w:val="-2"/>
          <w:sz w:val="24"/>
        </w:rPr>
        <w:t xml:space="preserve"> </w:t>
      </w:r>
      <w:r>
        <w:rPr>
          <w:sz w:val="24"/>
        </w:rPr>
        <w:t>participant has furnished proof of eligibility to the enrolling service provider. Please refer to the Adult Verification Worksheet for a complete list of acceptable documentation.</w:t>
      </w:r>
    </w:p>
    <w:p w14:paraId="52CB293F" w14:textId="77777777" w:rsidR="00F17FA7" w:rsidRDefault="00F17FA7" w:rsidP="00F17FA7">
      <w:pPr>
        <w:spacing w:line="237" w:lineRule="auto"/>
        <w:rPr>
          <w:sz w:val="24"/>
        </w:rPr>
        <w:sectPr w:rsidR="00F17FA7" w:rsidSect="00F17FA7">
          <w:headerReference w:type="default" r:id="rId25"/>
          <w:footerReference w:type="default" r:id="rId26"/>
          <w:pgSz w:w="12250" w:h="15840"/>
          <w:pgMar w:top="1320" w:right="200" w:bottom="1260" w:left="140" w:header="722" w:footer="1063" w:gutter="0"/>
          <w:pgNumType w:start="1"/>
          <w:cols w:space="720"/>
        </w:sectPr>
      </w:pPr>
    </w:p>
    <w:p w14:paraId="56FA26E2" w14:textId="77777777" w:rsidR="00F17FA7" w:rsidRDefault="00F17FA7" w:rsidP="0074060D">
      <w:pPr>
        <w:pStyle w:val="ListParagraph"/>
        <w:numPr>
          <w:ilvl w:val="1"/>
          <w:numId w:val="66"/>
        </w:numPr>
        <w:tabs>
          <w:tab w:val="left" w:pos="2250"/>
          <w:tab w:val="left" w:pos="2723"/>
        </w:tabs>
        <w:spacing w:before="4" w:line="235" w:lineRule="auto"/>
        <w:ind w:left="2250" w:right="1912" w:hanging="270"/>
        <w:rPr>
          <w:sz w:val="24"/>
        </w:rPr>
      </w:pPr>
      <w:r>
        <w:rPr>
          <w:sz w:val="24"/>
        </w:rPr>
        <w:t>When</w:t>
      </w:r>
      <w:r>
        <w:rPr>
          <w:spacing w:val="-4"/>
          <w:sz w:val="24"/>
        </w:rPr>
        <w:t xml:space="preserve"> </w:t>
      </w:r>
      <w:r>
        <w:rPr>
          <w:sz w:val="24"/>
        </w:rPr>
        <w:t>using</w:t>
      </w:r>
      <w:r>
        <w:rPr>
          <w:spacing w:val="-4"/>
          <w:sz w:val="24"/>
        </w:rPr>
        <w:t xml:space="preserve"> </w:t>
      </w:r>
      <w:r>
        <w:rPr>
          <w:sz w:val="24"/>
        </w:rPr>
        <w:t>ACA</w:t>
      </w:r>
      <w:r>
        <w:rPr>
          <w:spacing w:val="-7"/>
          <w:sz w:val="24"/>
        </w:rPr>
        <w:t xml:space="preserve"> </w:t>
      </w:r>
      <w:r>
        <w:rPr>
          <w:sz w:val="24"/>
        </w:rPr>
        <w:t>Medicaid</w:t>
      </w:r>
      <w:r>
        <w:rPr>
          <w:spacing w:val="-3"/>
          <w:sz w:val="24"/>
        </w:rPr>
        <w:t xml:space="preserve"> </w:t>
      </w:r>
      <w:r>
        <w:rPr>
          <w:sz w:val="24"/>
        </w:rPr>
        <w:t>as</w:t>
      </w:r>
      <w:r>
        <w:rPr>
          <w:spacing w:val="-5"/>
          <w:sz w:val="24"/>
        </w:rPr>
        <w:t xml:space="preserve"> </w:t>
      </w:r>
      <w:r>
        <w:rPr>
          <w:sz w:val="24"/>
        </w:rPr>
        <w:t>eligibility,</w:t>
      </w:r>
      <w:r>
        <w:rPr>
          <w:spacing w:val="-3"/>
          <w:sz w:val="24"/>
        </w:rPr>
        <w:t xml:space="preserve"> </w:t>
      </w:r>
      <w:r>
        <w:rPr>
          <w:sz w:val="24"/>
        </w:rPr>
        <w:t>staff</w:t>
      </w:r>
      <w:r>
        <w:rPr>
          <w:spacing w:val="-3"/>
          <w:sz w:val="24"/>
        </w:rPr>
        <w:t xml:space="preserve"> </w:t>
      </w:r>
      <w:r>
        <w:rPr>
          <w:sz w:val="24"/>
        </w:rPr>
        <w:t>are</w:t>
      </w:r>
      <w:r>
        <w:rPr>
          <w:spacing w:val="-8"/>
          <w:sz w:val="24"/>
        </w:rPr>
        <w:t xml:space="preserve"> </w:t>
      </w:r>
      <w:r>
        <w:rPr>
          <w:sz w:val="24"/>
        </w:rPr>
        <w:t>permitted</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HL Eligibility Tool located on the HELP Link Dashboard in teams.</w:t>
      </w:r>
      <w:r>
        <w:rPr>
          <w:spacing w:val="40"/>
          <w:sz w:val="24"/>
        </w:rPr>
        <w:t xml:space="preserve"> </w:t>
      </w:r>
      <w:r>
        <w:rPr>
          <w:sz w:val="24"/>
        </w:rPr>
        <w:t>Staff must enter the individuals CLI_ID in the box labeled “Enter ID”.</w:t>
      </w:r>
      <w:r>
        <w:rPr>
          <w:spacing w:val="40"/>
          <w:sz w:val="24"/>
        </w:rPr>
        <w:t xml:space="preserve"> </w:t>
      </w:r>
      <w:r>
        <w:rPr>
          <w:sz w:val="24"/>
        </w:rPr>
        <w:t>If the individual is eligible, a return will populate “Effective Dates”.</w:t>
      </w:r>
      <w:r>
        <w:rPr>
          <w:spacing w:val="40"/>
          <w:sz w:val="24"/>
        </w:rPr>
        <w:t xml:space="preserve"> </w:t>
      </w:r>
      <w:r>
        <w:rPr>
          <w:sz w:val="24"/>
        </w:rPr>
        <w:t>If the individual is not eligible, there will not be a return (it will look like the query</w:t>
      </w:r>
      <w:r>
        <w:rPr>
          <w:spacing w:val="-2"/>
          <w:sz w:val="24"/>
        </w:rPr>
        <w:t xml:space="preserve"> </w:t>
      </w:r>
      <w:r>
        <w:rPr>
          <w:sz w:val="24"/>
        </w:rPr>
        <w:t>did</w:t>
      </w:r>
      <w:r>
        <w:rPr>
          <w:spacing w:val="-3"/>
          <w:sz w:val="24"/>
        </w:rPr>
        <w:t xml:space="preserve"> </w:t>
      </w:r>
      <w:r>
        <w:rPr>
          <w:sz w:val="24"/>
        </w:rPr>
        <w:t>nothing).</w:t>
      </w:r>
      <w:r>
        <w:rPr>
          <w:spacing w:val="35"/>
          <w:sz w:val="24"/>
        </w:rPr>
        <w:t xml:space="preserve"> </w:t>
      </w:r>
      <w:r>
        <w:rPr>
          <w:sz w:val="24"/>
        </w:rPr>
        <w:t>Take</w:t>
      </w:r>
      <w:r>
        <w:rPr>
          <w:spacing w:val="-9"/>
          <w:sz w:val="24"/>
        </w:rPr>
        <w:t xml:space="preserve"> </w:t>
      </w:r>
      <w:r>
        <w:rPr>
          <w:sz w:val="24"/>
        </w:rPr>
        <w:t>full</w:t>
      </w:r>
      <w:r>
        <w:rPr>
          <w:spacing w:val="-3"/>
          <w:sz w:val="24"/>
        </w:rPr>
        <w:t xml:space="preserve"> </w:t>
      </w:r>
      <w:r>
        <w:rPr>
          <w:sz w:val="24"/>
        </w:rPr>
        <w:t>screenshot</w:t>
      </w:r>
      <w:r>
        <w:rPr>
          <w:spacing w:val="-13"/>
          <w:sz w:val="24"/>
        </w:rPr>
        <w:t xml:space="preserve"> </w:t>
      </w:r>
      <w:r>
        <w:rPr>
          <w:sz w:val="24"/>
        </w:rPr>
        <w:t>as</w:t>
      </w:r>
      <w:r>
        <w:rPr>
          <w:spacing w:val="-7"/>
          <w:sz w:val="24"/>
        </w:rPr>
        <w:t xml:space="preserve"> </w:t>
      </w:r>
      <w:r>
        <w:rPr>
          <w:sz w:val="24"/>
        </w:rPr>
        <w:t>shown</w:t>
      </w:r>
      <w:r>
        <w:rPr>
          <w:spacing w:val="-14"/>
          <w:sz w:val="24"/>
        </w:rPr>
        <w:t xml:space="preserve"> </w:t>
      </w:r>
      <w:r>
        <w:rPr>
          <w:sz w:val="24"/>
        </w:rPr>
        <w:t>below</w:t>
      </w:r>
      <w:r>
        <w:rPr>
          <w:spacing w:val="-7"/>
          <w:sz w:val="24"/>
        </w:rPr>
        <w:t xml:space="preserve"> </w:t>
      </w:r>
      <w:r>
        <w:rPr>
          <w:sz w:val="24"/>
        </w:rPr>
        <w:t>and</w:t>
      </w:r>
      <w:r>
        <w:rPr>
          <w:spacing w:val="-3"/>
          <w:sz w:val="24"/>
        </w:rPr>
        <w:t xml:space="preserve"> </w:t>
      </w:r>
      <w:r>
        <w:rPr>
          <w:sz w:val="24"/>
        </w:rPr>
        <w:t>save</w:t>
      </w:r>
      <w:r>
        <w:rPr>
          <w:spacing w:val="-8"/>
          <w:sz w:val="24"/>
        </w:rPr>
        <w:t xml:space="preserve"> </w:t>
      </w:r>
      <w:r>
        <w:rPr>
          <w:sz w:val="24"/>
        </w:rPr>
        <w:t>in</w:t>
      </w:r>
      <w:r>
        <w:rPr>
          <w:spacing w:val="-6"/>
          <w:sz w:val="24"/>
        </w:rPr>
        <w:t xml:space="preserve"> </w:t>
      </w:r>
      <w:r>
        <w:rPr>
          <w:sz w:val="24"/>
        </w:rPr>
        <w:t>the client’s file.</w:t>
      </w:r>
    </w:p>
    <w:p w14:paraId="55B29380" w14:textId="77777777" w:rsidR="00F17FA7" w:rsidRDefault="00F17FA7" w:rsidP="00F17FA7">
      <w:pPr>
        <w:pStyle w:val="BodyText"/>
        <w:spacing w:before="7"/>
        <w:rPr>
          <w:sz w:val="8"/>
        </w:rPr>
      </w:pPr>
      <w:r>
        <w:rPr>
          <w:noProof/>
        </w:rPr>
        <w:drawing>
          <wp:anchor distT="0" distB="0" distL="0" distR="0" simplePos="0" relativeHeight="487608320" behindDoc="1" locked="0" layoutInCell="1" allowOverlap="1" wp14:anchorId="26659BD0" wp14:editId="4F819A22">
            <wp:simplePos x="0" y="0"/>
            <wp:positionH relativeFrom="page">
              <wp:posOffset>1807845</wp:posOffset>
            </wp:positionH>
            <wp:positionV relativeFrom="paragraph">
              <wp:posOffset>74930</wp:posOffset>
            </wp:positionV>
            <wp:extent cx="2326640" cy="1903730"/>
            <wp:effectExtent l="0" t="0" r="0" b="1270"/>
            <wp:wrapTopAndBottom/>
            <wp:docPr id="944801993" name="Image 17" descr="Graphical user interface, text, application, email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Graphical user interface, text, application, email  Description automatically generated  "/>
                    <pic:cNvPicPr/>
                  </pic:nvPicPr>
                  <pic:blipFill>
                    <a:blip r:embed="rId27" cstate="print"/>
                    <a:stretch>
                      <a:fillRect/>
                    </a:stretch>
                  </pic:blipFill>
                  <pic:spPr>
                    <a:xfrm>
                      <a:off x="0" y="0"/>
                      <a:ext cx="2326640" cy="1903730"/>
                    </a:xfrm>
                    <a:prstGeom prst="rect">
                      <a:avLst/>
                    </a:prstGeom>
                  </pic:spPr>
                </pic:pic>
              </a:graphicData>
            </a:graphic>
            <wp14:sizeRelH relativeFrom="margin">
              <wp14:pctWidth>0</wp14:pctWidth>
            </wp14:sizeRelH>
            <wp14:sizeRelV relativeFrom="margin">
              <wp14:pctHeight>0</wp14:pctHeight>
            </wp14:sizeRelV>
          </wp:anchor>
        </w:drawing>
      </w:r>
    </w:p>
    <w:p w14:paraId="01E5D603" w14:textId="4A6871CD" w:rsidR="00F17FA7" w:rsidRPr="00244CE9" w:rsidRDefault="00F17FA7" w:rsidP="0074060D">
      <w:pPr>
        <w:pStyle w:val="ListParagraph"/>
        <w:numPr>
          <w:ilvl w:val="0"/>
          <w:numId w:val="66"/>
        </w:numPr>
        <w:tabs>
          <w:tab w:val="left" w:pos="2003"/>
          <w:tab w:val="left" w:pos="2007"/>
        </w:tabs>
        <w:spacing w:before="69" w:line="223" w:lineRule="auto"/>
        <w:ind w:left="2007" w:right="1803" w:hanging="387"/>
        <w:jc w:val="both"/>
        <w:rPr>
          <w:sz w:val="24"/>
        </w:rPr>
      </w:pPr>
      <w:r>
        <w:rPr>
          <w:sz w:val="24"/>
        </w:rPr>
        <w:t>If</w:t>
      </w:r>
      <w:r>
        <w:rPr>
          <w:spacing w:val="-1"/>
          <w:sz w:val="24"/>
        </w:rPr>
        <w:t xml:space="preserve"> </w:t>
      </w:r>
      <w:r>
        <w:rPr>
          <w:sz w:val="24"/>
        </w:rPr>
        <w:t>an</w:t>
      </w:r>
      <w:r>
        <w:rPr>
          <w:spacing w:val="-13"/>
          <w:sz w:val="24"/>
        </w:rPr>
        <w:t xml:space="preserve"> </w:t>
      </w:r>
      <w:r>
        <w:rPr>
          <w:sz w:val="24"/>
        </w:rPr>
        <w:t>applicant</w:t>
      </w:r>
      <w:r>
        <w:rPr>
          <w:spacing w:val="-3"/>
          <w:sz w:val="24"/>
        </w:rPr>
        <w:t xml:space="preserve"> </w:t>
      </w:r>
      <w:r>
        <w:rPr>
          <w:sz w:val="24"/>
        </w:rPr>
        <w:t>is</w:t>
      </w:r>
      <w:r>
        <w:rPr>
          <w:spacing w:val="-7"/>
          <w:sz w:val="24"/>
        </w:rPr>
        <w:t xml:space="preserve"> </w:t>
      </w:r>
      <w:r>
        <w:rPr>
          <w:sz w:val="24"/>
        </w:rPr>
        <w:t>unable to</w:t>
      </w:r>
      <w:r>
        <w:rPr>
          <w:spacing w:val="-3"/>
          <w:sz w:val="24"/>
        </w:rPr>
        <w:t xml:space="preserve"> </w:t>
      </w:r>
      <w:r>
        <w:rPr>
          <w:sz w:val="24"/>
        </w:rPr>
        <w:t>produce</w:t>
      </w:r>
      <w:r>
        <w:rPr>
          <w:spacing w:val="-6"/>
          <w:sz w:val="24"/>
        </w:rPr>
        <w:t xml:space="preserve"> </w:t>
      </w:r>
      <w:r>
        <w:rPr>
          <w:sz w:val="24"/>
        </w:rPr>
        <w:t>the</w:t>
      </w:r>
      <w:r>
        <w:rPr>
          <w:spacing w:val="-6"/>
          <w:sz w:val="24"/>
        </w:rPr>
        <w:t xml:space="preserve"> </w:t>
      </w:r>
      <w:r>
        <w:rPr>
          <w:sz w:val="24"/>
        </w:rPr>
        <w:t>necessary documents</w:t>
      </w:r>
      <w:r>
        <w:rPr>
          <w:spacing w:val="-7"/>
          <w:sz w:val="24"/>
        </w:rPr>
        <w:t xml:space="preserve"> </w:t>
      </w:r>
      <w:r>
        <w:rPr>
          <w:sz w:val="24"/>
        </w:rPr>
        <w:t>to</w:t>
      </w:r>
      <w:r>
        <w:rPr>
          <w:spacing w:val="-3"/>
          <w:sz w:val="24"/>
        </w:rPr>
        <w:t xml:space="preserve"> </w:t>
      </w:r>
      <w:r>
        <w:rPr>
          <w:sz w:val="24"/>
        </w:rPr>
        <w:t>prove</w:t>
      </w:r>
      <w:r>
        <w:rPr>
          <w:spacing w:val="-12"/>
          <w:sz w:val="24"/>
        </w:rPr>
        <w:t xml:space="preserve"> </w:t>
      </w:r>
      <w:r>
        <w:rPr>
          <w:sz w:val="24"/>
        </w:rPr>
        <w:t xml:space="preserve">eligibility, service providers </w:t>
      </w:r>
      <w:r w:rsidR="00244CE9">
        <w:rPr>
          <w:sz w:val="24"/>
        </w:rPr>
        <w:t xml:space="preserve">the </w:t>
      </w:r>
      <w:r w:rsidRPr="00244CE9">
        <w:rPr>
          <w:sz w:val="24"/>
        </w:rPr>
        <w:t>Applicant</w:t>
      </w:r>
      <w:r w:rsidRPr="00244CE9">
        <w:rPr>
          <w:spacing w:val="-11"/>
          <w:sz w:val="24"/>
        </w:rPr>
        <w:t xml:space="preserve"> </w:t>
      </w:r>
      <w:r w:rsidRPr="00244CE9">
        <w:rPr>
          <w:sz w:val="24"/>
        </w:rPr>
        <w:t>Statement</w:t>
      </w:r>
      <w:r w:rsidRPr="00244CE9">
        <w:rPr>
          <w:spacing w:val="-13"/>
          <w:sz w:val="24"/>
        </w:rPr>
        <w:t xml:space="preserve"> </w:t>
      </w:r>
      <w:r w:rsidRPr="00244CE9">
        <w:rPr>
          <w:sz w:val="24"/>
        </w:rPr>
        <w:t>Form</w:t>
      </w:r>
      <w:r w:rsidRPr="00244CE9">
        <w:rPr>
          <w:spacing w:val="-11"/>
          <w:sz w:val="24"/>
        </w:rPr>
        <w:t xml:space="preserve"> </w:t>
      </w:r>
      <w:r w:rsidRPr="00244CE9">
        <w:rPr>
          <w:sz w:val="24"/>
        </w:rPr>
        <w:t>(WIOA.18)</w:t>
      </w:r>
      <w:r w:rsidRPr="00244CE9">
        <w:rPr>
          <w:spacing w:val="-16"/>
          <w:sz w:val="24"/>
        </w:rPr>
        <w:t xml:space="preserve"> </w:t>
      </w:r>
      <w:r w:rsidRPr="00244CE9">
        <w:rPr>
          <w:sz w:val="24"/>
        </w:rPr>
        <w:t>may</w:t>
      </w:r>
      <w:r w:rsidRPr="00244CE9">
        <w:rPr>
          <w:spacing w:val="-12"/>
          <w:sz w:val="24"/>
        </w:rPr>
        <w:t xml:space="preserve"> </w:t>
      </w:r>
      <w:r w:rsidRPr="00244CE9">
        <w:rPr>
          <w:sz w:val="24"/>
        </w:rPr>
        <w:t>be</w:t>
      </w:r>
      <w:r w:rsidRPr="00244CE9">
        <w:rPr>
          <w:spacing w:val="-11"/>
          <w:sz w:val="24"/>
        </w:rPr>
        <w:t xml:space="preserve"> </w:t>
      </w:r>
      <w:r w:rsidRPr="00244CE9">
        <w:rPr>
          <w:sz w:val="24"/>
        </w:rPr>
        <w:t>used.</w:t>
      </w:r>
      <w:r w:rsidRPr="00244CE9">
        <w:rPr>
          <w:spacing w:val="-8"/>
          <w:sz w:val="24"/>
        </w:rPr>
        <w:t xml:space="preserve"> </w:t>
      </w:r>
      <w:r w:rsidRPr="00244CE9">
        <w:rPr>
          <w:sz w:val="24"/>
        </w:rPr>
        <w:t>However,</w:t>
      </w:r>
      <w:r w:rsidRPr="00244CE9">
        <w:rPr>
          <w:spacing w:val="-8"/>
          <w:sz w:val="24"/>
        </w:rPr>
        <w:t xml:space="preserve"> </w:t>
      </w:r>
      <w:r w:rsidRPr="00244CE9">
        <w:rPr>
          <w:sz w:val="24"/>
        </w:rPr>
        <w:t>the</w:t>
      </w:r>
      <w:r w:rsidRPr="00244CE9">
        <w:rPr>
          <w:spacing w:val="-11"/>
          <w:sz w:val="24"/>
        </w:rPr>
        <w:t xml:space="preserve"> </w:t>
      </w:r>
      <w:r w:rsidRPr="00244CE9">
        <w:rPr>
          <w:sz w:val="24"/>
        </w:rPr>
        <w:t>case manager must ensure applicant statements are permitted by the federal data validation requirements.</w:t>
      </w:r>
    </w:p>
    <w:p w14:paraId="2140012F" w14:textId="49ACD85A" w:rsidR="003E0B03" w:rsidRPr="003E0B03" w:rsidRDefault="003E0B03" w:rsidP="0074060D">
      <w:pPr>
        <w:pStyle w:val="BodyText"/>
        <w:numPr>
          <w:ilvl w:val="0"/>
          <w:numId w:val="66"/>
        </w:numPr>
        <w:spacing w:before="17"/>
        <w:rPr>
          <w:b/>
          <w:bCs/>
        </w:rPr>
      </w:pPr>
      <w:r w:rsidRPr="003E0B03">
        <w:rPr>
          <w:b/>
          <w:bCs/>
        </w:rPr>
        <w:t>When claiming Veteran Preference, the applicant must provide a DD214.</w:t>
      </w:r>
    </w:p>
    <w:p w14:paraId="00907E06" w14:textId="77777777" w:rsidR="003E0B03" w:rsidRDefault="003E0B03" w:rsidP="009F4415">
      <w:pPr>
        <w:pStyle w:val="BodyText"/>
        <w:spacing w:before="17"/>
        <w:ind w:left="1645"/>
      </w:pPr>
    </w:p>
    <w:p w14:paraId="391A3F30" w14:textId="77777777" w:rsidR="00F17FA7" w:rsidRDefault="00F17FA7" w:rsidP="00F17FA7">
      <w:pPr>
        <w:pStyle w:val="BodyText"/>
        <w:ind w:left="1283"/>
      </w:pPr>
      <w:r>
        <w:rPr>
          <w:color w:val="365F91"/>
        </w:rPr>
        <w:t>Adult</w:t>
      </w:r>
      <w:r>
        <w:rPr>
          <w:color w:val="365F91"/>
          <w:spacing w:val="-6"/>
        </w:rPr>
        <w:t xml:space="preserve"> </w:t>
      </w:r>
      <w:r>
        <w:rPr>
          <w:color w:val="365F91"/>
        </w:rPr>
        <w:t>Initial</w:t>
      </w:r>
      <w:r>
        <w:rPr>
          <w:color w:val="365F91"/>
          <w:spacing w:val="-1"/>
        </w:rPr>
        <w:t xml:space="preserve"> </w:t>
      </w:r>
      <w:r>
        <w:rPr>
          <w:color w:val="365F91"/>
          <w:spacing w:val="-2"/>
        </w:rPr>
        <w:t>Assessment:</w:t>
      </w:r>
    </w:p>
    <w:p w14:paraId="3EF6DFBE" w14:textId="77777777" w:rsidR="00F17FA7" w:rsidRDefault="00F17FA7" w:rsidP="00F17FA7">
      <w:pPr>
        <w:pStyle w:val="BodyText"/>
        <w:spacing w:before="4"/>
        <w:ind w:left="1285" w:right="937"/>
      </w:pPr>
      <w:r>
        <w:t>All participants must have a complete assessment to evaluate basic skills, experience, the appropriateness for service, and ability to benefit from WIOA.</w:t>
      </w:r>
      <w:r>
        <w:rPr>
          <w:spacing w:val="40"/>
        </w:rPr>
        <w:t xml:space="preserve"> </w:t>
      </w:r>
      <w:r>
        <w:t>An assessment is part of the overall</w:t>
      </w:r>
      <w:r>
        <w:rPr>
          <w:spacing w:val="-15"/>
        </w:rPr>
        <w:t xml:space="preserve"> </w:t>
      </w:r>
      <w:r>
        <w:t>intake</w:t>
      </w:r>
      <w:r>
        <w:rPr>
          <w:spacing w:val="-8"/>
        </w:rPr>
        <w:t xml:space="preserve"> </w:t>
      </w:r>
      <w:r>
        <w:t>process</w:t>
      </w:r>
      <w:r>
        <w:rPr>
          <w:spacing w:val="-15"/>
        </w:rPr>
        <w:t xml:space="preserve"> </w:t>
      </w:r>
      <w:r>
        <w:t>and</w:t>
      </w:r>
      <w:r>
        <w:rPr>
          <w:spacing w:val="-6"/>
        </w:rPr>
        <w:t xml:space="preserve"> </w:t>
      </w:r>
      <w:r>
        <w:t>includes</w:t>
      </w:r>
      <w:r>
        <w:rPr>
          <w:spacing w:val="-15"/>
        </w:rPr>
        <w:t xml:space="preserve"> </w:t>
      </w:r>
      <w:r>
        <w:t>the</w:t>
      </w:r>
      <w:r>
        <w:rPr>
          <w:spacing w:val="-9"/>
        </w:rPr>
        <w:t xml:space="preserve"> </w:t>
      </w:r>
      <w:r>
        <w:t>initial</w:t>
      </w:r>
      <w:r>
        <w:rPr>
          <w:spacing w:val="-11"/>
        </w:rPr>
        <w:t xml:space="preserve"> </w:t>
      </w:r>
      <w:r>
        <w:t>determination</w:t>
      </w:r>
      <w:r>
        <w:rPr>
          <w:spacing w:val="-16"/>
        </w:rPr>
        <w:t xml:space="preserve"> </w:t>
      </w:r>
      <w:r>
        <w:t>of</w:t>
      </w:r>
      <w:r>
        <w:rPr>
          <w:spacing w:val="-3"/>
        </w:rPr>
        <w:t xml:space="preserve"> </w:t>
      </w:r>
      <w:r>
        <w:t>the</w:t>
      </w:r>
      <w:r>
        <w:rPr>
          <w:spacing w:val="-9"/>
        </w:rPr>
        <w:t xml:space="preserve"> </w:t>
      </w:r>
      <w:r>
        <w:t>participant’s</w:t>
      </w:r>
      <w:r>
        <w:rPr>
          <w:spacing w:val="-9"/>
        </w:rPr>
        <w:t xml:space="preserve"> </w:t>
      </w:r>
      <w:r>
        <w:t>employability, aptitudes, abilities, interests, and need for</w:t>
      </w:r>
      <w:r>
        <w:rPr>
          <w:spacing w:val="-5"/>
        </w:rPr>
        <w:t xml:space="preserve"> </w:t>
      </w:r>
      <w:r>
        <w:t>supportive</w:t>
      </w:r>
      <w:r>
        <w:rPr>
          <w:spacing w:val="-1"/>
        </w:rPr>
        <w:t xml:space="preserve"> </w:t>
      </w:r>
      <w:r>
        <w:t>services</w:t>
      </w:r>
      <w:r>
        <w:rPr>
          <w:spacing w:val="-1"/>
        </w:rPr>
        <w:t xml:space="preserve"> </w:t>
      </w:r>
      <w:r>
        <w:t>through interview</w:t>
      </w:r>
      <w:r>
        <w:rPr>
          <w:spacing w:val="-1"/>
        </w:rPr>
        <w:t xml:space="preserve"> </w:t>
      </w:r>
      <w:r>
        <w:t>and testing. When the assessment indicates that Individualized Career Services are appropriate, an Individual Employment Plan (IEP) is completed for adults.</w:t>
      </w:r>
    </w:p>
    <w:p w14:paraId="1FF2448E" w14:textId="77777777" w:rsidR="00F17FA7" w:rsidRDefault="00F17FA7" w:rsidP="00F17FA7">
      <w:pPr>
        <w:pStyle w:val="BodyText"/>
        <w:spacing w:before="268"/>
        <w:ind w:left="1285"/>
      </w:pPr>
      <w:r>
        <w:rPr>
          <w:color w:val="365F91"/>
          <w:spacing w:val="-2"/>
        </w:rPr>
        <w:t>Comprehensive</w:t>
      </w:r>
      <w:r>
        <w:rPr>
          <w:color w:val="365F91"/>
          <w:spacing w:val="6"/>
        </w:rPr>
        <w:t xml:space="preserve"> </w:t>
      </w:r>
      <w:r>
        <w:rPr>
          <w:color w:val="365F91"/>
          <w:spacing w:val="-2"/>
        </w:rPr>
        <w:t>Assessment</w:t>
      </w:r>
      <w:r>
        <w:rPr>
          <w:color w:val="365F91"/>
          <w:spacing w:val="6"/>
        </w:rPr>
        <w:t xml:space="preserve"> </w:t>
      </w:r>
      <w:r>
        <w:rPr>
          <w:color w:val="365F91"/>
          <w:spacing w:val="-2"/>
        </w:rPr>
        <w:t>Guidelines:</w:t>
      </w:r>
    </w:p>
    <w:p w14:paraId="2C3CCED5" w14:textId="77777777" w:rsidR="00F17FA7" w:rsidRDefault="00F17FA7" w:rsidP="0074060D">
      <w:pPr>
        <w:pStyle w:val="ListParagraph"/>
        <w:numPr>
          <w:ilvl w:val="0"/>
          <w:numId w:val="66"/>
        </w:numPr>
        <w:tabs>
          <w:tab w:val="left" w:pos="2007"/>
        </w:tabs>
        <w:spacing w:before="11" w:line="230" w:lineRule="auto"/>
        <w:ind w:left="2007" w:right="1099"/>
        <w:rPr>
          <w:sz w:val="24"/>
        </w:rPr>
      </w:pPr>
      <w:r>
        <w:rPr>
          <w:sz w:val="24"/>
        </w:rPr>
        <w:t>A complete assessment is an independent, comprehensive evaluation of an individual designed</w:t>
      </w:r>
      <w:r>
        <w:rPr>
          <w:spacing w:val="-10"/>
          <w:sz w:val="24"/>
        </w:rPr>
        <w:t xml:space="preserve"> </w:t>
      </w:r>
      <w:r>
        <w:rPr>
          <w:sz w:val="24"/>
        </w:rPr>
        <w:t>to</w:t>
      </w:r>
      <w:r>
        <w:rPr>
          <w:spacing w:val="-6"/>
          <w:sz w:val="24"/>
        </w:rPr>
        <w:t xml:space="preserve"> </w:t>
      </w:r>
      <w:r>
        <w:rPr>
          <w:sz w:val="24"/>
        </w:rPr>
        <w:t>identify</w:t>
      </w:r>
      <w:r>
        <w:rPr>
          <w:spacing w:val="-10"/>
          <w:sz w:val="24"/>
        </w:rPr>
        <w:t xml:space="preserve"> </w:t>
      </w:r>
      <w:r>
        <w:rPr>
          <w:sz w:val="24"/>
        </w:rPr>
        <w:t>information</w:t>
      </w:r>
      <w:r>
        <w:rPr>
          <w:spacing w:val="-13"/>
          <w:sz w:val="24"/>
        </w:rPr>
        <w:t xml:space="preserve"> </w:t>
      </w:r>
      <w:r>
        <w:rPr>
          <w:sz w:val="24"/>
        </w:rPr>
        <w:t>vital</w:t>
      </w:r>
      <w:r>
        <w:rPr>
          <w:spacing w:val="-8"/>
          <w:sz w:val="24"/>
        </w:rPr>
        <w:t xml:space="preserve"> </w:t>
      </w:r>
      <w:r>
        <w:rPr>
          <w:sz w:val="24"/>
        </w:rPr>
        <w:t>to</w:t>
      </w:r>
      <w:r>
        <w:rPr>
          <w:spacing w:val="-6"/>
          <w:sz w:val="24"/>
        </w:rPr>
        <w:t xml:space="preserve"> </w:t>
      </w:r>
      <w:r>
        <w:rPr>
          <w:sz w:val="24"/>
        </w:rPr>
        <w:t>the</w:t>
      </w:r>
      <w:r>
        <w:rPr>
          <w:spacing w:val="-9"/>
          <w:sz w:val="24"/>
        </w:rPr>
        <w:t xml:space="preserve"> </w:t>
      </w:r>
      <w:r>
        <w:rPr>
          <w:sz w:val="24"/>
        </w:rPr>
        <w:t>development</w:t>
      </w:r>
      <w:r>
        <w:rPr>
          <w:spacing w:val="-12"/>
          <w:sz w:val="24"/>
        </w:rPr>
        <w:t xml:space="preserve"> </w:t>
      </w:r>
      <w:r>
        <w:rPr>
          <w:sz w:val="24"/>
        </w:rPr>
        <w:t>of</w:t>
      </w:r>
      <w:r>
        <w:rPr>
          <w:spacing w:val="-11"/>
          <w:sz w:val="24"/>
        </w:rPr>
        <w:t xml:space="preserve"> </w:t>
      </w:r>
      <w:r>
        <w:rPr>
          <w:sz w:val="24"/>
        </w:rPr>
        <w:t>a</w:t>
      </w:r>
      <w:r>
        <w:rPr>
          <w:spacing w:val="-8"/>
          <w:sz w:val="24"/>
        </w:rPr>
        <w:t xml:space="preserve"> </w:t>
      </w:r>
      <w:r>
        <w:rPr>
          <w:sz w:val="24"/>
        </w:rPr>
        <w:t>service</w:t>
      </w:r>
      <w:r>
        <w:rPr>
          <w:spacing w:val="-8"/>
          <w:sz w:val="24"/>
        </w:rPr>
        <w:t xml:space="preserve"> </w:t>
      </w:r>
      <w:r>
        <w:rPr>
          <w:sz w:val="24"/>
        </w:rPr>
        <w:t>strategy</w:t>
      </w:r>
      <w:r>
        <w:rPr>
          <w:spacing w:val="-2"/>
          <w:sz w:val="24"/>
        </w:rPr>
        <w:t xml:space="preserve"> </w:t>
      </w:r>
      <w:r>
        <w:rPr>
          <w:sz w:val="24"/>
        </w:rPr>
        <w:t>and</w:t>
      </w:r>
      <w:r>
        <w:rPr>
          <w:spacing w:val="-10"/>
          <w:sz w:val="24"/>
        </w:rPr>
        <w:t xml:space="preserve"> </w:t>
      </w:r>
      <w:r>
        <w:rPr>
          <w:sz w:val="24"/>
        </w:rPr>
        <w:t>to</w:t>
      </w:r>
      <w:r>
        <w:rPr>
          <w:spacing w:val="-8"/>
          <w:sz w:val="24"/>
        </w:rPr>
        <w:t xml:space="preserve"> </w:t>
      </w:r>
      <w:r>
        <w:rPr>
          <w:sz w:val="24"/>
        </w:rPr>
        <w:t>set goals and objectives leading to gainful employment.</w:t>
      </w:r>
    </w:p>
    <w:p w14:paraId="33D793A7" w14:textId="77777777" w:rsidR="00F17FA7" w:rsidRDefault="00F17FA7" w:rsidP="0074060D">
      <w:pPr>
        <w:pStyle w:val="ListParagraph"/>
        <w:numPr>
          <w:ilvl w:val="0"/>
          <w:numId w:val="66"/>
        </w:numPr>
        <w:tabs>
          <w:tab w:val="left" w:pos="2010"/>
        </w:tabs>
        <w:spacing w:before="14" w:line="232" w:lineRule="auto"/>
        <w:ind w:left="2010" w:right="1163" w:hanging="365"/>
        <w:rPr>
          <w:sz w:val="24"/>
        </w:rPr>
      </w:pPr>
      <w:r>
        <w:rPr>
          <w:sz w:val="24"/>
        </w:rPr>
        <w:t>The assessment is a holistic, ongoing process and should</w:t>
      </w:r>
      <w:r>
        <w:rPr>
          <w:spacing w:val="-6"/>
          <w:sz w:val="24"/>
        </w:rPr>
        <w:t xml:space="preserve"> </w:t>
      </w:r>
      <w:r>
        <w:rPr>
          <w:sz w:val="24"/>
        </w:rPr>
        <w:t>not be viewed as a</w:t>
      </w:r>
      <w:r>
        <w:rPr>
          <w:spacing w:val="-2"/>
          <w:sz w:val="24"/>
        </w:rPr>
        <w:t xml:space="preserve"> </w:t>
      </w:r>
      <w:r>
        <w:rPr>
          <w:sz w:val="24"/>
        </w:rPr>
        <w:t>one-time event. It includes a full array of options from which the program staff and participant make</w:t>
      </w:r>
      <w:r>
        <w:rPr>
          <w:spacing w:val="-8"/>
          <w:sz w:val="24"/>
        </w:rPr>
        <w:t xml:space="preserve"> </w:t>
      </w:r>
      <w:r>
        <w:rPr>
          <w:sz w:val="24"/>
        </w:rPr>
        <w:t>informed</w:t>
      </w:r>
      <w:r>
        <w:rPr>
          <w:spacing w:val="-10"/>
          <w:sz w:val="24"/>
        </w:rPr>
        <w:t xml:space="preserve"> </w:t>
      </w:r>
      <w:r>
        <w:rPr>
          <w:sz w:val="24"/>
        </w:rPr>
        <w:t>decisions</w:t>
      </w:r>
      <w:r>
        <w:rPr>
          <w:spacing w:val="-10"/>
          <w:sz w:val="24"/>
        </w:rPr>
        <w:t xml:space="preserve"> </w:t>
      </w:r>
      <w:r>
        <w:rPr>
          <w:sz w:val="24"/>
        </w:rPr>
        <w:t>and</w:t>
      </w:r>
      <w:r>
        <w:rPr>
          <w:spacing w:val="-10"/>
          <w:sz w:val="24"/>
        </w:rPr>
        <w:t xml:space="preserve"> </w:t>
      </w:r>
      <w:r>
        <w:rPr>
          <w:sz w:val="24"/>
        </w:rPr>
        <w:t>select</w:t>
      </w:r>
      <w:r>
        <w:rPr>
          <w:spacing w:val="-12"/>
          <w:sz w:val="24"/>
        </w:rPr>
        <w:t xml:space="preserve"> </w:t>
      </w:r>
      <w:r>
        <w:rPr>
          <w:sz w:val="24"/>
        </w:rPr>
        <w:t>appropriate</w:t>
      </w:r>
      <w:r>
        <w:rPr>
          <w:spacing w:val="-9"/>
          <w:sz w:val="24"/>
        </w:rPr>
        <w:t xml:space="preserve"> </w:t>
      </w:r>
      <w:r>
        <w:rPr>
          <w:sz w:val="24"/>
        </w:rPr>
        <w:t>services</w:t>
      </w:r>
      <w:r>
        <w:rPr>
          <w:spacing w:val="-9"/>
          <w:sz w:val="24"/>
        </w:rPr>
        <w:t xml:space="preserve"> </w:t>
      </w:r>
      <w:r>
        <w:rPr>
          <w:sz w:val="24"/>
        </w:rPr>
        <w:t>that</w:t>
      </w:r>
      <w:r>
        <w:rPr>
          <w:spacing w:val="-12"/>
          <w:sz w:val="24"/>
        </w:rPr>
        <w:t xml:space="preserve"> </w:t>
      </w:r>
      <w:r>
        <w:rPr>
          <w:sz w:val="24"/>
        </w:rPr>
        <w:t>enable</w:t>
      </w:r>
      <w:r>
        <w:rPr>
          <w:spacing w:val="-9"/>
          <w:sz w:val="24"/>
        </w:rPr>
        <w:t xml:space="preserve"> </w:t>
      </w:r>
      <w:r>
        <w:rPr>
          <w:sz w:val="24"/>
        </w:rPr>
        <w:t>the</w:t>
      </w:r>
      <w:r>
        <w:rPr>
          <w:spacing w:val="-8"/>
          <w:sz w:val="24"/>
        </w:rPr>
        <w:t xml:space="preserve"> </w:t>
      </w:r>
      <w:r>
        <w:rPr>
          <w:sz w:val="24"/>
        </w:rPr>
        <w:t>participant</w:t>
      </w:r>
      <w:r>
        <w:rPr>
          <w:spacing w:val="-6"/>
          <w:sz w:val="24"/>
        </w:rPr>
        <w:t xml:space="preserve"> </w:t>
      </w:r>
      <w:r>
        <w:rPr>
          <w:sz w:val="24"/>
        </w:rPr>
        <w:t>to secure and retain long-term, self-sufficient employment.</w:t>
      </w:r>
    </w:p>
    <w:p w14:paraId="70483213" w14:textId="77777777" w:rsidR="00F17FA7" w:rsidRDefault="00F17FA7" w:rsidP="0074060D">
      <w:pPr>
        <w:pStyle w:val="ListParagraph"/>
        <w:numPr>
          <w:ilvl w:val="0"/>
          <w:numId w:val="66"/>
        </w:numPr>
        <w:tabs>
          <w:tab w:val="left" w:pos="2010"/>
        </w:tabs>
        <w:spacing w:line="280" w:lineRule="exact"/>
        <w:ind w:left="2010"/>
        <w:rPr>
          <w:sz w:val="24"/>
        </w:rPr>
      </w:pPr>
      <w:r>
        <w:rPr>
          <w:sz w:val="24"/>
        </w:rPr>
        <w:t>Providers</w:t>
      </w:r>
      <w:r>
        <w:rPr>
          <w:spacing w:val="-15"/>
          <w:sz w:val="24"/>
        </w:rPr>
        <w:t xml:space="preserve"> </w:t>
      </w:r>
      <w:r>
        <w:rPr>
          <w:sz w:val="24"/>
        </w:rPr>
        <w:t>will</w:t>
      </w:r>
      <w:r>
        <w:rPr>
          <w:spacing w:val="-10"/>
          <w:sz w:val="24"/>
        </w:rPr>
        <w:t xml:space="preserve"> </w:t>
      </w:r>
      <w:r>
        <w:rPr>
          <w:sz w:val="24"/>
        </w:rPr>
        <w:t>use</w:t>
      </w:r>
      <w:r>
        <w:rPr>
          <w:spacing w:val="-9"/>
          <w:sz w:val="24"/>
        </w:rPr>
        <w:t xml:space="preserve"> </w:t>
      </w:r>
      <w:r>
        <w:rPr>
          <w:sz w:val="24"/>
        </w:rPr>
        <w:t>the</w:t>
      </w:r>
      <w:r>
        <w:rPr>
          <w:spacing w:val="-10"/>
          <w:sz w:val="24"/>
        </w:rPr>
        <w:t xml:space="preserve"> </w:t>
      </w:r>
      <w:r>
        <w:rPr>
          <w:sz w:val="24"/>
        </w:rPr>
        <w:t>assessments</w:t>
      </w:r>
      <w:r>
        <w:rPr>
          <w:spacing w:val="-12"/>
          <w:sz w:val="24"/>
        </w:rPr>
        <w:t xml:space="preserve"> </w:t>
      </w:r>
      <w:r>
        <w:rPr>
          <w:sz w:val="24"/>
        </w:rPr>
        <w:t>and</w:t>
      </w:r>
      <w:r>
        <w:rPr>
          <w:spacing w:val="-6"/>
          <w:sz w:val="24"/>
        </w:rPr>
        <w:t xml:space="preserve"> </w:t>
      </w:r>
      <w:r>
        <w:rPr>
          <w:sz w:val="24"/>
        </w:rPr>
        <w:t>other</w:t>
      </w:r>
      <w:r>
        <w:rPr>
          <w:spacing w:val="-14"/>
          <w:sz w:val="24"/>
        </w:rPr>
        <w:t xml:space="preserve"> </w:t>
      </w:r>
      <w:r>
        <w:rPr>
          <w:sz w:val="24"/>
        </w:rPr>
        <w:t>tools</w:t>
      </w:r>
      <w:r>
        <w:rPr>
          <w:spacing w:val="-10"/>
          <w:sz w:val="24"/>
        </w:rPr>
        <w:t xml:space="preserve"> </w:t>
      </w:r>
      <w:r>
        <w:rPr>
          <w:sz w:val="24"/>
        </w:rPr>
        <w:t>that</w:t>
      </w:r>
      <w:r>
        <w:rPr>
          <w:spacing w:val="-9"/>
          <w:sz w:val="24"/>
        </w:rPr>
        <w:t xml:space="preserve"> </w:t>
      </w:r>
      <w:r>
        <w:rPr>
          <w:sz w:val="24"/>
        </w:rPr>
        <w:t>are</w:t>
      </w:r>
      <w:r>
        <w:rPr>
          <w:spacing w:val="-15"/>
          <w:sz w:val="24"/>
        </w:rPr>
        <w:t xml:space="preserve"> </w:t>
      </w:r>
      <w:r>
        <w:rPr>
          <w:sz w:val="24"/>
        </w:rPr>
        <w:t>most</w:t>
      </w:r>
      <w:r>
        <w:rPr>
          <w:spacing w:val="-13"/>
          <w:sz w:val="24"/>
        </w:rPr>
        <w:t xml:space="preserve"> </w:t>
      </w:r>
      <w:r>
        <w:rPr>
          <w:sz w:val="24"/>
        </w:rPr>
        <w:t>appropriate</w:t>
      </w:r>
      <w:r>
        <w:rPr>
          <w:spacing w:val="-9"/>
          <w:sz w:val="24"/>
        </w:rPr>
        <w:t xml:space="preserve"> </w:t>
      </w:r>
      <w:r>
        <w:rPr>
          <w:spacing w:val="-5"/>
          <w:sz w:val="24"/>
        </w:rPr>
        <w:t>to</w:t>
      </w:r>
    </w:p>
    <w:p w14:paraId="0CB35F38" w14:textId="77777777" w:rsidR="00F17FA7" w:rsidRDefault="00F17FA7" w:rsidP="00F17FA7">
      <w:pPr>
        <w:pStyle w:val="BodyText"/>
        <w:ind w:left="2008"/>
        <w:rPr>
          <w:spacing w:val="-2"/>
        </w:rPr>
      </w:pPr>
      <w:r>
        <w:t>determine</w:t>
      </w:r>
      <w:r>
        <w:rPr>
          <w:spacing w:val="-5"/>
        </w:rPr>
        <w:t xml:space="preserve"> </w:t>
      </w:r>
      <w:r>
        <w:t>the</w:t>
      </w:r>
      <w:r>
        <w:rPr>
          <w:spacing w:val="-3"/>
        </w:rPr>
        <w:t xml:space="preserve"> </w:t>
      </w:r>
      <w:r>
        <w:t>needs</w:t>
      </w:r>
      <w:r>
        <w:rPr>
          <w:spacing w:val="-12"/>
        </w:rPr>
        <w:t xml:space="preserve"> </w:t>
      </w:r>
      <w:r>
        <w:t>of</w:t>
      </w:r>
      <w:r>
        <w:rPr>
          <w:spacing w:val="-5"/>
        </w:rPr>
        <w:t xml:space="preserve"> </w:t>
      </w:r>
      <w:r>
        <w:t>the</w:t>
      </w:r>
      <w:r>
        <w:rPr>
          <w:spacing w:val="-10"/>
        </w:rPr>
        <w:t xml:space="preserve"> </w:t>
      </w:r>
      <w:r>
        <w:t>individual</w:t>
      </w:r>
      <w:r>
        <w:rPr>
          <w:spacing w:val="-4"/>
        </w:rPr>
        <w:t xml:space="preserve"> </w:t>
      </w:r>
      <w:r>
        <w:rPr>
          <w:spacing w:val="-2"/>
        </w:rPr>
        <w:t>participant.</w:t>
      </w:r>
    </w:p>
    <w:p w14:paraId="58589726" w14:textId="471253BB" w:rsidR="00F17FA7" w:rsidRDefault="00244CE9" w:rsidP="00F17FA7">
      <w:pPr>
        <w:pStyle w:val="BodyText"/>
        <w:spacing w:before="256"/>
        <w:ind w:left="1283"/>
      </w:pPr>
      <w:r>
        <w:rPr>
          <w:color w:val="365F91"/>
        </w:rPr>
        <w:t>I</w:t>
      </w:r>
      <w:r w:rsidR="00F17FA7">
        <w:rPr>
          <w:color w:val="365F91"/>
        </w:rPr>
        <w:t>ndividual</w:t>
      </w:r>
      <w:r w:rsidR="00F17FA7">
        <w:rPr>
          <w:color w:val="365F91"/>
          <w:spacing w:val="-12"/>
        </w:rPr>
        <w:t xml:space="preserve"> </w:t>
      </w:r>
      <w:r w:rsidR="00F17FA7">
        <w:rPr>
          <w:color w:val="365F91"/>
        </w:rPr>
        <w:t>Employment</w:t>
      </w:r>
      <w:r w:rsidR="00F17FA7">
        <w:rPr>
          <w:color w:val="365F91"/>
          <w:spacing w:val="-7"/>
        </w:rPr>
        <w:t xml:space="preserve"> </w:t>
      </w:r>
      <w:r w:rsidR="00F17FA7">
        <w:rPr>
          <w:color w:val="365F91"/>
        </w:rPr>
        <w:t>Plan</w:t>
      </w:r>
      <w:r w:rsidR="00F17FA7">
        <w:rPr>
          <w:color w:val="365F91"/>
          <w:spacing w:val="-10"/>
        </w:rPr>
        <w:t xml:space="preserve"> </w:t>
      </w:r>
      <w:r w:rsidR="00F17FA7">
        <w:rPr>
          <w:color w:val="365F91"/>
        </w:rPr>
        <w:t>(IEP)</w:t>
      </w:r>
      <w:r w:rsidR="00F17FA7">
        <w:rPr>
          <w:color w:val="365F91"/>
          <w:spacing w:val="-16"/>
        </w:rPr>
        <w:t xml:space="preserve"> </w:t>
      </w:r>
      <w:r w:rsidR="00F17FA7">
        <w:rPr>
          <w:color w:val="365F91"/>
          <w:spacing w:val="-2"/>
        </w:rPr>
        <w:t>Description:</w:t>
      </w:r>
    </w:p>
    <w:p w14:paraId="59AB624C" w14:textId="77777777" w:rsidR="00F17FA7" w:rsidRDefault="00F17FA7" w:rsidP="0074060D">
      <w:pPr>
        <w:pStyle w:val="ListParagraph"/>
        <w:numPr>
          <w:ilvl w:val="0"/>
          <w:numId w:val="66"/>
        </w:numPr>
        <w:tabs>
          <w:tab w:val="left" w:pos="2007"/>
        </w:tabs>
        <w:spacing w:before="6" w:line="235" w:lineRule="auto"/>
        <w:ind w:left="2007" w:right="1256"/>
        <w:rPr>
          <w:sz w:val="24"/>
        </w:rPr>
      </w:pPr>
      <w:r>
        <w:rPr>
          <w:sz w:val="24"/>
        </w:rPr>
        <w:t>An</w:t>
      </w:r>
      <w:r>
        <w:rPr>
          <w:spacing w:val="-6"/>
          <w:sz w:val="24"/>
        </w:rPr>
        <w:t xml:space="preserve"> </w:t>
      </w:r>
      <w:r>
        <w:rPr>
          <w:sz w:val="24"/>
        </w:rPr>
        <w:t>IEP</w:t>
      </w:r>
      <w:r>
        <w:rPr>
          <w:spacing w:val="-11"/>
          <w:sz w:val="24"/>
        </w:rPr>
        <w:t xml:space="preserve"> </w:t>
      </w:r>
      <w:r>
        <w:rPr>
          <w:sz w:val="24"/>
        </w:rPr>
        <w:t>is</w:t>
      </w:r>
      <w:r>
        <w:rPr>
          <w:spacing w:val="-9"/>
          <w:sz w:val="24"/>
        </w:rPr>
        <w:t xml:space="preserve"> </w:t>
      </w:r>
      <w:r>
        <w:rPr>
          <w:sz w:val="24"/>
        </w:rPr>
        <w:t>required</w:t>
      </w:r>
      <w:r>
        <w:rPr>
          <w:spacing w:val="-6"/>
          <w:sz w:val="24"/>
        </w:rPr>
        <w:t xml:space="preserve"> </w:t>
      </w:r>
      <w:r>
        <w:rPr>
          <w:sz w:val="24"/>
        </w:rPr>
        <w:t>for</w:t>
      </w:r>
      <w:r>
        <w:rPr>
          <w:spacing w:val="-6"/>
          <w:sz w:val="24"/>
        </w:rPr>
        <w:t xml:space="preserve"> </w:t>
      </w:r>
      <w:r>
        <w:rPr>
          <w:sz w:val="24"/>
        </w:rPr>
        <w:t>Adult</w:t>
      </w:r>
      <w:r>
        <w:rPr>
          <w:spacing w:val="-5"/>
          <w:sz w:val="24"/>
        </w:rPr>
        <w:t xml:space="preserve"> </w:t>
      </w:r>
      <w:r>
        <w:rPr>
          <w:sz w:val="24"/>
        </w:rPr>
        <w:t>participants</w:t>
      </w:r>
      <w:r>
        <w:rPr>
          <w:spacing w:val="-4"/>
          <w:sz w:val="24"/>
        </w:rPr>
        <w:t xml:space="preserve"> </w:t>
      </w:r>
      <w:r>
        <w:rPr>
          <w:sz w:val="24"/>
        </w:rPr>
        <w:t>in</w:t>
      </w:r>
      <w:r>
        <w:rPr>
          <w:spacing w:val="-7"/>
          <w:sz w:val="24"/>
        </w:rPr>
        <w:t xml:space="preserve"> </w:t>
      </w:r>
      <w:r>
        <w:rPr>
          <w:sz w:val="24"/>
        </w:rPr>
        <w:t>the</w:t>
      </w:r>
      <w:r>
        <w:rPr>
          <w:spacing w:val="-9"/>
          <w:sz w:val="24"/>
        </w:rPr>
        <w:t xml:space="preserve"> </w:t>
      </w:r>
      <w:r>
        <w:rPr>
          <w:sz w:val="24"/>
        </w:rPr>
        <w:t>WIOA</w:t>
      </w:r>
      <w:r>
        <w:rPr>
          <w:spacing w:val="-10"/>
          <w:sz w:val="24"/>
        </w:rPr>
        <w:t xml:space="preserve"> </w:t>
      </w:r>
      <w:r>
        <w:rPr>
          <w:sz w:val="24"/>
        </w:rPr>
        <w:t>Individualized</w:t>
      </w:r>
      <w:r>
        <w:rPr>
          <w:spacing w:val="-6"/>
          <w:sz w:val="24"/>
        </w:rPr>
        <w:t xml:space="preserve"> </w:t>
      </w:r>
      <w:r>
        <w:rPr>
          <w:sz w:val="24"/>
        </w:rPr>
        <w:t>Career</w:t>
      </w:r>
      <w:r>
        <w:rPr>
          <w:spacing w:val="-3"/>
          <w:sz w:val="24"/>
        </w:rPr>
        <w:t xml:space="preserve"> </w:t>
      </w:r>
      <w:r>
        <w:rPr>
          <w:sz w:val="24"/>
        </w:rPr>
        <w:t>and</w:t>
      </w:r>
      <w:r>
        <w:rPr>
          <w:spacing w:val="-6"/>
          <w:sz w:val="24"/>
        </w:rPr>
        <w:t xml:space="preserve"> </w:t>
      </w:r>
      <w:r>
        <w:rPr>
          <w:sz w:val="24"/>
        </w:rPr>
        <w:t>Training services, and Supportive services. The IEP is developed in partnership with the participant. The IEP identifies where the participant</w:t>
      </w:r>
      <w:r>
        <w:rPr>
          <w:spacing w:val="-2"/>
          <w:sz w:val="24"/>
        </w:rPr>
        <w:t xml:space="preserve"> </w:t>
      </w:r>
      <w:r>
        <w:rPr>
          <w:sz w:val="24"/>
        </w:rPr>
        <w:t>is, where the participant wants to be and the appropriate mix</w:t>
      </w:r>
      <w:r>
        <w:rPr>
          <w:spacing w:val="-2"/>
          <w:sz w:val="24"/>
        </w:rPr>
        <w:t xml:space="preserve"> </w:t>
      </w:r>
      <w:r>
        <w:rPr>
          <w:sz w:val="24"/>
        </w:rPr>
        <w:t>and sequence of services and support to reach a realistic employment goal. The development of the IEP will be based upon the results of the comprehensive assessments.</w:t>
      </w:r>
    </w:p>
    <w:p w14:paraId="1EE6E11E" w14:textId="77777777" w:rsidR="00F17FA7" w:rsidRPr="004B5E1F" w:rsidRDefault="00F17FA7" w:rsidP="0074060D">
      <w:pPr>
        <w:pStyle w:val="ListParagraph"/>
        <w:numPr>
          <w:ilvl w:val="0"/>
          <w:numId w:val="66"/>
        </w:numPr>
        <w:tabs>
          <w:tab w:val="left" w:pos="2010"/>
        </w:tabs>
        <w:spacing w:before="13" w:line="230" w:lineRule="auto"/>
        <w:ind w:left="2010" w:right="360" w:hanging="365"/>
        <w:rPr>
          <w:sz w:val="24"/>
        </w:rPr>
      </w:pPr>
      <w:r w:rsidRPr="004B5E1F">
        <w:rPr>
          <w:sz w:val="24"/>
        </w:rPr>
        <w:t>The participant has read and agrees to the responsibilities; and knows where they can file a grievance or complaint.</w:t>
      </w:r>
    </w:p>
    <w:p w14:paraId="1A56F7C5" w14:textId="77777777" w:rsidR="00F17FA7" w:rsidRDefault="00F17FA7" w:rsidP="0074060D">
      <w:pPr>
        <w:pStyle w:val="ListParagraph"/>
        <w:numPr>
          <w:ilvl w:val="0"/>
          <w:numId w:val="66"/>
        </w:numPr>
        <w:tabs>
          <w:tab w:val="left" w:pos="2010"/>
        </w:tabs>
        <w:spacing w:before="7" w:line="235" w:lineRule="auto"/>
        <w:ind w:left="2010" w:right="521"/>
        <w:rPr>
          <w:sz w:val="24"/>
        </w:rPr>
      </w:pPr>
      <w:r w:rsidRPr="004B5E1F">
        <w:rPr>
          <w:sz w:val="24"/>
        </w:rPr>
        <w:t>Once</w:t>
      </w:r>
      <w:r w:rsidRPr="004B5E1F">
        <w:rPr>
          <w:spacing w:val="-3"/>
          <w:sz w:val="24"/>
        </w:rPr>
        <w:t xml:space="preserve"> </w:t>
      </w:r>
      <w:r w:rsidRPr="004B5E1F">
        <w:rPr>
          <w:sz w:val="24"/>
        </w:rPr>
        <w:t>the</w:t>
      </w:r>
      <w:r w:rsidRPr="004B5E1F">
        <w:rPr>
          <w:spacing w:val="-8"/>
          <w:sz w:val="24"/>
        </w:rPr>
        <w:t xml:space="preserve"> </w:t>
      </w:r>
      <w:r w:rsidRPr="004B5E1F">
        <w:rPr>
          <w:sz w:val="24"/>
        </w:rPr>
        <w:t>IEP</w:t>
      </w:r>
      <w:r w:rsidRPr="004B5E1F">
        <w:rPr>
          <w:spacing w:val="-5"/>
          <w:sz w:val="24"/>
        </w:rPr>
        <w:t xml:space="preserve"> </w:t>
      </w:r>
      <w:r w:rsidRPr="004B5E1F">
        <w:rPr>
          <w:sz w:val="24"/>
        </w:rPr>
        <w:t>is</w:t>
      </w:r>
      <w:r w:rsidRPr="004B5E1F">
        <w:rPr>
          <w:spacing w:val="-11"/>
          <w:sz w:val="24"/>
        </w:rPr>
        <w:t xml:space="preserve"> </w:t>
      </w:r>
      <w:r w:rsidRPr="004B5E1F">
        <w:rPr>
          <w:sz w:val="24"/>
        </w:rPr>
        <w:t>complete</w:t>
      </w:r>
      <w:r w:rsidRPr="004B5E1F">
        <w:rPr>
          <w:spacing w:val="-10"/>
          <w:sz w:val="24"/>
        </w:rPr>
        <w:t xml:space="preserve"> </w:t>
      </w:r>
      <w:r>
        <w:rPr>
          <w:sz w:val="24"/>
        </w:rPr>
        <w:t>the</w:t>
      </w:r>
      <w:r w:rsidRPr="004B5E1F">
        <w:rPr>
          <w:spacing w:val="-8"/>
          <w:sz w:val="24"/>
        </w:rPr>
        <w:t xml:space="preserve"> </w:t>
      </w:r>
      <w:r w:rsidRPr="004B5E1F">
        <w:rPr>
          <w:sz w:val="24"/>
        </w:rPr>
        <w:t>participant</w:t>
      </w:r>
      <w:r w:rsidRPr="004B5E1F">
        <w:rPr>
          <w:spacing w:val="-14"/>
          <w:sz w:val="24"/>
        </w:rPr>
        <w:t xml:space="preserve"> </w:t>
      </w:r>
      <w:r w:rsidRPr="004B5E1F">
        <w:rPr>
          <w:sz w:val="24"/>
        </w:rPr>
        <w:t>is</w:t>
      </w:r>
      <w:r w:rsidRPr="004B5E1F">
        <w:rPr>
          <w:spacing w:val="-11"/>
          <w:sz w:val="24"/>
        </w:rPr>
        <w:t xml:space="preserve"> </w:t>
      </w:r>
      <w:r w:rsidRPr="004B5E1F">
        <w:rPr>
          <w:sz w:val="24"/>
        </w:rPr>
        <w:t>enrolled</w:t>
      </w:r>
      <w:r w:rsidRPr="004B5E1F">
        <w:rPr>
          <w:spacing w:val="-12"/>
          <w:sz w:val="24"/>
        </w:rPr>
        <w:t xml:space="preserve"> </w:t>
      </w:r>
      <w:r w:rsidRPr="004B5E1F">
        <w:rPr>
          <w:sz w:val="24"/>
        </w:rPr>
        <w:t>in</w:t>
      </w:r>
      <w:r w:rsidRPr="004B5E1F">
        <w:rPr>
          <w:spacing w:val="-5"/>
          <w:sz w:val="24"/>
        </w:rPr>
        <w:t xml:space="preserve"> </w:t>
      </w:r>
      <w:r w:rsidRPr="004B5E1F">
        <w:rPr>
          <w:sz w:val="24"/>
        </w:rPr>
        <w:t>the</w:t>
      </w:r>
      <w:r w:rsidRPr="004B5E1F">
        <w:rPr>
          <w:spacing w:val="-8"/>
          <w:sz w:val="24"/>
        </w:rPr>
        <w:t xml:space="preserve"> </w:t>
      </w:r>
      <w:r w:rsidRPr="004B5E1F">
        <w:rPr>
          <w:sz w:val="24"/>
        </w:rPr>
        <w:t>WIOA</w:t>
      </w:r>
      <w:r w:rsidRPr="004B5E1F">
        <w:rPr>
          <w:spacing w:val="-4"/>
          <w:sz w:val="24"/>
        </w:rPr>
        <w:t xml:space="preserve"> </w:t>
      </w:r>
      <w:r w:rsidRPr="004B5E1F">
        <w:rPr>
          <w:sz w:val="24"/>
        </w:rPr>
        <w:t>Adult</w:t>
      </w:r>
      <w:r w:rsidRPr="004B5E1F">
        <w:rPr>
          <w:spacing w:val="-7"/>
          <w:sz w:val="24"/>
        </w:rPr>
        <w:t xml:space="preserve"> </w:t>
      </w:r>
      <w:r w:rsidRPr="004B5E1F">
        <w:rPr>
          <w:sz w:val="24"/>
        </w:rPr>
        <w:t xml:space="preserve">program.  </w:t>
      </w:r>
    </w:p>
    <w:p w14:paraId="156BF911" w14:textId="77777777" w:rsidR="00F17FA7" w:rsidRDefault="00F17FA7" w:rsidP="0074060D">
      <w:pPr>
        <w:pStyle w:val="ListParagraph"/>
        <w:numPr>
          <w:ilvl w:val="0"/>
          <w:numId w:val="66"/>
        </w:numPr>
        <w:tabs>
          <w:tab w:val="left" w:pos="2010"/>
        </w:tabs>
        <w:spacing w:before="7" w:line="235" w:lineRule="auto"/>
        <w:ind w:left="2010" w:right="521"/>
        <w:rPr>
          <w:sz w:val="24"/>
        </w:rPr>
      </w:pPr>
      <w:r>
        <w:rPr>
          <w:sz w:val="24"/>
        </w:rPr>
        <w:t>R</w:t>
      </w:r>
      <w:r w:rsidRPr="004B5E1F">
        <w:rPr>
          <w:sz w:val="24"/>
        </w:rPr>
        <w:t>ecord on-going, IEP</w:t>
      </w:r>
      <w:r>
        <w:rPr>
          <w:sz w:val="24"/>
        </w:rPr>
        <w:t xml:space="preserve"> </w:t>
      </w:r>
      <w:r w:rsidRPr="004B5E1F">
        <w:rPr>
          <w:sz w:val="24"/>
        </w:rPr>
        <w:t>related</w:t>
      </w:r>
      <w:r>
        <w:rPr>
          <w:sz w:val="24"/>
        </w:rPr>
        <w:t xml:space="preserve"> services.</w:t>
      </w:r>
    </w:p>
    <w:p w14:paraId="6A3EB300" w14:textId="77777777" w:rsidR="00F17FA7" w:rsidRPr="004B5E1F" w:rsidRDefault="00F17FA7" w:rsidP="0074060D">
      <w:pPr>
        <w:pStyle w:val="ListParagraph"/>
        <w:numPr>
          <w:ilvl w:val="0"/>
          <w:numId w:val="66"/>
        </w:numPr>
        <w:tabs>
          <w:tab w:val="left" w:pos="2010"/>
        </w:tabs>
        <w:spacing w:before="7" w:line="235" w:lineRule="auto"/>
        <w:ind w:left="2010" w:right="521"/>
        <w:rPr>
          <w:sz w:val="24"/>
        </w:rPr>
      </w:pPr>
      <w:r>
        <w:rPr>
          <w:sz w:val="24"/>
        </w:rPr>
        <w:t xml:space="preserve">Contacts, updates, and case notes will be recorded in </w:t>
      </w:r>
      <w:r w:rsidRPr="004B5E1F">
        <w:rPr>
          <w:sz w:val="24"/>
        </w:rPr>
        <w:t>Activity Tracking</w:t>
      </w:r>
      <w:r>
        <w:rPr>
          <w:sz w:val="24"/>
        </w:rPr>
        <w:t>.</w:t>
      </w:r>
    </w:p>
    <w:p w14:paraId="0265FF30" w14:textId="77777777" w:rsidR="00F17FA7" w:rsidRDefault="00F17FA7" w:rsidP="00F17FA7">
      <w:pPr>
        <w:pStyle w:val="BodyText"/>
        <w:spacing w:before="265"/>
        <w:ind w:left="1285"/>
      </w:pPr>
      <w:r>
        <w:rPr>
          <w:color w:val="365F91"/>
        </w:rPr>
        <w:t>Basic</w:t>
      </w:r>
      <w:r>
        <w:rPr>
          <w:color w:val="365F91"/>
          <w:spacing w:val="-10"/>
        </w:rPr>
        <w:t xml:space="preserve"> </w:t>
      </w:r>
      <w:r>
        <w:rPr>
          <w:color w:val="365F91"/>
        </w:rPr>
        <w:t>Career</w:t>
      </w:r>
      <w:r>
        <w:rPr>
          <w:color w:val="365F91"/>
          <w:spacing w:val="-2"/>
        </w:rPr>
        <w:t xml:space="preserve"> Services</w:t>
      </w:r>
    </w:p>
    <w:p w14:paraId="1DFB9567" w14:textId="77777777" w:rsidR="00F17FA7" w:rsidRDefault="00F17FA7" w:rsidP="00F17FA7">
      <w:pPr>
        <w:pStyle w:val="BodyText"/>
        <w:spacing w:before="4" w:line="244" w:lineRule="auto"/>
        <w:ind w:left="1287" w:right="937" w:hanging="3"/>
      </w:pPr>
      <w:r>
        <w:t>Orientation</w:t>
      </w:r>
      <w:r>
        <w:rPr>
          <w:spacing w:val="-13"/>
        </w:rPr>
        <w:t xml:space="preserve"> </w:t>
      </w:r>
      <w:r>
        <w:t>–</w:t>
      </w:r>
      <w:r>
        <w:rPr>
          <w:spacing w:val="-3"/>
        </w:rPr>
        <w:t xml:space="preserve"> </w:t>
      </w:r>
      <w:r>
        <w:t>all</w:t>
      </w:r>
      <w:r>
        <w:rPr>
          <w:spacing w:val="-7"/>
        </w:rPr>
        <w:t xml:space="preserve"> </w:t>
      </w:r>
      <w:r>
        <w:t>individuals</w:t>
      </w:r>
      <w:r>
        <w:rPr>
          <w:spacing w:val="-8"/>
        </w:rPr>
        <w:t xml:space="preserve"> </w:t>
      </w:r>
      <w:r>
        <w:t>entering,</w:t>
      </w:r>
      <w:r>
        <w:rPr>
          <w:spacing w:val="-6"/>
        </w:rPr>
        <w:t xml:space="preserve"> </w:t>
      </w:r>
      <w:r>
        <w:t>or</w:t>
      </w:r>
      <w:r>
        <w:rPr>
          <w:spacing w:val="-10"/>
        </w:rPr>
        <w:t xml:space="preserve"> </w:t>
      </w:r>
      <w:r>
        <w:t>re-entering</w:t>
      </w:r>
      <w:r>
        <w:rPr>
          <w:spacing w:val="-7"/>
        </w:rPr>
        <w:t xml:space="preserve"> </w:t>
      </w:r>
      <w:r>
        <w:t>services</w:t>
      </w:r>
      <w:r>
        <w:rPr>
          <w:spacing w:val="-8"/>
        </w:rPr>
        <w:t xml:space="preserve"> </w:t>
      </w:r>
      <w:r>
        <w:t>are</w:t>
      </w:r>
      <w:r>
        <w:rPr>
          <w:spacing w:val="-7"/>
        </w:rPr>
        <w:t xml:space="preserve"> </w:t>
      </w:r>
      <w:r>
        <w:t>to</w:t>
      </w:r>
      <w:r>
        <w:rPr>
          <w:spacing w:val="-7"/>
        </w:rPr>
        <w:t xml:space="preserve"> </w:t>
      </w:r>
      <w:r>
        <w:t>be</w:t>
      </w:r>
      <w:r>
        <w:rPr>
          <w:spacing w:val="-15"/>
        </w:rPr>
        <w:t xml:space="preserve"> </w:t>
      </w:r>
      <w:r>
        <w:t>oriented</w:t>
      </w:r>
      <w:r>
        <w:rPr>
          <w:spacing w:val="-5"/>
        </w:rPr>
        <w:t xml:space="preserve"> </w:t>
      </w:r>
      <w:r>
        <w:t>to</w:t>
      </w:r>
      <w:r>
        <w:rPr>
          <w:spacing w:val="-7"/>
        </w:rPr>
        <w:t xml:space="preserve"> </w:t>
      </w:r>
      <w:r>
        <w:t>the</w:t>
      </w:r>
      <w:r>
        <w:rPr>
          <w:spacing w:val="-8"/>
        </w:rPr>
        <w:t xml:space="preserve"> </w:t>
      </w:r>
      <w:r>
        <w:t xml:space="preserve">program. </w:t>
      </w:r>
    </w:p>
    <w:p w14:paraId="579F5667" w14:textId="77777777" w:rsidR="00F17FA7" w:rsidRDefault="00F17FA7" w:rsidP="00F17FA7">
      <w:pPr>
        <w:pStyle w:val="BodyText"/>
        <w:spacing w:before="4" w:line="244" w:lineRule="auto"/>
        <w:ind w:left="927" w:right="937" w:firstLine="720"/>
      </w:pPr>
    </w:p>
    <w:p w14:paraId="16C290ED" w14:textId="77777777" w:rsidR="00F17FA7" w:rsidRDefault="00F17FA7" w:rsidP="00F17FA7">
      <w:pPr>
        <w:pStyle w:val="BodyText"/>
        <w:spacing w:before="4" w:line="244" w:lineRule="auto"/>
        <w:ind w:left="927" w:right="937" w:firstLine="720"/>
      </w:pPr>
      <w:r>
        <w:t>Orientation topics include:</w:t>
      </w:r>
    </w:p>
    <w:p w14:paraId="413E8FF7" w14:textId="77777777" w:rsidR="00F17FA7" w:rsidRDefault="00F17FA7" w:rsidP="0074060D">
      <w:pPr>
        <w:pStyle w:val="ListParagraph"/>
        <w:numPr>
          <w:ilvl w:val="0"/>
          <w:numId w:val="66"/>
        </w:numPr>
        <w:tabs>
          <w:tab w:val="left" w:pos="2010"/>
        </w:tabs>
        <w:spacing w:line="249" w:lineRule="exact"/>
        <w:ind w:left="2010"/>
        <w:rPr>
          <w:sz w:val="24"/>
        </w:rPr>
      </w:pPr>
      <w:r>
        <w:rPr>
          <w:sz w:val="24"/>
        </w:rPr>
        <w:t>An</w:t>
      </w:r>
      <w:r>
        <w:rPr>
          <w:spacing w:val="-15"/>
          <w:sz w:val="24"/>
        </w:rPr>
        <w:t xml:space="preserve"> </w:t>
      </w:r>
      <w:r>
        <w:rPr>
          <w:sz w:val="24"/>
        </w:rPr>
        <w:t>introduction</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program</w:t>
      </w:r>
      <w:r>
        <w:rPr>
          <w:spacing w:val="-10"/>
          <w:sz w:val="24"/>
        </w:rPr>
        <w:t xml:space="preserve"> </w:t>
      </w:r>
      <w:r>
        <w:rPr>
          <w:sz w:val="24"/>
        </w:rPr>
        <w:t>–</w:t>
      </w:r>
      <w:r>
        <w:rPr>
          <w:spacing w:val="-11"/>
          <w:sz w:val="24"/>
        </w:rPr>
        <w:t xml:space="preserve"> </w:t>
      </w:r>
      <w:r>
        <w:rPr>
          <w:sz w:val="24"/>
        </w:rPr>
        <w:t>purpose</w:t>
      </w:r>
      <w:r>
        <w:rPr>
          <w:spacing w:val="-10"/>
          <w:sz w:val="24"/>
        </w:rPr>
        <w:t xml:space="preserve"> </w:t>
      </w:r>
      <w:r>
        <w:rPr>
          <w:sz w:val="24"/>
        </w:rPr>
        <w:t>and</w:t>
      </w:r>
      <w:r>
        <w:rPr>
          <w:spacing w:val="-13"/>
          <w:sz w:val="24"/>
        </w:rPr>
        <w:t xml:space="preserve"> </w:t>
      </w:r>
      <w:r>
        <w:rPr>
          <w:spacing w:val="-2"/>
          <w:sz w:val="24"/>
        </w:rPr>
        <w:t>goals;</w:t>
      </w:r>
    </w:p>
    <w:p w14:paraId="1825D598" w14:textId="77777777" w:rsidR="00F17FA7" w:rsidRDefault="00F17FA7" w:rsidP="0074060D">
      <w:pPr>
        <w:pStyle w:val="ListParagraph"/>
        <w:numPr>
          <w:ilvl w:val="0"/>
          <w:numId w:val="66"/>
        </w:numPr>
        <w:tabs>
          <w:tab w:val="left" w:pos="2010"/>
        </w:tabs>
        <w:spacing w:line="271" w:lineRule="exact"/>
        <w:ind w:left="2010" w:hanging="360"/>
        <w:rPr>
          <w:sz w:val="24"/>
        </w:rPr>
      </w:pPr>
      <w:r>
        <w:rPr>
          <w:sz w:val="24"/>
        </w:rPr>
        <w:t>Rules</w:t>
      </w:r>
      <w:r>
        <w:rPr>
          <w:spacing w:val="-11"/>
          <w:sz w:val="24"/>
        </w:rPr>
        <w:t xml:space="preserve"> </w:t>
      </w:r>
      <w:r>
        <w:rPr>
          <w:sz w:val="24"/>
        </w:rPr>
        <w:t>and</w:t>
      </w:r>
      <w:r>
        <w:rPr>
          <w:spacing w:val="-5"/>
          <w:sz w:val="24"/>
        </w:rPr>
        <w:t xml:space="preserve"> </w:t>
      </w:r>
      <w:r>
        <w:rPr>
          <w:sz w:val="24"/>
        </w:rPr>
        <w:t>regulations</w:t>
      </w:r>
      <w:r>
        <w:rPr>
          <w:spacing w:val="-7"/>
          <w:sz w:val="24"/>
        </w:rPr>
        <w:t xml:space="preserve"> </w:t>
      </w:r>
      <w:r>
        <w:rPr>
          <w:sz w:val="24"/>
        </w:rPr>
        <w:t>of</w:t>
      </w:r>
      <w:r>
        <w:rPr>
          <w:spacing w:val="-10"/>
          <w:sz w:val="24"/>
        </w:rPr>
        <w:t xml:space="preserve"> </w:t>
      </w:r>
      <w:r>
        <w:rPr>
          <w:sz w:val="24"/>
        </w:rPr>
        <w:t>the</w:t>
      </w:r>
      <w:r>
        <w:rPr>
          <w:spacing w:val="1"/>
          <w:sz w:val="24"/>
        </w:rPr>
        <w:t xml:space="preserve"> </w:t>
      </w:r>
      <w:r>
        <w:rPr>
          <w:spacing w:val="-2"/>
          <w:sz w:val="24"/>
        </w:rPr>
        <w:t>program;</w:t>
      </w:r>
    </w:p>
    <w:p w14:paraId="7E7FDA0B" w14:textId="77777777" w:rsidR="00F17FA7" w:rsidRDefault="00F17FA7" w:rsidP="0074060D">
      <w:pPr>
        <w:pStyle w:val="ListParagraph"/>
        <w:numPr>
          <w:ilvl w:val="0"/>
          <w:numId w:val="66"/>
        </w:numPr>
        <w:tabs>
          <w:tab w:val="left" w:pos="2010"/>
        </w:tabs>
        <w:spacing w:line="271" w:lineRule="exact"/>
        <w:ind w:left="2010" w:hanging="360"/>
        <w:rPr>
          <w:sz w:val="24"/>
        </w:rPr>
      </w:pPr>
      <w:r>
        <w:rPr>
          <w:sz w:val="24"/>
        </w:rPr>
        <w:t>Provider</w:t>
      </w:r>
      <w:r>
        <w:rPr>
          <w:spacing w:val="-5"/>
          <w:sz w:val="24"/>
        </w:rPr>
        <w:t xml:space="preserve"> </w:t>
      </w:r>
      <w:r>
        <w:rPr>
          <w:spacing w:val="-2"/>
          <w:sz w:val="24"/>
        </w:rPr>
        <w:t>responsibilities;</w:t>
      </w:r>
    </w:p>
    <w:p w14:paraId="09DCD02F" w14:textId="77777777" w:rsidR="00F17FA7" w:rsidRDefault="00F17FA7" w:rsidP="0074060D">
      <w:pPr>
        <w:pStyle w:val="ListParagraph"/>
        <w:numPr>
          <w:ilvl w:val="0"/>
          <w:numId w:val="66"/>
        </w:numPr>
        <w:tabs>
          <w:tab w:val="left" w:pos="2010"/>
        </w:tabs>
        <w:spacing w:line="272" w:lineRule="exact"/>
        <w:ind w:left="2010" w:hanging="360"/>
        <w:rPr>
          <w:sz w:val="24"/>
        </w:rPr>
      </w:pPr>
      <w:r>
        <w:rPr>
          <w:spacing w:val="-2"/>
          <w:sz w:val="24"/>
        </w:rPr>
        <w:t>Participant</w:t>
      </w:r>
      <w:r>
        <w:rPr>
          <w:spacing w:val="-5"/>
          <w:sz w:val="24"/>
        </w:rPr>
        <w:t xml:space="preserve"> </w:t>
      </w:r>
      <w:r>
        <w:rPr>
          <w:spacing w:val="-2"/>
          <w:sz w:val="24"/>
        </w:rPr>
        <w:t>responsibilities;</w:t>
      </w:r>
    </w:p>
    <w:p w14:paraId="772B5C09" w14:textId="77777777" w:rsidR="00F17FA7" w:rsidRDefault="00F17FA7" w:rsidP="0074060D">
      <w:pPr>
        <w:pStyle w:val="ListParagraph"/>
        <w:numPr>
          <w:ilvl w:val="0"/>
          <w:numId w:val="66"/>
        </w:numPr>
        <w:tabs>
          <w:tab w:val="left" w:pos="2010"/>
        </w:tabs>
        <w:spacing w:line="274" w:lineRule="exact"/>
        <w:ind w:left="2010" w:hanging="360"/>
        <w:rPr>
          <w:sz w:val="24"/>
        </w:rPr>
      </w:pPr>
      <w:r>
        <w:rPr>
          <w:sz w:val="24"/>
        </w:rPr>
        <w:t>Program</w:t>
      </w:r>
      <w:r>
        <w:rPr>
          <w:spacing w:val="-15"/>
          <w:sz w:val="24"/>
        </w:rPr>
        <w:t xml:space="preserve"> </w:t>
      </w:r>
      <w:r>
        <w:rPr>
          <w:sz w:val="24"/>
        </w:rPr>
        <w:t>resources</w:t>
      </w:r>
      <w:r>
        <w:rPr>
          <w:spacing w:val="-15"/>
          <w:sz w:val="24"/>
        </w:rPr>
        <w:t xml:space="preserve"> </w:t>
      </w:r>
      <w:r>
        <w:rPr>
          <w:sz w:val="24"/>
        </w:rPr>
        <w:t>and</w:t>
      </w:r>
      <w:r>
        <w:rPr>
          <w:spacing w:val="-9"/>
          <w:sz w:val="24"/>
        </w:rPr>
        <w:t xml:space="preserve"> </w:t>
      </w:r>
      <w:r>
        <w:rPr>
          <w:sz w:val="24"/>
        </w:rPr>
        <w:t>supportive</w:t>
      </w:r>
      <w:r>
        <w:rPr>
          <w:spacing w:val="-10"/>
          <w:sz w:val="24"/>
        </w:rPr>
        <w:t xml:space="preserve"> </w:t>
      </w:r>
      <w:r>
        <w:rPr>
          <w:sz w:val="24"/>
        </w:rPr>
        <w:t>services</w:t>
      </w:r>
      <w:r>
        <w:rPr>
          <w:spacing w:val="-16"/>
          <w:sz w:val="24"/>
        </w:rPr>
        <w:t xml:space="preserve"> </w:t>
      </w:r>
      <w:r>
        <w:rPr>
          <w:spacing w:val="-2"/>
          <w:sz w:val="24"/>
        </w:rPr>
        <w:t>available;</w:t>
      </w:r>
    </w:p>
    <w:p w14:paraId="5576B19D" w14:textId="77777777" w:rsidR="00F17FA7" w:rsidRDefault="00F17FA7" w:rsidP="0074060D">
      <w:pPr>
        <w:pStyle w:val="ListParagraph"/>
        <w:numPr>
          <w:ilvl w:val="0"/>
          <w:numId w:val="66"/>
        </w:numPr>
        <w:tabs>
          <w:tab w:val="left" w:pos="2010"/>
        </w:tabs>
        <w:spacing w:line="280" w:lineRule="exact"/>
        <w:ind w:left="2010" w:hanging="360"/>
        <w:rPr>
          <w:sz w:val="24"/>
        </w:rPr>
      </w:pPr>
      <w:r>
        <w:rPr>
          <w:sz w:val="24"/>
        </w:rPr>
        <w:t>Job-related</w:t>
      </w:r>
      <w:r>
        <w:rPr>
          <w:spacing w:val="-15"/>
          <w:sz w:val="24"/>
        </w:rPr>
        <w:t xml:space="preserve"> </w:t>
      </w:r>
      <w:r>
        <w:rPr>
          <w:sz w:val="24"/>
        </w:rPr>
        <w:t>injury</w:t>
      </w:r>
      <w:r>
        <w:rPr>
          <w:spacing w:val="-9"/>
          <w:sz w:val="24"/>
        </w:rPr>
        <w:t xml:space="preserve"> </w:t>
      </w:r>
      <w:r>
        <w:rPr>
          <w:sz w:val="24"/>
        </w:rPr>
        <w:t>procedures;</w:t>
      </w:r>
      <w:r>
        <w:rPr>
          <w:spacing w:val="-11"/>
          <w:sz w:val="24"/>
        </w:rPr>
        <w:t xml:space="preserve"> </w:t>
      </w:r>
      <w:r>
        <w:rPr>
          <w:spacing w:val="-5"/>
          <w:sz w:val="24"/>
        </w:rPr>
        <w:t>and</w:t>
      </w:r>
    </w:p>
    <w:p w14:paraId="4588C70D" w14:textId="651D8EA8" w:rsidR="00F17FA7" w:rsidRPr="00B42609" w:rsidRDefault="00F17FA7" w:rsidP="0074060D">
      <w:pPr>
        <w:pStyle w:val="ListParagraph"/>
        <w:numPr>
          <w:ilvl w:val="0"/>
          <w:numId w:val="66"/>
        </w:numPr>
        <w:tabs>
          <w:tab w:val="left" w:pos="2010"/>
        </w:tabs>
        <w:spacing w:before="5" w:line="230" w:lineRule="auto"/>
        <w:ind w:left="1350" w:right="610" w:firstLine="297"/>
        <w:rPr>
          <w:sz w:val="24"/>
        </w:rPr>
      </w:pPr>
      <w:r>
        <w:rPr>
          <w:spacing w:val="-2"/>
          <w:sz w:val="24"/>
        </w:rPr>
        <w:t>Wage</w:t>
      </w:r>
      <w:r>
        <w:rPr>
          <w:spacing w:val="-16"/>
          <w:sz w:val="24"/>
        </w:rPr>
        <w:t xml:space="preserve"> </w:t>
      </w:r>
      <w:r>
        <w:rPr>
          <w:spacing w:val="-2"/>
          <w:sz w:val="24"/>
        </w:rPr>
        <w:t>and</w:t>
      </w:r>
      <w:r>
        <w:rPr>
          <w:spacing w:val="-13"/>
          <w:sz w:val="24"/>
        </w:rPr>
        <w:t xml:space="preserve"> </w:t>
      </w:r>
      <w:r>
        <w:rPr>
          <w:spacing w:val="-2"/>
          <w:sz w:val="24"/>
        </w:rPr>
        <w:t>pay</w:t>
      </w:r>
      <w:r>
        <w:rPr>
          <w:spacing w:val="-12"/>
          <w:sz w:val="24"/>
        </w:rPr>
        <w:t xml:space="preserve"> </w:t>
      </w:r>
      <w:r w:rsidR="00DD6B5E">
        <w:rPr>
          <w:spacing w:val="-12"/>
          <w:sz w:val="24"/>
        </w:rPr>
        <w:t>in</w:t>
      </w:r>
      <w:r w:rsidR="00DE5202">
        <w:rPr>
          <w:spacing w:val="-12"/>
          <w:sz w:val="24"/>
        </w:rPr>
        <w:t>f</w:t>
      </w:r>
      <w:r>
        <w:rPr>
          <w:spacing w:val="-2"/>
          <w:sz w:val="24"/>
        </w:rPr>
        <w:t xml:space="preserve">ormation; </w:t>
      </w:r>
    </w:p>
    <w:p w14:paraId="2B491098" w14:textId="77777777" w:rsidR="00F17FA7" w:rsidRDefault="00F17FA7" w:rsidP="00F17FA7">
      <w:pPr>
        <w:tabs>
          <w:tab w:val="left" w:pos="2010"/>
        </w:tabs>
        <w:spacing w:before="5" w:line="230" w:lineRule="auto"/>
        <w:ind w:left="1350" w:right="7230"/>
        <w:rPr>
          <w:sz w:val="24"/>
        </w:rPr>
      </w:pPr>
    </w:p>
    <w:p w14:paraId="2D0E6D03" w14:textId="77777777" w:rsidR="00F17FA7" w:rsidRPr="00B42609" w:rsidRDefault="00F17FA7" w:rsidP="00F17FA7">
      <w:pPr>
        <w:tabs>
          <w:tab w:val="left" w:pos="1620"/>
        </w:tabs>
        <w:spacing w:before="5" w:line="230" w:lineRule="auto"/>
        <w:ind w:left="1350" w:right="7230"/>
        <w:rPr>
          <w:sz w:val="24"/>
        </w:rPr>
      </w:pPr>
      <w:r>
        <w:rPr>
          <w:sz w:val="24"/>
        </w:rPr>
        <w:tab/>
      </w:r>
      <w:r w:rsidRPr="00B42609">
        <w:rPr>
          <w:sz w:val="24"/>
        </w:rPr>
        <w:t>Orientation must include:</w:t>
      </w:r>
    </w:p>
    <w:p w14:paraId="1D78E51B" w14:textId="77777777" w:rsidR="00F17FA7" w:rsidRDefault="00F17FA7" w:rsidP="0074060D">
      <w:pPr>
        <w:pStyle w:val="ListParagraph"/>
        <w:numPr>
          <w:ilvl w:val="0"/>
          <w:numId w:val="66"/>
        </w:numPr>
        <w:tabs>
          <w:tab w:val="left" w:pos="2010"/>
        </w:tabs>
        <w:spacing w:before="11" w:line="223" w:lineRule="auto"/>
        <w:ind w:left="2010" w:right="427"/>
        <w:rPr>
          <w:sz w:val="24"/>
        </w:rPr>
      </w:pPr>
      <w:r>
        <w:rPr>
          <w:sz w:val="24"/>
        </w:rPr>
        <w:t>Information</w:t>
      </w:r>
      <w:r>
        <w:rPr>
          <w:spacing w:val="-15"/>
          <w:sz w:val="24"/>
        </w:rPr>
        <w:t xml:space="preserve"> </w:t>
      </w:r>
      <w:r>
        <w:rPr>
          <w:sz w:val="24"/>
        </w:rPr>
        <w:t>and</w:t>
      </w:r>
      <w:r>
        <w:rPr>
          <w:spacing w:val="-15"/>
          <w:sz w:val="24"/>
        </w:rPr>
        <w:t xml:space="preserve"> </w:t>
      </w:r>
      <w:r>
        <w:rPr>
          <w:sz w:val="24"/>
        </w:rPr>
        <w:t>documented</w:t>
      </w:r>
      <w:r>
        <w:rPr>
          <w:spacing w:val="-14"/>
          <w:sz w:val="24"/>
        </w:rPr>
        <w:t xml:space="preserve"> </w:t>
      </w:r>
      <w:r>
        <w:rPr>
          <w:sz w:val="24"/>
        </w:rPr>
        <w:t>acknowledgement</w:t>
      </w:r>
      <w:r>
        <w:rPr>
          <w:spacing w:val="-15"/>
          <w:sz w:val="24"/>
        </w:rPr>
        <w:t xml:space="preserve"> </w:t>
      </w:r>
      <w:r>
        <w:rPr>
          <w:sz w:val="24"/>
        </w:rPr>
        <w:t>of</w:t>
      </w:r>
      <w:r>
        <w:rPr>
          <w:spacing w:val="-14"/>
          <w:sz w:val="24"/>
        </w:rPr>
        <w:t xml:space="preserve"> </w:t>
      </w:r>
      <w:r>
        <w:rPr>
          <w:sz w:val="24"/>
        </w:rPr>
        <w:t>procedures</w:t>
      </w:r>
      <w:r>
        <w:rPr>
          <w:spacing w:val="-13"/>
          <w:sz w:val="24"/>
        </w:rPr>
        <w:t xml:space="preserve"> </w:t>
      </w:r>
      <w:r>
        <w:rPr>
          <w:sz w:val="24"/>
        </w:rPr>
        <w:t>for</w:t>
      </w:r>
      <w:r>
        <w:rPr>
          <w:spacing w:val="-14"/>
          <w:sz w:val="24"/>
        </w:rPr>
        <w:t xml:space="preserve"> </w:t>
      </w:r>
      <w:r>
        <w:rPr>
          <w:sz w:val="24"/>
        </w:rPr>
        <w:t>complaints,</w:t>
      </w:r>
      <w:r>
        <w:rPr>
          <w:spacing w:val="-9"/>
          <w:sz w:val="24"/>
        </w:rPr>
        <w:t xml:space="preserve"> </w:t>
      </w:r>
      <w:r>
        <w:rPr>
          <w:sz w:val="24"/>
        </w:rPr>
        <w:t>grievances,</w:t>
      </w:r>
      <w:r>
        <w:rPr>
          <w:spacing w:val="-9"/>
          <w:sz w:val="24"/>
        </w:rPr>
        <w:t xml:space="preserve"> </w:t>
      </w:r>
      <w:r>
        <w:rPr>
          <w:sz w:val="24"/>
        </w:rPr>
        <w:t>and discriminatory practices.</w:t>
      </w:r>
    </w:p>
    <w:p w14:paraId="41FA0E8E" w14:textId="77777777" w:rsidR="00F17FA7" w:rsidRDefault="00F17FA7" w:rsidP="0074060D">
      <w:pPr>
        <w:pStyle w:val="ListParagraph"/>
        <w:numPr>
          <w:ilvl w:val="0"/>
          <w:numId w:val="66"/>
        </w:numPr>
        <w:tabs>
          <w:tab w:val="left" w:pos="2010"/>
        </w:tabs>
        <w:spacing w:line="273" w:lineRule="exact"/>
        <w:ind w:left="2010"/>
        <w:rPr>
          <w:sz w:val="24"/>
        </w:rPr>
      </w:pPr>
      <w:r>
        <w:rPr>
          <w:sz w:val="24"/>
        </w:rPr>
        <w:t>Assessment</w:t>
      </w:r>
      <w:r>
        <w:rPr>
          <w:spacing w:val="-15"/>
          <w:sz w:val="24"/>
        </w:rPr>
        <w:t xml:space="preserve"> </w:t>
      </w:r>
      <w:r>
        <w:rPr>
          <w:sz w:val="24"/>
        </w:rPr>
        <w:t>of</w:t>
      </w:r>
      <w:r>
        <w:rPr>
          <w:spacing w:val="-15"/>
          <w:sz w:val="24"/>
        </w:rPr>
        <w:t xml:space="preserve"> </w:t>
      </w:r>
      <w:r>
        <w:rPr>
          <w:sz w:val="24"/>
        </w:rPr>
        <w:t>skill</w:t>
      </w:r>
      <w:r>
        <w:rPr>
          <w:spacing w:val="-12"/>
          <w:sz w:val="24"/>
        </w:rPr>
        <w:t xml:space="preserve"> </w:t>
      </w:r>
      <w:r>
        <w:rPr>
          <w:sz w:val="24"/>
        </w:rPr>
        <w:t>levels,</w:t>
      </w:r>
      <w:r>
        <w:rPr>
          <w:spacing w:val="-10"/>
          <w:sz w:val="24"/>
        </w:rPr>
        <w:t xml:space="preserve"> </w:t>
      </w:r>
      <w:r>
        <w:rPr>
          <w:sz w:val="24"/>
        </w:rPr>
        <w:t>aptitudes,</w:t>
      </w:r>
      <w:r>
        <w:rPr>
          <w:spacing w:val="-11"/>
          <w:sz w:val="24"/>
        </w:rPr>
        <w:t xml:space="preserve"> </w:t>
      </w:r>
      <w:r>
        <w:rPr>
          <w:sz w:val="24"/>
        </w:rPr>
        <w:t>abilities,</w:t>
      </w:r>
      <w:r>
        <w:rPr>
          <w:spacing w:val="-10"/>
          <w:sz w:val="24"/>
        </w:rPr>
        <w:t xml:space="preserve"> </w:t>
      </w:r>
      <w:r>
        <w:rPr>
          <w:sz w:val="24"/>
        </w:rPr>
        <w:t>and</w:t>
      </w:r>
      <w:r>
        <w:rPr>
          <w:spacing w:val="-14"/>
          <w:sz w:val="24"/>
        </w:rPr>
        <w:t xml:space="preserve"> </w:t>
      </w:r>
      <w:r>
        <w:rPr>
          <w:sz w:val="24"/>
        </w:rPr>
        <w:t>supportive</w:t>
      </w:r>
      <w:r>
        <w:rPr>
          <w:spacing w:val="-4"/>
          <w:sz w:val="24"/>
        </w:rPr>
        <w:t xml:space="preserve"> </w:t>
      </w:r>
      <w:r>
        <w:rPr>
          <w:sz w:val="24"/>
        </w:rPr>
        <w:t>service</w:t>
      </w:r>
      <w:r>
        <w:rPr>
          <w:spacing w:val="-10"/>
          <w:sz w:val="24"/>
        </w:rPr>
        <w:t xml:space="preserve"> </w:t>
      </w:r>
      <w:r>
        <w:rPr>
          <w:spacing w:val="-2"/>
          <w:sz w:val="24"/>
        </w:rPr>
        <w:t>needs;</w:t>
      </w:r>
    </w:p>
    <w:p w14:paraId="310D3DF2" w14:textId="77777777" w:rsidR="00F17FA7" w:rsidRDefault="00F17FA7" w:rsidP="0074060D">
      <w:pPr>
        <w:pStyle w:val="ListParagraph"/>
        <w:numPr>
          <w:ilvl w:val="0"/>
          <w:numId w:val="66"/>
        </w:numPr>
        <w:tabs>
          <w:tab w:val="left" w:pos="2010"/>
        </w:tabs>
        <w:spacing w:before="16" w:line="223" w:lineRule="auto"/>
        <w:ind w:left="2010" w:right="782"/>
        <w:rPr>
          <w:sz w:val="24"/>
        </w:rPr>
      </w:pPr>
      <w:r>
        <w:rPr>
          <w:sz w:val="24"/>
        </w:rPr>
        <w:t>Provision</w:t>
      </w:r>
      <w:r>
        <w:rPr>
          <w:spacing w:val="-12"/>
          <w:sz w:val="24"/>
        </w:rPr>
        <w:t xml:space="preserve"> </w:t>
      </w:r>
      <w:r>
        <w:rPr>
          <w:sz w:val="24"/>
        </w:rPr>
        <w:t>of</w:t>
      </w:r>
      <w:r>
        <w:rPr>
          <w:spacing w:val="-6"/>
          <w:sz w:val="24"/>
        </w:rPr>
        <w:t xml:space="preserve"> </w:t>
      </w:r>
      <w:r>
        <w:rPr>
          <w:sz w:val="24"/>
        </w:rPr>
        <w:t>performance</w:t>
      </w:r>
      <w:r>
        <w:rPr>
          <w:spacing w:val="-10"/>
          <w:sz w:val="24"/>
        </w:rPr>
        <w:t xml:space="preserve"> </w:t>
      </w:r>
      <w:r>
        <w:rPr>
          <w:sz w:val="24"/>
        </w:rPr>
        <w:t>information</w:t>
      </w:r>
      <w:r>
        <w:rPr>
          <w:spacing w:val="-12"/>
          <w:sz w:val="24"/>
        </w:rPr>
        <w:t xml:space="preserve"> </w:t>
      </w:r>
      <w:r>
        <w:rPr>
          <w:sz w:val="24"/>
        </w:rPr>
        <w:t>and</w:t>
      </w:r>
      <w:r>
        <w:rPr>
          <w:spacing w:val="-8"/>
          <w:sz w:val="24"/>
        </w:rPr>
        <w:t xml:space="preserve"> </w:t>
      </w:r>
      <w:r>
        <w:rPr>
          <w:sz w:val="24"/>
        </w:rPr>
        <w:t>program</w:t>
      </w:r>
      <w:r>
        <w:rPr>
          <w:spacing w:val="-12"/>
          <w:sz w:val="24"/>
        </w:rPr>
        <w:t xml:space="preserve"> </w:t>
      </w:r>
      <w:r>
        <w:rPr>
          <w:sz w:val="24"/>
        </w:rPr>
        <w:t>cost</w:t>
      </w:r>
      <w:r>
        <w:rPr>
          <w:spacing w:val="-3"/>
          <w:sz w:val="24"/>
        </w:rPr>
        <w:t xml:space="preserve"> </w:t>
      </w:r>
      <w:r>
        <w:rPr>
          <w:sz w:val="24"/>
        </w:rPr>
        <w:t>information</w:t>
      </w:r>
      <w:r>
        <w:rPr>
          <w:spacing w:val="-12"/>
          <w:sz w:val="24"/>
        </w:rPr>
        <w:t xml:space="preserve"> </w:t>
      </w:r>
      <w:r>
        <w:rPr>
          <w:sz w:val="24"/>
        </w:rPr>
        <w:t>on</w:t>
      </w:r>
      <w:r>
        <w:rPr>
          <w:spacing w:val="-15"/>
          <w:sz w:val="24"/>
        </w:rPr>
        <w:t xml:space="preserve"> </w:t>
      </w:r>
      <w:r>
        <w:rPr>
          <w:sz w:val="24"/>
        </w:rPr>
        <w:t>eligible</w:t>
      </w:r>
      <w:r>
        <w:rPr>
          <w:spacing w:val="-4"/>
          <w:sz w:val="24"/>
        </w:rPr>
        <w:t xml:space="preserve"> </w:t>
      </w:r>
      <w:r>
        <w:rPr>
          <w:sz w:val="24"/>
        </w:rPr>
        <w:t>providers</w:t>
      </w:r>
      <w:r>
        <w:rPr>
          <w:spacing w:val="-11"/>
          <w:sz w:val="24"/>
        </w:rPr>
        <w:t xml:space="preserve"> </w:t>
      </w:r>
      <w:r>
        <w:rPr>
          <w:sz w:val="24"/>
        </w:rPr>
        <w:t>of education, training and workforce services by program and type of providers;</w:t>
      </w:r>
    </w:p>
    <w:p w14:paraId="640E3704" w14:textId="77777777" w:rsidR="00F17FA7" w:rsidRDefault="00F17FA7" w:rsidP="0074060D">
      <w:pPr>
        <w:pStyle w:val="ListParagraph"/>
        <w:numPr>
          <w:ilvl w:val="0"/>
          <w:numId w:val="66"/>
        </w:numPr>
        <w:tabs>
          <w:tab w:val="left" w:pos="2007"/>
        </w:tabs>
        <w:spacing w:before="19" w:line="223" w:lineRule="auto"/>
        <w:ind w:left="2007" w:right="1103"/>
        <w:rPr>
          <w:sz w:val="24"/>
        </w:rPr>
      </w:pPr>
      <w:r>
        <w:rPr>
          <w:sz w:val="24"/>
        </w:rPr>
        <w:t>Provision</w:t>
      </w:r>
      <w:r>
        <w:rPr>
          <w:spacing w:val="-12"/>
          <w:sz w:val="24"/>
        </w:rPr>
        <w:t xml:space="preserve"> </w:t>
      </w:r>
      <w:r>
        <w:rPr>
          <w:sz w:val="24"/>
        </w:rPr>
        <w:t>of</w:t>
      </w:r>
      <w:r>
        <w:rPr>
          <w:spacing w:val="-14"/>
          <w:sz w:val="24"/>
        </w:rPr>
        <w:t xml:space="preserve"> </w:t>
      </w:r>
      <w:r>
        <w:rPr>
          <w:sz w:val="24"/>
        </w:rPr>
        <w:t>information</w:t>
      </w:r>
      <w:r>
        <w:rPr>
          <w:spacing w:val="-13"/>
          <w:sz w:val="24"/>
        </w:rPr>
        <w:t xml:space="preserve"> </w:t>
      </w:r>
      <w:r>
        <w:rPr>
          <w:sz w:val="24"/>
        </w:rPr>
        <w:t>relating</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availability</w:t>
      </w:r>
      <w:r>
        <w:rPr>
          <w:spacing w:val="-10"/>
          <w:sz w:val="24"/>
        </w:rPr>
        <w:t xml:space="preserve"> </w:t>
      </w:r>
      <w:r>
        <w:rPr>
          <w:sz w:val="24"/>
        </w:rPr>
        <w:t>of</w:t>
      </w:r>
      <w:r>
        <w:rPr>
          <w:spacing w:val="-11"/>
          <w:sz w:val="24"/>
        </w:rPr>
        <w:t xml:space="preserve"> </w:t>
      </w:r>
      <w:r>
        <w:rPr>
          <w:sz w:val="24"/>
        </w:rPr>
        <w:t>supportive</w:t>
      </w:r>
      <w:r>
        <w:rPr>
          <w:spacing w:val="-6"/>
          <w:sz w:val="24"/>
        </w:rPr>
        <w:t xml:space="preserve"> </w:t>
      </w:r>
      <w:r>
        <w:rPr>
          <w:sz w:val="24"/>
        </w:rPr>
        <w:t>services</w:t>
      </w:r>
      <w:r>
        <w:rPr>
          <w:spacing w:val="-7"/>
          <w:sz w:val="24"/>
        </w:rPr>
        <w:t xml:space="preserve"> </w:t>
      </w:r>
      <w:r>
        <w:rPr>
          <w:sz w:val="24"/>
        </w:rPr>
        <w:t>in</w:t>
      </w:r>
      <w:r>
        <w:rPr>
          <w:spacing w:val="-11"/>
          <w:sz w:val="24"/>
        </w:rPr>
        <w:t xml:space="preserve"> </w:t>
      </w:r>
      <w:r>
        <w:rPr>
          <w:sz w:val="24"/>
        </w:rPr>
        <w:t>the</w:t>
      </w:r>
      <w:r>
        <w:rPr>
          <w:spacing w:val="-6"/>
          <w:sz w:val="24"/>
        </w:rPr>
        <w:t xml:space="preserve"> </w:t>
      </w:r>
      <w:r>
        <w:rPr>
          <w:sz w:val="24"/>
        </w:rPr>
        <w:t>area</w:t>
      </w:r>
      <w:r>
        <w:rPr>
          <w:spacing w:val="-8"/>
          <w:sz w:val="24"/>
        </w:rPr>
        <w:t xml:space="preserve"> </w:t>
      </w:r>
      <w:r>
        <w:rPr>
          <w:sz w:val="24"/>
        </w:rPr>
        <w:t>and referral to such services, as appropriate;</w:t>
      </w:r>
    </w:p>
    <w:p w14:paraId="106186F2" w14:textId="77777777" w:rsidR="00F17FA7" w:rsidRDefault="00F17FA7" w:rsidP="0074060D">
      <w:pPr>
        <w:pStyle w:val="ListParagraph"/>
        <w:numPr>
          <w:ilvl w:val="0"/>
          <w:numId w:val="66"/>
        </w:numPr>
        <w:tabs>
          <w:tab w:val="left" w:pos="2007"/>
        </w:tabs>
        <w:spacing w:before="18" w:line="223" w:lineRule="auto"/>
        <w:ind w:left="2007" w:right="1272"/>
        <w:rPr>
          <w:sz w:val="24"/>
        </w:rPr>
      </w:pPr>
      <w:r>
        <w:rPr>
          <w:sz w:val="24"/>
        </w:rPr>
        <w:t>Provision</w:t>
      </w:r>
      <w:r>
        <w:rPr>
          <w:spacing w:val="-16"/>
          <w:sz w:val="24"/>
        </w:rPr>
        <w:t xml:space="preserve"> </w:t>
      </w:r>
      <w:r>
        <w:rPr>
          <w:sz w:val="24"/>
        </w:rPr>
        <w:t>of</w:t>
      </w:r>
      <w:r>
        <w:rPr>
          <w:spacing w:val="-15"/>
          <w:sz w:val="24"/>
        </w:rPr>
        <w:t xml:space="preserve"> </w:t>
      </w:r>
      <w:r>
        <w:rPr>
          <w:sz w:val="24"/>
        </w:rPr>
        <w:t>information</w:t>
      </w:r>
      <w:r>
        <w:rPr>
          <w:spacing w:val="-13"/>
          <w:sz w:val="24"/>
        </w:rPr>
        <w:t xml:space="preserve"> </w:t>
      </w:r>
      <w:r>
        <w:rPr>
          <w:sz w:val="24"/>
        </w:rPr>
        <w:t>regarding</w:t>
      </w:r>
      <w:r>
        <w:rPr>
          <w:spacing w:val="-7"/>
          <w:sz w:val="24"/>
        </w:rPr>
        <w:t xml:space="preserve"> </w:t>
      </w:r>
      <w:r>
        <w:rPr>
          <w:sz w:val="24"/>
        </w:rPr>
        <w:t>filing</w:t>
      </w:r>
      <w:r>
        <w:rPr>
          <w:spacing w:val="-7"/>
          <w:sz w:val="24"/>
        </w:rPr>
        <w:t xml:space="preserve"> </w:t>
      </w:r>
      <w:r>
        <w:rPr>
          <w:sz w:val="24"/>
        </w:rPr>
        <w:t>claims</w:t>
      </w:r>
      <w:r>
        <w:rPr>
          <w:spacing w:val="-15"/>
          <w:sz w:val="24"/>
        </w:rPr>
        <w:t xml:space="preserve"> </w:t>
      </w:r>
      <w:r>
        <w:rPr>
          <w:sz w:val="24"/>
        </w:rPr>
        <w:t>for</w:t>
      </w:r>
      <w:r>
        <w:rPr>
          <w:spacing w:val="-12"/>
          <w:sz w:val="24"/>
        </w:rPr>
        <w:t xml:space="preserve"> </w:t>
      </w:r>
      <w:r>
        <w:rPr>
          <w:sz w:val="24"/>
        </w:rPr>
        <w:t>unemployment</w:t>
      </w:r>
      <w:r>
        <w:rPr>
          <w:spacing w:val="-11"/>
          <w:sz w:val="24"/>
        </w:rPr>
        <w:t xml:space="preserve"> </w:t>
      </w:r>
      <w:r>
        <w:rPr>
          <w:sz w:val="24"/>
        </w:rPr>
        <w:t>compensation</w:t>
      </w:r>
      <w:r>
        <w:rPr>
          <w:spacing w:val="-12"/>
          <w:sz w:val="24"/>
        </w:rPr>
        <w:t xml:space="preserve"> </w:t>
      </w:r>
      <w:r>
        <w:rPr>
          <w:sz w:val="24"/>
        </w:rPr>
        <w:t xml:space="preserve">when </w:t>
      </w:r>
      <w:r>
        <w:rPr>
          <w:spacing w:val="-2"/>
          <w:sz w:val="24"/>
        </w:rPr>
        <w:t>appropriate;</w:t>
      </w:r>
    </w:p>
    <w:p w14:paraId="0882BA60" w14:textId="77777777" w:rsidR="00F17FA7" w:rsidRDefault="00F17FA7" w:rsidP="0074060D">
      <w:pPr>
        <w:pStyle w:val="ListParagraph"/>
        <w:numPr>
          <w:ilvl w:val="0"/>
          <w:numId w:val="66"/>
        </w:numPr>
        <w:tabs>
          <w:tab w:val="left" w:pos="2007"/>
        </w:tabs>
        <w:spacing w:before="21" w:line="223" w:lineRule="auto"/>
        <w:ind w:left="2007" w:right="758"/>
        <w:rPr>
          <w:sz w:val="24"/>
        </w:rPr>
      </w:pPr>
      <w:r>
        <w:rPr>
          <w:sz w:val="24"/>
        </w:rPr>
        <w:t>Assistance</w:t>
      </w:r>
      <w:r>
        <w:rPr>
          <w:spacing w:val="-8"/>
          <w:sz w:val="24"/>
        </w:rPr>
        <w:t xml:space="preserve"> </w:t>
      </w:r>
      <w:r>
        <w:rPr>
          <w:sz w:val="24"/>
        </w:rPr>
        <w:t>in</w:t>
      </w:r>
      <w:r>
        <w:rPr>
          <w:spacing w:val="-14"/>
          <w:sz w:val="24"/>
        </w:rPr>
        <w:t xml:space="preserve"> </w:t>
      </w:r>
      <w:r>
        <w:rPr>
          <w:sz w:val="24"/>
        </w:rPr>
        <w:t>establishing</w:t>
      </w:r>
      <w:r>
        <w:rPr>
          <w:spacing w:val="-8"/>
          <w:sz w:val="24"/>
        </w:rPr>
        <w:t xml:space="preserve"> </w:t>
      </w:r>
      <w:r>
        <w:rPr>
          <w:sz w:val="24"/>
        </w:rPr>
        <w:t>eligibility</w:t>
      </w:r>
      <w:r>
        <w:rPr>
          <w:spacing w:val="-2"/>
          <w:sz w:val="24"/>
        </w:rPr>
        <w:t xml:space="preserve"> </w:t>
      </w:r>
      <w:r>
        <w:rPr>
          <w:sz w:val="24"/>
        </w:rPr>
        <w:t>for</w:t>
      </w:r>
      <w:r>
        <w:rPr>
          <w:spacing w:val="-11"/>
          <w:sz w:val="24"/>
        </w:rPr>
        <w:t xml:space="preserve"> </w:t>
      </w:r>
      <w:r>
        <w:rPr>
          <w:sz w:val="24"/>
        </w:rPr>
        <w:t>programs</w:t>
      </w:r>
      <w:r>
        <w:rPr>
          <w:spacing w:val="-9"/>
          <w:sz w:val="24"/>
        </w:rPr>
        <w:t xml:space="preserve"> </w:t>
      </w:r>
      <w:r>
        <w:rPr>
          <w:sz w:val="24"/>
        </w:rPr>
        <w:t>of</w:t>
      </w:r>
      <w:r>
        <w:rPr>
          <w:spacing w:val="-11"/>
          <w:sz w:val="24"/>
        </w:rPr>
        <w:t xml:space="preserve"> </w:t>
      </w:r>
      <w:r>
        <w:rPr>
          <w:sz w:val="24"/>
        </w:rPr>
        <w:t>financial</w:t>
      </w:r>
      <w:r>
        <w:rPr>
          <w:spacing w:val="-15"/>
          <w:sz w:val="24"/>
        </w:rPr>
        <w:t xml:space="preserve"> </w:t>
      </w:r>
      <w:r>
        <w:rPr>
          <w:sz w:val="24"/>
        </w:rPr>
        <w:t>aid</w:t>
      </w:r>
      <w:r>
        <w:rPr>
          <w:spacing w:val="-13"/>
          <w:sz w:val="24"/>
        </w:rPr>
        <w:t xml:space="preserve"> </w:t>
      </w:r>
      <w:r>
        <w:rPr>
          <w:sz w:val="24"/>
        </w:rPr>
        <w:t>assistance</w:t>
      </w:r>
      <w:r>
        <w:rPr>
          <w:spacing w:val="-8"/>
          <w:sz w:val="24"/>
        </w:rPr>
        <w:t xml:space="preserve"> </w:t>
      </w:r>
      <w:r>
        <w:rPr>
          <w:sz w:val="24"/>
        </w:rPr>
        <w:t>for</w:t>
      </w:r>
      <w:r>
        <w:rPr>
          <w:spacing w:val="-3"/>
          <w:sz w:val="24"/>
        </w:rPr>
        <w:t xml:space="preserve"> </w:t>
      </w:r>
      <w:r>
        <w:rPr>
          <w:sz w:val="24"/>
        </w:rPr>
        <w:t>training</w:t>
      </w:r>
      <w:r>
        <w:rPr>
          <w:spacing w:val="-9"/>
          <w:sz w:val="24"/>
        </w:rPr>
        <w:t xml:space="preserve"> </w:t>
      </w:r>
      <w:r>
        <w:rPr>
          <w:sz w:val="24"/>
        </w:rPr>
        <w:t>and education programs that are not funded under WIOA and are available in the local area;</w:t>
      </w:r>
    </w:p>
    <w:p w14:paraId="1A349ACB" w14:textId="77777777" w:rsidR="00F17FA7" w:rsidRDefault="00F17FA7" w:rsidP="0074060D">
      <w:pPr>
        <w:pStyle w:val="ListParagraph"/>
        <w:numPr>
          <w:ilvl w:val="0"/>
          <w:numId w:val="66"/>
        </w:numPr>
        <w:tabs>
          <w:tab w:val="left" w:pos="2007"/>
        </w:tabs>
        <w:spacing w:line="267" w:lineRule="exact"/>
        <w:ind w:left="2007" w:hanging="362"/>
        <w:rPr>
          <w:sz w:val="24"/>
        </w:rPr>
      </w:pPr>
      <w:r>
        <w:rPr>
          <w:sz w:val="24"/>
        </w:rPr>
        <w:t>One-stop</w:t>
      </w:r>
      <w:r>
        <w:rPr>
          <w:spacing w:val="-15"/>
          <w:sz w:val="24"/>
        </w:rPr>
        <w:t xml:space="preserve"> </w:t>
      </w:r>
      <w:r>
        <w:rPr>
          <w:sz w:val="24"/>
        </w:rPr>
        <w:t>resource</w:t>
      </w:r>
      <w:r>
        <w:rPr>
          <w:spacing w:val="-11"/>
          <w:sz w:val="24"/>
        </w:rPr>
        <w:t xml:space="preserve"> </w:t>
      </w:r>
      <w:r>
        <w:rPr>
          <w:sz w:val="24"/>
        </w:rPr>
        <w:t>and</w:t>
      </w:r>
      <w:r>
        <w:rPr>
          <w:spacing w:val="-7"/>
          <w:sz w:val="24"/>
        </w:rPr>
        <w:t xml:space="preserve"> </w:t>
      </w:r>
      <w:r>
        <w:rPr>
          <w:sz w:val="24"/>
        </w:rPr>
        <w:t>workshop</w:t>
      </w:r>
      <w:r>
        <w:rPr>
          <w:spacing w:val="-10"/>
          <w:sz w:val="24"/>
        </w:rPr>
        <w:t xml:space="preserve"> </w:t>
      </w:r>
      <w:r>
        <w:rPr>
          <w:spacing w:val="-2"/>
          <w:sz w:val="24"/>
        </w:rPr>
        <w:t>services;</w:t>
      </w:r>
    </w:p>
    <w:p w14:paraId="6F230DC6" w14:textId="77777777" w:rsidR="00F17FA7" w:rsidRDefault="00F17FA7" w:rsidP="0074060D">
      <w:pPr>
        <w:pStyle w:val="ListParagraph"/>
        <w:numPr>
          <w:ilvl w:val="0"/>
          <w:numId w:val="66"/>
        </w:numPr>
        <w:tabs>
          <w:tab w:val="left" w:pos="2007"/>
        </w:tabs>
        <w:spacing w:line="290" w:lineRule="exact"/>
        <w:ind w:left="2007" w:hanging="362"/>
        <w:rPr>
          <w:sz w:val="24"/>
        </w:rPr>
      </w:pPr>
      <w:r>
        <w:rPr>
          <w:sz w:val="24"/>
        </w:rPr>
        <w:t>Labor</w:t>
      </w:r>
      <w:r>
        <w:rPr>
          <w:spacing w:val="-14"/>
          <w:sz w:val="24"/>
        </w:rPr>
        <w:t xml:space="preserve"> </w:t>
      </w:r>
      <w:r>
        <w:rPr>
          <w:sz w:val="24"/>
        </w:rPr>
        <w:t>Market</w:t>
      </w:r>
      <w:r>
        <w:rPr>
          <w:spacing w:val="-13"/>
          <w:sz w:val="24"/>
        </w:rPr>
        <w:t xml:space="preserve"> </w:t>
      </w:r>
      <w:r>
        <w:rPr>
          <w:sz w:val="24"/>
        </w:rPr>
        <w:t>Information</w:t>
      </w:r>
      <w:r>
        <w:rPr>
          <w:spacing w:val="-15"/>
          <w:sz w:val="24"/>
        </w:rPr>
        <w:t xml:space="preserve"> </w:t>
      </w:r>
      <w:r>
        <w:rPr>
          <w:sz w:val="24"/>
        </w:rPr>
        <w:t>related</w:t>
      </w:r>
      <w:r>
        <w:rPr>
          <w:spacing w:val="-6"/>
          <w:sz w:val="24"/>
        </w:rPr>
        <w:t xml:space="preserve"> </w:t>
      </w:r>
      <w:r>
        <w:rPr>
          <w:sz w:val="24"/>
        </w:rPr>
        <w:t>to</w:t>
      </w:r>
      <w:r>
        <w:rPr>
          <w:spacing w:val="-10"/>
          <w:sz w:val="24"/>
        </w:rPr>
        <w:t xml:space="preserve"> </w:t>
      </w:r>
      <w:r>
        <w:rPr>
          <w:sz w:val="24"/>
        </w:rPr>
        <w:t>their</w:t>
      </w:r>
      <w:r>
        <w:rPr>
          <w:spacing w:val="-11"/>
          <w:sz w:val="24"/>
        </w:rPr>
        <w:t xml:space="preserve"> </w:t>
      </w:r>
      <w:r>
        <w:rPr>
          <w:sz w:val="24"/>
        </w:rPr>
        <w:t>employment</w:t>
      </w:r>
      <w:r>
        <w:rPr>
          <w:spacing w:val="-13"/>
          <w:sz w:val="24"/>
        </w:rPr>
        <w:t xml:space="preserve"> </w:t>
      </w:r>
      <w:r>
        <w:rPr>
          <w:spacing w:val="-2"/>
          <w:sz w:val="24"/>
        </w:rPr>
        <w:t>goal.</w:t>
      </w:r>
    </w:p>
    <w:p w14:paraId="2ED44F54" w14:textId="77777777" w:rsidR="00F17FA7" w:rsidRDefault="00F17FA7" w:rsidP="00F17FA7">
      <w:pPr>
        <w:pStyle w:val="BodyText"/>
        <w:spacing w:before="255" w:line="261" w:lineRule="exact"/>
        <w:ind w:left="1376"/>
      </w:pPr>
      <w:r>
        <w:rPr>
          <w:color w:val="365F91"/>
        </w:rPr>
        <w:t>Individualized</w:t>
      </w:r>
      <w:r>
        <w:rPr>
          <w:color w:val="365F91"/>
          <w:spacing w:val="-14"/>
        </w:rPr>
        <w:t xml:space="preserve"> </w:t>
      </w:r>
      <w:r>
        <w:rPr>
          <w:color w:val="365F91"/>
        </w:rPr>
        <w:t>Career</w:t>
      </w:r>
      <w:r>
        <w:rPr>
          <w:color w:val="365F91"/>
          <w:spacing w:val="-11"/>
        </w:rPr>
        <w:t xml:space="preserve"> </w:t>
      </w:r>
      <w:r>
        <w:rPr>
          <w:color w:val="365F91"/>
          <w:spacing w:val="-2"/>
        </w:rPr>
        <w:t>Services</w:t>
      </w:r>
    </w:p>
    <w:p w14:paraId="21F420A9" w14:textId="77777777" w:rsidR="00F17FA7" w:rsidRDefault="00F17FA7" w:rsidP="0074060D">
      <w:pPr>
        <w:pStyle w:val="ListParagraph"/>
        <w:numPr>
          <w:ilvl w:val="0"/>
          <w:numId w:val="68"/>
        </w:numPr>
        <w:tabs>
          <w:tab w:val="left" w:pos="2091"/>
        </w:tabs>
        <w:spacing w:line="273" w:lineRule="exact"/>
        <w:rPr>
          <w:sz w:val="24"/>
        </w:rPr>
      </w:pPr>
      <w:r>
        <w:rPr>
          <w:sz w:val="24"/>
        </w:rPr>
        <w:t>Group</w:t>
      </w:r>
      <w:r>
        <w:rPr>
          <w:spacing w:val="-10"/>
          <w:sz w:val="24"/>
        </w:rPr>
        <w:t xml:space="preserve"> </w:t>
      </w:r>
      <w:r>
        <w:rPr>
          <w:spacing w:val="-2"/>
          <w:sz w:val="24"/>
        </w:rPr>
        <w:t>counseling;</w:t>
      </w:r>
    </w:p>
    <w:p w14:paraId="2D95B063" w14:textId="77777777" w:rsidR="00F17FA7" w:rsidRDefault="00F17FA7" w:rsidP="0074060D">
      <w:pPr>
        <w:pStyle w:val="ListParagraph"/>
        <w:numPr>
          <w:ilvl w:val="0"/>
          <w:numId w:val="68"/>
        </w:numPr>
        <w:tabs>
          <w:tab w:val="left" w:pos="2091"/>
        </w:tabs>
        <w:spacing w:line="278" w:lineRule="exact"/>
        <w:rPr>
          <w:sz w:val="24"/>
        </w:rPr>
      </w:pPr>
      <w:r>
        <w:rPr>
          <w:sz w:val="24"/>
        </w:rPr>
        <w:t>Individual</w:t>
      </w:r>
      <w:r>
        <w:rPr>
          <w:spacing w:val="-11"/>
          <w:sz w:val="24"/>
        </w:rPr>
        <w:t xml:space="preserve"> </w:t>
      </w:r>
      <w:r>
        <w:rPr>
          <w:spacing w:val="-2"/>
          <w:sz w:val="24"/>
        </w:rPr>
        <w:t>counseling;</w:t>
      </w:r>
    </w:p>
    <w:p w14:paraId="45207FB5" w14:textId="39F6BEE3" w:rsidR="00F17FA7" w:rsidRPr="00DD6B5E" w:rsidRDefault="00F17FA7" w:rsidP="0074060D">
      <w:pPr>
        <w:pStyle w:val="ListParagraph"/>
        <w:numPr>
          <w:ilvl w:val="0"/>
          <w:numId w:val="69"/>
        </w:numPr>
        <w:tabs>
          <w:tab w:val="left" w:pos="2091"/>
        </w:tabs>
        <w:spacing w:before="9" w:line="230" w:lineRule="auto"/>
        <w:ind w:right="557"/>
        <w:rPr>
          <w:sz w:val="24"/>
        </w:rPr>
      </w:pPr>
      <w:r w:rsidRPr="00DD6B5E">
        <w:rPr>
          <w:sz w:val="24"/>
        </w:rPr>
        <w:t>Career</w:t>
      </w:r>
      <w:r w:rsidRPr="00DD6B5E">
        <w:rPr>
          <w:spacing w:val="-2"/>
          <w:sz w:val="24"/>
        </w:rPr>
        <w:t xml:space="preserve"> planning;</w:t>
      </w:r>
      <w:r w:rsidR="00DE5202">
        <w:rPr>
          <w:spacing w:val="-2"/>
          <w:sz w:val="24"/>
        </w:rPr>
        <w:t xml:space="preserve"> </w:t>
      </w:r>
      <w:r w:rsidRPr="00DD6B5E">
        <w:rPr>
          <w:sz w:val="24"/>
        </w:rPr>
        <w:t>Short-term</w:t>
      </w:r>
      <w:r w:rsidR="00FB3F10" w:rsidRPr="00DD6B5E">
        <w:rPr>
          <w:sz w:val="24"/>
        </w:rPr>
        <w:t xml:space="preserve"> </w:t>
      </w:r>
      <w:r w:rsidRPr="00DD6B5E">
        <w:rPr>
          <w:sz w:val="24"/>
        </w:rPr>
        <w:t>pre-vocational services including development of</w:t>
      </w:r>
      <w:r w:rsidRPr="00DD6B5E">
        <w:rPr>
          <w:spacing w:val="-3"/>
          <w:sz w:val="24"/>
        </w:rPr>
        <w:t xml:space="preserve"> </w:t>
      </w:r>
      <w:r w:rsidRPr="00DD6B5E">
        <w:rPr>
          <w:sz w:val="24"/>
        </w:rPr>
        <w:t>learning skills, communication skills,</w:t>
      </w:r>
      <w:r w:rsidRPr="00DD6B5E">
        <w:rPr>
          <w:spacing w:val="-7"/>
          <w:sz w:val="24"/>
        </w:rPr>
        <w:t xml:space="preserve"> </w:t>
      </w:r>
      <w:r w:rsidRPr="00DD6B5E">
        <w:rPr>
          <w:sz w:val="24"/>
        </w:rPr>
        <w:t>interviewing</w:t>
      </w:r>
      <w:r w:rsidRPr="00DD6B5E">
        <w:rPr>
          <w:spacing w:val="-4"/>
          <w:sz w:val="24"/>
        </w:rPr>
        <w:t xml:space="preserve"> </w:t>
      </w:r>
      <w:r w:rsidRPr="00DD6B5E">
        <w:rPr>
          <w:sz w:val="24"/>
        </w:rPr>
        <w:t>skills,</w:t>
      </w:r>
      <w:r w:rsidRPr="00DD6B5E">
        <w:rPr>
          <w:spacing w:val="-7"/>
          <w:sz w:val="24"/>
        </w:rPr>
        <w:t xml:space="preserve"> </w:t>
      </w:r>
      <w:r w:rsidRPr="00DD6B5E">
        <w:rPr>
          <w:sz w:val="24"/>
        </w:rPr>
        <w:t>punctuality,</w:t>
      </w:r>
      <w:r w:rsidRPr="00DD6B5E">
        <w:rPr>
          <w:spacing w:val="-7"/>
          <w:sz w:val="24"/>
        </w:rPr>
        <w:t xml:space="preserve"> </w:t>
      </w:r>
      <w:r w:rsidRPr="00DD6B5E">
        <w:rPr>
          <w:sz w:val="24"/>
        </w:rPr>
        <w:t>personal</w:t>
      </w:r>
      <w:r w:rsidRPr="00DD6B5E">
        <w:rPr>
          <w:spacing w:val="-7"/>
          <w:sz w:val="24"/>
        </w:rPr>
        <w:t xml:space="preserve"> </w:t>
      </w:r>
      <w:r w:rsidRPr="00DD6B5E">
        <w:rPr>
          <w:sz w:val="24"/>
        </w:rPr>
        <w:t>maintenance</w:t>
      </w:r>
      <w:r w:rsidRPr="00DD6B5E">
        <w:rPr>
          <w:spacing w:val="-7"/>
          <w:sz w:val="24"/>
        </w:rPr>
        <w:t xml:space="preserve"> </w:t>
      </w:r>
      <w:r w:rsidRPr="00DD6B5E">
        <w:rPr>
          <w:sz w:val="24"/>
        </w:rPr>
        <w:t>skills,</w:t>
      </w:r>
      <w:r w:rsidRPr="00DD6B5E">
        <w:rPr>
          <w:spacing w:val="-12"/>
          <w:sz w:val="24"/>
        </w:rPr>
        <w:t xml:space="preserve"> </w:t>
      </w:r>
      <w:r w:rsidRPr="00DD6B5E">
        <w:rPr>
          <w:sz w:val="24"/>
        </w:rPr>
        <w:t>and</w:t>
      </w:r>
      <w:r w:rsidRPr="00DD6B5E">
        <w:rPr>
          <w:spacing w:val="-9"/>
          <w:sz w:val="24"/>
        </w:rPr>
        <w:t xml:space="preserve"> </w:t>
      </w:r>
      <w:r w:rsidRPr="00DD6B5E">
        <w:rPr>
          <w:sz w:val="24"/>
        </w:rPr>
        <w:t>professional</w:t>
      </w:r>
      <w:r w:rsidRPr="00DD6B5E">
        <w:rPr>
          <w:spacing w:val="-9"/>
          <w:sz w:val="24"/>
        </w:rPr>
        <w:t xml:space="preserve"> </w:t>
      </w:r>
      <w:r w:rsidRPr="00DD6B5E">
        <w:rPr>
          <w:sz w:val="24"/>
        </w:rPr>
        <w:t>conduct services to prepare individuals for unsubsidized employment or training;</w:t>
      </w:r>
    </w:p>
    <w:p w14:paraId="0AD01B9F" w14:textId="77777777" w:rsidR="00F17FA7" w:rsidRDefault="00F17FA7" w:rsidP="0074060D">
      <w:pPr>
        <w:pStyle w:val="ListParagraph"/>
        <w:numPr>
          <w:ilvl w:val="0"/>
          <w:numId w:val="69"/>
        </w:numPr>
        <w:tabs>
          <w:tab w:val="left" w:pos="720"/>
        </w:tabs>
        <w:spacing w:line="259" w:lineRule="exact"/>
        <w:rPr>
          <w:sz w:val="24"/>
        </w:rPr>
      </w:pPr>
      <w:r>
        <w:rPr>
          <w:sz w:val="24"/>
        </w:rPr>
        <w:t>Internships</w:t>
      </w:r>
      <w:r>
        <w:rPr>
          <w:spacing w:val="-14"/>
          <w:sz w:val="24"/>
        </w:rPr>
        <w:t xml:space="preserve"> </w:t>
      </w:r>
      <w:r>
        <w:rPr>
          <w:sz w:val="24"/>
        </w:rPr>
        <w:t>and</w:t>
      </w:r>
      <w:r>
        <w:rPr>
          <w:spacing w:val="-6"/>
          <w:sz w:val="24"/>
        </w:rPr>
        <w:t xml:space="preserve"> </w:t>
      </w:r>
      <w:r>
        <w:rPr>
          <w:sz w:val="24"/>
        </w:rPr>
        <w:t>work</w:t>
      </w:r>
      <w:r>
        <w:rPr>
          <w:spacing w:val="-15"/>
          <w:sz w:val="24"/>
        </w:rPr>
        <w:t xml:space="preserve"> </w:t>
      </w:r>
      <w:r>
        <w:rPr>
          <w:sz w:val="24"/>
        </w:rPr>
        <w:t>experiences</w:t>
      </w:r>
      <w:r>
        <w:rPr>
          <w:spacing w:val="-3"/>
          <w:sz w:val="24"/>
        </w:rPr>
        <w:t xml:space="preserve"> </w:t>
      </w:r>
      <w:r>
        <w:rPr>
          <w:sz w:val="24"/>
        </w:rPr>
        <w:t>that</w:t>
      </w:r>
      <w:r>
        <w:rPr>
          <w:spacing w:val="-7"/>
          <w:sz w:val="24"/>
        </w:rPr>
        <w:t xml:space="preserve"> </w:t>
      </w:r>
      <w:r>
        <w:rPr>
          <w:sz w:val="24"/>
        </w:rPr>
        <w:t>are</w:t>
      </w:r>
      <w:r>
        <w:rPr>
          <w:spacing w:val="-15"/>
          <w:sz w:val="24"/>
        </w:rPr>
        <w:t xml:space="preserve"> </w:t>
      </w:r>
      <w:r>
        <w:rPr>
          <w:sz w:val="24"/>
        </w:rPr>
        <w:t>linked</w:t>
      </w:r>
      <w:r>
        <w:rPr>
          <w:spacing w:val="-7"/>
          <w:sz w:val="24"/>
        </w:rPr>
        <w:t xml:space="preserve"> </w:t>
      </w:r>
      <w:r>
        <w:rPr>
          <w:sz w:val="24"/>
        </w:rPr>
        <w:t>to</w:t>
      </w:r>
      <w:r>
        <w:rPr>
          <w:spacing w:val="-7"/>
          <w:sz w:val="24"/>
        </w:rPr>
        <w:t xml:space="preserve"> </w:t>
      </w:r>
      <w:r>
        <w:rPr>
          <w:spacing w:val="-2"/>
          <w:sz w:val="24"/>
        </w:rPr>
        <w:t>careers;</w:t>
      </w:r>
    </w:p>
    <w:p w14:paraId="6CC06692" w14:textId="77777777" w:rsidR="00F17FA7" w:rsidRDefault="00F17FA7" w:rsidP="0074060D">
      <w:pPr>
        <w:pStyle w:val="ListParagraph"/>
        <w:numPr>
          <w:ilvl w:val="0"/>
          <w:numId w:val="69"/>
        </w:numPr>
        <w:tabs>
          <w:tab w:val="left" w:pos="720"/>
        </w:tabs>
        <w:spacing w:line="280" w:lineRule="exact"/>
        <w:rPr>
          <w:sz w:val="24"/>
        </w:rPr>
      </w:pPr>
      <w:r>
        <w:rPr>
          <w:sz w:val="24"/>
        </w:rPr>
        <w:t>Workforce</w:t>
      </w:r>
      <w:r>
        <w:rPr>
          <w:spacing w:val="-13"/>
          <w:sz w:val="24"/>
        </w:rPr>
        <w:t xml:space="preserve"> </w:t>
      </w:r>
      <w:r>
        <w:rPr>
          <w:sz w:val="24"/>
        </w:rPr>
        <w:t>preparation</w:t>
      </w:r>
      <w:r>
        <w:rPr>
          <w:spacing w:val="-16"/>
          <w:sz w:val="24"/>
        </w:rPr>
        <w:t xml:space="preserve"> </w:t>
      </w:r>
      <w:r>
        <w:rPr>
          <w:spacing w:val="-2"/>
          <w:sz w:val="24"/>
        </w:rPr>
        <w:t>activities;</w:t>
      </w:r>
    </w:p>
    <w:p w14:paraId="2C2BD7A4" w14:textId="77777777" w:rsidR="00F17FA7" w:rsidRDefault="00F17FA7" w:rsidP="0074060D">
      <w:pPr>
        <w:pStyle w:val="ListParagraph"/>
        <w:numPr>
          <w:ilvl w:val="0"/>
          <w:numId w:val="69"/>
        </w:numPr>
        <w:tabs>
          <w:tab w:val="left" w:pos="720"/>
        </w:tabs>
        <w:spacing w:line="281" w:lineRule="exact"/>
        <w:rPr>
          <w:sz w:val="24"/>
        </w:rPr>
      </w:pPr>
      <w:r>
        <w:rPr>
          <w:sz w:val="24"/>
        </w:rPr>
        <w:t>Financial</w:t>
      </w:r>
      <w:r>
        <w:rPr>
          <w:spacing w:val="-11"/>
          <w:sz w:val="24"/>
        </w:rPr>
        <w:t xml:space="preserve"> </w:t>
      </w:r>
      <w:r>
        <w:rPr>
          <w:sz w:val="24"/>
        </w:rPr>
        <w:t>literacy</w:t>
      </w:r>
      <w:r>
        <w:rPr>
          <w:spacing w:val="-8"/>
          <w:sz w:val="24"/>
        </w:rPr>
        <w:t xml:space="preserve"> </w:t>
      </w:r>
      <w:r>
        <w:rPr>
          <w:spacing w:val="-2"/>
          <w:sz w:val="24"/>
        </w:rPr>
        <w:t>services;</w:t>
      </w:r>
    </w:p>
    <w:p w14:paraId="28FC77EF" w14:textId="77777777" w:rsidR="00F17FA7" w:rsidRDefault="00F17FA7" w:rsidP="0074060D">
      <w:pPr>
        <w:pStyle w:val="ListParagraph"/>
        <w:numPr>
          <w:ilvl w:val="0"/>
          <w:numId w:val="69"/>
        </w:numPr>
        <w:tabs>
          <w:tab w:val="left" w:pos="720"/>
        </w:tabs>
        <w:spacing w:line="281" w:lineRule="exact"/>
        <w:rPr>
          <w:sz w:val="24"/>
        </w:rPr>
      </w:pPr>
      <w:r>
        <w:rPr>
          <w:sz w:val="24"/>
        </w:rPr>
        <w:t>Out-of-area</w:t>
      </w:r>
      <w:r>
        <w:rPr>
          <w:spacing w:val="-16"/>
          <w:sz w:val="24"/>
        </w:rPr>
        <w:t xml:space="preserve"> </w:t>
      </w:r>
      <w:r>
        <w:rPr>
          <w:sz w:val="24"/>
        </w:rPr>
        <w:t>job</w:t>
      </w:r>
      <w:r>
        <w:rPr>
          <w:spacing w:val="-14"/>
          <w:sz w:val="24"/>
        </w:rPr>
        <w:t xml:space="preserve"> </w:t>
      </w:r>
      <w:r>
        <w:rPr>
          <w:sz w:val="24"/>
        </w:rPr>
        <w:t>search</w:t>
      </w:r>
      <w:r>
        <w:rPr>
          <w:spacing w:val="-15"/>
          <w:sz w:val="24"/>
        </w:rPr>
        <w:t xml:space="preserve"> </w:t>
      </w:r>
      <w:r>
        <w:rPr>
          <w:sz w:val="24"/>
        </w:rPr>
        <w:t>assistance</w:t>
      </w:r>
      <w:r>
        <w:rPr>
          <w:spacing w:val="-11"/>
          <w:sz w:val="24"/>
        </w:rPr>
        <w:t xml:space="preserve"> </w:t>
      </w:r>
      <w:r>
        <w:rPr>
          <w:sz w:val="24"/>
        </w:rPr>
        <w:t>and</w:t>
      </w:r>
      <w:r>
        <w:rPr>
          <w:spacing w:val="-15"/>
          <w:sz w:val="24"/>
        </w:rPr>
        <w:t xml:space="preserve"> </w:t>
      </w:r>
      <w:r>
        <w:rPr>
          <w:sz w:val="24"/>
        </w:rPr>
        <w:t>relocation</w:t>
      </w:r>
      <w:r>
        <w:rPr>
          <w:spacing w:val="-15"/>
          <w:sz w:val="24"/>
        </w:rPr>
        <w:t xml:space="preserve"> </w:t>
      </w:r>
      <w:r>
        <w:rPr>
          <w:sz w:val="24"/>
        </w:rPr>
        <w:t>assistance;</w:t>
      </w:r>
      <w:r>
        <w:rPr>
          <w:spacing w:val="-9"/>
          <w:sz w:val="24"/>
        </w:rPr>
        <w:t xml:space="preserve"> </w:t>
      </w:r>
      <w:r>
        <w:rPr>
          <w:spacing w:val="-2"/>
          <w:sz w:val="24"/>
        </w:rPr>
        <w:t>and/or</w:t>
      </w:r>
    </w:p>
    <w:p w14:paraId="7891DEFE" w14:textId="77777777" w:rsidR="00F17FA7" w:rsidRDefault="00F17FA7" w:rsidP="0074060D">
      <w:pPr>
        <w:pStyle w:val="ListParagraph"/>
        <w:numPr>
          <w:ilvl w:val="0"/>
          <w:numId w:val="69"/>
        </w:numPr>
        <w:tabs>
          <w:tab w:val="left" w:pos="720"/>
        </w:tabs>
        <w:spacing w:line="287" w:lineRule="exact"/>
        <w:rPr>
          <w:sz w:val="24"/>
        </w:rPr>
      </w:pPr>
      <w:r>
        <w:rPr>
          <w:sz w:val="24"/>
        </w:rPr>
        <w:t>English</w:t>
      </w:r>
      <w:r>
        <w:rPr>
          <w:spacing w:val="-17"/>
          <w:sz w:val="24"/>
        </w:rPr>
        <w:t xml:space="preserve"> </w:t>
      </w:r>
      <w:r>
        <w:rPr>
          <w:sz w:val="24"/>
        </w:rPr>
        <w:t>language</w:t>
      </w:r>
      <w:r>
        <w:rPr>
          <w:spacing w:val="-15"/>
          <w:sz w:val="24"/>
        </w:rPr>
        <w:t xml:space="preserve"> </w:t>
      </w:r>
      <w:r>
        <w:rPr>
          <w:sz w:val="24"/>
        </w:rPr>
        <w:t>acquisition</w:t>
      </w:r>
      <w:r>
        <w:rPr>
          <w:spacing w:val="-15"/>
          <w:sz w:val="24"/>
        </w:rPr>
        <w:t xml:space="preserve"> </w:t>
      </w:r>
      <w:r>
        <w:rPr>
          <w:sz w:val="24"/>
        </w:rPr>
        <w:t>and</w:t>
      </w:r>
      <w:r>
        <w:rPr>
          <w:spacing w:val="-15"/>
          <w:sz w:val="24"/>
        </w:rPr>
        <w:t xml:space="preserve"> </w:t>
      </w:r>
      <w:r>
        <w:rPr>
          <w:sz w:val="24"/>
        </w:rPr>
        <w:t>integrated</w:t>
      </w:r>
      <w:r>
        <w:rPr>
          <w:spacing w:val="-15"/>
          <w:sz w:val="24"/>
        </w:rPr>
        <w:t xml:space="preserve"> </w:t>
      </w:r>
      <w:r>
        <w:rPr>
          <w:sz w:val="24"/>
        </w:rPr>
        <w:t>education</w:t>
      </w:r>
      <w:r>
        <w:rPr>
          <w:spacing w:val="-15"/>
          <w:sz w:val="24"/>
        </w:rPr>
        <w:t xml:space="preserve"> </w:t>
      </w:r>
      <w:r>
        <w:rPr>
          <w:sz w:val="24"/>
        </w:rPr>
        <w:t>and</w:t>
      </w:r>
      <w:r>
        <w:rPr>
          <w:spacing w:val="-8"/>
          <w:sz w:val="24"/>
        </w:rPr>
        <w:t xml:space="preserve"> </w:t>
      </w:r>
      <w:r>
        <w:rPr>
          <w:sz w:val="24"/>
        </w:rPr>
        <w:t>training</w:t>
      </w:r>
      <w:r>
        <w:rPr>
          <w:spacing w:val="-10"/>
          <w:sz w:val="24"/>
        </w:rPr>
        <w:t xml:space="preserve"> </w:t>
      </w:r>
      <w:r>
        <w:rPr>
          <w:spacing w:val="-2"/>
          <w:sz w:val="24"/>
        </w:rPr>
        <w:t>programs.</w:t>
      </w:r>
    </w:p>
    <w:p w14:paraId="4B1B335C" w14:textId="77777777" w:rsidR="00244CE9" w:rsidRDefault="00244CE9" w:rsidP="00F17FA7">
      <w:pPr>
        <w:pStyle w:val="BodyText"/>
        <w:spacing w:before="256" w:line="266" w:lineRule="exact"/>
        <w:ind w:left="1980" w:hanging="720"/>
        <w:rPr>
          <w:color w:val="365F91"/>
        </w:rPr>
      </w:pPr>
    </w:p>
    <w:p w14:paraId="0F24A7F1" w14:textId="25230247" w:rsidR="00F17FA7" w:rsidRDefault="00F17FA7" w:rsidP="00F17FA7">
      <w:pPr>
        <w:pStyle w:val="BodyText"/>
        <w:spacing w:before="256" w:line="266" w:lineRule="exact"/>
        <w:ind w:left="1980" w:hanging="720"/>
      </w:pPr>
      <w:r>
        <w:rPr>
          <w:color w:val="365F91"/>
        </w:rPr>
        <w:t>Training</w:t>
      </w:r>
      <w:r>
        <w:rPr>
          <w:color w:val="365F91"/>
          <w:spacing w:val="-9"/>
        </w:rPr>
        <w:t xml:space="preserve"> </w:t>
      </w:r>
      <w:r>
        <w:rPr>
          <w:color w:val="365F91"/>
          <w:spacing w:val="-2"/>
        </w:rPr>
        <w:t>Services</w:t>
      </w:r>
    </w:p>
    <w:p w14:paraId="0C4B9129" w14:textId="77777777" w:rsidR="00F17FA7" w:rsidRDefault="00F17FA7" w:rsidP="0074060D">
      <w:pPr>
        <w:pStyle w:val="ListParagraph"/>
        <w:numPr>
          <w:ilvl w:val="0"/>
          <w:numId w:val="70"/>
        </w:numPr>
        <w:tabs>
          <w:tab w:val="left" w:pos="720"/>
        </w:tabs>
        <w:spacing w:line="288" w:lineRule="exact"/>
        <w:rPr>
          <w:sz w:val="24"/>
        </w:rPr>
      </w:pPr>
      <w:r>
        <w:rPr>
          <w:sz w:val="24"/>
        </w:rPr>
        <w:t>WIOA</w:t>
      </w:r>
      <w:r>
        <w:rPr>
          <w:spacing w:val="-11"/>
          <w:sz w:val="24"/>
        </w:rPr>
        <w:t xml:space="preserve"> </w:t>
      </w:r>
      <w:r>
        <w:rPr>
          <w:sz w:val="24"/>
        </w:rPr>
        <w:t>funding</w:t>
      </w:r>
      <w:r>
        <w:rPr>
          <w:spacing w:val="-7"/>
          <w:sz w:val="24"/>
        </w:rPr>
        <w:t xml:space="preserve"> </w:t>
      </w:r>
      <w:r>
        <w:rPr>
          <w:sz w:val="24"/>
        </w:rPr>
        <w:t>may</w:t>
      </w:r>
      <w:r>
        <w:rPr>
          <w:spacing w:val="-3"/>
          <w:sz w:val="24"/>
        </w:rPr>
        <w:t xml:space="preserve"> </w:t>
      </w:r>
      <w:r>
        <w:rPr>
          <w:sz w:val="24"/>
        </w:rPr>
        <w:t>be</w:t>
      </w:r>
      <w:r>
        <w:rPr>
          <w:spacing w:val="-3"/>
          <w:sz w:val="24"/>
        </w:rPr>
        <w:t xml:space="preserve"> </w:t>
      </w:r>
      <w:r>
        <w:rPr>
          <w:sz w:val="24"/>
        </w:rPr>
        <w:t>used</w:t>
      </w:r>
      <w:r>
        <w:rPr>
          <w:spacing w:val="-6"/>
          <w:sz w:val="24"/>
        </w:rPr>
        <w:t xml:space="preserve"> </w:t>
      </w:r>
      <w:r>
        <w:rPr>
          <w:sz w:val="24"/>
        </w:rPr>
        <w:t>for</w:t>
      </w:r>
      <w:r>
        <w:rPr>
          <w:spacing w:val="-5"/>
          <w:sz w:val="24"/>
        </w:rPr>
        <w:t xml:space="preserve"> </w:t>
      </w:r>
      <w:r>
        <w:rPr>
          <w:sz w:val="24"/>
        </w:rPr>
        <w:t>training</w:t>
      </w:r>
      <w:r>
        <w:rPr>
          <w:spacing w:val="-7"/>
          <w:sz w:val="24"/>
        </w:rPr>
        <w:t xml:space="preserve"> </w:t>
      </w:r>
      <w:r>
        <w:rPr>
          <w:sz w:val="24"/>
        </w:rPr>
        <w:t>that</w:t>
      </w:r>
      <w:r>
        <w:rPr>
          <w:spacing w:val="-6"/>
          <w:sz w:val="24"/>
        </w:rPr>
        <w:t xml:space="preserve"> </w:t>
      </w:r>
      <w:r>
        <w:rPr>
          <w:sz w:val="24"/>
        </w:rPr>
        <w:t>leads</w:t>
      </w:r>
      <w:r>
        <w:rPr>
          <w:spacing w:val="-10"/>
          <w:sz w:val="24"/>
        </w:rPr>
        <w:t xml:space="preserve"> </w:t>
      </w:r>
      <w:r>
        <w:rPr>
          <w:sz w:val="24"/>
        </w:rPr>
        <w:t>to</w:t>
      </w:r>
      <w:r>
        <w:rPr>
          <w:spacing w:val="-10"/>
          <w:sz w:val="24"/>
        </w:rPr>
        <w:t xml:space="preserve"> </w:t>
      </w:r>
      <w:r>
        <w:rPr>
          <w:sz w:val="24"/>
        </w:rPr>
        <w:t>a</w:t>
      </w:r>
      <w:r>
        <w:rPr>
          <w:spacing w:val="-8"/>
          <w:sz w:val="24"/>
        </w:rPr>
        <w:t xml:space="preserve"> </w:t>
      </w:r>
      <w:r>
        <w:rPr>
          <w:sz w:val="24"/>
        </w:rPr>
        <w:t>goal</w:t>
      </w:r>
      <w:r>
        <w:rPr>
          <w:spacing w:val="-9"/>
          <w:sz w:val="24"/>
        </w:rPr>
        <w:t xml:space="preserve"> </w:t>
      </w:r>
      <w:r>
        <w:rPr>
          <w:sz w:val="24"/>
        </w:rPr>
        <w:t>of</w:t>
      </w:r>
      <w:r>
        <w:rPr>
          <w:spacing w:val="-11"/>
          <w:sz w:val="24"/>
        </w:rPr>
        <w:t xml:space="preserve"> </w:t>
      </w:r>
      <w:r>
        <w:rPr>
          <w:sz w:val="24"/>
        </w:rPr>
        <w:t>self-</w:t>
      </w:r>
      <w:r>
        <w:rPr>
          <w:spacing w:val="-2"/>
          <w:sz w:val="24"/>
        </w:rPr>
        <w:t>employment.</w:t>
      </w:r>
    </w:p>
    <w:p w14:paraId="4A0C85BF" w14:textId="77777777" w:rsidR="00F17FA7" w:rsidRDefault="00F17FA7" w:rsidP="0074060D">
      <w:pPr>
        <w:pStyle w:val="ListParagraph"/>
        <w:numPr>
          <w:ilvl w:val="0"/>
          <w:numId w:val="70"/>
        </w:numPr>
        <w:tabs>
          <w:tab w:val="left" w:pos="720"/>
        </w:tabs>
        <w:spacing w:before="10" w:line="237" w:lineRule="auto"/>
        <w:ind w:right="347"/>
        <w:rPr>
          <w:sz w:val="24"/>
        </w:rPr>
      </w:pPr>
      <w:r>
        <w:rPr>
          <w:sz w:val="24"/>
        </w:rPr>
        <w:t>The service provider must verify and pay tuition and other training costs in accordance with the training provider’s documented payment policy or terms. WIOA funding may be used for any expenses considered to be part of the Cost of Attendance that cannot be funded by the Pell or other grant assistance. In situations of co-enrollment with other WIOA or non-WIOA programs</w:t>
      </w:r>
      <w:r>
        <w:rPr>
          <w:spacing w:val="-7"/>
          <w:sz w:val="24"/>
        </w:rPr>
        <w:t xml:space="preserve">, </w:t>
      </w:r>
      <w:r>
        <w:rPr>
          <w:sz w:val="24"/>
        </w:rPr>
        <w:t>the</w:t>
      </w:r>
      <w:r>
        <w:rPr>
          <w:spacing w:val="-9"/>
          <w:sz w:val="24"/>
        </w:rPr>
        <w:t xml:space="preserve"> </w:t>
      </w:r>
      <w:r>
        <w:rPr>
          <w:sz w:val="24"/>
        </w:rPr>
        <w:t>case</w:t>
      </w:r>
      <w:r>
        <w:rPr>
          <w:spacing w:val="-15"/>
          <w:sz w:val="24"/>
        </w:rPr>
        <w:t xml:space="preserve"> </w:t>
      </w:r>
      <w:r>
        <w:rPr>
          <w:sz w:val="24"/>
        </w:rPr>
        <w:t>manager</w:t>
      </w:r>
      <w:r>
        <w:rPr>
          <w:spacing w:val="-14"/>
          <w:sz w:val="24"/>
        </w:rPr>
        <w:t xml:space="preserve"> </w:t>
      </w:r>
      <w:r>
        <w:rPr>
          <w:sz w:val="24"/>
        </w:rPr>
        <w:t>will</w:t>
      </w:r>
      <w:r>
        <w:rPr>
          <w:spacing w:val="-6"/>
          <w:sz w:val="24"/>
        </w:rPr>
        <w:t xml:space="preserve"> </w:t>
      </w:r>
      <w:r>
        <w:rPr>
          <w:sz w:val="24"/>
        </w:rPr>
        <w:t>coordinate</w:t>
      </w:r>
      <w:r>
        <w:rPr>
          <w:spacing w:val="-8"/>
          <w:sz w:val="24"/>
        </w:rPr>
        <w:t xml:space="preserve"> </w:t>
      </w:r>
      <w:r>
        <w:rPr>
          <w:sz w:val="24"/>
        </w:rPr>
        <w:t>with</w:t>
      </w:r>
      <w:r>
        <w:rPr>
          <w:spacing w:val="-11"/>
          <w:sz w:val="24"/>
        </w:rPr>
        <w:t xml:space="preserve"> </w:t>
      </w:r>
      <w:r>
        <w:rPr>
          <w:sz w:val="24"/>
        </w:rPr>
        <w:t>the</w:t>
      </w:r>
      <w:r>
        <w:rPr>
          <w:spacing w:val="-9"/>
          <w:sz w:val="24"/>
        </w:rPr>
        <w:t xml:space="preserve"> </w:t>
      </w:r>
      <w:r>
        <w:rPr>
          <w:sz w:val="24"/>
        </w:rPr>
        <w:t>training</w:t>
      </w:r>
      <w:r>
        <w:rPr>
          <w:spacing w:val="-6"/>
          <w:sz w:val="24"/>
        </w:rPr>
        <w:t xml:space="preserve"> </w:t>
      </w:r>
      <w:r>
        <w:rPr>
          <w:sz w:val="24"/>
        </w:rPr>
        <w:t>provider</w:t>
      </w:r>
      <w:r>
        <w:rPr>
          <w:spacing w:val="-3"/>
          <w:sz w:val="24"/>
        </w:rPr>
        <w:t xml:space="preserve"> </w:t>
      </w:r>
      <w:r>
        <w:rPr>
          <w:sz w:val="24"/>
        </w:rPr>
        <w:t>and</w:t>
      </w:r>
      <w:r>
        <w:rPr>
          <w:spacing w:val="-10"/>
          <w:sz w:val="24"/>
        </w:rPr>
        <w:t xml:space="preserve"> </w:t>
      </w:r>
      <w:r>
        <w:rPr>
          <w:sz w:val="24"/>
        </w:rPr>
        <w:t>other programs to ensure the participant’s training needs are met and there is no duplication of services. WIOA funding will always be a supplement to another grant assistance.</w:t>
      </w:r>
    </w:p>
    <w:p w14:paraId="5D73BE89" w14:textId="77777777" w:rsidR="00F17FA7" w:rsidRDefault="00F17FA7" w:rsidP="00FB3F10">
      <w:pPr>
        <w:pStyle w:val="BodyText"/>
        <w:spacing w:before="241" w:line="266" w:lineRule="exact"/>
        <w:ind w:left="1710" w:hanging="450"/>
      </w:pPr>
      <w:bookmarkStart w:id="19" w:name="_Hlk185838415"/>
      <w:r>
        <w:rPr>
          <w:color w:val="365F91"/>
        </w:rPr>
        <w:t>Case</w:t>
      </w:r>
      <w:r>
        <w:rPr>
          <w:color w:val="365F91"/>
          <w:spacing w:val="-15"/>
        </w:rPr>
        <w:t xml:space="preserve"> </w:t>
      </w:r>
      <w:r>
        <w:rPr>
          <w:color w:val="365F91"/>
        </w:rPr>
        <w:t>Management</w:t>
      </w:r>
      <w:r>
        <w:rPr>
          <w:color w:val="365F91"/>
          <w:spacing w:val="-10"/>
        </w:rPr>
        <w:t xml:space="preserve"> </w:t>
      </w:r>
      <w:r>
        <w:rPr>
          <w:color w:val="365F91"/>
        </w:rPr>
        <w:t>and</w:t>
      </w:r>
      <w:r>
        <w:rPr>
          <w:color w:val="365F91"/>
          <w:spacing w:val="-3"/>
        </w:rPr>
        <w:t xml:space="preserve"> </w:t>
      </w:r>
      <w:r>
        <w:rPr>
          <w:color w:val="365F91"/>
        </w:rPr>
        <w:t>Career</w:t>
      </w:r>
      <w:r>
        <w:rPr>
          <w:color w:val="365F91"/>
          <w:spacing w:val="-10"/>
        </w:rPr>
        <w:t xml:space="preserve"> </w:t>
      </w:r>
      <w:r>
        <w:rPr>
          <w:color w:val="365F91"/>
          <w:spacing w:val="-2"/>
        </w:rPr>
        <w:t>Planning</w:t>
      </w:r>
    </w:p>
    <w:p w14:paraId="3C6178EB" w14:textId="77777777" w:rsidR="00F17FA7" w:rsidRPr="00DE5202" w:rsidRDefault="00F17FA7" w:rsidP="00DE5202">
      <w:pPr>
        <w:tabs>
          <w:tab w:val="left" w:pos="720"/>
        </w:tabs>
        <w:spacing w:line="288" w:lineRule="exact"/>
        <w:ind w:firstLine="1620"/>
        <w:rPr>
          <w:sz w:val="24"/>
        </w:rPr>
      </w:pPr>
      <w:r w:rsidRPr="00DE5202">
        <w:rPr>
          <w:sz w:val="24"/>
        </w:rPr>
        <w:t>Career</w:t>
      </w:r>
      <w:r w:rsidRPr="00DE5202">
        <w:rPr>
          <w:spacing w:val="-17"/>
          <w:sz w:val="24"/>
        </w:rPr>
        <w:t xml:space="preserve"> </w:t>
      </w:r>
      <w:r w:rsidRPr="00DE5202">
        <w:rPr>
          <w:sz w:val="24"/>
        </w:rPr>
        <w:t>planning</w:t>
      </w:r>
      <w:r w:rsidRPr="00DE5202">
        <w:rPr>
          <w:spacing w:val="-15"/>
          <w:sz w:val="24"/>
        </w:rPr>
        <w:t xml:space="preserve"> </w:t>
      </w:r>
      <w:r w:rsidRPr="00DE5202">
        <w:rPr>
          <w:sz w:val="24"/>
        </w:rPr>
        <w:t>offers</w:t>
      </w:r>
      <w:r w:rsidRPr="00DE5202">
        <w:rPr>
          <w:spacing w:val="-15"/>
          <w:sz w:val="24"/>
        </w:rPr>
        <w:t xml:space="preserve"> </w:t>
      </w:r>
      <w:r w:rsidRPr="00DE5202">
        <w:rPr>
          <w:sz w:val="24"/>
        </w:rPr>
        <w:t>participant-centered</w:t>
      </w:r>
      <w:r w:rsidRPr="00DE5202">
        <w:rPr>
          <w:spacing w:val="-15"/>
          <w:sz w:val="24"/>
        </w:rPr>
        <w:t xml:space="preserve"> </w:t>
      </w:r>
      <w:r w:rsidRPr="00DE5202">
        <w:rPr>
          <w:sz w:val="24"/>
        </w:rPr>
        <w:t>service</w:t>
      </w:r>
      <w:r w:rsidRPr="00DE5202">
        <w:rPr>
          <w:spacing w:val="-13"/>
          <w:sz w:val="24"/>
        </w:rPr>
        <w:t xml:space="preserve"> </w:t>
      </w:r>
      <w:r w:rsidRPr="00DE5202">
        <w:rPr>
          <w:sz w:val="24"/>
        </w:rPr>
        <w:t>delivery</w:t>
      </w:r>
      <w:r w:rsidRPr="00DE5202">
        <w:rPr>
          <w:spacing w:val="-15"/>
          <w:sz w:val="24"/>
        </w:rPr>
        <w:t xml:space="preserve"> </w:t>
      </w:r>
      <w:r w:rsidRPr="00DE5202">
        <w:rPr>
          <w:sz w:val="24"/>
        </w:rPr>
        <w:t>designed</w:t>
      </w:r>
      <w:r w:rsidRPr="00DE5202">
        <w:rPr>
          <w:spacing w:val="-10"/>
          <w:sz w:val="24"/>
        </w:rPr>
        <w:t xml:space="preserve"> </w:t>
      </w:r>
      <w:r w:rsidRPr="00DE5202">
        <w:rPr>
          <w:spacing w:val="-5"/>
          <w:sz w:val="24"/>
        </w:rPr>
        <w:t>to:</w:t>
      </w:r>
    </w:p>
    <w:p w14:paraId="02689F79" w14:textId="77777777" w:rsidR="00F17FA7" w:rsidRDefault="00F17FA7" w:rsidP="0074060D">
      <w:pPr>
        <w:pStyle w:val="ListParagraph"/>
        <w:numPr>
          <w:ilvl w:val="1"/>
          <w:numId w:val="90"/>
        </w:numPr>
        <w:tabs>
          <w:tab w:val="left" w:pos="720"/>
          <w:tab w:val="left" w:pos="2700"/>
        </w:tabs>
        <w:spacing w:before="22" w:line="223" w:lineRule="auto"/>
        <w:ind w:right="632"/>
        <w:rPr>
          <w:sz w:val="24"/>
        </w:rPr>
      </w:pPr>
      <w:r>
        <w:rPr>
          <w:sz w:val="24"/>
        </w:rPr>
        <w:t>Prepare and coordinate comprehensive IEP’s, such as service strategies to ensure participant</w:t>
      </w:r>
      <w:r>
        <w:rPr>
          <w:spacing w:val="-13"/>
          <w:sz w:val="24"/>
        </w:rPr>
        <w:t xml:space="preserve"> </w:t>
      </w:r>
      <w:r>
        <w:rPr>
          <w:sz w:val="24"/>
        </w:rPr>
        <w:t>access</w:t>
      </w:r>
      <w:r>
        <w:rPr>
          <w:spacing w:val="-10"/>
          <w:sz w:val="24"/>
        </w:rPr>
        <w:t xml:space="preserve"> </w:t>
      </w:r>
      <w:r>
        <w:rPr>
          <w:sz w:val="24"/>
        </w:rPr>
        <w:t>to</w:t>
      </w:r>
      <w:r>
        <w:rPr>
          <w:spacing w:val="-7"/>
          <w:sz w:val="24"/>
        </w:rPr>
        <w:t xml:space="preserve"> </w:t>
      </w:r>
      <w:r>
        <w:rPr>
          <w:sz w:val="24"/>
        </w:rPr>
        <w:t>necessary</w:t>
      </w:r>
      <w:r>
        <w:rPr>
          <w:spacing w:val="-10"/>
          <w:sz w:val="24"/>
        </w:rPr>
        <w:t xml:space="preserve"> </w:t>
      </w:r>
      <w:r>
        <w:rPr>
          <w:sz w:val="24"/>
        </w:rPr>
        <w:t>workforce</w:t>
      </w:r>
      <w:r>
        <w:rPr>
          <w:spacing w:val="-14"/>
          <w:sz w:val="24"/>
        </w:rPr>
        <w:t xml:space="preserve"> </w:t>
      </w:r>
      <w:r>
        <w:rPr>
          <w:sz w:val="24"/>
        </w:rPr>
        <w:t>investment</w:t>
      </w:r>
      <w:r>
        <w:rPr>
          <w:spacing w:val="-11"/>
          <w:sz w:val="24"/>
        </w:rPr>
        <w:t xml:space="preserve"> </w:t>
      </w:r>
      <w:r>
        <w:rPr>
          <w:sz w:val="24"/>
        </w:rPr>
        <w:t>activities</w:t>
      </w:r>
      <w:r>
        <w:rPr>
          <w:spacing w:val="-15"/>
          <w:sz w:val="24"/>
        </w:rPr>
        <w:t xml:space="preserve"> </w:t>
      </w:r>
      <w:r>
        <w:rPr>
          <w:sz w:val="24"/>
        </w:rPr>
        <w:t>and</w:t>
      </w:r>
      <w:r>
        <w:rPr>
          <w:spacing w:val="-11"/>
          <w:sz w:val="24"/>
        </w:rPr>
        <w:t xml:space="preserve"> </w:t>
      </w:r>
      <w:r>
        <w:rPr>
          <w:sz w:val="24"/>
        </w:rPr>
        <w:t>services,</w:t>
      </w:r>
      <w:r>
        <w:rPr>
          <w:spacing w:val="-14"/>
          <w:sz w:val="24"/>
        </w:rPr>
        <w:t xml:space="preserve"> </w:t>
      </w:r>
      <w:r>
        <w:rPr>
          <w:sz w:val="24"/>
        </w:rPr>
        <w:t>using</w:t>
      </w:r>
      <w:r>
        <w:rPr>
          <w:spacing w:val="-12"/>
          <w:sz w:val="24"/>
        </w:rPr>
        <w:t xml:space="preserve"> </w:t>
      </w:r>
      <w:r>
        <w:rPr>
          <w:sz w:val="24"/>
        </w:rPr>
        <w:t>when feasible, computer-based technologies;</w:t>
      </w:r>
    </w:p>
    <w:p w14:paraId="02BA9F1B" w14:textId="77777777" w:rsidR="00F17FA7" w:rsidRDefault="00F17FA7" w:rsidP="0074060D">
      <w:pPr>
        <w:pStyle w:val="ListParagraph"/>
        <w:numPr>
          <w:ilvl w:val="1"/>
          <w:numId w:val="90"/>
        </w:numPr>
        <w:tabs>
          <w:tab w:val="left" w:pos="720"/>
          <w:tab w:val="left" w:pos="2880"/>
        </w:tabs>
        <w:spacing w:before="21" w:line="213" w:lineRule="auto"/>
        <w:ind w:right="698"/>
        <w:rPr>
          <w:sz w:val="24"/>
        </w:rPr>
      </w:pPr>
      <w:r>
        <w:rPr>
          <w:sz w:val="24"/>
        </w:rPr>
        <w:t>Provide</w:t>
      </w:r>
      <w:r>
        <w:rPr>
          <w:spacing w:val="-9"/>
          <w:sz w:val="24"/>
        </w:rPr>
        <w:t xml:space="preserve"> </w:t>
      </w:r>
      <w:r>
        <w:rPr>
          <w:sz w:val="24"/>
        </w:rPr>
        <w:t>job,</w:t>
      </w:r>
      <w:r>
        <w:rPr>
          <w:spacing w:val="-6"/>
          <w:sz w:val="24"/>
        </w:rPr>
        <w:t xml:space="preserve"> </w:t>
      </w:r>
      <w:r>
        <w:rPr>
          <w:sz w:val="24"/>
        </w:rPr>
        <w:t>education,</w:t>
      </w:r>
      <w:r>
        <w:rPr>
          <w:spacing w:val="-15"/>
          <w:sz w:val="24"/>
        </w:rPr>
        <w:t xml:space="preserve"> </w:t>
      </w:r>
      <w:r>
        <w:rPr>
          <w:sz w:val="24"/>
        </w:rPr>
        <w:t>and</w:t>
      </w:r>
      <w:r>
        <w:rPr>
          <w:spacing w:val="-6"/>
          <w:sz w:val="24"/>
        </w:rPr>
        <w:t xml:space="preserve"> </w:t>
      </w:r>
      <w:r>
        <w:rPr>
          <w:sz w:val="24"/>
        </w:rPr>
        <w:t>career</w:t>
      </w:r>
      <w:r>
        <w:rPr>
          <w:spacing w:val="-11"/>
          <w:sz w:val="24"/>
        </w:rPr>
        <w:t xml:space="preserve"> </w:t>
      </w:r>
      <w:r>
        <w:rPr>
          <w:sz w:val="24"/>
        </w:rPr>
        <w:t>counseling</w:t>
      </w:r>
      <w:r>
        <w:rPr>
          <w:spacing w:val="-8"/>
          <w:sz w:val="24"/>
        </w:rPr>
        <w:t xml:space="preserve"> </w:t>
      </w:r>
      <w:r>
        <w:rPr>
          <w:sz w:val="24"/>
        </w:rPr>
        <w:t>during</w:t>
      </w:r>
      <w:r>
        <w:rPr>
          <w:spacing w:val="-9"/>
          <w:sz w:val="24"/>
        </w:rPr>
        <w:t xml:space="preserve"> </w:t>
      </w:r>
      <w:r>
        <w:rPr>
          <w:sz w:val="24"/>
        </w:rPr>
        <w:t>program</w:t>
      </w:r>
      <w:r>
        <w:rPr>
          <w:spacing w:val="-6"/>
          <w:sz w:val="24"/>
        </w:rPr>
        <w:t xml:space="preserve"> </w:t>
      </w:r>
      <w:r>
        <w:rPr>
          <w:sz w:val="24"/>
        </w:rPr>
        <w:t>participation</w:t>
      </w:r>
      <w:r>
        <w:rPr>
          <w:spacing w:val="-14"/>
          <w:sz w:val="24"/>
        </w:rPr>
        <w:t xml:space="preserve"> </w:t>
      </w:r>
      <w:r>
        <w:rPr>
          <w:sz w:val="24"/>
        </w:rPr>
        <w:t>and</w:t>
      </w:r>
      <w:r>
        <w:rPr>
          <w:spacing w:val="-6"/>
          <w:sz w:val="24"/>
        </w:rPr>
        <w:t xml:space="preserve"> </w:t>
      </w:r>
      <w:r>
        <w:rPr>
          <w:sz w:val="24"/>
        </w:rPr>
        <w:t>after</w:t>
      </w:r>
      <w:r>
        <w:rPr>
          <w:spacing w:val="-11"/>
          <w:sz w:val="24"/>
        </w:rPr>
        <w:t xml:space="preserve"> </w:t>
      </w:r>
      <w:r>
        <w:rPr>
          <w:sz w:val="24"/>
        </w:rPr>
        <w:t xml:space="preserve">job </w:t>
      </w:r>
      <w:r>
        <w:rPr>
          <w:spacing w:val="-2"/>
          <w:sz w:val="24"/>
        </w:rPr>
        <w:t>placement.</w:t>
      </w:r>
    </w:p>
    <w:p w14:paraId="4C76807D" w14:textId="409EC886" w:rsidR="00F17FA7" w:rsidRDefault="00B85C44" w:rsidP="00B85C44">
      <w:pPr>
        <w:pStyle w:val="ListParagraph"/>
        <w:tabs>
          <w:tab w:val="left" w:pos="720"/>
          <w:tab w:val="left" w:pos="1620"/>
        </w:tabs>
        <w:spacing w:line="279" w:lineRule="exact"/>
        <w:ind w:left="1260" w:firstLine="0"/>
        <w:rPr>
          <w:sz w:val="24"/>
        </w:rPr>
      </w:pPr>
      <w:r>
        <w:rPr>
          <w:spacing w:val="-2"/>
          <w:sz w:val="24"/>
        </w:rPr>
        <w:tab/>
      </w:r>
      <w:r w:rsidR="00F17FA7">
        <w:rPr>
          <w:spacing w:val="-2"/>
          <w:sz w:val="24"/>
        </w:rPr>
        <w:t>Case</w:t>
      </w:r>
      <w:r w:rsidR="00F17FA7">
        <w:rPr>
          <w:spacing w:val="1"/>
          <w:sz w:val="24"/>
        </w:rPr>
        <w:t xml:space="preserve"> </w:t>
      </w:r>
      <w:r w:rsidR="00F17FA7">
        <w:rPr>
          <w:spacing w:val="-2"/>
          <w:sz w:val="24"/>
        </w:rPr>
        <w:t>Management</w:t>
      </w:r>
      <w:r w:rsidR="00F17FA7">
        <w:rPr>
          <w:spacing w:val="5"/>
          <w:sz w:val="24"/>
        </w:rPr>
        <w:t xml:space="preserve"> </w:t>
      </w:r>
      <w:r w:rsidR="00F17FA7">
        <w:rPr>
          <w:spacing w:val="-2"/>
          <w:sz w:val="24"/>
        </w:rPr>
        <w:t>responsibilities</w:t>
      </w:r>
      <w:r w:rsidR="00F17FA7">
        <w:rPr>
          <w:sz w:val="24"/>
        </w:rPr>
        <w:t xml:space="preserve"> </w:t>
      </w:r>
      <w:r w:rsidR="00F17FA7">
        <w:rPr>
          <w:spacing w:val="-2"/>
          <w:sz w:val="24"/>
        </w:rPr>
        <w:t>include:</w:t>
      </w:r>
    </w:p>
    <w:p w14:paraId="792C164A" w14:textId="77777777" w:rsidR="00F17FA7" w:rsidRDefault="00F17FA7" w:rsidP="0074060D">
      <w:pPr>
        <w:pStyle w:val="ListParagraph"/>
        <w:numPr>
          <w:ilvl w:val="1"/>
          <w:numId w:val="67"/>
        </w:numPr>
        <w:tabs>
          <w:tab w:val="left" w:pos="2610"/>
        </w:tabs>
        <w:spacing w:before="8"/>
        <w:ind w:left="2070"/>
        <w:rPr>
          <w:sz w:val="24"/>
        </w:rPr>
      </w:pPr>
      <w:r>
        <w:rPr>
          <w:sz w:val="24"/>
        </w:rPr>
        <w:t>Ensuring</w:t>
      </w:r>
      <w:r>
        <w:rPr>
          <w:spacing w:val="-13"/>
          <w:sz w:val="24"/>
        </w:rPr>
        <w:t xml:space="preserve"> </w:t>
      </w:r>
      <w:r>
        <w:rPr>
          <w:sz w:val="24"/>
        </w:rPr>
        <w:t>that</w:t>
      </w:r>
      <w:r>
        <w:rPr>
          <w:spacing w:val="-8"/>
          <w:sz w:val="24"/>
        </w:rPr>
        <w:t xml:space="preserve"> </w:t>
      </w:r>
      <w:r>
        <w:rPr>
          <w:sz w:val="24"/>
        </w:rPr>
        <w:t>participants</w:t>
      </w:r>
      <w:r>
        <w:rPr>
          <w:spacing w:val="-3"/>
          <w:sz w:val="24"/>
        </w:rPr>
        <w:t xml:space="preserve"> </w:t>
      </w:r>
      <w:r>
        <w:rPr>
          <w:sz w:val="24"/>
        </w:rPr>
        <w:t>are</w:t>
      </w:r>
      <w:r>
        <w:rPr>
          <w:spacing w:val="-9"/>
          <w:sz w:val="24"/>
        </w:rPr>
        <w:t xml:space="preserve"> </w:t>
      </w:r>
      <w:r>
        <w:rPr>
          <w:sz w:val="24"/>
        </w:rPr>
        <w:t>aware</w:t>
      </w:r>
      <w:r>
        <w:rPr>
          <w:spacing w:val="-9"/>
          <w:sz w:val="24"/>
        </w:rPr>
        <w:t xml:space="preserve"> </w:t>
      </w:r>
      <w:r>
        <w:rPr>
          <w:sz w:val="24"/>
        </w:rPr>
        <w:t>of</w:t>
      </w:r>
      <w:r>
        <w:rPr>
          <w:spacing w:val="-13"/>
          <w:sz w:val="24"/>
        </w:rPr>
        <w:t xml:space="preserve"> </w:t>
      </w:r>
      <w:r>
        <w:rPr>
          <w:sz w:val="24"/>
        </w:rPr>
        <w:t>their</w:t>
      </w:r>
      <w:r>
        <w:rPr>
          <w:spacing w:val="-10"/>
          <w:sz w:val="24"/>
        </w:rPr>
        <w:t xml:space="preserve"> </w:t>
      </w:r>
      <w:r>
        <w:rPr>
          <w:spacing w:val="-2"/>
          <w:sz w:val="24"/>
        </w:rPr>
        <w:t>responsibilities.</w:t>
      </w:r>
    </w:p>
    <w:p w14:paraId="2B601A1B" w14:textId="77777777" w:rsidR="00F17FA7" w:rsidRDefault="00F17FA7" w:rsidP="0074060D">
      <w:pPr>
        <w:pStyle w:val="ListParagraph"/>
        <w:numPr>
          <w:ilvl w:val="1"/>
          <w:numId w:val="67"/>
        </w:numPr>
        <w:tabs>
          <w:tab w:val="left" w:pos="720"/>
        </w:tabs>
        <w:spacing w:before="27" w:line="289" w:lineRule="exact"/>
        <w:ind w:left="2070"/>
        <w:rPr>
          <w:sz w:val="24"/>
        </w:rPr>
      </w:pPr>
      <w:r>
        <w:rPr>
          <w:sz w:val="24"/>
        </w:rPr>
        <w:t>Providing</w:t>
      </w:r>
      <w:r>
        <w:rPr>
          <w:spacing w:val="-17"/>
          <w:sz w:val="24"/>
        </w:rPr>
        <w:t xml:space="preserve"> </w:t>
      </w:r>
      <w:r>
        <w:rPr>
          <w:sz w:val="24"/>
        </w:rPr>
        <w:t>testing</w:t>
      </w:r>
      <w:r>
        <w:rPr>
          <w:spacing w:val="-14"/>
          <w:sz w:val="24"/>
        </w:rPr>
        <w:t xml:space="preserve"> </w:t>
      </w:r>
      <w:r>
        <w:rPr>
          <w:sz w:val="24"/>
        </w:rPr>
        <w:t>of</w:t>
      </w:r>
      <w:r>
        <w:rPr>
          <w:spacing w:val="-14"/>
          <w:sz w:val="24"/>
        </w:rPr>
        <w:t xml:space="preserve"> </w:t>
      </w:r>
      <w:r>
        <w:rPr>
          <w:sz w:val="24"/>
        </w:rPr>
        <w:t>basic</w:t>
      </w:r>
      <w:r>
        <w:rPr>
          <w:spacing w:val="-12"/>
          <w:sz w:val="24"/>
        </w:rPr>
        <w:t xml:space="preserve"> </w:t>
      </w:r>
      <w:r>
        <w:rPr>
          <w:sz w:val="24"/>
        </w:rPr>
        <w:t>skills,</w:t>
      </w:r>
      <w:r>
        <w:rPr>
          <w:spacing w:val="-10"/>
          <w:sz w:val="24"/>
        </w:rPr>
        <w:t xml:space="preserve"> </w:t>
      </w:r>
      <w:r>
        <w:rPr>
          <w:sz w:val="24"/>
        </w:rPr>
        <w:t>comprehensive</w:t>
      </w:r>
      <w:r>
        <w:rPr>
          <w:spacing w:val="-9"/>
          <w:sz w:val="24"/>
        </w:rPr>
        <w:t xml:space="preserve"> </w:t>
      </w:r>
      <w:r>
        <w:rPr>
          <w:sz w:val="24"/>
        </w:rPr>
        <w:t>assessment,</w:t>
      </w:r>
      <w:r>
        <w:rPr>
          <w:spacing w:val="-11"/>
          <w:sz w:val="24"/>
        </w:rPr>
        <w:t xml:space="preserve"> </w:t>
      </w:r>
      <w:r>
        <w:rPr>
          <w:sz w:val="24"/>
        </w:rPr>
        <w:t>and</w:t>
      </w:r>
      <w:r>
        <w:rPr>
          <w:spacing w:val="-14"/>
          <w:sz w:val="24"/>
        </w:rPr>
        <w:t xml:space="preserve"> </w:t>
      </w:r>
      <w:r>
        <w:rPr>
          <w:spacing w:val="-2"/>
          <w:sz w:val="24"/>
        </w:rPr>
        <w:t>testing;</w:t>
      </w:r>
    </w:p>
    <w:p w14:paraId="20D65627" w14:textId="77777777" w:rsidR="00F17FA7" w:rsidRDefault="00F17FA7" w:rsidP="0074060D">
      <w:pPr>
        <w:pStyle w:val="ListParagraph"/>
        <w:numPr>
          <w:ilvl w:val="1"/>
          <w:numId w:val="67"/>
        </w:numPr>
        <w:tabs>
          <w:tab w:val="left" w:pos="720"/>
          <w:tab w:val="left" w:pos="1170"/>
        </w:tabs>
        <w:spacing w:line="276" w:lineRule="exact"/>
        <w:ind w:left="2070"/>
        <w:rPr>
          <w:sz w:val="24"/>
        </w:rPr>
      </w:pPr>
      <w:r>
        <w:rPr>
          <w:sz w:val="24"/>
        </w:rPr>
        <w:t>Co-enrolling</w:t>
      </w:r>
      <w:r>
        <w:rPr>
          <w:spacing w:val="-17"/>
          <w:sz w:val="24"/>
        </w:rPr>
        <w:t xml:space="preserve"> </w:t>
      </w:r>
      <w:r>
        <w:rPr>
          <w:sz w:val="24"/>
        </w:rPr>
        <w:t>in</w:t>
      </w:r>
      <w:r>
        <w:rPr>
          <w:spacing w:val="-11"/>
          <w:sz w:val="24"/>
        </w:rPr>
        <w:t xml:space="preserve"> </w:t>
      </w:r>
      <w:r>
        <w:rPr>
          <w:sz w:val="24"/>
        </w:rPr>
        <w:t>all</w:t>
      </w:r>
      <w:r>
        <w:rPr>
          <w:spacing w:val="-4"/>
          <w:sz w:val="24"/>
        </w:rPr>
        <w:t xml:space="preserve"> </w:t>
      </w:r>
      <w:r>
        <w:rPr>
          <w:sz w:val="24"/>
        </w:rPr>
        <w:t>applicable</w:t>
      </w:r>
      <w:r>
        <w:rPr>
          <w:spacing w:val="-3"/>
          <w:sz w:val="24"/>
        </w:rPr>
        <w:t xml:space="preserve"> </w:t>
      </w:r>
      <w:r>
        <w:rPr>
          <w:sz w:val="24"/>
        </w:rPr>
        <w:t>programs</w:t>
      </w:r>
      <w:r>
        <w:rPr>
          <w:spacing w:val="-11"/>
          <w:sz w:val="24"/>
        </w:rPr>
        <w:t xml:space="preserve"> </w:t>
      </w:r>
      <w:r>
        <w:rPr>
          <w:sz w:val="24"/>
        </w:rPr>
        <w:t>as</w:t>
      </w:r>
      <w:r>
        <w:rPr>
          <w:spacing w:val="-10"/>
          <w:sz w:val="24"/>
        </w:rPr>
        <w:t xml:space="preserve"> </w:t>
      </w:r>
      <w:r>
        <w:rPr>
          <w:spacing w:val="-2"/>
          <w:sz w:val="24"/>
        </w:rPr>
        <w:t>appropriate;</w:t>
      </w:r>
    </w:p>
    <w:p w14:paraId="59B3CF90" w14:textId="77777777" w:rsidR="00F17FA7" w:rsidRDefault="00F17FA7" w:rsidP="0074060D">
      <w:pPr>
        <w:pStyle w:val="ListParagraph"/>
        <w:numPr>
          <w:ilvl w:val="1"/>
          <w:numId w:val="67"/>
        </w:numPr>
        <w:tabs>
          <w:tab w:val="left" w:pos="720"/>
          <w:tab w:val="left" w:pos="1260"/>
          <w:tab w:val="left" w:pos="1800"/>
        </w:tabs>
        <w:spacing w:before="17" w:line="204" w:lineRule="auto"/>
        <w:ind w:left="2070" w:right="335"/>
        <w:rPr>
          <w:sz w:val="24"/>
        </w:rPr>
      </w:pPr>
      <w:r>
        <w:rPr>
          <w:sz w:val="24"/>
        </w:rPr>
        <w:t>Provide a countable activity at least every</w:t>
      </w:r>
      <w:r>
        <w:rPr>
          <w:spacing w:val="-9"/>
          <w:sz w:val="24"/>
        </w:rPr>
        <w:t xml:space="preserve"> </w:t>
      </w:r>
      <w:r>
        <w:rPr>
          <w:sz w:val="24"/>
        </w:rPr>
        <w:t>90-day</w:t>
      </w:r>
      <w:r>
        <w:rPr>
          <w:spacing w:val="-2"/>
          <w:sz w:val="24"/>
        </w:rPr>
        <w:t xml:space="preserve"> </w:t>
      </w:r>
      <w:r>
        <w:rPr>
          <w:sz w:val="24"/>
        </w:rPr>
        <w:t>period to prevent the Workforce Case from exiting;</w:t>
      </w:r>
    </w:p>
    <w:p w14:paraId="622EA665" w14:textId="77777777" w:rsidR="00F17FA7" w:rsidRDefault="00F17FA7" w:rsidP="0074060D">
      <w:pPr>
        <w:pStyle w:val="ListParagraph"/>
        <w:numPr>
          <w:ilvl w:val="1"/>
          <w:numId w:val="67"/>
        </w:numPr>
        <w:tabs>
          <w:tab w:val="left" w:pos="720"/>
          <w:tab w:val="left" w:pos="1170"/>
        </w:tabs>
        <w:spacing w:before="35" w:line="280" w:lineRule="exact"/>
        <w:ind w:left="2070"/>
        <w:rPr>
          <w:sz w:val="24"/>
        </w:rPr>
      </w:pPr>
      <w:r>
        <w:rPr>
          <w:sz w:val="24"/>
        </w:rPr>
        <w:t>Developing</w:t>
      </w:r>
      <w:r>
        <w:rPr>
          <w:spacing w:val="-15"/>
          <w:sz w:val="24"/>
        </w:rPr>
        <w:t xml:space="preserve"> </w:t>
      </w:r>
      <w:r>
        <w:rPr>
          <w:sz w:val="24"/>
        </w:rPr>
        <w:t>and</w:t>
      </w:r>
      <w:r>
        <w:rPr>
          <w:spacing w:val="-5"/>
          <w:sz w:val="24"/>
        </w:rPr>
        <w:t xml:space="preserve"> </w:t>
      </w:r>
      <w:r>
        <w:rPr>
          <w:sz w:val="24"/>
        </w:rPr>
        <w:t>updating</w:t>
      </w:r>
      <w:r>
        <w:rPr>
          <w:spacing w:val="-8"/>
          <w:sz w:val="24"/>
        </w:rPr>
        <w:t xml:space="preserve"> </w:t>
      </w:r>
      <w:r>
        <w:rPr>
          <w:sz w:val="24"/>
        </w:rPr>
        <w:t>of</w:t>
      </w:r>
      <w:r>
        <w:rPr>
          <w:spacing w:val="-6"/>
          <w:sz w:val="24"/>
        </w:rPr>
        <w:t xml:space="preserve"> </w:t>
      </w:r>
      <w:r>
        <w:rPr>
          <w:sz w:val="24"/>
        </w:rPr>
        <w:t>an</w:t>
      </w:r>
      <w:r>
        <w:rPr>
          <w:spacing w:val="-12"/>
          <w:sz w:val="24"/>
        </w:rPr>
        <w:t xml:space="preserve"> </w:t>
      </w:r>
      <w:r>
        <w:rPr>
          <w:spacing w:val="-4"/>
          <w:sz w:val="24"/>
        </w:rPr>
        <w:t>IEP;</w:t>
      </w:r>
    </w:p>
    <w:p w14:paraId="32B25DCA" w14:textId="77777777" w:rsidR="00F17FA7" w:rsidRDefault="00F17FA7" w:rsidP="0074060D">
      <w:pPr>
        <w:pStyle w:val="ListParagraph"/>
        <w:numPr>
          <w:ilvl w:val="1"/>
          <w:numId w:val="67"/>
        </w:numPr>
        <w:tabs>
          <w:tab w:val="left" w:pos="720"/>
          <w:tab w:val="left" w:pos="2880"/>
        </w:tabs>
        <w:spacing w:before="10" w:line="213" w:lineRule="auto"/>
        <w:ind w:left="2070" w:right="340"/>
        <w:rPr>
          <w:sz w:val="24"/>
        </w:rPr>
      </w:pPr>
      <w:r>
        <w:rPr>
          <w:sz w:val="24"/>
        </w:rPr>
        <w:t>Determining</w:t>
      </w:r>
      <w:r>
        <w:rPr>
          <w:spacing w:val="-8"/>
          <w:sz w:val="24"/>
        </w:rPr>
        <w:t xml:space="preserve"> </w:t>
      </w:r>
      <w:r>
        <w:rPr>
          <w:sz w:val="24"/>
        </w:rPr>
        <w:t>if</w:t>
      </w:r>
      <w:r>
        <w:rPr>
          <w:spacing w:val="-11"/>
          <w:sz w:val="24"/>
        </w:rPr>
        <w:t xml:space="preserve"> </w:t>
      </w:r>
      <w:r>
        <w:rPr>
          <w:sz w:val="24"/>
        </w:rPr>
        <w:t>participant</w:t>
      </w:r>
      <w:r>
        <w:rPr>
          <w:spacing w:val="-6"/>
          <w:sz w:val="24"/>
        </w:rPr>
        <w:t xml:space="preserve"> </w:t>
      </w:r>
      <w:r>
        <w:rPr>
          <w:sz w:val="24"/>
        </w:rPr>
        <w:t>requests</w:t>
      </w:r>
      <w:r>
        <w:rPr>
          <w:spacing w:val="-9"/>
          <w:sz w:val="24"/>
        </w:rPr>
        <w:t xml:space="preserve"> </w:t>
      </w:r>
      <w:r>
        <w:rPr>
          <w:sz w:val="24"/>
        </w:rPr>
        <w:t>for</w:t>
      </w:r>
      <w:r>
        <w:rPr>
          <w:spacing w:val="-11"/>
          <w:sz w:val="24"/>
        </w:rPr>
        <w:t xml:space="preserve"> </w:t>
      </w:r>
      <w:r>
        <w:rPr>
          <w:sz w:val="24"/>
        </w:rPr>
        <w:t>training</w:t>
      </w:r>
      <w:r>
        <w:rPr>
          <w:spacing w:val="-9"/>
          <w:sz w:val="24"/>
        </w:rPr>
        <w:t xml:space="preserve"> </w:t>
      </w:r>
      <w:r>
        <w:rPr>
          <w:sz w:val="24"/>
        </w:rPr>
        <w:t>services</w:t>
      </w:r>
      <w:r>
        <w:rPr>
          <w:spacing w:val="-9"/>
          <w:sz w:val="24"/>
        </w:rPr>
        <w:t xml:space="preserve"> </w:t>
      </w:r>
      <w:r>
        <w:rPr>
          <w:sz w:val="24"/>
        </w:rPr>
        <w:t>and</w:t>
      </w:r>
      <w:r>
        <w:rPr>
          <w:spacing w:val="-13"/>
          <w:sz w:val="24"/>
        </w:rPr>
        <w:t xml:space="preserve"> </w:t>
      </w:r>
      <w:r>
        <w:rPr>
          <w:sz w:val="24"/>
        </w:rPr>
        <w:t>supportive</w:t>
      </w:r>
      <w:r>
        <w:rPr>
          <w:spacing w:val="-13"/>
          <w:sz w:val="24"/>
        </w:rPr>
        <w:t xml:space="preserve"> </w:t>
      </w:r>
      <w:r>
        <w:rPr>
          <w:sz w:val="24"/>
        </w:rPr>
        <w:t>or</w:t>
      </w:r>
      <w:r>
        <w:rPr>
          <w:spacing w:val="-11"/>
          <w:sz w:val="24"/>
        </w:rPr>
        <w:t xml:space="preserve"> </w:t>
      </w:r>
      <w:r>
        <w:rPr>
          <w:sz w:val="24"/>
        </w:rPr>
        <w:t>other</w:t>
      </w:r>
      <w:r>
        <w:rPr>
          <w:spacing w:val="-3"/>
          <w:sz w:val="24"/>
        </w:rPr>
        <w:t xml:space="preserve"> </w:t>
      </w:r>
      <w:r>
        <w:rPr>
          <w:sz w:val="24"/>
        </w:rPr>
        <w:t>services</w:t>
      </w:r>
      <w:r>
        <w:rPr>
          <w:spacing w:val="-9"/>
          <w:sz w:val="24"/>
        </w:rPr>
        <w:t xml:space="preserve"> </w:t>
      </w:r>
      <w:r>
        <w:rPr>
          <w:sz w:val="24"/>
        </w:rPr>
        <w:t>are allowable, appropriate;</w:t>
      </w:r>
    </w:p>
    <w:p w14:paraId="7FC4D3D6" w14:textId="77777777" w:rsidR="00F17FA7" w:rsidRDefault="00F17FA7" w:rsidP="0074060D">
      <w:pPr>
        <w:pStyle w:val="ListParagraph"/>
        <w:numPr>
          <w:ilvl w:val="1"/>
          <w:numId w:val="67"/>
        </w:numPr>
        <w:tabs>
          <w:tab w:val="left" w:pos="720"/>
          <w:tab w:val="left" w:pos="2362"/>
        </w:tabs>
        <w:spacing w:before="12" w:line="289" w:lineRule="exact"/>
        <w:ind w:left="2070"/>
        <w:rPr>
          <w:sz w:val="24"/>
        </w:rPr>
      </w:pPr>
      <w:r>
        <w:rPr>
          <w:sz w:val="24"/>
        </w:rPr>
        <w:t>Coordinating</w:t>
      </w:r>
      <w:r>
        <w:rPr>
          <w:spacing w:val="-15"/>
          <w:sz w:val="24"/>
        </w:rPr>
        <w:t xml:space="preserve"> </w:t>
      </w:r>
      <w:r>
        <w:rPr>
          <w:sz w:val="24"/>
        </w:rPr>
        <w:t>joint</w:t>
      </w:r>
      <w:r>
        <w:rPr>
          <w:spacing w:val="-9"/>
          <w:sz w:val="24"/>
        </w:rPr>
        <w:t xml:space="preserve"> </w:t>
      </w:r>
      <w:r>
        <w:rPr>
          <w:sz w:val="24"/>
        </w:rPr>
        <w:t>training</w:t>
      </w:r>
      <w:r>
        <w:rPr>
          <w:spacing w:val="-10"/>
          <w:sz w:val="24"/>
        </w:rPr>
        <w:t xml:space="preserve"> </w:t>
      </w:r>
      <w:r>
        <w:rPr>
          <w:sz w:val="24"/>
        </w:rPr>
        <w:t>plans</w:t>
      </w:r>
      <w:r>
        <w:rPr>
          <w:spacing w:val="-11"/>
          <w:sz w:val="24"/>
        </w:rPr>
        <w:t xml:space="preserve"> </w:t>
      </w:r>
      <w:r>
        <w:rPr>
          <w:sz w:val="24"/>
        </w:rPr>
        <w:t>and</w:t>
      </w:r>
      <w:r>
        <w:rPr>
          <w:spacing w:val="-9"/>
          <w:sz w:val="24"/>
        </w:rPr>
        <w:t xml:space="preserve"> </w:t>
      </w:r>
      <w:r>
        <w:rPr>
          <w:sz w:val="24"/>
        </w:rPr>
        <w:t>employment</w:t>
      </w:r>
      <w:r>
        <w:rPr>
          <w:spacing w:val="-14"/>
          <w:sz w:val="24"/>
        </w:rPr>
        <w:t xml:space="preserve"> </w:t>
      </w:r>
      <w:r>
        <w:rPr>
          <w:sz w:val="24"/>
        </w:rPr>
        <w:t>services</w:t>
      </w:r>
      <w:r>
        <w:rPr>
          <w:spacing w:val="-10"/>
          <w:sz w:val="24"/>
        </w:rPr>
        <w:t xml:space="preserve"> </w:t>
      </w:r>
      <w:r>
        <w:rPr>
          <w:sz w:val="24"/>
        </w:rPr>
        <w:t>as</w:t>
      </w:r>
      <w:r>
        <w:rPr>
          <w:spacing w:val="-10"/>
          <w:sz w:val="24"/>
        </w:rPr>
        <w:t xml:space="preserve"> </w:t>
      </w:r>
      <w:r>
        <w:rPr>
          <w:spacing w:val="-2"/>
          <w:sz w:val="24"/>
        </w:rPr>
        <w:t>appropriate;</w:t>
      </w:r>
    </w:p>
    <w:p w14:paraId="3CFFC78E" w14:textId="77777777" w:rsidR="00F17FA7" w:rsidRDefault="00F17FA7" w:rsidP="0074060D">
      <w:pPr>
        <w:pStyle w:val="ListParagraph"/>
        <w:numPr>
          <w:ilvl w:val="1"/>
          <w:numId w:val="67"/>
        </w:numPr>
        <w:tabs>
          <w:tab w:val="left" w:pos="720"/>
        </w:tabs>
        <w:spacing w:line="277" w:lineRule="exact"/>
        <w:ind w:left="2070"/>
        <w:rPr>
          <w:sz w:val="24"/>
        </w:rPr>
      </w:pPr>
      <w:r>
        <w:rPr>
          <w:sz w:val="24"/>
        </w:rPr>
        <w:t>Monitoring</w:t>
      </w:r>
      <w:r>
        <w:rPr>
          <w:spacing w:val="-12"/>
          <w:sz w:val="24"/>
        </w:rPr>
        <w:t xml:space="preserve"> </w:t>
      </w:r>
      <w:r>
        <w:rPr>
          <w:sz w:val="24"/>
        </w:rPr>
        <w:t>the</w:t>
      </w:r>
      <w:r>
        <w:rPr>
          <w:spacing w:val="-10"/>
          <w:sz w:val="24"/>
        </w:rPr>
        <w:t xml:space="preserve"> </w:t>
      </w:r>
      <w:r>
        <w:rPr>
          <w:sz w:val="24"/>
        </w:rPr>
        <w:t>progress</w:t>
      </w:r>
      <w:r>
        <w:rPr>
          <w:spacing w:val="-7"/>
          <w:sz w:val="24"/>
        </w:rPr>
        <w:t xml:space="preserve"> </w:t>
      </w:r>
      <w:r>
        <w:rPr>
          <w:sz w:val="24"/>
        </w:rPr>
        <w:t>of</w:t>
      </w:r>
      <w:r>
        <w:rPr>
          <w:spacing w:val="-12"/>
          <w:sz w:val="24"/>
        </w:rPr>
        <w:t xml:space="preserve"> </w:t>
      </w:r>
      <w:r>
        <w:rPr>
          <w:sz w:val="24"/>
        </w:rPr>
        <w:t>participants</w:t>
      </w:r>
      <w:r>
        <w:rPr>
          <w:spacing w:val="-11"/>
          <w:sz w:val="24"/>
        </w:rPr>
        <w:t xml:space="preserve"> </w:t>
      </w:r>
      <w:r>
        <w:rPr>
          <w:sz w:val="24"/>
        </w:rPr>
        <w:t>in</w:t>
      </w:r>
      <w:r>
        <w:rPr>
          <w:spacing w:val="-7"/>
          <w:sz w:val="24"/>
        </w:rPr>
        <w:t xml:space="preserve"> </w:t>
      </w:r>
      <w:r>
        <w:rPr>
          <w:sz w:val="24"/>
        </w:rPr>
        <w:t>their</w:t>
      </w:r>
      <w:r>
        <w:rPr>
          <w:spacing w:val="-12"/>
          <w:sz w:val="24"/>
        </w:rPr>
        <w:t xml:space="preserve"> </w:t>
      </w:r>
      <w:r>
        <w:rPr>
          <w:sz w:val="24"/>
        </w:rPr>
        <w:t>approved</w:t>
      </w:r>
      <w:r>
        <w:rPr>
          <w:spacing w:val="-11"/>
          <w:sz w:val="24"/>
        </w:rPr>
        <w:t xml:space="preserve"> </w:t>
      </w:r>
      <w:r>
        <w:rPr>
          <w:spacing w:val="-2"/>
          <w:sz w:val="24"/>
        </w:rPr>
        <w:t>plan;</w:t>
      </w:r>
    </w:p>
    <w:p w14:paraId="3B977485" w14:textId="75931F5F" w:rsidR="00F17FA7" w:rsidRDefault="00F17FA7" w:rsidP="0074060D">
      <w:pPr>
        <w:pStyle w:val="ListParagraph"/>
        <w:numPr>
          <w:ilvl w:val="1"/>
          <w:numId w:val="67"/>
        </w:numPr>
        <w:tabs>
          <w:tab w:val="left" w:pos="720"/>
          <w:tab w:val="left" w:pos="2790"/>
        </w:tabs>
        <w:spacing w:before="18" w:line="204" w:lineRule="auto"/>
        <w:ind w:left="2070" w:right="502"/>
        <w:rPr>
          <w:sz w:val="24"/>
        </w:rPr>
      </w:pPr>
      <w:r>
        <w:rPr>
          <w:sz w:val="24"/>
        </w:rPr>
        <w:t>Recording</w:t>
      </w:r>
      <w:r>
        <w:rPr>
          <w:spacing w:val="-8"/>
          <w:sz w:val="24"/>
        </w:rPr>
        <w:t xml:space="preserve"> </w:t>
      </w:r>
      <w:r>
        <w:rPr>
          <w:sz w:val="24"/>
        </w:rPr>
        <w:t>all</w:t>
      </w:r>
      <w:r>
        <w:rPr>
          <w:spacing w:val="-7"/>
          <w:sz w:val="24"/>
        </w:rPr>
        <w:t xml:space="preserve"> </w:t>
      </w:r>
      <w:r>
        <w:rPr>
          <w:sz w:val="24"/>
        </w:rPr>
        <w:t>program</w:t>
      </w:r>
      <w:r>
        <w:rPr>
          <w:spacing w:val="-5"/>
          <w:sz w:val="24"/>
        </w:rPr>
        <w:t xml:space="preserve"> </w:t>
      </w:r>
      <w:r>
        <w:rPr>
          <w:sz w:val="24"/>
        </w:rPr>
        <w:t>services</w:t>
      </w:r>
      <w:r>
        <w:rPr>
          <w:spacing w:val="-8"/>
          <w:sz w:val="24"/>
        </w:rPr>
        <w:t xml:space="preserve"> </w:t>
      </w:r>
      <w:r>
        <w:rPr>
          <w:sz w:val="24"/>
        </w:rPr>
        <w:t>and</w:t>
      </w:r>
      <w:r>
        <w:rPr>
          <w:spacing w:val="-9"/>
          <w:sz w:val="24"/>
        </w:rPr>
        <w:t xml:space="preserve"> </w:t>
      </w:r>
      <w:r>
        <w:rPr>
          <w:sz w:val="24"/>
        </w:rPr>
        <w:t>case</w:t>
      </w:r>
      <w:r>
        <w:rPr>
          <w:spacing w:val="-5"/>
          <w:sz w:val="24"/>
        </w:rPr>
        <w:t xml:space="preserve"> </w:t>
      </w:r>
      <w:r>
        <w:rPr>
          <w:sz w:val="24"/>
        </w:rPr>
        <w:t>notes</w:t>
      </w:r>
      <w:r>
        <w:rPr>
          <w:spacing w:val="-8"/>
          <w:sz w:val="24"/>
        </w:rPr>
        <w:t xml:space="preserve"> </w:t>
      </w:r>
      <w:r w:rsidR="006E6C25">
        <w:rPr>
          <w:spacing w:val="-8"/>
          <w:sz w:val="24"/>
        </w:rPr>
        <w:t xml:space="preserve">(in Activity Tracking) </w:t>
      </w:r>
      <w:r>
        <w:rPr>
          <w:sz w:val="24"/>
        </w:rPr>
        <w:t>in</w:t>
      </w:r>
      <w:r>
        <w:rPr>
          <w:spacing w:val="-13"/>
          <w:sz w:val="24"/>
        </w:rPr>
        <w:t xml:space="preserve"> </w:t>
      </w:r>
      <w:r>
        <w:rPr>
          <w:sz w:val="24"/>
        </w:rPr>
        <w:t>MIS</w:t>
      </w:r>
      <w:r>
        <w:rPr>
          <w:spacing w:val="-9"/>
          <w:sz w:val="24"/>
        </w:rPr>
        <w:t xml:space="preserve"> </w:t>
      </w:r>
      <w:r>
        <w:rPr>
          <w:sz w:val="24"/>
        </w:rPr>
        <w:t>within</w:t>
      </w:r>
      <w:r>
        <w:rPr>
          <w:spacing w:val="-6"/>
          <w:sz w:val="24"/>
        </w:rPr>
        <w:t xml:space="preserve"> </w:t>
      </w:r>
      <w:r>
        <w:rPr>
          <w:sz w:val="24"/>
        </w:rPr>
        <w:t>the</w:t>
      </w:r>
      <w:r>
        <w:rPr>
          <w:spacing w:val="-5"/>
          <w:sz w:val="24"/>
        </w:rPr>
        <w:t xml:space="preserve"> </w:t>
      </w:r>
      <w:r>
        <w:rPr>
          <w:sz w:val="24"/>
        </w:rPr>
        <w:t>required</w:t>
      </w:r>
      <w:r>
        <w:rPr>
          <w:spacing w:val="-3"/>
          <w:sz w:val="24"/>
        </w:rPr>
        <w:t xml:space="preserve"> </w:t>
      </w:r>
      <w:r>
        <w:rPr>
          <w:sz w:val="24"/>
        </w:rPr>
        <w:t>timelines</w:t>
      </w:r>
      <w:r>
        <w:rPr>
          <w:spacing w:val="-8"/>
          <w:sz w:val="24"/>
        </w:rPr>
        <w:t xml:space="preserve"> </w:t>
      </w:r>
      <w:r>
        <w:rPr>
          <w:sz w:val="24"/>
        </w:rPr>
        <w:t>and</w:t>
      </w:r>
      <w:r>
        <w:rPr>
          <w:spacing w:val="-9"/>
          <w:sz w:val="24"/>
        </w:rPr>
        <w:t xml:space="preserve"> </w:t>
      </w:r>
      <w:r>
        <w:rPr>
          <w:sz w:val="24"/>
        </w:rPr>
        <w:t>as service/contact occurs, reflecting any significant issues or changes;</w:t>
      </w:r>
    </w:p>
    <w:p w14:paraId="3C5DD54E" w14:textId="77777777" w:rsidR="00F17FA7" w:rsidRDefault="00F17FA7" w:rsidP="0074060D">
      <w:pPr>
        <w:pStyle w:val="ListParagraph"/>
        <w:numPr>
          <w:ilvl w:val="2"/>
          <w:numId w:val="71"/>
        </w:numPr>
        <w:tabs>
          <w:tab w:val="left" w:pos="720"/>
          <w:tab w:val="left" w:pos="2790"/>
        </w:tabs>
        <w:spacing w:before="18" w:line="204" w:lineRule="auto"/>
        <w:ind w:left="2340" w:right="502" w:hanging="270"/>
        <w:rPr>
          <w:sz w:val="24"/>
        </w:rPr>
      </w:pPr>
      <w:r w:rsidRPr="00CD7B06">
        <w:rPr>
          <w:sz w:val="24"/>
        </w:rPr>
        <w:t xml:space="preserve">Training </w:t>
      </w:r>
      <w:r>
        <w:rPr>
          <w:sz w:val="24"/>
        </w:rPr>
        <w:t xml:space="preserve">service </w:t>
      </w:r>
      <w:r w:rsidRPr="00CD7B06">
        <w:rPr>
          <w:sz w:val="24"/>
        </w:rPr>
        <w:t>start dates must be entered on the first date of training</w:t>
      </w:r>
      <w:r>
        <w:rPr>
          <w:sz w:val="24"/>
        </w:rPr>
        <w:t>.</w:t>
      </w:r>
      <w:r w:rsidRPr="00CD7B06">
        <w:rPr>
          <w:sz w:val="24"/>
        </w:rPr>
        <w:t xml:space="preserve"> </w:t>
      </w:r>
    </w:p>
    <w:p w14:paraId="76CCD3A5" w14:textId="77777777" w:rsidR="00F17FA7" w:rsidRDefault="00F17FA7" w:rsidP="0074060D">
      <w:pPr>
        <w:pStyle w:val="ListParagraph"/>
        <w:numPr>
          <w:ilvl w:val="2"/>
          <w:numId w:val="71"/>
        </w:numPr>
        <w:tabs>
          <w:tab w:val="left" w:pos="720"/>
          <w:tab w:val="left" w:pos="2790"/>
        </w:tabs>
        <w:spacing w:before="18" w:line="204" w:lineRule="auto"/>
        <w:ind w:left="2340" w:right="502" w:hanging="270"/>
        <w:rPr>
          <w:sz w:val="24"/>
        </w:rPr>
      </w:pPr>
      <w:r>
        <w:rPr>
          <w:sz w:val="24"/>
        </w:rPr>
        <w:t xml:space="preserve">Training service end date must be entered on the last day training services are provided. </w:t>
      </w:r>
    </w:p>
    <w:p w14:paraId="2AE057A1" w14:textId="77777777" w:rsidR="00F17FA7" w:rsidRDefault="00F17FA7" w:rsidP="0074060D">
      <w:pPr>
        <w:pStyle w:val="ListParagraph"/>
        <w:numPr>
          <w:ilvl w:val="2"/>
          <w:numId w:val="71"/>
        </w:numPr>
        <w:tabs>
          <w:tab w:val="left" w:pos="720"/>
          <w:tab w:val="left" w:pos="2790"/>
        </w:tabs>
        <w:spacing w:before="18" w:line="204" w:lineRule="auto"/>
        <w:ind w:left="2340" w:right="502" w:hanging="270"/>
        <w:rPr>
          <w:sz w:val="24"/>
        </w:rPr>
      </w:pPr>
      <w:r w:rsidRPr="00CD7B06">
        <w:rPr>
          <w:sz w:val="24"/>
        </w:rPr>
        <w:t>Supportive service start date must be entered when service is provided.</w:t>
      </w:r>
    </w:p>
    <w:p w14:paraId="7B8E8A89" w14:textId="77777777" w:rsidR="00F17FA7" w:rsidRDefault="00F17FA7" w:rsidP="0074060D">
      <w:pPr>
        <w:pStyle w:val="ListParagraph"/>
        <w:numPr>
          <w:ilvl w:val="2"/>
          <w:numId w:val="71"/>
        </w:numPr>
        <w:tabs>
          <w:tab w:val="left" w:pos="720"/>
          <w:tab w:val="left" w:pos="2790"/>
        </w:tabs>
        <w:spacing w:before="18" w:line="204" w:lineRule="auto"/>
        <w:ind w:left="2340" w:right="502" w:hanging="270"/>
        <w:rPr>
          <w:sz w:val="24"/>
        </w:rPr>
      </w:pPr>
      <w:r>
        <w:rPr>
          <w:sz w:val="24"/>
        </w:rPr>
        <w:t>Supportive service end date must be entered when service is completed.</w:t>
      </w:r>
    </w:p>
    <w:bookmarkEnd w:id="19"/>
    <w:p w14:paraId="47F98985" w14:textId="77777777" w:rsidR="00F17FA7" w:rsidRDefault="00F17FA7" w:rsidP="00F17FA7">
      <w:pPr>
        <w:pStyle w:val="ListParagraph"/>
        <w:ind w:left="1890" w:right="446" w:firstLine="0"/>
        <w:rPr>
          <w:sz w:val="24"/>
        </w:rPr>
      </w:pPr>
    </w:p>
    <w:bookmarkStart w:id="20" w:name="Adult_Initial_Assessment:"/>
    <w:bookmarkEnd w:id="20"/>
    <w:p w14:paraId="03F5DFE1" w14:textId="77777777" w:rsidR="00994A55" w:rsidRDefault="00F64AD5">
      <w:pPr>
        <w:pStyle w:val="BodyText"/>
        <w:spacing w:before="226"/>
        <w:ind w:right="855"/>
        <w:jc w:val="right"/>
      </w:pPr>
      <w:r>
        <w:fldChar w:fldCharType="begin"/>
      </w:r>
      <w:r>
        <w:instrText>HYPERLINK \l "_bookmark0"</w:instrText>
      </w:r>
      <w:r>
        <w:fldChar w:fldCharType="separate"/>
      </w:r>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r>
        <w:rPr>
          <w:color w:val="00007D"/>
          <w:spacing w:val="-2"/>
          <w:u w:val="single" w:color="00007D"/>
        </w:rPr>
        <w:fldChar w:fldCharType="end"/>
      </w:r>
    </w:p>
    <w:p w14:paraId="0A9A6E4B" w14:textId="77777777" w:rsidR="00994A55" w:rsidRDefault="00994A55">
      <w:pPr>
        <w:jc w:val="right"/>
        <w:sectPr w:rsidR="00994A55">
          <w:headerReference w:type="default" r:id="rId28"/>
          <w:footerReference w:type="default" r:id="rId29"/>
          <w:pgSz w:w="12240" w:h="15840"/>
          <w:pgMar w:top="1340" w:right="320" w:bottom="1260" w:left="240" w:header="721" w:footer="1071" w:gutter="0"/>
          <w:cols w:space="720"/>
        </w:sectPr>
      </w:pPr>
    </w:p>
    <w:p w14:paraId="6185E585" w14:textId="77777777" w:rsidR="00994A55" w:rsidRDefault="00994A55">
      <w:pPr>
        <w:pStyle w:val="BodyText"/>
        <w:rPr>
          <w:sz w:val="20"/>
        </w:rPr>
      </w:pPr>
    </w:p>
    <w:p w14:paraId="68C31AF2" w14:textId="77777777" w:rsidR="00994A55" w:rsidRDefault="00994A55">
      <w:pPr>
        <w:pStyle w:val="BodyText"/>
        <w:rPr>
          <w:sz w:val="20"/>
        </w:rPr>
      </w:pPr>
    </w:p>
    <w:p w14:paraId="1FEDAAE1" w14:textId="77777777" w:rsidR="00994A55" w:rsidRDefault="00F64AD5">
      <w:pPr>
        <w:pStyle w:val="Heading1"/>
        <w:spacing w:before="264"/>
        <w:ind w:right="1831"/>
      </w:pPr>
      <w:bookmarkStart w:id="21" w:name="DISLOCATED_WORKER_ELIGIBILITY"/>
      <w:bookmarkStart w:id="22" w:name="_bookmark7"/>
      <w:bookmarkStart w:id="23" w:name="_Toc225404090"/>
      <w:bookmarkEnd w:id="21"/>
      <w:bookmarkEnd w:id="22"/>
      <w:r>
        <w:rPr>
          <w:spacing w:val="-2"/>
        </w:rPr>
        <w:t>DISLOCATED</w:t>
      </w:r>
      <w:r>
        <w:rPr>
          <w:spacing w:val="-11"/>
        </w:rPr>
        <w:t xml:space="preserve"> </w:t>
      </w:r>
      <w:r>
        <w:rPr>
          <w:spacing w:val="-2"/>
        </w:rPr>
        <w:t>WORKER</w:t>
      </w:r>
      <w:r>
        <w:rPr>
          <w:spacing w:val="-1"/>
        </w:rPr>
        <w:t xml:space="preserve"> </w:t>
      </w:r>
      <w:r>
        <w:rPr>
          <w:spacing w:val="-2"/>
        </w:rPr>
        <w:t>ELIGIBILITY</w:t>
      </w:r>
      <w:bookmarkEnd w:id="23"/>
    </w:p>
    <w:p w14:paraId="400CA4D4" w14:textId="77777777" w:rsidR="00994A55" w:rsidRDefault="00F64AD5" w:rsidP="002804E2">
      <w:pPr>
        <w:pStyle w:val="BodyText"/>
        <w:spacing w:before="239"/>
        <w:ind w:left="1080" w:right="870"/>
      </w:pPr>
      <w:r w:rsidRPr="00D43510">
        <w:t>Operational</w:t>
      </w:r>
      <w:r w:rsidRPr="00D43510">
        <w:rPr>
          <w:spacing w:val="-6"/>
        </w:rPr>
        <w:t xml:space="preserve"> </w:t>
      </w:r>
      <w:r w:rsidRPr="00D43510">
        <w:t>Guidance:</w:t>
      </w:r>
      <w:r w:rsidRPr="00D43510">
        <w:rPr>
          <w:spacing w:val="-7"/>
        </w:rPr>
        <w:t xml:space="preserve"> </w:t>
      </w:r>
      <w:r w:rsidRPr="00D43510">
        <w:t>Refer</w:t>
      </w:r>
      <w:r w:rsidRPr="00D43510">
        <w:rPr>
          <w:spacing w:val="-6"/>
        </w:rPr>
        <w:t xml:space="preserve"> </w:t>
      </w:r>
      <w:r w:rsidRPr="00D43510">
        <w:t>to</w:t>
      </w:r>
      <w:r w:rsidRPr="00D43510">
        <w:rPr>
          <w:spacing w:val="-6"/>
        </w:rPr>
        <w:t xml:space="preserve"> </w:t>
      </w:r>
      <w:r w:rsidRPr="00D43510">
        <w:t>the</w:t>
      </w:r>
      <w:r w:rsidRPr="00D43510">
        <w:rPr>
          <w:spacing w:val="-6"/>
        </w:rPr>
        <w:t xml:space="preserve"> </w:t>
      </w:r>
      <w:r w:rsidRPr="00D43510">
        <w:t>Dislocated</w:t>
      </w:r>
      <w:r w:rsidRPr="00D43510">
        <w:rPr>
          <w:spacing w:val="-9"/>
        </w:rPr>
        <w:t xml:space="preserve"> </w:t>
      </w:r>
      <w:r w:rsidRPr="00D43510">
        <w:t>Worker</w:t>
      </w:r>
      <w:r w:rsidRPr="00D43510">
        <w:rPr>
          <w:spacing w:val="-6"/>
        </w:rPr>
        <w:t xml:space="preserve"> </w:t>
      </w:r>
      <w:r w:rsidRPr="00D43510">
        <w:t>Policy.</w:t>
      </w:r>
      <w:r w:rsidRPr="00D43510">
        <w:rPr>
          <w:spacing w:val="-9"/>
        </w:rPr>
        <w:t xml:space="preserve"> </w:t>
      </w:r>
      <w:r w:rsidRPr="00D43510">
        <w:t>The</w:t>
      </w:r>
      <w:r w:rsidRPr="00D43510">
        <w:rPr>
          <w:spacing w:val="-6"/>
        </w:rPr>
        <w:t xml:space="preserve"> </w:t>
      </w:r>
      <w:r w:rsidRPr="00D43510">
        <w:t>following</w:t>
      </w:r>
      <w:r w:rsidRPr="00D43510">
        <w:rPr>
          <w:spacing w:val="-6"/>
        </w:rPr>
        <w:t xml:space="preserve"> </w:t>
      </w:r>
      <w:r w:rsidRPr="00D43510">
        <w:t>is</w:t>
      </w:r>
      <w:r w:rsidRPr="00D43510">
        <w:rPr>
          <w:spacing w:val="-6"/>
        </w:rPr>
        <w:t xml:space="preserve"> </w:t>
      </w:r>
      <w:r w:rsidRPr="00D43510">
        <w:t>intended</w:t>
      </w:r>
      <w:r w:rsidRPr="00D43510">
        <w:rPr>
          <w:spacing w:val="-5"/>
        </w:rPr>
        <w:t xml:space="preserve"> </w:t>
      </w:r>
      <w:r w:rsidRPr="00D43510">
        <w:t>as</w:t>
      </w:r>
      <w:r w:rsidRPr="00D43510">
        <w:rPr>
          <w:spacing w:val="-8"/>
        </w:rPr>
        <w:t xml:space="preserve"> </w:t>
      </w:r>
      <w:r w:rsidRPr="00D43510">
        <w:t>guidance and clarification.</w:t>
      </w:r>
    </w:p>
    <w:p w14:paraId="0E797980" w14:textId="77777777" w:rsidR="001F65B7" w:rsidRDefault="001F65B7" w:rsidP="001F65B7">
      <w:pPr>
        <w:pStyle w:val="BodyText"/>
        <w:ind w:left="1080" w:right="870"/>
      </w:pPr>
    </w:p>
    <w:p w14:paraId="4CAF09D0" w14:textId="77777777" w:rsidR="00037797" w:rsidRPr="00D328C3" w:rsidRDefault="00D01E33" w:rsidP="00261722">
      <w:pPr>
        <w:pStyle w:val="BodyText"/>
        <w:numPr>
          <w:ilvl w:val="0"/>
          <w:numId w:val="153"/>
        </w:numPr>
        <w:spacing w:line="237" w:lineRule="auto"/>
        <w:ind w:left="1080" w:right="937" w:firstLine="90"/>
      </w:pPr>
      <w:r w:rsidRPr="00D328C3">
        <w:t xml:space="preserve">Provide </w:t>
      </w:r>
      <w:r w:rsidR="008743E7" w:rsidRPr="00D328C3">
        <w:t xml:space="preserve">documentation to verify Work Authorization; </w:t>
      </w:r>
    </w:p>
    <w:p w14:paraId="75123744" w14:textId="77777777" w:rsidR="00037797" w:rsidRPr="00D328C3" w:rsidRDefault="00D01E33" w:rsidP="00261722">
      <w:pPr>
        <w:pStyle w:val="BodyText"/>
        <w:numPr>
          <w:ilvl w:val="0"/>
          <w:numId w:val="153"/>
        </w:numPr>
        <w:spacing w:line="237" w:lineRule="auto"/>
        <w:ind w:left="1080" w:right="937" w:firstLine="90"/>
      </w:pPr>
      <w:r w:rsidRPr="00D328C3">
        <w:t>Be a U.S. citizen or legally authorized to work in the U.S.; and (remove space)</w:t>
      </w:r>
    </w:p>
    <w:p w14:paraId="6D80BFDD" w14:textId="59B0F775" w:rsidR="00D01E33" w:rsidRDefault="00D01E33" w:rsidP="00261722">
      <w:pPr>
        <w:pStyle w:val="BodyText"/>
        <w:numPr>
          <w:ilvl w:val="0"/>
          <w:numId w:val="153"/>
        </w:numPr>
        <w:spacing w:line="237" w:lineRule="auto"/>
        <w:ind w:left="1080" w:right="937" w:firstLine="90"/>
      </w:pPr>
      <w:r w:rsidRPr="00D328C3">
        <w:t>Meet Selective Service Registration requirements (if applicable).</w:t>
      </w:r>
    </w:p>
    <w:p w14:paraId="11990DD6" w14:textId="77777777" w:rsidR="008D132F" w:rsidRPr="00D328C3" w:rsidRDefault="008D132F" w:rsidP="008D132F">
      <w:pPr>
        <w:pStyle w:val="BodyText"/>
        <w:spacing w:line="237" w:lineRule="auto"/>
        <w:ind w:left="1170" w:right="937"/>
      </w:pPr>
    </w:p>
    <w:p w14:paraId="23A30C77" w14:textId="100520CF" w:rsidR="008D132F" w:rsidRDefault="008D132F" w:rsidP="00D43510">
      <w:pPr>
        <w:pStyle w:val="BodyText"/>
        <w:ind w:left="1080"/>
      </w:pPr>
      <w:r w:rsidRPr="00D43510">
        <w:t>Categories of Eligib</w:t>
      </w:r>
      <w:r w:rsidR="00D43510">
        <w:t>ility</w:t>
      </w:r>
      <w:r w:rsidRPr="00D43510">
        <w:t>:</w:t>
      </w:r>
      <w:r>
        <w:t xml:space="preserve"> </w:t>
      </w:r>
    </w:p>
    <w:p w14:paraId="4121ED40" w14:textId="77777777" w:rsidR="008D132F" w:rsidRDefault="008D132F" w:rsidP="008D132F">
      <w:pPr>
        <w:pStyle w:val="ListParagraph"/>
        <w:ind w:left="1080" w:firstLine="0"/>
        <w:rPr>
          <w:b/>
          <w:bCs/>
          <w:sz w:val="24"/>
          <w:szCs w:val="24"/>
        </w:rPr>
      </w:pPr>
    </w:p>
    <w:p w14:paraId="4D9776AF" w14:textId="77777777" w:rsidR="008D132F" w:rsidRDefault="008D132F" w:rsidP="008D132F">
      <w:pPr>
        <w:pStyle w:val="ListParagraph"/>
        <w:ind w:left="1080" w:firstLine="0"/>
        <w:rPr>
          <w:sz w:val="24"/>
          <w:szCs w:val="24"/>
        </w:rPr>
      </w:pPr>
      <w:r w:rsidRPr="003C3102">
        <w:rPr>
          <w:b/>
          <w:bCs/>
          <w:sz w:val="24"/>
          <w:szCs w:val="24"/>
        </w:rPr>
        <w:t>Category 1</w:t>
      </w:r>
      <w:r w:rsidRPr="003C3102">
        <w:rPr>
          <w:sz w:val="24"/>
          <w:szCs w:val="24"/>
        </w:rPr>
        <w:t>- Has been laid off or terminated and determined eligible for unemployment benefits.</w:t>
      </w:r>
    </w:p>
    <w:p w14:paraId="46B0E786" w14:textId="77777777" w:rsidR="008D132F" w:rsidRPr="003C3102" w:rsidRDefault="008D132F" w:rsidP="008D132F">
      <w:pPr>
        <w:pStyle w:val="ListParagraph"/>
        <w:ind w:left="1080" w:firstLine="0"/>
        <w:rPr>
          <w:sz w:val="24"/>
          <w:szCs w:val="24"/>
        </w:rPr>
      </w:pPr>
    </w:p>
    <w:p w14:paraId="0BAED241" w14:textId="77777777" w:rsidR="008D132F" w:rsidRDefault="008D132F" w:rsidP="008D132F">
      <w:pPr>
        <w:ind w:left="1080"/>
        <w:rPr>
          <w:sz w:val="24"/>
          <w:szCs w:val="24"/>
        </w:rPr>
      </w:pPr>
      <w:r w:rsidRPr="003C3102">
        <w:rPr>
          <w:b/>
          <w:bCs/>
          <w:sz w:val="24"/>
          <w:szCs w:val="24"/>
        </w:rPr>
        <w:t>Category 2</w:t>
      </w:r>
      <w:r w:rsidRPr="003C3102">
        <w:rPr>
          <w:sz w:val="24"/>
          <w:szCs w:val="24"/>
        </w:rPr>
        <w:t>- Has been terminated or laid off or received notice of termination or layoff from employment due to permanent business closure or downsizing.</w:t>
      </w:r>
    </w:p>
    <w:p w14:paraId="4CC4C188" w14:textId="77777777" w:rsidR="008D132F" w:rsidRPr="003C3102" w:rsidRDefault="008D132F" w:rsidP="008D132F">
      <w:pPr>
        <w:ind w:left="1080"/>
        <w:rPr>
          <w:sz w:val="24"/>
          <w:szCs w:val="24"/>
        </w:rPr>
      </w:pPr>
    </w:p>
    <w:p w14:paraId="334167E8" w14:textId="77777777" w:rsidR="008D132F" w:rsidRDefault="008D132F" w:rsidP="008D132F">
      <w:pPr>
        <w:ind w:left="1080"/>
        <w:rPr>
          <w:sz w:val="24"/>
          <w:szCs w:val="24"/>
        </w:rPr>
      </w:pPr>
      <w:r w:rsidRPr="003C3102">
        <w:rPr>
          <w:b/>
          <w:bCs/>
          <w:sz w:val="24"/>
          <w:szCs w:val="24"/>
        </w:rPr>
        <w:t>Category 3</w:t>
      </w:r>
      <w:r w:rsidRPr="003C3102">
        <w:rPr>
          <w:sz w:val="24"/>
          <w:szCs w:val="24"/>
        </w:rPr>
        <w:t xml:space="preserve"> - Was self-employed and is now unemployed due to the general economic conditions in the community in which they reside or because of a natural disaster.</w:t>
      </w:r>
    </w:p>
    <w:p w14:paraId="6F3BFF87" w14:textId="77777777" w:rsidR="008D132F" w:rsidRPr="003C3102" w:rsidRDefault="008D132F" w:rsidP="008D132F">
      <w:pPr>
        <w:ind w:left="1080"/>
        <w:rPr>
          <w:sz w:val="24"/>
          <w:szCs w:val="24"/>
        </w:rPr>
      </w:pPr>
    </w:p>
    <w:p w14:paraId="6BC6CC7C" w14:textId="77777777" w:rsidR="008D132F" w:rsidRDefault="008D132F" w:rsidP="008D132F">
      <w:pPr>
        <w:ind w:left="1080"/>
        <w:rPr>
          <w:sz w:val="24"/>
          <w:szCs w:val="24"/>
        </w:rPr>
      </w:pPr>
      <w:r w:rsidRPr="003C3102">
        <w:rPr>
          <w:b/>
          <w:bCs/>
          <w:sz w:val="24"/>
          <w:szCs w:val="24"/>
        </w:rPr>
        <w:t>Category 4</w:t>
      </w:r>
      <w:r w:rsidRPr="003C3102">
        <w:rPr>
          <w:sz w:val="24"/>
          <w:szCs w:val="24"/>
        </w:rPr>
        <w:t xml:space="preserve"> - Meets the WIOA definition of a displaced homemaker. A displaced homemaker, for dislocated worker eligibility purposes, is an individual who has been providing unpaid services to family members in the home, has been dependent on the income of another family member and is no longer supported by that income and is unemployed or underemployed and experiencing difficulty in obtaining or upgrading employment.</w:t>
      </w:r>
    </w:p>
    <w:p w14:paraId="449FA75C" w14:textId="77777777" w:rsidR="008D132F" w:rsidRPr="003C3102" w:rsidRDefault="008D132F" w:rsidP="008D132F">
      <w:pPr>
        <w:ind w:left="1080"/>
        <w:rPr>
          <w:sz w:val="24"/>
          <w:szCs w:val="24"/>
        </w:rPr>
      </w:pPr>
    </w:p>
    <w:p w14:paraId="3BE44711" w14:textId="77777777" w:rsidR="008D132F" w:rsidRDefault="008D132F" w:rsidP="008D132F">
      <w:pPr>
        <w:ind w:left="1080"/>
        <w:rPr>
          <w:sz w:val="24"/>
          <w:szCs w:val="24"/>
        </w:rPr>
      </w:pPr>
      <w:r w:rsidRPr="003C3102">
        <w:rPr>
          <w:b/>
          <w:bCs/>
          <w:sz w:val="24"/>
          <w:szCs w:val="24"/>
        </w:rPr>
        <w:t>Category 5</w:t>
      </w:r>
      <w:r w:rsidRPr="003C3102">
        <w:rPr>
          <w:sz w:val="24"/>
          <w:szCs w:val="24"/>
        </w:rPr>
        <w:t xml:space="preserve"> - Armed Forces Military Spouse - Is the spouse of a member of the Armed Forces on active duty and who has experienced a loss of employment as a direct result of relocation to accommodate a permanent change in duty station of such member; or is the spouse of a member of the Armed Forces on active duty and who meets the criteria of a displaced homemaker.</w:t>
      </w:r>
    </w:p>
    <w:p w14:paraId="2720CE56" w14:textId="77777777" w:rsidR="008D132F" w:rsidRDefault="008D132F" w:rsidP="008D132F">
      <w:pPr>
        <w:pStyle w:val="BodyText"/>
        <w:spacing w:before="241" w:line="237" w:lineRule="auto"/>
        <w:ind w:left="1080" w:right="937"/>
        <w:rPr>
          <w:spacing w:val="-2"/>
        </w:rPr>
      </w:pPr>
      <w:r>
        <w:t>Eligibility</w:t>
      </w:r>
      <w:r>
        <w:rPr>
          <w:spacing w:val="-15"/>
        </w:rPr>
        <w:t xml:space="preserve"> </w:t>
      </w:r>
      <w:r>
        <w:t>documentation</w:t>
      </w:r>
      <w:r>
        <w:rPr>
          <w:spacing w:val="-16"/>
        </w:rPr>
        <w:t xml:space="preserve"> </w:t>
      </w:r>
      <w:r>
        <w:t>must</w:t>
      </w:r>
      <w:r>
        <w:rPr>
          <w:spacing w:val="-13"/>
        </w:rPr>
        <w:t xml:space="preserve"> </w:t>
      </w:r>
      <w:r>
        <w:t>be</w:t>
      </w:r>
      <w:r>
        <w:rPr>
          <w:spacing w:val="-13"/>
        </w:rPr>
        <w:t xml:space="preserve"> </w:t>
      </w:r>
      <w:r>
        <w:t>present</w:t>
      </w:r>
      <w:r>
        <w:rPr>
          <w:spacing w:val="-10"/>
        </w:rPr>
        <w:t xml:space="preserve"> </w:t>
      </w:r>
      <w:r>
        <w:t>in</w:t>
      </w:r>
      <w:r>
        <w:rPr>
          <w:spacing w:val="-15"/>
        </w:rPr>
        <w:t xml:space="preserve"> </w:t>
      </w:r>
      <w:r>
        <w:t>the</w:t>
      </w:r>
      <w:r>
        <w:rPr>
          <w:spacing w:val="-9"/>
        </w:rPr>
        <w:t xml:space="preserve"> </w:t>
      </w:r>
      <w:r>
        <w:t>file</w:t>
      </w:r>
      <w:r>
        <w:rPr>
          <w:spacing w:val="-13"/>
        </w:rPr>
        <w:t xml:space="preserve"> </w:t>
      </w:r>
      <w:r>
        <w:t>prior</w:t>
      </w:r>
      <w:r>
        <w:rPr>
          <w:spacing w:val="-15"/>
        </w:rPr>
        <w:t xml:space="preserve"> </w:t>
      </w:r>
      <w:r>
        <w:t>to</w:t>
      </w:r>
      <w:r>
        <w:rPr>
          <w:spacing w:val="-13"/>
        </w:rPr>
        <w:t xml:space="preserve"> </w:t>
      </w:r>
      <w:r>
        <w:t>enrollment.</w:t>
      </w:r>
      <w:r>
        <w:rPr>
          <w:spacing w:val="28"/>
        </w:rPr>
        <w:t xml:space="preserve"> </w:t>
      </w:r>
      <w:r>
        <w:t>Case</w:t>
      </w:r>
      <w:r>
        <w:rPr>
          <w:spacing w:val="-17"/>
        </w:rPr>
        <w:t xml:space="preserve"> </w:t>
      </w:r>
      <w:r>
        <w:t>Managers</w:t>
      </w:r>
      <w:r>
        <w:rPr>
          <w:spacing w:val="-14"/>
        </w:rPr>
        <w:t xml:space="preserve"> </w:t>
      </w:r>
      <w:r>
        <w:t>should</w:t>
      </w:r>
      <w:r>
        <w:rPr>
          <w:spacing w:val="-8"/>
        </w:rPr>
        <w:t xml:space="preserve"> </w:t>
      </w:r>
      <w:r>
        <w:t xml:space="preserve">use the Dislocated Worker Verification (WIOA.11) form as a tool to ensure all eligibility documentation has been </w:t>
      </w:r>
      <w:r>
        <w:rPr>
          <w:spacing w:val="-2"/>
        </w:rPr>
        <w:t>obtained.</w:t>
      </w:r>
    </w:p>
    <w:p w14:paraId="301997FB" w14:textId="7B3C4420" w:rsidR="00481DA1" w:rsidRDefault="00481DA1" w:rsidP="002804E2">
      <w:pPr>
        <w:pStyle w:val="BodyText"/>
        <w:spacing w:before="241" w:line="237" w:lineRule="auto"/>
        <w:ind w:left="1080" w:right="937"/>
        <w:rPr>
          <w:spacing w:val="-2"/>
        </w:rPr>
      </w:pPr>
      <w:r>
        <w:rPr>
          <w:spacing w:val="-2"/>
        </w:rPr>
        <w:t>Examples of eligibility documentation may include:</w:t>
      </w:r>
    </w:p>
    <w:p w14:paraId="60E83254" w14:textId="77777777" w:rsidR="00481DA1" w:rsidRDefault="00481DA1" w:rsidP="0074060D">
      <w:pPr>
        <w:pStyle w:val="BodyText"/>
        <w:numPr>
          <w:ilvl w:val="0"/>
          <w:numId w:val="72"/>
        </w:numPr>
        <w:spacing w:line="237" w:lineRule="auto"/>
        <w:ind w:right="937"/>
        <w:rPr>
          <w:spacing w:val="-2"/>
        </w:rPr>
      </w:pPr>
      <w:r>
        <w:rPr>
          <w:spacing w:val="-2"/>
        </w:rPr>
        <w:t>Employer Layoff Letter with layoff date</w:t>
      </w:r>
    </w:p>
    <w:p w14:paraId="46DF988E" w14:textId="77777777" w:rsidR="00481DA1" w:rsidRDefault="00481DA1" w:rsidP="0074060D">
      <w:pPr>
        <w:pStyle w:val="BodyText"/>
        <w:numPr>
          <w:ilvl w:val="0"/>
          <w:numId w:val="72"/>
        </w:numPr>
        <w:spacing w:line="237" w:lineRule="auto"/>
        <w:ind w:right="937"/>
        <w:rPr>
          <w:spacing w:val="-2"/>
        </w:rPr>
      </w:pPr>
      <w:r>
        <w:rPr>
          <w:spacing w:val="-2"/>
        </w:rPr>
        <w:t>Employer Notice of Termination (Must be UI eligible)</w:t>
      </w:r>
    </w:p>
    <w:p w14:paraId="0AEC69D6" w14:textId="77777777" w:rsidR="00481DA1" w:rsidRDefault="00481DA1" w:rsidP="0074060D">
      <w:pPr>
        <w:pStyle w:val="BodyText"/>
        <w:numPr>
          <w:ilvl w:val="0"/>
          <w:numId w:val="72"/>
        </w:numPr>
        <w:spacing w:line="237" w:lineRule="auto"/>
        <w:ind w:right="937"/>
        <w:rPr>
          <w:spacing w:val="-2"/>
        </w:rPr>
      </w:pPr>
      <w:r>
        <w:rPr>
          <w:spacing w:val="-2"/>
        </w:rPr>
        <w:t>UI Benefit Record (benefit payments)</w:t>
      </w:r>
    </w:p>
    <w:p w14:paraId="2AA4FFF3" w14:textId="0F0945B9" w:rsidR="00481DA1" w:rsidRPr="00D328C3" w:rsidRDefault="00481DA1" w:rsidP="0074060D">
      <w:pPr>
        <w:pStyle w:val="BodyText"/>
        <w:numPr>
          <w:ilvl w:val="0"/>
          <w:numId w:val="72"/>
        </w:numPr>
        <w:spacing w:line="237" w:lineRule="auto"/>
        <w:ind w:right="937"/>
      </w:pPr>
      <w:r w:rsidRPr="00D328C3">
        <w:rPr>
          <w:spacing w:val="-2"/>
        </w:rPr>
        <w:t>UI RESEA Referral</w:t>
      </w:r>
      <w:r w:rsidR="00D328C3">
        <w:rPr>
          <w:spacing w:val="-2"/>
        </w:rPr>
        <w:t xml:space="preserve"> and layoff letter </w:t>
      </w:r>
    </w:p>
    <w:p w14:paraId="16FBD284" w14:textId="2E81867E" w:rsidR="00481DA1" w:rsidRPr="00DD32CC" w:rsidRDefault="00481DA1" w:rsidP="0074060D">
      <w:pPr>
        <w:pStyle w:val="BodyText"/>
        <w:numPr>
          <w:ilvl w:val="0"/>
          <w:numId w:val="72"/>
        </w:numPr>
        <w:spacing w:line="237" w:lineRule="auto"/>
        <w:ind w:right="937"/>
      </w:pPr>
      <w:r>
        <w:rPr>
          <w:spacing w:val="-2"/>
        </w:rPr>
        <w:t>Previously Self-employed</w:t>
      </w:r>
      <w:r w:rsidR="00E63B3B">
        <w:rPr>
          <w:spacing w:val="-2"/>
        </w:rPr>
        <w:t>*</w:t>
      </w:r>
    </w:p>
    <w:p w14:paraId="14823EA4" w14:textId="77777777" w:rsidR="00E93DF7" w:rsidRPr="00E93DF7" w:rsidRDefault="00481DA1" w:rsidP="0074060D">
      <w:pPr>
        <w:pStyle w:val="BodyText"/>
        <w:numPr>
          <w:ilvl w:val="0"/>
          <w:numId w:val="72"/>
        </w:numPr>
        <w:spacing w:line="237" w:lineRule="auto"/>
        <w:ind w:right="937"/>
        <w:rPr>
          <w:strike/>
        </w:rPr>
      </w:pPr>
      <w:r>
        <w:rPr>
          <w:spacing w:val="-2"/>
        </w:rPr>
        <w:t xml:space="preserve">Displaced Homemaker </w:t>
      </w:r>
    </w:p>
    <w:p w14:paraId="30B68C46" w14:textId="4F5DC339" w:rsidR="00E93DF7" w:rsidRPr="00D328C3" w:rsidRDefault="00CF56CC" w:rsidP="00A45BA8">
      <w:pPr>
        <w:pStyle w:val="BodyText"/>
        <w:spacing w:line="237" w:lineRule="auto"/>
        <w:ind w:left="1980" w:right="937" w:hanging="360"/>
      </w:pPr>
      <w:r w:rsidRPr="00D328C3">
        <w:t xml:space="preserve">1) </w:t>
      </w:r>
      <w:r w:rsidR="00A45BA8">
        <w:t xml:space="preserve">  </w:t>
      </w:r>
      <w:r w:rsidR="00C9187A" w:rsidRPr="00D328C3">
        <w:t>Dependent on income from another family member but is no longer supported by that income;</w:t>
      </w:r>
      <w:r w:rsidR="00CD2E0E" w:rsidRPr="00D328C3">
        <w:t xml:space="preserve">  </w:t>
      </w:r>
    </w:p>
    <w:p w14:paraId="165059E6" w14:textId="0F0DA2D8" w:rsidR="00E93DF7" w:rsidRPr="00D328C3" w:rsidRDefault="00CF56CC" w:rsidP="00A45BA8">
      <w:pPr>
        <w:pStyle w:val="BodyText"/>
        <w:spacing w:line="237" w:lineRule="auto"/>
        <w:ind w:left="1980" w:right="937" w:hanging="360"/>
        <w:rPr>
          <w:rStyle w:val="Strong"/>
        </w:rPr>
      </w:pPr>
      <w:r w:rsidRPr="00D328C3">
        <w:t xml:space="preserve">2) Spouse’s layoff notice, death record, divorce or court records; </w:t>
      </w:r>
      <w:r w:rsidRPr="00D328C3">
        <w:rPr>
          <w:rStyle w:val="Strong"/>
        </w:rPr>
        <w:t>and</w:t>
      </w:r>
    </w:p>
    <w:p w14:paraId="48951C3B" w14:textId="35163D4F" w:rsidR="00D941E6" w:rsidRDefault="00CF56CC" w:rsidP="00A45BA8">
      <w:pPr>
        <w:pStyle w:val="BodyText"/>
        <w:spacing w:line="237" w:lineRule="auto"/>
        <w:ind w:left="1980" w:right="937" w:hanging="360"/>
      </w:pPr>
      <w:r w:rsidRPr="00D328C3">
        <w:t>3</w:t>
      </w:r>
      <w:r w:rsidR="008D132F" w:rsidRPr="00D328C3">
        <w:t xml:space="preserve">) </w:t>
      </w:r>
      <w:r w:rsidR="008D132F">
        <w:t>Unemployed</w:t>
      </w:r>
      <w:r w:rsidRPr="00D328C3">
        <w:t xml:space="preserve"> or underemployed</w:t>
      </w:r>
      <w:r w:rsidR="00C9187A" w:rsidRPr="00D328C3">
        <w:t>, e.g., is</w:t>
      </w:r>
      <w:r w:rsidR="00C9187A" w:rsidRPr="00D328C3">
        <w:rPr>
          <w:sz w:val="21"/>
        </w:rPr>
        <w:t xml:space="preserve"> </w:t>
      </w:r>
      <w:r w:rsidR="00C9187A" w:rsidRPr="00D328C3">
        <w:t xml:space="preserve">experiencing difficulty obtaining or upgrading </w:t>
      </w:r>
      <w:r w:rsidR="00D941E6" w:rsidRPr="00D328C3">
        <w:t xml:space="preserve">to full-time </w:t>
      </w:r>
      <w:r w:rsidR="00C9187A" w:rsidRPr="00D328C3">
        <w:t>employment</w:t>
      </w:r>
      <w:r w:rsidR="00E63B3B">
        <w:t>.</w:t>
      </w:r>
    </w:p>
    <w:p w14:paraId="75118D29" w14:textId="77777777" w:rsidR="008D132F" w:rsidRDefault="008D132F" w:rsidP="00A45BA8">
      <w:pPr>
        <w:pStyle w:val="BodyText"/>
        <w:spacing w:line="237" w:lineRule="auto"/>
        <w:ind w:left="1980" w:right="937" w:hanging="360"/>
      </w:pPr>
    </w:p>
    <w:p w14:paraId="4580096F" w14:textId="189CF6FE" w:rsidR="00D328C3" w:rsidRDefault="008D132F" w:rsidP="00D43510">
      <w:pPr>
        <w:pStyle w:val="BodyText"/>
        <w:spacing w:line="237" w:lineRule="auto"/>
        <w:ind w:left="1080" w:right="937"/>
      </w:pPr>
      <w:r>
        <w:t>*</w:t>
      </w:r>
      <w:r w:rsidRPr="00D328C3">
        <w:t>Self-employed individuals must</w:t>
      </w:r>
      <w:r>
        <w:t xml:space="preserve"> </w:t>
      </w:r>
      <w:r w:rsidRPr="00D328C3">
        <w:t>meet the criteria for a dislocated worker and demonstrate that unemployment stems from specific economic downturns within their communi</w:t>
      </w:r>
      <w:r>
        <w:t>t</w:t>
      </w:r>
      <w:r w:rsidRPr="00D328C3">
        <w:t>y</w:t>
      </w:r>
      <w:r>
        <w:t xml:space="preserve"> </w:t>
      </w:r>
      <w:r w:rsidRPr="003C3102">
        <w:t>affecting self-employment</w:t>
      </w:r>
      <w:r w:rsidR="00D43510">
        <w:t>.</w:t>
      </w:r>
    </w:p>
    <w:p w14:paraId="7C4E4BBF" w14:textId="77777777" w:rsidR="008D132F" w:rsidRDefault="008D132F" w:rsidP="00E93DF7">
      <w:pPr>
        <w:pStyle w:val="BodyText"/>
        <w:spacing w:line="237" w:lineRule="auto"/>
        <w:ind w:left="1620" w:right="937"/>
      </w:pPr>
    </w:p>
    <w:p w14:paraId="78B273B5" w14:textId="77777777" w:rsidR="003A09AA" w:rsidRPr="00E920A6" w:rsidRDefault="003A09AA" w:rsidP="00261722">
      <w:pPr>
        <w:widowControl/>
        <w:numPr>
          <w:ilvl w:val="0"/>
          <w:numId w:val="155"/>
        </w:numPr>
        <w:autoSpaceDE/>
        <w:autoSpaceDN/>
        <w:spacing w:line="278" w:lineRule="auto"/>
        <w:ind w:left="1440"/>
        <w:rPr>
          <w:sz w:val="24"/>
          <w:szCs w:val="24"/>
        </w:rPr>
      </w:pPr>
      <w:r w:rsidRPr="00E920A6">
        <w:rPr>
          <w:b/>
          <w:bCs/>
          <w:sz w:val="24"/>
          <w:szCs w:val="24"/>
        </w:rPr>
        <w:t>Demonstrate a Layoff from Self-Employment:</w:t>
      </w:r>
      <w:r w:rsidRPr="00E920A6">
        <w:rPr>
          <w:sz w:val="24"/>
          <w:szCs w:val="24"/>
        </w:rPr>
        <w:t> </w:t>
      </w:r>
    </w:p>
    <w:p w14:paraId="710DE5E8" w14:textId="77777777" w:rsidR="003A09AA" w:rsidRPr="00E920A6" w:rsidRDefault="003A09AA" w:rsidP="00B36EB2">
      <w:pPr>
        <w:ind w:left="1440"/>
        <w:rPr>
          <w:sz w:val="24"/>
          <w:szCs w:val="24"/>
        </w:rPr>
      </w:pPr>
      <w:r w:rsidRPr="00E920A6">
        <w:rPr>
          <w:sz w:val="24"/>
          <w:szCs w:val="24"/>
        </w:rPr>
        <w:t>Show that individual was previously self-employed and is now unemployed. </w:t>
      </w:r>
    </w:p>
    <w:p w14:paraId="3D39D890" w14:textId="77777777" w:rsidR="003A09AA" w:rsidRPr="00E920A6" w:rsidRDefault="003A09AA" w:rsidP="00261722">
      <w:pPr>
        <w:widowControl/>
        <w:numPr>
          <w:ilvl w:val="0"/>
          <w:numId w:val="155"/>
        </w:numPr>
        <w:autoSpaceDE/>
        <w:autoSpaceDN/>
        <w:spacing w:line="278" w:lineRule="auto"/>
        <w:ind w:left="1440"/>
        <w:rPr>
          <w:sz w:val="24"/>
          <w:szCs w:val="24"/>
        </w:rPr>
      </w:pPr>
      <w:r w:rsidRPr="00E920A6">
        <w:rPr>
          <w:b/>
          <w:bCs/>
          <w:sz w:val="24"/>
          <w:szCs w:val="24"/>
        </w:rPr>
        <w:t>Economic Conditions Causing Dislocation:</w:t>
      </w:r>
      <w:r w:rsidRPr="00E920A6">
        <w:rPr>
          <w:sz w:val="24"/>
          <w:szCs w:val="24"/>
        </w:rPr>
        <w:t> </w:t>
      </w:r>
    </w:p>
    <w:p w14:paraId="6F35D9B6" w14:textId="77777777" w:rsidR="003A09AA" w:rsidRPr="00E920A6" w:rsidRDefault="003A09AA" w:rsidP="00B36EB2">
      <w:pPr>
        <w:ind w:left="1440"/>
        <w:rPr>
          <w:sz w:val="24"/>
          <w:szCs w:val="24"/>
        </w:rPr>
      </w:pPr>
      <w:r w:rsidRPr="00E920A6">
        <w:rPr>
          <w:sz w:val="24"/>
          <w:szCs w:val="24"/>
        </w:rPr>
        <w:t>Show that self-employment ended due to economic conditions in your community or within the local workforce area, such as: </w:t>
      </w:r>
    </w:p>
    <w:p w14:paraId="3DA08352" w14:textId="77777777" w:rsidR="008D132F" w:rsidRPr="008D132F" w:rsidRDefault="003A09AA" w:rsidP="00261722">
      <w:pPr>
        <w:pStyle w:val="ListParagraph"/>
        <w:widowControl/>
        <w:numPr>
          <w:ilvl w:val="1"/>
          <w:numId w:val="156"/>
        </w:numPr>
        <w:tabs>
          <w:tab w:val="left" w:pos="10890"/>
        </w:tabs>
        <w:autoSpaceDE/>
        <w:autoSpaceDN/>
        <w:spacing w:line="278" w:lineRule="auto"/>
        <w:ind w:left="1800" w:right="790"/>
        <w:rPr>
          <w:sz w:val="24"/>
          <w:szCs w:val="24"/>
        </w:rPr>
      </w:pPr>
      <w:r w:rsidRPr="008D132F">
        <w:rPr>
          <w:b/>
          <w:bCs/>
          <w:sz w:val="24"/>
          <w:szCs w:val="24"/>
        </w:rPr>
        <w:t>Business Failures</w:t>
      </w:r>
    </w:p>
    <w:p w14:paraId="3FAA5AFC" w14:textId="7D46BA69" w:rsidR="00E920A6" w:rsidRPr="008D132F" w:rsidRDefault="003A09AA" w:rsidP="00261722">
      <w:pPr>
        <w:pStyle w:val="ListParagraph"/>
        <w:widowControl/>
        <w:numPr>
          <w:ilvl w:val="1"/>
          <w:numId w:val="156"/>
        </w:numPr>
        <w:tabs>
          <w:tab w:val="left" w:pos="10890"/>
        </w:tabs>
        <w:autoSpaceDE/>
        <w:autoSpaceDN/>
        <w:spacing w:line="278" w:lineRule="auto"/>
        <w:ind w:left="1800" w:right="790"/>
        <w:rPr>
          <w:sz w:val="24"/>
          <w:szCs w:val="24"/>
        </w:rPr>
      </w:pPr>
      <w:r w:rsidRPr="008D132F">
        <w:rPr>
          <w:b/>
          <w:bCs/>
          <w:sz w:val="24"/>
          <w:szCs w:val="24"/>
        </w:rPr>
        <w:t>Economic Dependence</w:t>
      </w:r>
      <w:r w:rsidRPr="008D132F">
        <w:rPr>
          <w:sz w:val="24"/>
          <w:szCs w:val="24"/>
        </w:rPr>
        <w:t> </w:t>
      </w:r>
    </w:p>
    <w:p w14:paraId="1EE06B37" w14:textId="414D1D17" w:rsidR="00E920A6" w:rsidRPr="00E920A6" w:rsidRDefault="003A09AA" w:rsidP="00261722">
      <w:pPr>
        <w:widowControl/>
        <w:numPr>
          <w:ilvl w:val="1"/>
          <w:numId w:val="157"/>
        </w:numPr>
        <w:autoSpaceDE/>
        <w:autoSpaceDN/>
        <w:spacing w:line="278" w:lineRule="auto"/>
        <w:ind w:left="1800"/>
        <w:rPr>
          <w:sz w:val="24"/>
          <w:szCs w:val="24"/>
        </w:rPr>
      </w:pPr>
      <w:r w:rsidRPr="00E920A6">
        <w:rPr>
          <w:b/>
          <w:bCs/>
          <w:sz w:val="24"/>
          <w:szCs w:val="24"/>
        </w:rPr>
        <w:t>Major Layoffs</w:t>
      </w:r>
    </w:p>
    <w:p w14:paraId="4F061E28" w14:textId="312B9D20" w:rsidR="003A09AA" w:rsidRPr="00E920A6" w:rsidRDefault="003A09AA" w:rsidP="00261722">
      <w:pPr>
        <w:widowControl/>
        <w:numPr>
          <w:ilvl w:val="1"/>
          <w:numId w:val="157"/>
        </w:numPr>
        <w:autoSpaceDE/>
        <w:autoSpaceDN/>
        <w:spacing w:line="278" w:lineRule="auto"/>
        <w:ind w:left="1800"/>
        <w:rPr>
          <w:sz w:val="24"/>
          <w:szCs w:val="24"/>
        </w:rPr>
      </w:pPr>
      <w:r w:rsidRPr="00E920A6">
        <w:rPr>
          <w:b/>
          <w:bCs/>
          <w:sz w:val="24"/>
          <w:szCs w:val="24"/>
        </w:rPr>
        <w:t>Other Community Impacts</w:t>
      </w:r>
      <w:r w:rsidRPr="00E920A6">
        <w:rPr>
          <w:sz w:val="24"/>
          <w:szCs w:val="24"/>
        </w:rPr>
        <w:t> </w:t>
      </w:r>
    </w:p>
    <w:p w14:paraId="001BE245" w14:textId="77777777" w:rsidR="00E63B3B" w:rsidRDefault="00E63B3B" w:rsidP="003A09AA">
      <w:pPr>
        <w:tabs>
          <w:tab w:val="left" w:pos="450"/>
        </w:tabs>
        <w:spacing w:before="6" w:line="264" w:lineRule="exact"/>
        <w:ind w:left="370" w:hanging="30"/>
      </w:pPr>
    </w:p>
    <w:p w14:paraId="2D30F415" w14:textId="1EDD4539" w:rsidR="003A09AA" w:rsidRDefault="008D132F" w:rsidP="00D43510">
      <w:pPr>
        <w:tabs>
          <w:tab w:val="left" w:pos="450"/>
        </w:tabs>
        <w:spacing w:before="6" w:line="264" w:lineRule="exact"/>
        <w:ind w:left="1080"/>
        <w:rPr>
          <w:sz w:val="24"/>
          <w:szCs w:val="24"/>
        </w:rPr>
      </w:pPr>
      <w:r>
        <w:rPr>
          <w:sz w:val="24"/>
          <w:szCs w:val="24"/>
        </w:rPr>
        <w:t>Documentation:</w:t>
      </w:r>
    </w:p>
    <w:p w14:paraId="24DD0F17" w14:textId="735EE4C6" w:rsidR="00E32ED0" w:rsidRPr="00E63B3B" w:rsidRDefault="00E32ED0" w:rsidP="00D43510">
      <w:pPr>
        <w:tabs>
          <w:tab w:val="left" w:pos="450"/>
        </w:tabs>
        <w:spacing w:before="6" w:line="264" w:lineRule="exact"/>
        <w:ind w:left="1080"/>
        <w:rPr>
          <w:b/>
          <w:bCs/>
          <w:i/>
          <w:iCs/>
          <w:highlight w:val="yellow"/>
        </w:rPr>
      </w:pPr>
      <w:r>
        <w:rPr>
          <w:sz w:val="24"/>
          <w:szCs w:val="24"/>
        </w:rPr>
        <w:t>Applicant statement or other documentation to support the economic conditions that are affecting self-employment.</w:t>
      </w:r>
    </w:p>
    <w:p w14:paraId="01426359" w14:textId="522769BC" w:rsidR="003A09AA" w:rsidRPr="003C3102" w:rsidRDefault="00AD5D10" w:rsidP="00AD5D10">
      <w:pPr>
        <w:tabs>
          <w:tab w:val="left" w:pos="450"/>
        </w:tabs>
        <w:spacing w:line="264" w:lineRule="exact"/>
        <w:ind w:left="370" w:firstLine="1250"/>
        <w:rPr>
          <w:spacing w:val="-2"/>
          <w:sz w:val="24"/>
          <w:szCs w:val="24"/>
        </w:rPr>
      </w:pPr>
      <w:r w:rsidRPr="003C3102">
        <w:rPr>
          <w:b/>
          <w:bCs/>
          <w:spacing w:val="-2"/>
          <w:sz w:val="24"/>
          <w:szCs w:val="24"/>
        </w:rPr>
        <w:t xml:space="preserve">    </w:t>
      </w:r>
      <w:r w:rsidR="003A09AA" w:rsidRPr="003C3102">
        <w:rPr>
          <w:b/>
          <w:bCs/>
          <w:spacing w:val="-2"/>
          <w:sz w:val="24"/>
          <w:szCs w:val="24"/>
        </w:rPr>
        <w:t>and</w:t>
      </w:r>
      <w:r w:rsidR="003A09AA" w:rsidRPr="003C3102">
        <w:rPr>
          <w:spacing w:val="-2"/>
          <w:sz w:val="24"/>
          <w:szCs w:val="24"/>
        </w:rPr>
        <w:t xml:space="preserve"> </w:t>
      </w:r>
    </w:p>
    <w:p w14:paraId="6AE9F38B" w14:textId="07E1971C" w:rsidR="003A09AA" w:rsidRPr="00E32ED0" w:rsidRDefault="003A09AA" w:rsidP="00261722">
      <w:pPr>
        <w:pStyle w:val="ListParagraph"/>
        <w:widowControl/>
        <w:numPr>
          <w:ilvl w:val="0"/>
          <w:numId w:val="158"/>
        </w:numPr>
        <w:tabs>
          <w:tab w:val="left" w:pos="450"/>
        </w:tabs>
        <w:autoSpaceDE/>
        <w:autoSpaceDN/>
        <w:spacing w:before="6" w:after="160" w:line="264" w:lineRule="exact"/>
        <w:ind w:left="1440"/>
        <w:contextualSpacing/>
        <w:rPr>
          <w:spacing w:val="-2"/>
          <w:sz w:val="24"/>
          <w:szCs w:val="24"/>
        </w:rPr>
      </w:pPr>
      <w:r w:rsidRPr="00E32ED0">
        <w:rPr>
          <w:spacing w:val="-2"/>
          <w:sz w:val="24"/>
          <w:szCs w:val="24"/>
        </w:rPr>
        <w:t>Provide past year tax return, and current income statement, and/or cancelled contracts</w:t>
      </w:r>
    </w:p>
    <w:p w14:paraId="7A614D87" w14:textId="1FAEB729" w:rsidR="00E920A6" w:rsidRPr="00E32ED0" w:rsidRDefault="00E920A6" w:rsidP="00261722">
      <w:pPr>
        <w:pStyle w:val="ListParagraph"/>
        <w:widowControl/>
        <w:numPr>
          <w:ilvl w:val="0"/>
          <w:numId w:val="158"/>
        </w:numPr>
        <w:tabs>
          <w:tab w:val="left" w:pos="450"/>
        </w:tabs>
        <w:autoSpaceDE/>
        <w:autoSpaceDN/>
        <w:spacing w:before="6" w:after="160" w:line="264" w:lineRule="exact"/>
        <w:ind w:left="1440"/>
        <w:contextualSpacing/>
        <w:rPr>
          <w:spacing w:val="-2"/>
          <w:sz w:val="24"/>
          <w:szCs w:val="24"/>
        </w:rPr>
      </w:pPr>
      <w:r w:rsidRPr="00E32ED0">
        <w:rPr>
          <w:spacing w:val="-2"/>
          <w:sz w:val="24"/>
          <w:szCs w:val="24"/>
        </w:rPr>
        <w:t>Business closure notices, and/or public notices</w:t>
      </w:r>
    </w:p>
    <w:p w14:paraId="53BC9097" w14:textId="77777777" w:rsidR="00E63B3B" w:rsidRDefault="00E63B3B" w:rsidP="00016F2B">
      <w:pPr>
        <w:pStyle w:val="ListParagraph"/>
        <w:ind w:left="700" w:firstLine="0"/>
      </w:pPr>
    </w:p>
    <w:p w14:paraId="58BBEA35" w14:textId="03F7E149" w:rsidR="00994A55" w:rsidRDefault="00F64AD5" w:rsidP="00E93DF7">
      <w:pPr>
        <w:pStyle w:val="BodyText"/>
        <w:tabs>
          <w:tab w:val="left" w:pos="1440"/>
        </w:tabs>
        <w:spacing w:before="1"/>
        <w:ind w:left="1080" w:right="870"/>
      </w:pPr>
      <w:r w:rsidRPr="00CD2E0E">
        <w:rPr>
          <w:b/>
          <w:bCs/>
        </w:rPr>
        <w:t>Job</w:t>
      </w:r>
      <w:r w:rsidRPr="00CD2E0E">
        <w:rPr>
          <w:b/>
          <w:bCs/>
          <w:spacing w:val="-4"/>
        </w:rPr>
        <w:t xml:space="preserve"> </w:t>
      </w:r>
      <w:r w:rsidRPr="00CD2E0E">
        <w:rPr>
          <w:b/>
          <w:bCs/>
        </w:rPr>
        <w:t>Attached</w:t>
      </w:r>
      <w:r>
        <w:rPr>
          <w:spacing w:val="-9"/>
        </w:rPr>
        <w:t xml:space="preserve"> </w:t>
      </w:r>
      <w:r>
        <w:t>–</w:t>
      </w:r>
      <w:r>
        <w:rPr>
          <w:spacing w:val="-4"/>
        </w:rPr>
        <w:t xml:space="preserve"> </w:t>
      </w:r>
      <w:r>
        <w:t>any</w:t>
      </w:r>
      <w:r>
        <w:rPr>
          <w:spacing w:val="-1"/>
        </w:rPr>
        <w:t xml:space="preserve"> </w:t>
      </w:r>
      <w:r>
        <w:t>person</w:t>
      </w:r>
      <w:r>
        <w:rPr>
          <w:spacing w:val="-5"/>
        </w:rPr>
        <w:t xml:space="preserve"> </w:t>
      </w:r>
      <w:r>
        <w:t>seeking</w:t>
      </w:r>
      <w:r>
        <w:rPr>
          <w:spacing w:val="-5"/>
        </w:rPr>
        <w:t xml:space="preserve"> </w:t>
      </w:r>
      <w:r>
        <w:t>services</w:t>
      </w:r>
      <w:r>
        <w:rPr>
          <w:spacing w:val="-4"/>
        </w:rPr>
        <w:t xml:space="preserve"> </w:t>
      </w:r>
      <w:r>
        <w:t>who</w:t>
      </w:r>
      <w:r>
        <w:rPr>
          <w:spacing w:val="-2"/>
        </w:rPr>
        <w:t xml:space="preserve"> </w:t>
      </w:r>
      <w:r>
        <w:t>is</w:t>
      </w:r>
      <w:r>
        <w:rPr>
          <w:spacing w:val="-6"/>
        </w:rPr>
        <w:t xml:space="preserve"> </w:t>
      </w:r>
      <w:r>
        <w:t>job</w:t>
      </w:r>
      <w:r>
        <w:rPr>
          <w:spacing w:val="-4"/>
        </w:rPr>
        <w:t xml:space="preserve"> </w:t>
      </w:r>
      <w:r w:rsidR="00121ADF">
        <w:rPr>
          <w:spacing w:val="-4"/>
        </w:rPr>
        <w:t xml:space="preserve">or union </w:t>
      </w:r>
      <w:r>
        <w:t>attached</w:t>
      </w:r>
      <w:r>
        <w:rPr>
          <w:spacing w:val="-4"/>
        </w:rPr>
        <w:t xml:space="preserve"> </w:t>
      </w:r>
      <w:r>
        <w:t>is</w:t>
      </w:r>
      <w:r>
        <w:rPr>
          <w:spacing w:val="-6"/>
        </w:rPr>
        <w:t xml:space="preserve"> </w:t>
      </w:r>
      <w:r>
        <w:t>considered</w:t>
      </w:r>
      <w:r>
        <w:rPr>
          <w:spacing w:val="-5"/>
        </w:rPr>
        <w:t xml:space="preserve"> </w:t>
      </w:r>
      <w:r>
        <w:t>likely</w:t>
      </w:r>
      <w:r>
        <w:rPr>
          <w:spacing w:val="-1"/>
        </w:rPr>
        <w:t xml:space="preserve"> </w:t>
      </w:r>
      <w:r>
        <w:t>to</w:t>
      </w:r>
      <w:r>
        <w:rPr>
          <w:spacing w:val="-5"/>
        </w:rPr>
        <w:t xml:space="preserve"> </w:t>
      </w:r>
      <w:r>
        <w:t>return</w:t>
      </w:r>
      <w:r>
        <w:rPr>
          <w:spacing w:val="-5"/>
        </w:rPr>
        <w:t xml:space="preserve"> </w:t>
      </w:r>
      <w:r>
        <w:t>to</w:t>
      </w:r>
      <w:r>
        <w:rPr>
          <w:spacing w:val="-10"/>
        </w:rPr>
        <w:t xml:space="preserve"> </w:t>
      </w:r>
      <w:r>
        <w:t>the previous industry and therefore does not meet the eligibility for Dislocated Worker.</w:t>
      </w:r>
    </w:p>
    <w:p w14:paraId="5C7914A6" w14:textId="77777777" w:rsidR="00481DA1" w:rsidRDefault="00481DA1" w:rsidP="002804E2">
      <w:pPr>
        <w:pStyle w:val="BodyText"/>
        <w:spacing w:before="265"/>
        <w:ind w:left="1080"/>
      </w:pPr>
      <w:r>
        <w:rPr>
          <w:color w:val="365F91"/>
        </w:rPr>
        <w:t>Basic</w:t>
      </w:r>
      <w:r>
        <w:rPr>
          <w:color w:val="365F91"/>
          <w:spacing w:val="-10"/>
        </w:rPr>
        <w:t xml:space="preserve"> </w:t>
      </w:r>
      <w:r>
        <w:rPr>
          <w:color w:val="365F91"/>
        </w:rPr>
        <w:t>Career</w:t>
      </w:r>
      <w:r>
        <w:rPr>
          <w:color w:val="365F91"/>
          <w:spacing w:val="-2"/>
        </w:rPr>
        <w:t xml:space="preserve"> Services</w:t>
      </w:r>
    </w:p>
    <w:p w14:paraId="2C1A0E2E" w14:textId="77777777" w:rsidR="00481DA1" w:rsidRDefault="00481DA1" w:rsidP="002804E2">
      <w:pPr>
        <w:pStyle w:val="BodyText"/>
        <w:spacing w:before="4" w:line="244" w:lineRule="auto"/>
        <w:ind w:left="1080" w:right="937"/>
      </w:pPr>
      <w:r>
        <w:t>Orientation</w:t>
      </w:r>
      <w:r>
        <w:rPr>
          <w:spacing w:val="-13"/>
        </w:rPr>
        <w:t xml:space="preserve"> </w:t>
      </w:r>
      <w:r>
        <w:t>–</w:t>
      </w:r>
      <w:r>
        <w:rPr>
          <w:spacing w:val="-3"/>
        </w:rPr>
        <w:t xml:space="preserve"> </w:t>
      </w:r>
      <w:r>
        <w:t>all</w:t>
      </w:r>
      <w:r>
        <w:rPr>
          <w:spacing w:val="-7"/>
        </w:rPr>
        <w:t xml:space="preserve"> </w:t>
      </w:r>
      <w:r>
        <w:t>individuals</w:t>
      </w:r>
      <w:r>
        <w:rPr>
          <w:spacing w:val="-8"/>
        </w:rPr>
        <w:t xml:space="preserve"> </w:t>
      </w:r>
      <w:r>
        <w:t>entering,</w:t>
      </w:r>
      <w:r>
        <w:rPr>
          <w:spacing w:val="-6"/>
        </w:rPr>
        <w:t xml:space="preserve"> </w:t>
      </w:r>
      <w:r>
        <w:t>or</w:t>
      </w:r>
      <w:r>
        <w:rPr>
          <w:spacing w:val="-10"/>
        </w:rPr>
        <w:t xml:space="preserve"> </w:t>
      </w:r>
      <w:r>
        <w:t>re-entering</w:t>
      </w:r>
      <w:r>
        <w:rPr>
          <w:spacing w:val="-7"/>
        </w:rPr>
        <w:t xml:space="preserve"> </w:t>
      </w:r>
      <w:r>
        <w:t>services</w:t>
      </w:r>
      <w:r>
        <w:rPr>
          <w:spacing w:val="-8"/>
        </w:rPr>
        <w:t xml:space="preserve"> </w:t>
      </w:r>
      <w:r>
        <w:t>are</w:t>
      </w:r>
      <w:r>
        <w:rPr>
          <w:spacing w:val="-7"/>
        </w:rPr>
        <w:t xml:space="preserve"> </w:t>
      </w:r>
      <w:r>
        <w:t>to</w:t>
      </w:r>
      <w:r>
        <w:rPr>
          <w:spacing w:val="-7"/>
        </w:rPr>
        <w:t xml:space="preserve"> </w:t>
      </w:r>
      <w:r>
        <w:t>be</w:t>
      </w:r>
      <w:r>
        <w:rPr>
          <w:spacing w:val="-15"/>
        </w:rPr>
        <w:t xml:space="preserve"> </w:t>
      </w:r>
      <w:r>
        <w:t>oriented</w:t>
      </w:r>
      <w:r>
        <w:rPr>
          <w:spacing w:val="-5"/>
        </w:rPr>
        <w:t xml:space="preserve"> </w:t>
      </w:r>
      <w:r>
        <w:t>to</w:t>
      </w:r>
      <w:r>
        <w:rPr>
          <w:spacing w:val="-7"/>
        </w:rPr>
        <w:t xml:space="preserve"> </w:t>
      </w:r>
      <w:r>
        <w:t>the</w:t>
      </w:r>
      <w:r>
        <w:rPr>
          <w:spacing w:val="-8"/>
        </w:rPr>
        <w:t xml:space="preserve"> </w:t>
      </w:r>
      <w:r>
        <w:t xml:space="preserve">program. </w:t>
      </w:r>
    </w:p>
    <w:p w14:paraId="7E9EC76F" w14:textId="77777777" w:rsidR="00481DA1" w:rsidRDefault="00481DA1" w:rsidP="00481DA1">
      <w:pPr>
        <w:pStyle w:val="BodyText"/>
        <w:spacing w:before="4" w:line="244" w:lineRule="auto"/>
        <w:ind w:left="927" w:right="937" w:firstLine="720"/>
      </w:pPr>
    </w:p>
    <w:p w14:paraId="2C55ED87" w14:textId="77777777" w:rsidR="00481DA1" w:rsidRDefault="00481DA1" w:rsidP="002804E2">
      <w:pPr>
        <w:pStyle w:val="BodyText"/>
        <w:spacing w:before="4" w:line="244" w:lineRule="auto"/>
        <w:ind w:left="1710" w:right="937" w:hanging="630"/>
      </w:pPr>
      <w:r>
        <w:t>Orientation topics include:</w:t>
      </w:r>
    </w:p>
    <w:p w14:paraId="7CBCC0F1" w14:textId="77777777" w:rsidR="00E93DF7" w:rsidRPr="00E93DF7" w:rsidRDefault="00481DA1" w:rsidP="00261722">
      <w:pPr>
        <w:pStyle w:val="BodyText"/>
        <w:numPr>
          <w:ilvl w:val="0"/>
          <w:numId w:val="154"/>
        </w:numPr>
        <w:ind w:left="1620"/>
      </w:pPr>
      <w:r w:rsidRPr="00E93DF7">
        <w:t>An</w:t>
      </w:r>
      <w:r w:rsidRPr="00E93DF7">
        <w:rPr>
          <w:spacing w:val="-15"/>
        </w:rPr>
        <w:t xml:space="preserve"> </w:t>
      </w:r>
      <w:r w:rsidRPr="00E93DF7">
        <w:t>introduction</w:t>
      </w:r>
      <w:r w:rsidRPr="00E93DF7">
        <w:rPr>
          <w:spacing w:val="-8"/>
        </w:rPr>
        <w:t xml:space="preserve"> </w:t>
      </w:r>
      <w:r w:rsidRPr="00E93DF7">
        <w:t>to</w:t>
      </w:r>
      <w:r w:rsidRPr="00E93DF7">
        <w:rPr>
          <w:spacing w:val="-2"/>
        </w:rPr>
        <w:t xml:space="preserve"> </w:t>
      </w:r>
      <w:r w:rsidRPr="00E93DF7">
        <w:t>the</w:t>
      </w:r>
      <w:r w:rsidRPr="00E93DF7">
        <w:rPr>
          <w:spacing w:val="-3"/>
        </w:rPr>
        <w:t xml:space="preserve"> </w:t>
      </w:r>
      <w:r w:rsidRPr="00E93DF7">
        <w:t>program</w:t>
      </w:r>
      <w:r w:rsidRPr="00E93DF7">
        <w:rPr>
          <w:spacing w:val="-10"/>
        </w:rPr>
        <w:t xml:space="preserve"> </w:t>
      </w:r>
      <w:r w:rsidRPr="00E93DF7">
        <w:t>–</w:t>
      </w:r>
      <w:r w:rsidRPr="00E93DF7">
        <w:rPr>
          <w:spacing w:val="-11"/>
        </w:rPr>
        <w:t xml:space="preserve"> </w:t>
      </w:r>
      <w:r w:rsidRPr="00E93DF7">
        <w:t>purpose</w:t>
      </w:r>
      <w:r w:rsidRPr="00E93DF7">
        <w:rPr>
          <w:spacing w:val="-10"/>
        </w:rPr>
        <w:t xml:space="preserve"> </w:t>
      </w:r>
      <w:r w:rsidRPr="00E93DF7">
        <w:t>and</w:t>
      </w:r>
      <w:r w:rsidRPr="00E93DF7">
        <w:rPr>
          <w:spacing w:val="-13"/>
        </w:rPr>
        <w:t xml:space="preserve"> </w:t>
      </w:r>
      <w:r w:rsidRPr="00E93DF7">
        <w:rPr>
          <w:spacing w:val="-2"/>
        </w:rPr>
        <w:t>goals;</w:t>
      </w:r>
    </w:p>
    <w:p w14:paraId="6662657A" w14:textId="77777777" w:rsidR="00E93DF7" w:rsidRPr="00E93DF7" w:rsidRDefault="00481DA1" w:rsidP="00261722">
      <w:pPr>
        <w:pStyle w:val="BodyText"/>
        <w:numPr>
          <w:ilvl w:val="0"/>
          <w:numId w:val="154"/>
        </w:numPr>
        <w:ind w:left="1620"/>
      </w:pPr>
      <w:r w:rsidRPr="00E93DF7">
        <w:t>Rules</w:t>
      </w:r>
      <w:r w:rsidRPr="00E93DF7">
        <w:rPr>
          <w:spacing w:val="-11"/>
        </w:rPr>
        <w:t xml:space="preserve"> </w:t>
      </w:r>
      <w:r w:rsidRPr="00E93DF7">
        <w:t>and</w:t>
      </w:r>
      <w:r w:rsidRPr="00E93DF7">
        <w:rPr>
          <w:spacing w:val="-5"/>
        </w:rPr>
        <w:t xml:space="preserve"> </w:t>
      </w:r>
      <w:r w:rsidRPr="00E93DF7">
        <w:t>regulations</w:t>
      </w:r>
      <w:r w:rsidRPr="00E93DF7">
        <w:rPr>
          <w:spacing w:val="-7"/>
        </w:rPr>
        <w:t xml:space="preserve"> </w:t>
      </w:r>
      <w:r w:rsidRPr="00E93DF7">
        <w:t>of</w:t>
      </w:r>
      <w:r w:rsidRPr="00E93DF7">
        <w:rPr>
          <w:spacing w:val="-10"/>
        </w:rPr>
        <w:t xml:space="preserve"> </w:t>
      </w:r>
      <w:r w:rsidRPr="00E93DF7">
        <w:t>the</w:t>
      </w:r>
      <w:r w:rsidRPr="00E93DF7">
        <w:rPr>
          <w:spacing w:val="1"/>
        </w:rPr>
        <w:t xml:space="preserve"> </w:t>
      </w:r>
      <w:r w:rsidRPr="00E93DF7">
        <w:rPr>
          <w:spacing w:val="-2"/>
        </w:rPr>
        <w:t>program;</w:t>
      </w:r>
    </w:p>
    <w:p w14:paraId="3F72EC7B" w14:textId="77777777" w:rsidR="00E93DF7" w:rsidRPr="00E93DF7" w:rsidRDefault="00481DA1" w:rsidP="00261722">
      <w:pPr>
        <w:pStyle w:val="BodyText"/>
        <w:numPr>
          <w:ilvl w:val="0"/>
          <w:numId w:val="154"/>
        </w:numPr>
        <w:ind w:left="1620"/>
      </w:pPr>
      <w:r w:rsidRPr="00E93DF7">
        <w:t>Provider</w:t>
      </w:r>
      <w:r w:rsidRPr="00E93DF7">
        <w:rPr>
          <w:spacing w:val="-5"/>
        </w:rPr>
        <w:t xml:space="preserve"> </w:t>
      </w:r>
      <w:r w:rsidRPr="00E93DF7">
        <w:rPr>
          <w:spacing w:val="-2"/>
        </w:rPr>
        <w:t>responsibilities;</w:t>
      </w:r>
    </w:p>
    <w:p w14:paraId="5C62FA1D" w14:textId="77777777" w:rsidR="00E93DF7" w:rsidRPr="00E93DF7" w:rsidRDefault="00481DA1" w:rsidP="00261722">
      <w:pPr>
        <w:pStyle w:val="BodyText"/>
        <w:numPr>
          <w:ilvl w:val="0"/>
          <w:numId w:val="154"/>
        </w:numPr>
        <w:ind w:left="1620"/>
      </w:pPr>
      <w:r w:rsidRPr="00E93DF7">
        <w:rPr>
          <w:spacing w:val="-2"/>
        </w:rPr>
        <w:t>Participant</w:t>
      </w:r>
      <w:r w:rsidRPr="00E93DF7">
        <w:rPr>
          <w:spacing w:val="-5"/>
        </w:rPr>
        <w:t xml:space="preserve"> </w:t>
      </w:r>
      <w:r w:rsidRPr="00E93DF7">
        <w:rPr>
          <w:spacing w:val="-2"/>
        </w:rPr>
        <w:t>responsibilities;</w:t>
      </w:r>
    </w:p>
    <w:p w14:paraId="1F4A8A02" w14:textId="0FB2E0B3" w:rsidR="00481DA1" w:rsidRPr="00E93DF7" w:rsidRDefault="00481DA1" w:rsidP="00261722">
      <w:pPr>
        <w:pStyle w:val="BodyText"/>
        <w:numPr>
          <w:ilvl w:val="0"/>
          <w:numId w:val="154"/>
        </w:numPr>
        <w:ind w:left="1620"/>
      </w:pPr>
      <w:r w:rsidRPr="00E93DF7">
        <w:t>Program</w:t>
      </w:r>
      <w:r w:rsidRPr="00E93DF7">
        <w:rPr>
          <w:spacing w:val="-15"/>
        </w:rPr>
        <w:t xml:space="preserve"> </w:t>
      </w:r>
      <w:r w:rsidRPr="00E93DF7">
        <w:t>resources</w:t>
      </w:r>
      <w:r w:rsidRPr="00E93DF7">
        <w:rPr>
          <w:spacing w:val="-15"/>
        </w:rPr>
        <w:t xml:space="preserve"> </w:t>
      </w:r>
      <w:r w:rsidRPr="00E93DF7">
        <w:t>and</w:t>
      </w:r>
      <w:r w:rsidRPr="00E93DF7">
        <w:rPr>
          <w:spacing w:val="-9"/>
        </w:rPr>
        <w:t xml:space="preserve"> </w:t>
      </w:r>
      <w:r w:rsidRPr="00E93DF7">
        <w:t>supportive</w:t>
      </w:r>
      <w:r w:rsidRPr="00E93DF7">
        <w:rPr>
          <w:spacing w:val="-10"/>
        </w:rPr>
        <w:t xml:space="preserve"> </w:t>
      </w:r>
      <w:r w:rsidRPr="00E93DF7">
        <w:t>services</w:t>
      </w:r>
      <w:r w:rsidRPr="00E93DF7">
        <w:rPr>
          <w:spacing w:val="-16"/>
        </w:rPr>
        <w:t xml:space="preserve"> </w:t>
      </w:r>
      <w:r w:rsidRPr="00E93DF7">
        <w:rPr>
          <w:spacing w:val="-2"/>
        </w:rPr>
        <w:t>available;</w:t>
      </w:r>
    </w:p>
    <w:p w14:paraId="099D37A3" w14:textId="77777777" w:rsidR="00481DA1" w:rsidRDefault="00481DA1" w:rsidP="00261722">
      <w:pPr>
        <w:pStyle w:val="BodyText"/>
        <w:numPr>
          <w:ilvl w:val="0"/>
          <w:numId w:val="154"/>
        </w:numPr>
        <w:ind w:left="1620"/>
      </w:pPr>
      <w:r>
        <w:t>Job-related</w:t>
      </w:r>
      <w:r>
        <w:rPr>
          <w:spacing w:val="-15"/>
        </w:rPr>
        <w:t xml:space="preserve"> </w:t>
      </w:r>
      <w:r>
        <w:t>injury</w:t>
      </w:r>
      <w:r>
        <w:rPr>
          <w:spacing w:val="-9"/>
        </w:rPr>
        <w:t xml:space="preserve"> </w:t>
      </w:r>
      <w:r>
        <w:t>procedures;</w:t>
      </w:r>
      <w:r>
        <w:rPr>
          <w:spacing w:val="-11"/>
        </w:rPr>
        <w:t xml:space="preserve"> </w:t>
      </w:r>
      <w:r>
        <w:rPr>
          <w:spacing w:val="-5"/>
        </w:rPr>
        <w:t>and</w:t>
      </w:r>
    </w:p>
    <w:p w14:paraId="6F6C1193" w14:textId="77777777" w:rsidR="00481DA1" w:rsidRPr="00B42609" w:rsidRDefault="00481DA1" w:rsidP="00261722">
      <w:pPr>
        <w:pStyle w:val="BodyText"/>
        <w:numPr>
          <w:ilvl w:val="0"/>
          <w:numId w:val="154"/>
        </w:numPr>
        <w:ind w:left="1620"/>
      </w:pPr>
      <w:r>
        <w:rPr>
          <w:spacing w:val="-2"/>
        </w:rPr>
        <w:t>Wage</w:t>
      </w:r>
      <w:r>
        <w:rPr>
          <w:spacing w:val="-16"/>
        </w:rPr>
        <w:t xml:space="preserve"> </w:t>
      </w:r>
      <w:r>
        <w:rPr>
          <w:spacing w:val="-2"/>
        </w:rPr>
        <w:t>and</w:t>
      </w:r>
      <w:r>
        <w:rPr>
          <w:spacing w:val="-13"/>
        </w:rPr>
        <w:t xml:space="preserve"> </w:t>
      </w:r>
      <w:r>
        <w:rPr>
          <w:spacing w:val="-2"/>
        </w:rPr>
        <w:t>pay</w:t>
      </w:r>
      <w:r>
        <w:rPr>
          <w:spacing w:val="-12"/>
        </w:rPr>
        <w:t xml:space="preserve"> </w:t>
      </w:r>
      <w:r>
        <w:rPr>
          <w:spacing w:val="-2"/>
        </w:rPr>
        <w:t xml:space="preserve">information; </w:t>
      </w:r>
    </w:p>
    <w:p w14:paraId="1456E5F0" w14:textId="77777777" w:rsidR="00481DA1" w:rsidRDefault="00481DA1" w:rsidP="00481DA1">
      <w:pPr>
        <w:tabs>
          <w:tab w:val="left" w:pos="1620"/>
        </w:tabs>
        <w:spacing w:before="5" w:line="230" w:lineRule="auto"/>
        <w:ind w:left="1350" w:right="7230"/>
        <w:rPr>
          <w:sz w:val="24"/>
        </w:rPr>
      </w:pPr>
    </w:p>
    <w:p w14:paraId="36906987" w14:textId="139D4B1A" w:rsidR="00481DA1" w:rsidRPr="00B42609" w:rsidRDefault="00481DA1" w:rsidP="002804E2">
      <w:pPr>
        <w:tabs>
          <w:tab w:val="left" w:pos="1620"/>
        </w:tabs>
        <w:spacing w:before="5" w:line="230" w:lineRule="auto"/>
        <w:ind w:left="1350" w:right="7230" w:hanging="270"/>
        <w:rPr>
          <w:sz w:val="24"/>
        </w:rPr>
      </w:pPr>
      <w:r w:rsidRPr="00B42609">
        <w:rPr>
          <w:sz w:val="24"/>
        </w:rPr>
        <w:t>Orientation must include:</w:t>
      </w:r>
    </w:p>
    <w:p w14:paraId="5D2D1E15" w14:textId="77777777" w:rsidR="00481DA1" w:rsidRDefault="00481DA1" w:rsidP="0074060D">
      <w:pPr>
        <w:pStyle w:val="ListParagraph"/>
        <w:numPr>
          <w:ilvl w:val="0"/>
          <w:numId w:val="66"/>
        </w:numPr>
        <w:tabs>
          <w:tab w:val="left" w:pos="1710"/>
        </w:tabs>
        <w:spacing w:before="11" w:line="223" w:lineRule="auto"/>
        <w:ind w:left="1710" w:right="427" w:hanging="450"/>
        <w:rPr>
          <w:sz w:val="24"/>
        </w:rPr>
      </w:pPr>
      <w:r>
        <w:rPr>
          <w:sz w:val="24"/>
        </w:rPr>
        <w:t>Information</w:t>
      </w:r>
      <w:r>
        <w:rPr>
          <w:spacing w:val="-15"/>
          <w:sz w:val="24"/>
        </w:rPr>
        <w:t xml:space="preserve"> </w:t>
      </w:r>
      <w:r>
        <w:rPr>
          <w:sz w:val="24"/>
        </w:rPr>
        <w:t>and</w:t>
      </w:r>
      <w:r>
        <w:rPr>
          <w:spacing w:val="-15"/>
          <w:sz w:val="24"/>
        </w:rPr>
        <w:t xml:space="preserve"> </w:t>
      </w:r>
      <w:r>
        <w:rPr>
          <w:sz w:val="24"/>
        </w:rPr>
        <w:t>documented</w:t>
      </w:r>
      <w:r>
        <w:rPr>
          <w:spacing w:val="-14"/>
          <w:sz w:val="24"/>
        </w:rPr>
        <w:t xml:space="preserve"> </w:t>
      </w:r>
      <w:r>
        <w:rPr>
          <w:sz w:val="24"/>
        </w:rPr>
        <w:t>acknowledgement</w:t>
      </w:r>
      <w:r>
        <w:rPr>
          <w:spacing w:val="-15"/>
          <w:sz w:val="24"/>
        </w:rPr>
        <w:t xml:space="preserve"> </w:t>
      </w:r>
      <w:r>
        <w:rPr>
          <w:sz w:val="24"/>
        </w:rPr>
        <w:t>of</w:t>
      </w:r>
      <w:r>
        <w:rPr>
          <w:spacing w:val="-14"/>
          <w:sz w:val="24"/>
        </w:rPr>
        <w:t xml:space="preserve"> </w:t>
      </w:r>
      <w:r>
        <w:rPr>
          <w:sz w:val="24"/>
        </w:rPr>
        <w:t>procedures</w:t>
      </w:r>
      <w:r>
        <w:rPr>
          <w:spacing w:val="-13"/>
          <w:sz w:val="24"/>
        </w:rPr>
        <w:t xml:space="preserve"> </w:t>
      </w:r>
      <w:r>
        <w:rPr>
          <w:sz w:val="24"/>
        </w:rPr>
        <w:t>for</w:t>
      </w:r>
      <w:r>
        <w:rPr>
          <w:spacing w:val="-14"/>
          <w:sz w:val="24"/>
        </w:rPr>
        <w:t xml:space="preserve"> </w:t>
      </w:r>
      <w:r>
        <w:rPr>
          <w:sz w:val="24"/>
        </w:rPr>
        <w:t>complaints,</w:t>
      </w:r>
      <w:r>
        <w:rPr>
          <w:spacing w:val="-9"/>
          <w:sz w:val="24"/>
        </w:rPr>
        <w:t xml:space="preserve"> </w:t>
      </w:r>
      <w:r>
        <w:rPr>
          <w:sz w:val="24"/>
        </w:rPr>
        <w:t>grievances,</w:t>
      </w:r>
      <w:r>
        <w:rPr>
          <w:spacing w:val="-9"/>
          <w:sz w:val="24"/>
        </w:rPr>
        <w:t xml:space="preserve"> </w:t>
      </w:r>
      <w:r>
        <w:rPr>
          <w:sz w:val="24"/>
        </w:rPr>
        <w:t>and discriminatory practices.</w:t>
      </w:r>
    </w:p>
    <w:p w14:paraId="26E7F4C1" w14:textId="77777777" w:rsidR="00481DA1" w:rsidRDefault="00481DA1" w:rsidP="0074060D">
      <w:pPr>
        <w:pStyle w:val="ListParagraph"/>
        <w:numPr>
          <w:ilvl w:val="0"/>
          <w:numId w:val="66"/>
        </w:numPr>
        <w:tabs>
          <w:tab w:val="left" w:pos="1710"/>
        </w:tabs>
        <w:spacing w:line="273" w:lineRule="exact"/>
        <w:ind w:left="1710" w:hanging="450"/>
        <w:rPr>
          <w:sz w:val="24"/>
        </w:rPr>
      </w:pPr>
      <w:r>
        <w:rPr>
          <w:sz w:val="24"/>
        </w:rPr>
        <w:t>Assessment</w:t>
      </w:r>
      <w:r>
        <w:rPr>
          <w:spacing w:val="-15"/>
          <w:sz w:val="24"/>
        </w:rPr>
        <w:t xml:space="preserve"> </w:t>
      </w:r>
      <w:r>
        <w:rPr>
          <w:sz w:val="24"/>
        </w:rPr>
        <w:t>of</w:t>
      </w:r>
      <w:r>
        <w:rPr>
          <w:spacing w:val="-15"/>
          <w:sz w:val="24"/>
        </w:rPr>
        <w:t xml:space="preserve"> </w:t>
      </w:r>
      <w:r>
        <w:rPr>
          <w:sz w:val="24"/>
        </w:rPr>
        <w:t>skill</w:t>
      </w:r>
      <w:r>
        <w:rPr>
          <w:spacing w:val="-12"/>
          <w:sz w:val="24"/>
        </w:rPr>
        <w:t xml:space="preserve"> </w:t>
      </w:r>
      <w:r>
        <w:rPr>
          <w:sz w:val="24"/>
        </w:rPr>
        <w:t>levels,</w:t>
      </w:r>
      <w:r>
        <w:rPr>
          <w:spacing w:val="-10"/>
          <w:sz w:val="24"/>
        </w:rPr>
        <w:t xml:space="preserve"> </w:t>
      </w:r>
      <w:r>
        <w:rPr>
          <w:sz w:val="24"/>
        </w:rPr>
        <w:t>aptitudes,</w:t>
      </w:r>
      <w:r>
        <w:rPr>
          <w:spacing w:val="-11"/>
          <w:sz w:val="24"/>
        </w:rPr>
        <w:t xml:space="preserve"> </w:t>
      </w:r>
      <w:r>
        <w:rPr>
          <w:sz w:val="24"/>
        </w:rPr>
        <w:t>abilities,</w:t>
      </w:r>
      <w:r>
        <w:rPr>
          <w:spacing w:val="-10"/>
          <w:sz w:val="24"/>
        </w:rPr>
        <w:t xml:space="preserve"> </w:t>
      </w:r>
      <w:r>
        <w:rPr>
          <w:sz w:val="24"/>
        </w:rPr>
        <w:t>and</w:t>
      </w:r>
      <w:r>
        <w:rPr>
          <w:spacing w:val="-14"/>
          <w:sz w:val="24"/>
        </w:rPr>
        <w:t xml:space="preserve"> </w:t>
      </w:r>
      <w:r>
        <w:rPr>
          <w:sz w:val="24"/>
        </w:rPr>
        <w:t>supportive</w:t>
      </w:r>
      <w:r>
        <w:rPr>
          <w:spacing w:val="-4"/>
          <w:sz w:val="24"/>
        </w:rPr>
        <w:t xml:space="preserve"> </w:t>
      </w:r>
      <w:r>
        <w:rPr>
          <w:sz w:val="24"/>
        </w:rPr>
        <w:t>service</w:t>
      </w:r>
      <w:r>
        <w:rPr>
          <w:spacing w:val="-10"/>
          <w:sz w:val="24"/>
        </w:rPr>
        <w:t xml:space="preserve"> </w:t>
      </w:r>
      <w:r>
        <w:rPr>
          <w:spacing w:val="-2"/>
          <w:sz w:val="24"/>
        </w:rPr>
        <w:t>needs;</w:t>
      </w:r>
    </w:p>
    <w:p w14:paraId="2BA563E2" w14:textId="77777777" w:rsidR="00481DA1" w:rsidRDefault="00481DA1" w:rsidP="0074060D">
      <w:pPr>
        <w:pStyle w:val="ListParagraph"/>
        <w:numPr>
          <w:ilvl w:val="0"/>
          <w:numId w:val="66"/>
        </w:numPr>
        <w:tabs>
          <w:tab w:val="left" w:pos="1710"/>
        </w:tabs>
        <w:spacing w:before="16" w:line="223" w:lineRule="auto"/>
        <w:ind w:left="1710" w:right="782" w:hanging="450"/>
        <w:rPr>
          <w:sz w:val="24"/>
        </w:rPr>
      </w:pPr>
      <w:r>
        <w:rPr>
          <w:sz w:val="24"/>
        </w:rPr>
        <w:t>Provision</w:t>
      </w:r>
      <w:r>
        <w:rPr>
          <w:spacing w:val="-12"/>
          <w:sz w:val="24"/>
        </w:rPr>
        <w:t xml:space="preserve"> </w:t>
      </w:r>
      <w:r>
        <w:rPr>
          <w:sz w:val="24"/>
        </w:rPr>
        <w:t>of</w:t>
      </w:r>
      <w:r>
        <w:rPr>
          <w:spacing w:val="-6"/>
          <w:sz w:val="24"/>
        </w:rPr>
        <w:t xml:space="preserve"> </w:t>
      </w:r>
      <w:r>
        <w:rPr>
          <w:sz w:val="24"/>
        </w:rPr>
        <w:t>performance</w:t>
      </w:r>
      <w:r>
        <w:rPr>
          <w:spacing w:val="-10"/>
          <w:sz w:val="24"/>
        </w:rPr>
        <w:t xml:space="preserve"> </w:t>
      </w:r>
      <w:r>
        <w:rPr>
          <w:sz w:val="24"/>
        </w:rPr>
        <w:t>information</w:t>
      </w:r>
      <w:r>
        <w:rPr>
          <w:spacing w:val="-12"/>
          <w:sz w:val="24"/>
        </w:rPr>
        <w:t xml:space="preserve"> </w:t>
      </w:r>
      <w:r>
        <w:rPr>
          <w:sz w:val="24"/>
        </w:rPr>
        <w:t>and</w:t>
      </w:r>
      <w:r>
        <w:rPr>
          <w:spacing w:val="-8"/>
          <w:sz w:val="24"/>
        </w:rPr>
        <w:t xml:space="preserve"> </w:t>
      </w:r>
      <w:r>
        <w:rPr>
          <w:sz w:val="24"/>
        </w:rPr>
        <w:t>program</w:t>
      </w:r>
      <w:r>
        <w:rPr>
          <w:spacing w:val="-12"/>
          <w:sz w:val="24"/>
        </w:rPr>
        <w:t xml:space="preserve"> </w:t>
      </w:r>
      <w:r>
        <w:rPr>
          <w:sz w:val="24"/>
        </w:rPr>
        <w:t>cost</w:t>
      </w:r>
      <w:r>
        <w:rPr>
          <w:spacing w:val="-3"/>
          <w:sz w:val="24"/>
        </w:rPr>
        <w:t xml:space="preserve"> </w:t>
      </w:r>
      <w:r>
        <w:rPr>
          <w:sz w:val="24"/>
        </w:rPr>
        <w:t>information</w:t>
      </w:r>
      <w:r>
        <w:rPr>
          <w:spacing w:val="-12"/>
          <w:sz w:val="24"/>
        </w:rPr>
        <w:t xml:space="preserve"> </w:t>
      </w:r>
      <w:r>
        <w:rPr>
          <w:sz w:val="24"/>
        </w:rPr>
        <w:t>on</w:t>
      </w:r>
      <w:r>
        <w:rPr>
          <w:spacing w:val="-15"/>
          <w:sz w:val="24"/>
        </w:rPr>
        <w:t xml:space="preserve"> </w:t>
      </w:r>
      <w:r>
        <w:rPr>
          <w:sz w:val="24"/>
        </w:rPr>
        <w:t>eligible</w:t>
      </w:r>
      <w:r>
        <w:rPr>
          <w:spacing w:val="-4"/>
          <w:sz w:val="24"/>
        </w:rPr>
        <w:t xml:space="preserve"> </w:t>
      </w:r>
      <w:r>
        <w:rPr>
          <w:sz w:val="24"/>
        </w:rPr>
        <w:t>providers</w:t>
      </w:r>
      <w:r>
        <w:rPr>
          <w:spacing w:val="-11"/>
          <w:sz w:val="24"/>
        </w:rPr>
        <w:t xml:space="preserve"> </w:t>
      </w:r>
      <w:r>
        <w:rPr>
          <w:sz w:val="24"/>
        </w:rPr>
        <w:t>of education, training and workforce services by program and type of providers;</w:t>
      </w:r>
    </w:p>
    <w:p w14:paraId="02F5B1CB" w14:textId="77777777" w:rsidR="00481DA1" w:rsidRDefault="00481DA1" w:rsidP="0074060D">
      <w:pPr>
        <w:pStyle w:val="ListParagraph"/>
        <w:numPr>
          <w:ilvl w:val="0"/>
          <w:numId w:val="66"/>
        </w:numPr>
        <w:tabs>
          <w:tab w:val="left" w:pos="1710"/>
        </w:tabs>
        <w:spacing w:before="19" w:line="223" w:lineRule="auto"/>
        <w:ind w:left="1710" w:right="1103" w:hanging="450"/>
        <w:rPr>
          <w:sz w:val="24"/>
        </w:rPr>
      </w:pPr>
      <w:r>
        <w:rPr>
          <w:sz w:val="24"/>
        </w:rPr>
        <w:t>Provision</w:t>
      </w:r>
      <w:r>
        <w:rPr>
          <w:spacing w:val="-12"/>
          <w:sz w:val="24"/>
        </w:rPr>
        <w:t xml:space="preserve"> </w:t>
      </w:r>
      <w:r>
        <w:rPr>
          <w:sz w:val="24"/>
        </w:rPr>
        <w:t>of</w:t>
      </w:r>
      <w:r>
        <w:rPr>
          <w:spacing w:val="-14"/>
          <w:sz w:val="24"/>
        </w:rPr>
        <w:t xml:space="preserve"> </w:t>
      </w:r>
      <w:r>
        <w:rPr>
          <w:sz w:val="24"/>
        </w:rPr>
        <w:t>information</w:t>
      </w:r>
      <w:r>
        <w:rPr>
          <w:spacing w:val="-13"/>
          <w:sz w:val="24"/>
        </w:rPr>
        <w:t xml:space="preserve"> </w:t>
      </w:r>
      <w:r>
        <w:rPr>
          <w:sz w:val="24"/>
        </w:rPr>
        <w:t>relating</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availability</w:t>
      </w:r>
      <w:r>
        <w:rPr>
          <w:spacing w:val="-10"/>
          <w:sz w:val="24"/>
        </w:rPr>
        <w:t xml:space="preserve"> </w:t>
      </w:r>
      <w:r>
        <w:rPr>
          <w:sz w:val="24"/>
        </w:rPr>
        <w:t>of</w:t>
      </w:r>
      <w:r>
        <w:rPr>
          <w:spacing w:val="-11"/>
          <w:sz w:val="24"/>
        </w:rPr>
        <w:t xml:space="preserve"> </w:t>
      </w:r>
      <w:r>
        <w:rPr>
          <w:sz w:val="24"/>
        </w:rPr>
        <w:t>supportive</w:t>
      </w:r>
      <w:r>
        <w:rPr>
          <w:spacing w:val="-6"/>
          <w:sz w:val="24"/>
        </w:rPr>
        <w:t xml:space="preserve"> </w:t>
      </w:r>
      <w:r>
        <w:rPr>
          <w:sz w:val="24"/>
        </w:rPr>
        <w:t>services</w:t>
      </w:r>
      <w:r>
        <w:rPr>
          <w:spacing w:val="-7"/>
          <w:sz w:val="24"/>
        </w:rPr>
        <w:t xml:space="preserve"> </w:t>
      </w:r>
      <w:r>
        <w:rPr>
          <w:sz w:val="24"/>
        </w:rPr>
        <w:t>in</w:t>
      </w:r>
      <w:r>
        <w:rPr>
          <w:spacing w:val="-11"/>
          <w:sz w:val="24"/>
        </w:rPr>
        <w:t xml:space="preserve"> </w:t>
      </w:r>
      <w:r>
        <w:rPr>
          <w:sz w:val="24"/>
        </w:rPr>
        <w:t>the</w:t>
      </w:r>
      <w:r>
        <w:rPr>
          <w:spacing w:val="-6"/>
          <w:sz w:val="24"/>
        </w:rPr>
        <w:t xml:space="preserve"> </w:t>
      </w:r>
      <w:r>
        <w:rPr>
          <w:sz w:val="24"/>
        </w:rPr>
        <w:t>area</w:t>
      </w:r>
      <w:r>
        <w:rPr>
          <w:spacing w:val="-8"/>
          <w:sz w:val="24"/>
        </w:rPr>
        <w:t xml:space="preserve"> </w:t>
      </w:r>
      <w:r>
        <w:rPr>
          <w:sz w:val="24"/>
        </w:rPr>
        <w:t>and referral to such services, as appropriate;</w:t>
      </w:r>
    </w:p>
    <w:p w14:paraId="26B2604F" w14:textId="77777777" w:rsidR="00481DA1" w:rsidRDefault="00481DA1" w:rsidP="0074060D">
      <w:pPr>
        <w:pStyle w:val="ListParagraph"/>
        <w:numPr>
          <w:ilvl w:val="0"/>
          <w:numId w:val="66"/>
        </w:numPr>
        <w:tabs>
          <w:tab w:val="left" w:pos="1710"/>
        </w:tabs>
        <w:spacing w:before="18" w:line="223" w:lineRule="auto"/>
        <w:ind w:left="1710" w:right="1272" w:hanging="450"/>
        <w:rPr>
          <w:sz w:val="24"/>
        </w:rPr>
      </w:pPr>
      <w:r>
        <w:rPr>
          <w:sz w:val="24"/>
        </w:rPr>
        <w:t>Provision</w:t>
      </w:r>
      <w:r>
        <w:rPr>
          <w:spacing w:val="-16"/>
          <w:sz w:val="24"/>
        </w:rPr>
        <w:t xml:space="preserve"> </w:t>
      </w:r>
      <w:r>
        <w:rPr>
          <w:sz w:val="24"/>
        </w:rPr>
        <w:t>of</w:t>
      </w:r>
      <w:r>
        <w:rPr>
          <w:spacing w:val="-15"/>
          <w:sz w:val="24"/>
        </w:rPr>
        <w:t xml:space="preserve"> </w:t>
      </w:r>
      <w:r>
        <w:rPr>
          <w:sz w:val="24"/>
        </w:rPr>
        <w:t>information</w:t>
      </w:r>
      <w:r>
        <w:rPr>
          <w:spacing w:val="-13"/>
          <w:sz w:val="24"/>
        </w:rPr>
        <w:t xml:space="preserve"> </w:t>
      </w:r>
      <w:r>
        <w:rPr>
          <w:sz w:val="24"/>
        </w:rPr>
        <w:t>regarding</w:t>
      </w:r>
      <w:r>
        <w:rPr>
          <w:spacing w:val="-7"/>
          <w:sz w:val="24"/>
        </w:rPr>
        <w:t xml:space="preserve"> </w:t>
      </w:r>
      <w:r>
        <w:rPr>
          <w:sz w:val="24"/>
        </w:rPr>
        <w:t>filing</w:t>
      </w:r>
      <w:r>
        <w:rPr>
          <w:spacing w:val="-7"/>
          <w:sz w:val="24"/>
        </w:rPr>
        <w:t xml:space="preserve"> </w:t>
      </w:r>
      <w:r>
        <w:rPr>
          <w:sz w:val="24"/>
        </w:rPr>
        <w:t>claims</w:t>
      </w:r>
      <w:r>
        <w:rPr>
          <w:spacing w:val="-15"/>
          <w:sz w:val="24"/>
        </w:rPr>
        <w:t xml:space="preserve"> </w:t>
      </w:r>
      <w:r>
        <w:rPr>
          <w:sz w:val="24"/>
        </w:rPr>
        <w:t>for</w:t>
      </w:r>
      <w:r>
        <w:rPr>
          <w:spacing w:val="-12"/>
          <w:sz w:val="24"/>
        </w:rPr>
        <w:t xml:space="preserve"> </w:t>
      </w:r>
      <w:r>
        <w:rPr>
          <w:sz w:val="24"/>
        </w:rPr>
        <w:t>unemployment</w:t>
      </w:r>
      <w:r>
        <w:rPr>
          <w:spacing w:val="-11"/>
          <w:sz w:val="24"/>
        </w:rPr>
        <w:t xml:space="preserve"> </w:t>
      </w:r>
      <w:r>
        <w:rPr>
          <w:sz w:val="24"/>
        </w:rPr>
        <w:t>compensation</w:t>
      </w:r>
      <w:r>
        <w:rPr>
          <w:spacing w:val="-12"/>
          <w:sz w:val="24"/>
        </w:rPr>
        <w:t xml:space="preserve"> </w:t>
      </w:r>
      <w:r>
        <w:rPr>
          <w:sz w:val="24"/>
        </w:rPr>
        <w:t xml:space="preserve">when </w:t>
      </w:r>
      <w:r>
        <w:rPr>
          <w:spacing w:val="-2"/>
          <w:sz w:val="24"/>
        </w:rPr>
        <w:t>appropriate;</w:t>
      </w:r>
    </w:p>
    <w:p w14:paraId="24258CF2" w14:textId="77777777" w:rsidR="00481DA1" w:rsidRDefault="00481DA1" w:rsidP="0074060D">
      <w:pPr>
        <w:pStyle w:val="ListParagraph"/>
        <w:numPr>
          <w:ilvl w:val="0"/>
          <w:numId w:val="66"/>
        </w:numPr>
        <w:tabs>
          <w:tab w:val="left" w:pos="1710"/>
        </w:tabs>
        <w:spacing w:before="21" w:line="223" w:lineRule="auto"/>
        <w:ind w:left="1710" w:right="758" w:hanging="450"/>
        <w:rPr>
          <w:sz w:val="24"/>
        </w:rPr>
      </w:pPr>
      <w:r>
        <w:rPr>
          <w:sz w:val="24"/>
        </w:rPr>
        <w:t>Assistance</w:t>
      </w:r>
      <w:r>
        <w:rPr>
          <w:spacing w:val="-8"/>
          <w:sz w:val="24"/>
        </w:rPr>
        <w:t xml:space="preserve"> </w:t>
      </w:r>
      <w:r>
        <w:rPr>
          <w:sz w:val="24"/>
        </w:rPr>
        <w:t>in</w:t>
      </w:r>
      <w:r>
        <w:rPr>
          <w:spacing w:val="-14"/>
          <w:sz w:val="24"/>
        </w:rPr>
        <w:t xml:space="preserve"> </w:t>
      </w:r>
      <w:r>
        <w:rPr>
          <w:sz w:val="24"/>
        </w:rPr>
        <w:t>establishing</w:t>
      </w:r>
      <w:r>
        <w:rPr>
          <w:spacing w:val="-8"/>
          <w:sz w:val="24"/>
        </w:rPr>
        <w:t xml:space="preserve"> </w:t>
      </w:r>
      <w:r>
        <w:rPr>
          <w:sz w:val="24"/>
        </w:rPr>
        <w:t>eligibility</w:t>
      </w:r>
      <w:r>
        <w:rPr>
          <w:spacing w:val="-2"/>
          <w:sz w:val="24"/>
        </w:rPr>
        <w:t xml:space="preserve"> </w:t>
      </w:r>
      <w:r>
        <w:rPr>
          <w:sz w:val="24"/>
        </w:rPr>
        <w:t>for</w:t>
      </w:r>
      <w:r>
        <w:rPr>
          <w:spacing w:val="-11"/>
          <w:sz w:val="24"/>
        </w:rPr>
        <w:t xml:space="preserve"> </w:t>
      </w:r>
      <w:r>
        <w:rPr>
          <w:sz w:val="24"/>
        </w:rPr>
        <w:t>programs</w:t>
      </w:r>
      <w:r>
        <w:rPr>
          <w:spacing w:val="-9"/>
          <w:sz w:val="24"/>
        </w:rPr>
        <w:t xml:space="preserve"> </w:t>
      </w:r>
      <w:r>
        <w:rPr>
          <w:sz w:val="24"/>
        </w:rPr>
        <w:t>of</w:t>
      </w:r>
      <w:r>
        <w:rPr>
          <w:spacing w:val="-11"/>
          <w:sz w:val="24"/>
        </w:rPr>
        <w:t xml:space="preserve"> </w:t>
      </w:r>
      <w:r>
        <w:rPr>
          <w:sz w:val="24"/>
        </w:rPr>
        <w:t>financial</w:t>
      </w:r>
      <w:r>
        <w:rPr>
          <w:spacing w:val="-15"/>
          <w:sz w:val="24"/>
        </w:rPr>
        <w:t xml:space="preserve"> </w:t>
      </w:r>
      <w:r>
        <w:rPr>
          <w:sz w:val="24"/>
        </w:rPr>
        <w:t>aid</w:t>
      </w:r>
      <w:r>
        <w:rPr>
          <w:spacing w:val="-13"/>
          <w:sz w:val="24"/>
        </w:rPr>
        <w:t xml:space="preserve"> </w:t>
      </w:r>
      <w:r>
        <w:rPr>
          <w:sz w:val="24"/>
        </w:rPr>
        <w:t>assistance</w:t>
      </w:r>
      <w:r>
        <w:rPr>
          <w:spacing w:val="-8"/>
          <w:sz w:val="24"/>
        </w:rPr>
        <w:t xml:space="preserve"> </w:t>
      </w:r>
      <w:r>
        <w:rPr>
          <w:sz w:val="24"/>
        </w:rPr>
        <w:t>for</w:t>
      </w:r>
      <w:r>
        <w:rPr>
          <w:spacing w:val="-3"/>
          <w:sz w:val="24"/>
        </w:rPr>
        <w:t xml:space="preserve"> </w:t>
      </w:r>
      <w:r>
        <w:rPr>
          <w:sz w:val="24"/>
        </w:rPr>
        <w:t>training</w:t>
      </w:r>
      <w:r>
        <w:rPr>
          <w:spacing w:val="-9"/>
          <w:sz w:val="24"/>
        </w:rPr>
        <w:t xml:space="preserve"> </w:t>
      </w:r>
      <w:r>
        <w:rPr>
          <w:sz w:val="24"/>
        </w:rPr>
        <w:t>and education programs that are not funded under WIOA and are available in the local area;</w:t>
      </w:r>
    </w:p>
    <w:p w14:paraId="4F9CED04" w14:textId="77777777" w:rsidR="00481DA1" w:rsidRDefault="00481DA1" w:rsidP="0074060D">
      <w:pPr>
        <w:pStyle w:val="ListParagraph"/>
        <w:numPr>
          <w:ilvl w:val="0"/>
          <w:numId w:val="66"/>
        </w:numPr>
        <w:spacing w:line="267" w:lineRule="exact"/>
        <w:ind w:left="1710" w:hanging="450"/>
        <w:rPr>
          <w:sz w:val="24"/>
        </w:rPr>
      </w:pPr>
      <w:r>
        <w:rPr>
          <w:sz w:val="24"/>
        </w:rPr>
        <w:t>One-stop</w:t>
      </w:r>
      <w:r>
        <w:rPr>
          <w:spacing w:val="-15"/>
          <w:sz w:val="24"/>
        </w:rPr>
        <w:t xml:space="preserve"> </w:t>
      </w:r>
      <w:r>
        <w:rPr>
          <w:sz w:val="24"/>
        </w:rPr>
        <w:t>resource</w:t>
      </w:r>
      <w:r>
        <w:rPr>
          <w:spacing w:val="-11"/>
          <w:sz w:val="24"/>
        </w:rPr>
        <w:t xml:space="preserve"> </w:t>
      </w:r>
      <w:r>
        <w:rPr>
          <w:sz w:val="24"/>
        </w:rPr>
        <w:t>and</w:t>
      </w:r>
      <w:r>
        <w:rPr>
          <w:spacing w:val="-7"/>
          <w:sz w:val="24"/>
        </w:rPr>
        <w:t xml:space="preserve"> </w:t>
      </w:r>
      <w:r>
        <w:rPr>
          <w:sz w:val="24"/>
        </w:rPr>
        <w:t>workshop</w:t>
      </w:r>
      <w:r>
        <w:rPr>
          <w:spacing w:val="-10"/>
          <w:sz w:val="24"/>
        </w:rPr>
        <w:t xml:space="preserve"> </w:t>
      </w:r>
      <w:r>
        <w:rPr>
          <w:spacing w:val="-2"/>
          <w:sz w:val="24"/>
        </w:rPr>
        <w:t>services;</w:t>
      </w:r>
    </w:p>
    <w:p w14:paraId="523D88C5" w14:textId="77777777" w:rsidR="00481DA1" w:rsidRPr="00A21099" w:rsidRDefault="00481DA1" w:rsidP="0074060D">
      <w:pPr>
        <w:pStyle w:val="ListParagraph"/>
        <w:numPr>
          <w:ilvl w:val="0"/>
          <w:numId w:val="66"/>
        </w:numPr>
        <w:spacing w:line="290" w:lineRule="exact"/>
        <w:ind w:left="1710" w:hanging="450"/>
        <w:rPr>
          <w:sz w:val="24"/>
        </w:rPr>
      </w:pPr>
      <w:r>
        <w:rPr>
          <w:sz w:val="24"/>
        </w:rPr>
        <w:t>Labor</w:t>
      </w:r>
      <w:r>
        <w:rPr>
          <w:spacing w:val="-14"/>
          <w:sz w:val="24"/>
        </w:rPr>
        <w:t xml:space="preserve"> </w:t>
      </w:r>
      <w:r>
        <w:rPr>
          <w:sz w:val="24"/>
        </w:rPr>
        <w:t>Market</w:t>
      </w:r>
      <w:r>
        <w:rPr>
          <w:spacing w:val="-13"/>
          <w:sz w:val="24"/>
        </w:rPr>
        <w:t xml:space="preserve"> </w:t>
      </w:r>
      <w:r>
        <w:rPr>
          <w:sz w:val="24"/>
        </w:rPr>
        <w:t>Information</w:t>
      </w:r>
      <w:r>
        <w:rPr>
          <w:spacing w:val="-15"/>
          <w:sz w:val="24"/>
        </w:rPr>
        <w:t xml:space="preserve"> </w:t>
      </w:r>
      <w:r>
        <w:rPr>
          <w:sz w:val="24"/>
        </w:rPr>
        <w:t>related</w:t>
      </w:r>
      <w:r>
        <w:rPr>
          <w:spacing w:val="-6"/>
          <w:sz w:val="24"/>
        </w:rPr>
        <w:t xml:space="preserve"> </w:t>
      </w:r>
      <w:r>
        <w:rPr>
          <w:sz w:val="24"/>
        </w:rPr>
        <w:t>to</w:t>
      </w:r>
      <w:r>
        <w:rPr>
          <w:spacing w:val="-10"/>
          <w:sz w:val="24"/>
        </w:rPr>
        <w:t xml:space="preserve"> </w:t>
      </w:r>
      <w:r>
        <w:rPr>
          <w:sz w:val="24"/>
        </w:rPr>
        <w:t>their</w:t>
      </w:r>
      <w:r>
        <w:rPr>
          <w:spacing w:val="-11"/>
          <w:sz w:val="24"/>
        </w:rPr>
        <w:t xml:space="preserve"> </w:t>
      </w:r>
      <w:r>
        <w:rPr>
          <w:sz w:val="24"/>
        </w:rPr>
        <w:t>employment</w:t>
      </w:r>
      <w:r>
        <w:rPr>
          <w:spacing w:val="-13"/>
          <w:sz w:val="24"/>
        </w:rPr>
        <w:t xml:space="preserve"> </w:t>
      </w:r>
      <w:r>
        <w:rPr>
          <w:spacing w:val="-2"/>
          <w:sz w:val="24"/>
        </w:rPr>
        <w:t>goal.</w:t>
      </w:r>
    </w:p>
    <w:p w14:paraId="38479CD1" w14:textId="77777777" w:rsidR="00A21099" w:rsidRDefault="00A21099" w:rsidP="002804E2">
      <w:pPr>
        <w:pStyle w:val="BodyText"/>
        <w:spacing w:before="255" w:line="261" w:lineRule="exact"/>
        <w:ind w:left="1376" w:hanging="296"/>
      </w:pPr>
      <w:r>
        <w:rPr>
          <w:color w:val="365F91"/>
        </w:rPr>
        <w:t>Individualized</w:t>
      </w:r>
      <w:r>
        <w:rPr>
          <w:color w:val="365F91"/>
          <w:spacing w:val="-14"/>
        </w:rPr>
        <w:t xml:space="preserve"> </w:t>
      </w:r>
      <w:r>
        <w:rPr>
          <w:color w:val="365F91"/>
        </w:rPr>
        <w:t>Career</w:t>
      </w:r>
      <w:r>
        <w:rPr>
          <w:color w:val="365F91"/>
          <w:spacing w:val="-11"/>
        </w:rPr>
        <w:t xml:space="preserve"> </w:t>
      </w:r>
      <w:r>
        <w:rPr>
          <w:color w:val="365F91"/>
          <w:spacing w:val="-2"/>
        </w:rPr>
        <w:t>Services</w:t>
      </w:r>
    </w:p>
    <w:p w14:paraId="2E57C2DC" w14:textId="77777777" w:rsidR="00A21099" w:rsidRDefault="00A21099" w:rsidP="0074060D">
      <w:pPr>
        <w:pStyle w:val="ListParagraph"/>
        <w:numPr>
          <w:ilvl w:val="0"/>
          <w:numId w:val="67"/>
        </w:numPr>
        <w:tabs>
          <w:tab w:val="left" w:pos="1710"/>
        </w:tabs>
        <w:spacing w:line="273" w:lineRule="exact"/>
        <w:ind w:left="2091" w:hanging="831"/>
        <w:rPr>
          <w:sz w:val="24"/>
        </w:rPr>
      </w:pPr>
      <w:r>
        <w:rPr>
          <w:sz w:val="24"/>
        </w:rPr>
        <w:t>Group</w:t>
      </w:r>
      <w:r>
        <w:rPr>
          <w:spacing w:val="-10"/>
          <w:sz w:val="24"/>
        </w:rPr>
        <w:t xml:space="preserve"> </w:t>
      </w:r>
      <w:r>
        <w:rPr>
          <w:spacing w:val="-2"/>
          <w:sz w:val="24"/>
        </w:rPr>
        <w:t>counseling;</w:t>
      </w:r>
    </w:p>
    <w:p w14:paraId="77DB4FF4" w14:textId="77777777" w:rsidR="00A21099" w:rsidRDefault="00A21099" w:rsidP="0074060D">
      <w:pPr>
        <w:pStyle w:val="ListParagraph"/>
        <w:numPr>
          <w:ilvl w:val="0"/>
          <w:numId w:val="67"/>
        </w:numPr>
        <w:tabs>
          <w:tab w:val="left" w:pos="1710"/>
        </w:tabs>
        <w:spacing w:line="278" w:lineRule="exact"/>
        <w:ind w:left="2091" w:hanging="831"/>
        <w:rPr>
          <w:sz w:val="24"/>
        </w:rPr>
      </w:pPr>
      <w:r>
        <w:rPr>
          <w:sz w:val="24"/>
        </w:rPr>
        <w:t>Individual</w:t>
      </w:r>
      <w:r>
        <w:rPr>
          <w:spacing w:val="-11"/>
          <w:sz w:val="24"/>
        </w:rPr>
        <w:t xml:space="preserve"> </w:t>
      </w:r>
      <w:r>
        <w:rPr>
          <w:spacing w:val="-2"/>
          <w:sz w:val="24"/>
        </w:rPr>
        <w:t>counseling;</w:t>
      </w:r>
    </w:p>
    <w:p w14:paraId="33974245" w14:textId="77777777" w:rsidR="00A21099" w:rsidRDefault="00A21099" w:rsidP="0074060D">
      <w:pPr>
        <w:pStyle w:val="ListParagraph"/>
        <w:numPr>
          <w:ilvl w:val="0"/>
          <w:numId w:val="67"/>
        </w:numPr>
        <w:tabs>
          <w:tab w:val="left" w:pos="1710"/>
        </w:tabs>
        <w:spacing w:line="289" w:lineRule="exact"/>
        <w:ind w:left="2091" w:hanging="831"/>
        <w:rPr>
          <w:sz w:val="24"/>
        </w:rPr>
      </w:pPr>
      <w:r>
        <w:rPr>
          <w:sz w:val="24"/>
        </w:rPr>
        <w:t>Career</w:t>
      </w:r>
      <w:r>
        <w:rPr>
          <w:spacing w:val="-2"/>
          <w:sz w:val="24"/>
        </w:rPr>
        <w:t xml:space="preserve"> planning;</w:t>
      </w:r>
    </w:p>
    <w:p w14:paraId="4CD62A01" w14:textId="77777777" w:rsidR="00A21099" w:rsidRPr="00FA0FCA" w:rsidRDefault="00A21099" w:rsidP="0074060D">
      <w:pPr>
        <w:pStyle w:val="ListParagraph"/>
        <w:numPr>
          <w:ilvl w:val="0"/>
          <w:numId w:val="67"/>
        </w:numPr>
        <w:tabs>
          <w:tab w:val="left" w:pos="1710"/>
        </w:tabs>
        <w:spacing w:before="9" w:line="230" w:lineRule="auto"/>
        <w:ind w:left="1710" w:right="557" w:hanging="449"/>
        <w:contextualSpacing/>
        <w:jc w:val="both"/>
        <w:rPr>
          <w:sz w:val="24"/>
        </w:rPr>
      </w:pPr>
      <w:r w:rsidRPr="00FA0FCA">
        <w:rPr>
          <w:sz w:val="24"/>
        </w:rPr>
        <w:t>Short-term pre-vocational services including development of</w:t>
      </w:r>
      <w:r w:rsidRPr="00FA0FCA">
        <w:rPr>
          <w:spacing w:val="-3"/>
          <w:sz w:val="24"/>
        </w:rPr>
        <w:t xml:space="preserve"> </w:t>
      </w:r>
      <w:r w:rsidRPr="00FA0FCA">
        <w:rPr>
          <w:sz w:val="24"/>
        </w:rPr>
        <w:t>learning skills, communication skills,</w:t>
      </w:r>
      <w:r w:rsidRPr="00FA0FCA">
        <w:rPr>
          <w:spacing w:val="-7"/>
          <w:sz w:val="24"/>
        </w:rPr>
        <w:t xml:space="preserve"> </w:t>
      </w:r>
      <w:r w:rsidRPr="00FA0FCA">
        <w:rPr>
          <w:sz w:val="24"/>
        </w:rPr>
        <w:t>interviewing</w:t>
      </w:r>
      <w:r w:rsidRPr="00FA0FCA">
        <w:rPr>
          <w:spacing w:val="-4"/>
          <w:sz w:val="24"/>
        </w:rPr>
        <w:t xml:space="preserve"> </w:t>
      </w:r>
      <w:r w:rsidRPr="00FA0FCA">
        <w:rPr>
          <w:sz w:val="24"/>
        </w:rPr>
        <w:t>skills,</w:t>
      </w:r>
      <w:r w:rsidRPr="00FA0FCA">
        <w:rPr>
          <w:spacing w:val="-7"/>
          <w:sz w:val="24"/>
        </w:rPr>
        <w:t xml:space="preserve"> </w:t>
      </w:r>
      <w:r w:rsidRPr="00FA0FCA">
        <w:rPr>
          <w:sz w:val="24"/>
        </w:rPr>
        <w:t>punctuality,</w:t>
      </w:r>
      <w:r w:rsidRPr="00FA0FCA">
        <w:rPr>
          <w:spacing w:val="-7"/>
          <w:sz w:val="24"/>
        </w:rPr>
        <w:t xml:space="preserve"> </w:t>
      </w:r>
      <w:r w:rsidRPr="00FA0FCA">
        <w:rPr>
          <w:sz w:val="24"/>
        </w:rPr>
        <w:t>personal</w:t>
      </w:r>
      <w:r w:rsidRPr="00FA0FCA">
        <w:rPr>
          <w:spacing w:val="-7"/>
          <w:sz w:val="24"/>
        </w:rPr>
        <w:t xml:space="preserve"> </w:t>
      </w:r>
      <w:r w:rsidRPr="00FA0FCA">
        <w:rPr>
          <w:sz w:val="24"/>
        </w:rPr>
        <w:t>maintenance</w:t>
      </w:r>
      <w:r w:rsidRPr="00FA0FCA">
        <w:rPr>
          <w:spacing w:val="-7"/>
          <w:sz w:val="24"/>
        </w:rPr>
        <w:t xml:space="preserve"> </w:t>
      </w:r>
      <w:r w:rsidRPr="00FA0FCA">
        <w:rPr>
          <w:sz w:val="24"/>
        </w:rPr>
        <w:t>skills,</w:t>
      </w:r>
      <w:r w:rsidRPr="00FA0FCA">
        <w:rPr>
          <w:spacing w:val="-12"/>
          <w:sz w:val="24"/>
        </w:rPr>
        <w:t xml:space="preserve"> </w:t>
      </w:r>
      <w:r w:rsidRPr="00FA0FCA">
        <w:rPr>
          <w:sz w:val="24"/>
        </w:rPr>
        <w:t>and</w:t>
      </w:r>
      <w:r w:rsidRPr="00FA0FCA">
        <w:rPr>
          <w:spacing w:val="-9"/>
          <w:sz w:val="24"/>
        </w:rPr>
        <w:t xml:space="preserve"> </w:t>
      </w:r>
      <w:r w:rsidRPr="00FA0FCA">
        <w:rPr>
          <w:sz w:val="24"/>
        </w:rPr>
        <w:t>professional</w:t>
      </w:r>
      <w:r w:rsidRPr="00FA0FCA">
        <w:rPr>
          <w:spacing w:val="-9"/>
          <w:sz w:val="24"/>
        </w:rPr>
        <w:t xml:space="preserve"> </w:t>
      </w:r>
      <w:r w:rsidRPr="00FA0FCA">
        <w:rPr>
          <w:sz w:val="24"/>
        </w:rPr>
        <w:t>conduct services to prepare individuals for unsubsidized employment or training;</w:t>
      </w:r>
    </w:p>
    <w:p w14:paraId="4F165981" w14:textId="77777777" w:rsidR="00A21099" w:rsidRPr="00FA0FCA" w:rsidRDefault="00A21099" w:rsidP="0074060D">
      <w:pPr>
        <w:pStyle w:val="ListParagraph"/>
        <w:numPr>
          <w:ilvl w:val="0"/>
          <w:numId w:val="67"/>
        </w:numPr>
        <w:tabs>
          <w:tab w:val="left" w:pos="1710"/>
        </w:tabs>
        <w:spacing w:line="259" w:lineRule="exact"/>
        <w:ind w:hanging="831"/>
        <w:contextualSpacing/>
        <w:rPr>
          <w:sz w:val="24"/>
        </w:rPr>
      </w:pPr>
      <w:r w:rsidRPr="00FA0FCA">
        <w:rPr>
          <w:sz w:val="24"/>
        </w:rPr>
        <w:t>Internships</w:t>
      </w:r>
      <w:r w:rsidRPr="00FA0FCA">
        <w:rPr>
          <w:spacing w:val="-14"/>
          <w:sz w:val="24"/>
        </w:rPr>
        <w:t xml:space="preserve"> </w:t>
      </w:r>
      <w:r w:rsidRPr="00FA0FCA">
        <w:rPr>
          <w:sz w:val="24"/>
        </w:rPr>
        <w:t>and</w:t>
      </w:r>
      <w:r w:rsidRPr="00FA0FCA">
        <w:rPr>
          <w:spacing w:val="-6"/>
          <w:sz w:val="24"/>
        </w:rPr>
        <w:t xml:space="preserve"> </w:t>
      </w:r>
      <w:r w:rsidRPr="00FA0FCA">
        <w:rPr>
          <w:sz w:val="24"/>
        </w:rPr>
        <w:t>work</w:t>
      </w:r>
      <w:r w:rsidRPr="00FA0FCA">
        <w:rPr>
          <w:spacing w:val="-15"/>
          <w:sz w:val="24"/>
        </w:rPr>
        <w:t xml:space="preserve"> </w:t>
      </w:r>
      <w:r w:rsidRPr="00FA0FCA">
        <w:rPr>
          <w:sz w:val="24"/>
        </w:rPr>
        <w:t>experiences</w:t>
      </w:r>
      <w:r w:rsidRPr="00FA0FCA">
        <w:rPr>
          <w:spacing w:val="-3"/>
          <w:sz w:val="24"/>
        </w:rPr>
        <w:t xml:space="preserve"> </w:t>
      </w:r>
      <w:r w:rsidRPr="00FA0FCA">
        <w:rPr>
          <w:sz w:val="24"/>
        </w:rPr>
        <w:t>that</w:t>
      </w:r>
      <w:r w:rsidRPr="00FA0FCA">
        <w:rPr>
          <w:spacing w:val="-7"/>
          <w:sz w:val="24"/>
        </w:rPr>
        <w:t xml:space="preserve"> </w:t>
      </w:r>
      <w:r w:rsidRPr="00FA0FCA">
        <w:rPr>
          <w:sz w:val="24"/>
        </w:rPr>
        <w:t>are</w:t>
      </w:r>
      <w:r w:rsidRPr="00FA0FCA">
        <w:rPr>
          <w:spacing w:val="-15"/>
          <w:sz w:val="24"/>
        </w:rPr>
        <w:t xml:space="preserve"> </w:t>
      </w:r>
      <w:r w:rsidRPr="00FA0FCA">
        <w:rPr>
          <w:sz w:val="24"/>
        </w:rPr>
        <w:t>linked</w:t>
      </w:r>
      <w:r w:rsidRPr="00FA0FCA">
        <w:rPr>
          <w:spacing w:val="-7"/>
          <w:sz w:val="24"/>
        </w:rPr>
        <w:t xml:space="preserve"> </w:t>
      </w:r>
      <w:r w:rsidRPr="00FA0FCA">
        <w:rPr>
          <w:sz w:val="24"/>
        </w:rPr>
        <w:t>to</w:t>
      </w:r>
      <w:r w:rsidRPr="00FA0FCA">
        <w:rPr>
          <w:spacing w:val="-7"/>
          <w:sz w:val="24"/>
        </w:rPr>
        <w:t xml:space="preserve"> </w:t>
      </w:r>
      <w:r w:rsidRPr="00FA0FCA">
        <w:rPr>
          <w:spacing w:val="-2"/>
          <w:sz w:val="24"/>
        </w:rPr>
        <w:t>careers;</w:t>
      </w:r>
    </w:p>
    <w:p w14:paraId="27748E58" w14:textId="77777777" w:rsidR="00A21099" w:rsidRPr="00FA0FCA" w:rsidRDefault="00A21099" w:rsidP="0074060D">
      <w:pPr>
        <w:pStyle w:val="ListParagraph"/>
        <w:numPr>
          <w:ilvl w:val="0"/>
          <w:numId w:val="67"/>
        </w:numPr>
        <w:tabs>
          <w:tab w:val="left" w:pos="1710"/>
        </w:tabs>
        <w:spacing w:line="280" w:lineRule="exact"/>
        <w:ind w:hanging="831"/>
        <w:contextualSpacing/>
        <w:rPr>
          <w:sz w:val="24"/>
        </w:rPr>
      </w:pPr>
      <w:r w:rsidRPr="00FA0FCA">
        <w:rPr>
          <w:sz w:val="24"/>
        </w:rPr>
        <w:t>Workforce</w:t>
      </w:r>
      <w:r w:rsidRPr="00FA0FCA">
        <w:rPr>
          <w:spacing w:val="-13"/>
          <w:sz w:val="24"/>
        </w:rPr>
        <w:t xml:space="preserve"> </w:t>
      </w:r>
      <w:r w:rsidRPr="00FA0FCA">
        <w:rPr>
          <w:sz w:val="24"/>
        </w:rPr>
        <w:t>preparation</w:t>
      </w:r>
      <w:r w:rsidRPr="00FA0FCA">
        <w:rPr>
          <w:spacing w:val="-16"/>
          <w:sz w:val="24"/>
        </w:rPr>
        <w:t xml:space="preserve"> </w:t>
      </w:r>
      <w:r w:rsidRPr="00FA0FCA">
        <w:rPr>
          <w:spacing w:val="-2"/>
          <w:sz w:val="24"/>
        </w:rPr>
        <w:t>activities;</w:t>
      </w:r>
    </w:p>
    <w:p w14:paraId="3D858FB3" w14:textId="77777777" w:rsidR="00A21099" w:rsidRPr="00FA0FCA" w:rsidRDefault="00A21099" w:rsidP="0074060D">
      <w:pPr>
        <w:pStyle w:val="ListParagraph"/>
        <w:numPr>
          <w:ilvl w:val="0"/>
          <w:numId w:val="67"/>
        </w:numPr>
        <w:tabs>
          <w:tab w:val="left" w:pos="1710"/>
        </w:tabs>
        <w:spacing w:line="281" w:lineRule="exact"/>
        <w:ind w:hanging="831"/>
        <w:contextualSpacing/>
        <w:rPr>
          <w:sz w:val="24"/>
        </w:rPr>
      </w:pPr>
      <w:r w:rsidRPr="00FA0FCA">
        <w:rPr>
          <w:sz w:val="24"/>
        </w:rPr>
        <w:t>Financial</w:t>
      </w:r>
      <w:r w:rsidRPr="00FA0FCA">
        <w:rPr>
          <w:spacing w:val="-11"/>
          <w:sz w:val="24"/>
        </w:rPr>
        <w:t xml:space="preserve"> </w:t>
      </w:r>
      <w:r w:rsidRPr="00FA0FCA">
        <w:rPr>
          <w:sz w:val="24"/>
        </w:rPr>
        <w:t>literacy</w:t>
      </w:r>
      <w:r w:rsidRPr="00FA0FCA">
        <w:rPr>
          <w:spacing w:val="-8"/>
          <w:sz w:val="24"/>
        </w:rPr>
        <w:t xml:space="preserve"> </w:t>
      </w:r>
      <w:r w:rsidRPr="00FA0FCA">
        <w:rPr>
          <w:spacing w:val="-2"/>
          <w:sz w:val="24"/>
        </w:rPr>
        <w:t>services;</w:t>
      </w:r>
    </w:p>
    <w:p w14:paraId="47E695AD" w14:textId="77777777" w:rsidR="00A21099" w:rsidRPr="00FA0FCA" w:rsidRDefault="00A21099" w:rsidP="0074060D">
      <w:pPr>
        <w:pStyle w:val="ListParagraph"/>
        <w:numPr>
          <w:ilvl w:val="0"/>
          <w:numId w:val="67"/>
        </w:numPr>
        <w:tabs>
          <w:tab w:val="left" w:pos="1710"/>
        </w:tabs>
        <w:spacing w:line="281" w:lineRule="exact"/>
        <w:ind w:hanging="831"/>
        <w:contextualSpacing/>
        <w:rPr>
          <w:sz w:val="24"/>
        </w:rPr>
      </w:pPr>
      <w:r w:rsidRPr="00FA0FCA">
        <w:rPr>
          <w:sz w:val="24"/>
        </w:rPr>
        <w:t>Out-of-area</w:t>
      </w:r>
      <w:r w:rsidRPr="00FA0FCA">
        <w:rPr>
          <w:spacing w:val="-16"/>
          <w:sz w:val="24"/>
        </w:rPr>
        <w:t xml:space="preserve"> </w:t>
      </w:r>
      <w:r w:rsidRPr="00FA0FCA">
        <w:rPr>
          <w:sz w:val="24"/>
        </w:rPr>
        <w:t>job</w:t>
      </w:r>
      <w:r w:rsidRPr="00FA0FCA">
        <w:rPr>
          <w:spacing w:val="-14"/>
          <w:sz w:val="24"/>
        </w:rPr>
        <w:t xml:space="preserve"> </w:t>
      </w:r>
      <w:r w:rsidRPr="00FA0FCA">
        <w:rPr>
          <w:sz w:val="24"/>
        </w:rPr>
        <w:t>search</w:t>
      </w:r>
      <w:r w:rsidRPr="00FA0FCA">
        <w:rPr>
          <w:spacing w:val="-15"/>
          <w:sz w:val="24"/>
        </w:rPr>
        <w:t xml:space="preserve"> </w:t>
      </w:r>
      <w:r w:rsidRPr="00FA0FCA">
        <w:rPr>
          <w:sz w:val="24"/>
        </w:rPr>
        <w:t>assistance</w:t>
      </w:r>
      <w:r w:rsidRPr="00FA0FCA">
        <w:rPr>
          <w:spacing w:val="-11"/>
          <w:sz w:val="24"/>
        </w:rPr>
        <w:t xml:space="preserve"> </w:t>
      </w:r>
      <w:r w:rsidRPr="00FA0FCA">
        <w:rPr>
          <w:sz w:val="24"/>
        </w:rPr>
        <w:t>and</w:t>
      </w:r>
      <w:r w:rsidRPr="00FA0FCA">
        <w:rPr>
          <w:spacing w:val="-15"/>
          <w:sz w:val="24"/>
        </w:rPr>
        <w:t xml:space="preserve"> </w:t>
      </w:r>
      <w:r w:rsidRPr="00FA0FCA">
        <w:rPr>
          <w:sz w:val="24"/>
        </w:rPr>
        <w:t>relocation</w:t>
      </w:r>
      <w:r w:rsidRPr="00FA0FCA">
        <w:rPr>
          <w:spacing w:val="-15"/>
          <w:sz w:val="24"/>
        </w:rPr>
        <w:t xml:space="preserve"> </w:t>
      </w:r>
      <w:r w:rsidRPr="00FA0FCA">
        <w:rPr>
          <w:sz w:val="24"/>
        </w:rPr>
        <w:t>assistance;</w:t>
      </w:r>
      <w:r w:rsidRPr="00FA0FCA">
        <w:rPr>
          <w:spacing w:val="-9"/>
          <w:sz w:val="24"/>
        </w:rPr>
        <w:t xml:space="preserve"> </w:t>
      </w:r>
      <w:r w:rsidRPr="00FA0FCA">
        <w:rPr>
          <w:spacing w:val="-2"/>
          <w:sz w:val="24"/>
        </w:rPr>
        <w:t>and/or</w:t>
      </w:r>
    </w:p>
    <w:p w14:paraId="7408EAE8" w14:textId="77777777" w:rsidR="00A21099" w:rsidRPr="00FA0FCA" w:rsidRDefault="00A21099" w:rsidP="0074060D">
      <w:pPr>
        <w:pStyle w:val="ListParagraph"/>
        <w:numPr>
          <w:ilvl w:val="0"/>
          <w:numId w:val="67"/>
        </w:numPr>
        <w:tabs>
          <w:tab w:val="left" w:pos="1710"/>
        </w:tabs>
        <w:spacing w:line="287" w:lineRule="exact"/>
        <w:ind w:hanging="831"/>
        <w:contextualSpacing/>
        <w:rPr>
          <w:sz w:val="24"/>
        </w:rPr>
      </w:pPr>
      <w:r w:rsidRPr="00FA0FCA">
        <w:rPr>
          <w:sz w:val="24"/>
        </w:rPr>
        <w:t>English</w:t>
      </w:r>
      <w:r w:rsidRPr="00FA0FCA">
        <w:rPr>
          <w:spacing w:val="-17"/>
          <w:sz w:val="24"/>
        </w:rPr>
        <w:t xml:space="preserve"> </w:t>
      </w:r>
      <w:r w:rsidRPr="00FA0FCA">
        <w:rPr>
          <w:sz w:val="24"/>
        </w:rPr>
        <w:t>language</w:t>
      </w:r>
      <w:r w:rsidRPr="00FA0FCA">
        <w:rPr>
          <w:spacing w:val="-15"/>
          <w:sz w:val="24"/>
        </w:rPr>
        <w:t xml:space="preserve"> </w:t>
      </w:r>
      <w:r w:rsidRPr="00FA0FCA">
        <w:rPr>
          <w:sz w:val="24"/>
        </w:rPr>
        <w:t>acquisition</w:t>
      </w:r>
      <w:r w:rsidRPr="00FA0FCA">
        <w:rPr>
          <w:spacing w:val="-15"/>
          <w:sz w:val="24"/>
        </w:rPr>
        <w:t xml:space="preserve"> </w:t>
      </w:r>
      <w:r w:rsidRPr="00FA0FCA">
        <w:rPr>
          <w:sz w:val="24"/>
        </w:rPr>
        <w:t>and</w:t>
      </w:r>
      <w:r w:rsidRPr="00FA0FCA">
        <w:rPr>
          <w:spacing w:val="-15"/>
          <w:sz w:val="24"/>
        </w:rPr>
        <w:t xml:space="preserve"> </w:t>
      </w:r>
      <w:r w:rsidRPr="00FA0FCA">
        <w:rPr>
          <w:sz w:val="24"/>
        </w:rPr>
        <w:t>integrated</w:t>
      </w:r>
      <w:r w:rsidRPr="00FA0FCA">
        <w:rPr>
          <w:spacing w:val="-15"/>
          <w:sz w:val="24"/>
        </w:rPr>
        <w:t xml:space="preserve"> </w:t>
      </w:r>
      <w:r w:rsidRPr="00FA0FCA">
        <w:rPr>
          <w:sz w:val="24"/>
        </w:rPr>
        <w:t>education</w:t>
      </w:r>
      <w:r w:rsidRPr="00FA0FCA">
        <w:rPr>
          <w:spacing w:val="-15"/>
          <w:sz w:val="24"/>
        </w:rPr>
        <w:t xml:space="preserve"> </w:t>
      </w:r>
      <w:r w:rsidRPr="00FA0FCA">
        <w:rPr>
          <w:sz w:val="24"/>
        </w:rPr>
        <w:t>and</w:t>
      </w:r>
      <w:r w:rsidRPr="00FA0FCA">
        <w:rPr>
          <w:spacing w:val="-8"/>
          <w:sz w:val="24"/>
        </w:rPr>
        <w:t xml:space="preserve"> </w:t>
      </w:r>
      <w:r w:rsidRPr="00FA0FCA">
        <w:rPr>
          <w:sz w:val="24"/>
        </w:rPr>
        <w:t>training</w:t>
      </w:r>
      <w:r w:rsidRPr="00FA0FCA">
        <w:rPr>
          <w:spacing w:val="-10"/>
          <w:sz w:val="24"/>
        </w:rPr>
        <w:t xml:space="preserve"> </w:t>
      </w:r>
      <w:r w:rsidRPr="00FA0FCA">
        <w:rPr>
          <w:spacing w:val="-2"/>
          <w:sz w:val="24"/>
        </w:rPr>
        <w:t>programs.</w:t>
      </w:r>
    </w:p>
    <w:p w14:paraId="4C72E862" w14:textId="77777777" w:rsidR="00A21099" w:rsidRDefault="00A21099" w:rsidP="002804E2">
      <w:pPr>
        <w:pStyle w:val="BodyText"/>
        <w:spacing w:before="256" w:line="266" w:lineRule="exact"/>
        <w:ind w:left="1376" w:hanging="296"/>
      </w:pPr>
      <w:r>
        <w:rPr>
          <w:color w:val="365F91"/>
        </w:rPr>
        <w:t>Training</w:t>
      </w:r>
      <w:r>
        <w:rPr>
          <w:color w:val="365F91"/>
          <w:spacing w:val="-9"/>
        </w:rPr>
        <w:t xml:space="preserve"> </w:t>
      </w:r>
      <w:r>
        <w:rPr>
          <w:color w:val="365F91"/>
          <w:spacing w:val="-2"/>
        </w:rPr>
        <w:t>Services</w:t>
      </w:r>
    </w:p>
    <w:p w14:paraId="6F49CCA5" w14:textId="77777777" w:rsidR="00A21099" w:rsidRPr="00FA0FCA" w:rsidRDefault="00A21099" w:rsidP="0074060D">
      <w:pPr>
        <w:pStyle w:val="ListParagraph"/>
        <w:numPr>
          <w:ilvl w:val="0"/>
          <w:numId w:val="73"/>
        </w:numPr>
        <w:spacing w:line="288" w:lineRule="exact"/>
        <w:ind w:left="1710" w:hanging="450"/>
        <w:contextualSpacing/>
        <w:rPr>
          <w:sz w:val="24"/>
        </w:rPr>
      </w:pPr>
      <w:r w:rsidRPr="00FA0FCA">
        <w:rPr>
          <w:sz w:val="24"/>
        </w:rPr>
        <w:t>WIOA</w:t>
      </w:r>
      <w:r w:rsidRPr="00FA0FCA">
        <w:rPr>
          <w:spacing w:val="-11"/>
          <w:sz w:val="24"/>
        </w:rPr>
        <w:t xml:space="preserve"> </w:t>
      </w:r>
      <w:r w:rsidRPr="00FA0FCA">
        <w:rPr>
          <w:sz w:val="24"/>
        </w:rPr>
        <w:t>funding</w:t>
      </w:r>
      <w:r w:rsidRPr="00FA0FCA">
        <w:rPr>
          <w:spacing w:val="-7"/>
          <w:sz w:val="24"/>
        </w:rPr>
        <w:t xml:space="preserve"> </w:t>
      </w:r>
      <w:r w:rsidRPr="00FA0FCA">
        <w:rPr>
          <w:sz w:val="24"/>
        </w:rPr>
        <w:t>may</w:t>
      </w:r>
      <w:r w:rsidRPr="00FA0FCA">
        <w:rPr>
          <w:spacing w:val="-3"/>
          <w:sz w:val="24"/>
        </w:rPr>
        <w:t xml:space="preserve"> </w:t>
      </w:r>
      <w:r w:rsidRPr="00FA0FCA">
        <w:rPr>
          <w:sz w:val="24"/>
        </w:rPr>
        <w:t>be</w:t>
      </w:r>
      <w:r w:rsidRPr="00FA0FCA">
        <w:rPr>
          <w:spacing w:val="-3"/>
          <w:sz w:val="24"/>
        </w:rPr>
        <w:t xml:space="preserve"> </w:t>
      </w:r>
      <w:r w:rsidRPr="00FA0FCA">
        <w:rPr>
          <w:sz w:val="24"/>
        </w:rPr>
        <w:t>used</w:t>
      </w:r>
      <w:r w:rsidRPr="00FA0FCA">
        <w:rPr>
          <w:spacing w:val="-6"/>
          <w:sz w:val="24"/>
        </w:rPr>
        <w:t xml:space="preserve"> </w:t>
      </w:r>
      <w:r w:rsidRPr="00FA0FCA">
        <w:rPr>
          <w:sz w:val="24"/>
        </w:rPr>
        <w:t>for</w:t>
      </w:r>
      <w:r w:rsidRPr="00FA0FCA">
        <w:rPr>
          <w:spacing w:val="-5"/>
          <w:sz w:val="24"/>
        </w:rPr>
        <w:t xml:space="preserve"> </w:t>
      </w:r>
      <w:r w:rsidRPr="00FA0FCA">
        <w:rPr>
          <w:sz w:val="24"/>
        </w:rPr>
        <w:t>training</w:t>
      </w:r>
      <w:r w:rsidRPr="00FA0FCA">
        <w:rPr>
          <w:spacing w:val="-7"/>
          <w:sz w:val="24"/>
        </w:rPr>
        <w:t xml:space="preserve"> </w:t>
      </w:r>
      <w:r w:rsidRPr="00FA0FCA">
        <w:rPr>
          <w:sz w:val="24"/>
        </w:rPr>
        <w:t>that</w:t>
      </w:r>
      <w:r w:rsidRPr="00FA0FCA">
        <w:rPr>
          <w:spacing w:val="-6"/>
          <w:sz w:val="24"/>
        </w:rPr>
        <w:t xml:space="preserve"> </w:t>
      </w:r>
      <w:r w:rsidRPr="00FA0FCA">
        <w:rPr>
          <w:sz w:val="24"/>
        </w:rPr>
        <w:t>leads</w:t>
      </w:r>
      <w:r w:rsidRPr="00FA0FCA">
        <w:rPr>
          <w:spacing w:val="-10"/>
          <w:sz w:val="24"/>
        </w:rPr>
        <w:t xml:space="preserve"> </w:t>
      </w:r>
      <w:r w:rsidRPr="00FA0FCA">
        <w:rPr>
          <w:sz w:val="24"/>
        </w:rPr>
        <w:t>to</w:t>
      </w:r>
      <w:r w:rsidRPr="00FA0FCA">
        <w:rPr>
          <w:spacing w:val="-10"/>
          <w:sz w:val="24"/>
        </w:rPr>
        <w:t xml:space="preserve"> </w:t>
      </w:r>
      <w:r w:rsidRPr="00FA0FCA">
        <w:rPr>
          <w:sz w:val="24"/>
        </w:rPr>
        <w:t>a</w:t>
      </w:r>
      <w:r w:rsidRPr="00FA0FCA">
        <w:rPr>
          <w:spacing w:val="-8"/>
          <w:sz w:val="24"/>
        </w:rPr>
        <w:t xml:space="preserve"> </w:t>
      </w:r>
      <w:r w:rsidRPr="00FA0FCA">
        <w:rPr>
          <w:sz w:val="24"/>
        </w:rPr>
        <w:t>goal</w:t>
      </w:r>
      <w:r w:rsidRPr="00FA0FCA">
        <w:rPr>
          <w:spacing w:val="-9"/>
          <w:sz w:val="24"/>
        </w:rPr>
        <w:t xml:space="preserve"> </w:t>
      </w:r>
      <w:r w:rsidRPr="00FA0FCA">
        <w:rPr>
          <w:sz w:val="24"/>
        </w:rPr>
        <w:t>of</w:t>
      </w:r>
      <w:r w:rsidRPr="00FA0FCA">
        <w:rPr>
          <w:spacing w:val="-11"/>
          <w:sz w:val="24"/>
        </w:rPr>
        <w:t xml:space="preserve"> </w:t>
      </w:r>
      <w:r w:rsidRPr="00FA0FCA">
        <w:rPr>
          <w:sz w:val="24"/>
        </w:rPr>
        <w:t>self-</w:t>
      </w:r>
      <w:r w:rsidRPr="00FA0FCA">
        <w:rPr>
          <w:spacing w:val="-2"/>
          <w:sz w:val="24"/>
        </w:rPr>
        <w:t>employment.</w:t>
      </w:r>
    </w:p>
    <w:p w14:paraId="7D3CB5FF" w14:textId="77777777" w:rsidR="00A21099" w:rsidRDefault="00A21099" w:rsidP="0074060D">
      <w:pPr>
        <w:pStyle w:val="ListParagraph"/>
        <w:numPr>
          <w:ilvl w:val="0"/>
          <w:numId w:val="73"/>
        </w:numPr>
        <w:spacing w:before="10" w:line="237" w:lineRule="auto"/>
        <w:ind w:left="1710" w:right="347" w:hanging="450"/>
        <w:contextualSpacing/>
        <w:rPr>
          <w:sz w:val="24"/>
        </w:rPr>
      </w:pPr>
      <w:r w:rsidRPr="00FA0FCA">
        <w:rPr>
          <w:sz w:val="24"/>
        </w:rPr>
        <w:t>The service provider must verify and pay tuition and other training costs in accordance with the training provider’s documented payment policy or terms. WIOA funding may be used for any expenses considered to be part of the Cost of Attendance that cannot be funded by the Pell or other grant assistance. In situations of co-enrollment with other WIOA or non-WIOA programs</w:t>
      </w:r>
      <w:r w:rsidRPr="00FA0FCA">
        <w:rPr>
          <w:spacing w:val="-7"/>
          <w:sz w:val="24"/>
        </w:rPr>
        <w:t xml:space="preserve">, </w:t>
      </w:r>
      <w:r w:rsidRPr="00FA0FCA">
        <w:rPr>
          <w:sz w:val="24"/>
        </w:rPr>
        <w:t>the</w:t>
      </w:r>
      <w:r w:rsidRPr="00FA0FCA">
        <w:rPr>
          <w:spacing w:val="-9"/>
          <w:sz w:val="24"/>
        </w:rPr>
        <w:t xml:space="preserve"> </w:t>
      </w:r>
      <w:r w:rsidRPr="00FA0FCA">
        <w:rPr>
          <w:sz w:val="24"/>
        </w:rPr>
        <w:t>case</w:t>
      </w:r>
      <w:r w:rsidRPr="00FA0FCA">
        <w:rPr>
          <w:spacing w:val="-15"/>
          <w:sz w:val="24"/>
        </w:rPr>
        <w:t xml:space="preserve"> </w:t>
      </w:r>
      <w:r w:rsidRPr="00FA0FCA">
        <w:rPr>
          <w:sz w:val="24"/>
        </w:rPr>
        <w:t>manager</w:t>
      </w:r>
      <w:r w:rsidRPr="00FA0FCA">
        <w:rPr>
          <w:spacing w:val="-14"/>
          <w:sz w:val="24"/>
        </w:rPr>
        <w:t xml:space="preserve"> </w:t>
      </w:r>
      <w:r w:rsidRPr="00FA0FCA">
        <w:rPr>
          <w:sz w:val="24"/>
        </w:rPr>
        <w:t>will</w:t>
      </w:r>
      <w:r w:rsidRPr="00FA0FCA">
        <w:rPr>
          <w:spacing w:val="-6"/>
          <w:sz w:val="24"/>
        </w:rPr>
        <w:t xml:space="preserve"> </w:t>
      </w:r>
      <w:r w:rsidRPr="00FA0FCA">
        <w:rPr>
          <w:sz w:val="24"/>
        </w:rPr>
        <w:t>coordinate</w:t>
      </w:r>
      <w:r w:rsidRPr="00FA0FCA">
        <w:rPr>
          <w:spacing w:val="-8"/>
          <w:sz w:val="24"/>
        </w:rPr>
        <w:t xml:space="preserve"> </w:t>
      </w:r>
      <w:r w:rsidRPr="00FA0FCA">
        <w:rPr>
          <w:sz w:val="24"/>
        </w:rPr>
        <w:t>with</w:t>
      </w:r>
      <w:r w:rsidRPr="00FA0FCA">
        <w:rPr>
          <w:spacing w:val="-11"/>
          <w:sz w:val="24"/>
        </w:rPr>
        <w:t xml:space="preserve"> </w:t>
      </w:r>
      <w:r w:rsidRPr="00FA0FCA">
        <w:rPr>
          <w:sz w:val="24"/>
        </w:rPr>
        <w:t>the</w:t>
      </w:r>
      <w:r w:rsidRPr="00FA0FCA">
        <w:rPr>
          <w:spacing w:val="-9"/>
          <w:sz w:val="24"/>
        </w:rPr>
        <w:t xml:space="preserve"> </w:t>
      </w:r>
      <w:r w:rsidRPr="00FA0FCA">
        <w:rPr>
          <w:sz w:val="24"/>
        </w:rPr>
        <w:t>training</w:t>
      </w:r>
      <w:r w:rsidRPr="00FA0FCA">
        <w:rPr>
          <w:spacing w:val="-6"/>
          <w:sz w:val="24"/>
        </w:rPr>
        <w:t xml:space="preserve"> </w:t>
      </w:r>
      <w:r w:rsidRPr="00FA0FCA">
        <w:rPr>
          <w:sz w:val="24"/>
        </w:rPr>
        <w:t>provider</w:t>
      </w:r>
      <w:r w:rsidRPr="00FA0FCA">
        <w:rPr>
          <w:spacing w:val="-3"/>
          <w:sz w:val="24"/>
        </w:rPr>
        <w:t xml:space="preserve"> </w:t>
      </w:r>
      <w:r w:rsidRPr="00FA0FCA">
        <w:rPr>
          <w:sz w:val="24"/>
        </w:rPr>
        <w:t>and</w:t>
      </w:r>
      <w:r w:rsidRPr="00FA0FCA">
        <w:rPr>
          <w:spacing w:val="-10"/>
          <w:sz w:val="24"/>
        </w:rPr>
        <w:t xml:space="preserve"> </w:t>
      </w:r>
      <w:r w:rsidRPr="00FA0FCA">
        <w:rPr>
          <w:sz w:val="24"/>
        </w:rPr>
        <w:t>other programs to ensure the participant’s training needs are met and there is no duplication of services. WIOA funding will always be a supplement to another grant assistance.</w:t>
      </w:r>
    </w:p>
    <w:p w14:paraId="0FEE8812" w14:textId="77777777" w:rsidR="00A21099" w:rsidRDefault="00A21099" w:rsidP="002804E2">
      <w:pPr>
        <w:pStyle w:val="BodyText"/>
        <w:spacing w:before="241" w:line="266" w:lineRule="exact"/>
        <w:ind w:left="1376" w:hanging="296"/>
      </w:pPr>
      <w:r>
        <w:rPr>
          <w:color w:val="365F91"/>
        </w:rPr>
        <w:t>Case</w:t>
      </w:r>
      <w:r>
        <w:rPr>
          <w:color w:val="365F91"/>
          <w:spacing w:val="-15"/>
        </w:rPr>
        <w:t xml:space="preserve"> </w:t>
      </w:r>
      <w:r>
        <w:rPr>
          <w:color w:val="365F91"/>
        </w:rPr>
        <w:t>Management</w:t>
      </w:r>
      <w:r>
        <w:rPr>
          <w:color w:val="365F91"/>
          <w:spacing w:val="-10"/>
        </w:rPr>
        <w:t xml:space="preserve"> </w:t>
      </w:r>
      <w:r>
        <w:rPr>
          <w:color w:val="365F91"/>
        </w:rPr>
        <w:t>and</w:t>
      </w:r>
      <w:r>
        <w:rPr>
          <w:color w:val="365F91"/>
          <w:spacing w:val="-3"/>
        </w:rPr>
        <w:t xml:space="preserve"> </w:t>
      </w:r>
      <w:r>
        <w:rPr>
          <w:color w:val="365F91"/>
        </w:rPr>
        <w:t>Career</w:t>
      </w:r>
      <w:r>
        <w:rPr>
          <w:color w:val="365F91"/>
          <w:spacing w:val="-10"/>
        </w:rPr>
        <w:t xml:space="preserve"> </w:t>
      </w:r>
      <w:r>
        <w:rPr>
          <w:color w:val="365F91"/>
          <w:spacing w:val="-2"/>
        </w:rPr>
        <w:t>Planning</w:t>
      </w:r>
    </w:p>
    <w:p w14:paraId="4CE6E671" w14:textId="47A1E779" w:rsidR="00A21099" w:rsidRDefault="0003563E" w:rsidP="0003563E">
      <w:pPr>
        <w:pStyle w:val="ListParagraph"/>
        <w:tabs>
          <w:tab w:val="left" w:pos="720"/>
          <w:tab w:val="left" w:pos="1260"/>
        </w:tabs>
        <w:spacing w:line="288" w:lineRule="exact"/>
        <w:ind w:left="1710" w:hanging="900"/>
        <w:rPr>
          <w:sz w:val="24"/>
        </w:rPr>
      </w:pPr>
      <w:r>
        <w:rPr>
          <w:sz w:val="24"/>
        </w:rPr>
        <w:tab/>
      </w:r>
      <w:r w:rsidR="00A21099">
        <w:rPr>
          <w:sz w:val="24"/>
        </w:rPr>
        <w:t>Career</w:t>
      </w:r>
      <w:r w:rsidR="00A21099">
        <w:rPr>
          <w:spacing w:val="-17"/>
          <w:sz w:val="24"/>
        </w:rPr>
        <w:t xml:space="preserve"> </w:t>
      </w:r>
      <w:r w:rsidR="00A21099">
        <w:rPr>
          <w:sz w:val="24"/>
        </w:rPr>
        <w:t>planning</w:t>
      </w:r>
      <w:r w:rsidR="00A21099">
        <w:rPr>
          <w:spacing w:val="-15"/>
          <w:sz w:val="24"/>
        </w:rPr>
        <w:t xml:space="preserve"> </w:t>
      </w:r>
      <w:r w:rsidR="00A21099">
        <w:rPr>
          <w:sz w:val="24"/>
        </w:rPr>
        <w:t>offers</w:t>
      </w:r>
      <w:r w:rsidR="00A21099">
        <w:rPr>
          <w:spacing w:val="-15"/>
          <w:sz w:val="24"/>
        </w:rPr>
        <w:t xml:space="preserve"> </w:t>
      </w:r>
      <w:r w:rsidR="00A21099">
        <w:rPr>
          <w:sz w:val="24"/>
        </w:rPr>
        <w:t>participant-centered</w:t>
      </w:r>
      <w:r w:rsidR="00A21099">
        <w:rPr>
          <w:spacing w:val="-15"/>
          <w:sz w:val="24"/>
        </w:rPr>
        <w:t xml:space="preserve"> </w:t>
      </w:r>
      <w:r w:rsidR="00A21099">
        <w:rPr>
          <w:sz w:val="24"/>
        </w:rPr>
        <w:t>service</w:t>
      </w:r>
      <w:r w:rsidR="00A21099">
        <w:rPr>
          <w:spacing w:val="-13"/>
          <w:sz w:val="24"/>
        </w:rPr>
        <w:t xml:space="preserve"> </w:t>
      </w:r>
      <w:r w:rsidR="00A21099">
        <w:rPr>
          <w:sz w:val="24"/>
        </w:rPr>
        <w:t>delivery</w:t>
      </w:r>
      <w:r w:rsidR="00A21099">
        <w:rPr>
          <w:spacing w:val="-15"/>
          <w:sz w:val="24"/>
        </w:rPr>
        <w:t xml:space="preserve"> </w:t>
      </w:r>
      <w:r w:rsidR="00A21099">
        <w:rPr>
          <w:sz w:val="24"/>
        </w:rPr>
        <w:t>designed</w:t>
      </w:r>
      <w:r w:rsidR="00A21099">
        <w:rPr>
          <w:spacing w:val="-10"/>
          <w:sz w:val="24"/>
        </w:rPr>
        <w:t xml:space="preserve"> </w:t>
      </w:r>
      <w:r w:rsidR="00A21099">
        <w:rPr>
          <w:spacing w:val="-5"/>
          <w:sz w:val="24"/>
        </w:rPr>
        <w:t>to:</w:t>
      </w:r>
    </w:p>
    <w:p w14:paraId="512356F7" w14:textId="77777777" w:rsidR="00A21099" w:rsidRDefault="00A21099" w:rsidP="0074060D">
      <w:pPr>
        <w:pStyle w:val="ListParagraph"/>
        <w:numPr>
          <w:ilvl w:val="1"/>
          <w:numId w:val="83"/>
        </w:numPr>
        <w:tabs>
          <w:tab w:val="left" w:pos="720"/>
          <w:tab w:val="left" w:pos="2700"/>
        </w:tabs>
        <w:spacing w:before="22" w:line="223" w:lineRule="auto"/>
        <w:ind w:left="1710" w:right="632" w:hanging="450"/>
        <w:rPr>
          <w:sz w:val="24"/>
        </w:rPr>
      </w:pPr>
      <w:r>
        <w:rPr>
          <w:sz w:val="24"/>
        </w:rPr>
        <w:t>Prepare and coordinate comprehensive IEP’s, such as service strategies to ensure participant</w:t>
      </w:r>
      <w:r>
        <w:rPr>
          <w:spacing w:val="-13"/>
          <w:sz w:val="24"/>
        </w:rPr>
        <w:t xml:space="preserve"> </w:t>
      </w:r>
      <w:r>
        <w:rPr>
          <w:sz w:val="24"/>
        </w:rPr>
        <w:t>access</w:t>
      </w:r>
      <w:r>
        <w:rPr>
          <w:spacing w:val="-10"/>
          <w:sz w:val="24"/>
        </w:rPr>
        <w:t xml:space="preserve"> </w:t>
      </w:r>
      <w:r>
        <w:rPr>
          <w:sz w:val="24"/>
        </w:rPr>
        <w:t>to</w:t>
      </w:r>
      <w:r>
        <w:rPr>
          <w:spacing w:val="-7"/>
          <w:sz w:val="24"/>
        </w:rPr>
        <w:t xml:space="preserve"> </w:t>
      </w:r>
      <w:r>
        <w:rPr>
          <w:sz w:val="24"/>
        </w:rPr>
        <w:t>necessary</w:t>
      </w:r>
      <w:r>
        <w:rPr>
          <w:spacing w:val="-10"/>
          <w:sz w:val="24"/>
        </w:rPr>
        <w:t xml:space="preserve"> </w:t>
      </w:r>
      <w:r>
        <w:rPr>
          <w:sz w:val="24"/>
        </w:rPr>
        <w:t>workforce</w:t>
      </w:r>
      <w:r>
        <w:rPr>
          <w:spacing w:val="-14"/>
          <w:sz w:val="24"/>
        </w:rPr>
        <w:t xml:space="preserve"> </w:t>
      </w:r>
      <w:r>
        <w:rPr>
          <w:sz w:val="24"/>
        </w:rPr>
        <w:t>investment</w:t>
      </w:r>
      <w:r>
        <w:rPr>
          <w:spacing w:val="-11"/>
          <w:sz w:val="24"/>
        </w:rPr>
        <w:t xml:space="preserve"> </w:t>
      </w:r>
      <w:r>
        <w:rPr>
          <w:sz w:val="24"/>
        </w:rPr>
        <w:t>activities</w:t>
      </w:r>
      <w:r>
        <w:rPr>
          <w:spacing w:val="-15"/>
          <w:sz w:val="24"/>
        </w:rPr>
        <w:t xml:space="preserve"> </w:t>
      </w:r>
      <w:r>
        <w:rPr>
          <w:sz w:val="24"/>
        </w:rPr>
        <w:t>and</w:t>
      </w:r>
      <w:r>
        <w:rPr>
          <w:spacing w:val="-11"/>
          <w:sz w:val="24"/>
        </w:rPr>
        <w:t xml:space="preserve"> </w:t>
      </w:r>
      <w:r>
        <w:rPr>
          <w:sz w:val="24"/>
        </w:rPr>
        <w:t>services,</w:t>
      </w:r>
      <w:r>
        <w:rPr>
          <w:spacing w:val="-14"/>
          <w:sz w:val="24"/>
        </w:rPr>
        <w:t xml:space="preserve"> </w:t>
      </w:r>
      <w:r>
        <w:rPr>
          <w:sz w:val="24"/>
        </w:rPr>
        <w:t>using</w:t>
      </w:r>
      <w:r>
        <w:rPr>
          <w:spacing w:val="-12"/>
          <w:sz w:val="24"/>
        </w:rPr>
        <w:t xml:space="preserve"> </w:t>
      </w:r>
      <w:r>
        <w:rPr>
          <w:sz w:val="24"/>
        </w:rPr>
        <w:t>when feasible, computer-based technologies;</w:t>
      </w:r>
    </w:p>
    <w:p w14:paraId="53CC1A5F" w14:textId="77777777" w:rsidR="00A21099" w:rsidRDefault="00A21099" w:rsidP="0074060D">
      <w:pPr>
        <w:pStyle w:val="ListParagraph"/>
        <w:numPr>
          <w:ilvl w:val="1"/>
          <w:numId w:val="83"/>
        </w:numPr>
        <w:tabs>
          <w:tab w:val="left" w:pos="720"/>
          <w:tab w:val="left" w:pos="2880"/>
        </w:tabs>
        <w:spacing w:before="21" w:line="213" w:lineRule="auto"/>
        <w:ind w:left="1710" w:right="698" w:hanging="450"/>
        <w:rPr>
          <w:sz w:val="24"/>
        </w:rPr>
      </w:pPr>
      <w:r>
        <w:rPr>
          <w:sz w:val="24"/>
        </w:rPr>
        <w:t>Provide</w:t>
      </w:r>
      <w:r>
        <w:rPr>
          <w:spacing w:val="-9"/>
          <w:sz w:val="24"/>
        </w:rPr>
        <w:t xml:space="preserve"> </w:t>
      </w:r>
      <w:r>
        <w:rPr>
          <w:sz w:val="24"/>
        </w:rPr>
        <w:t>job,</w:t>
      </w:r>
      <w:r>
        <w:rPr>
          <w:spacing w:val="-6"/>
          <w:sz w:val="24"/>
        </w:rPr>
        <w:t xml:space="preserve"> </w:t>
      </w:r>
      <w:r>
        <w:rPr>
          <w:sz w:val="24"/>
        </w:rPr>
        <w:t>education,</w:t>
      </w:r>
      <w:r>
        <w:rPr>
          <w:spacing w:val="-15"/>
          <w:sz w:val="24"/>
        </w:rPr>
        <w:t xml:space="preserve"> </w:t>
      </w:r>
      <w:r>
        <w:rPr>
          <w:sz w:val="24"/>
        </w:rPr>
        <w:t>and</w:t>
      </w:r>
      <w:r>
        <w:rPr>
          <w:spacing w:val="-6"/>
          <w:sz w:val="24"/>
        </w:rPr>
        <w:t xml:space="preserve"> </w:t>
      </w:r>
      <w:r>
        <w:rPr>
          <w:sz w:val="24"/>
        </w:rPr>
        <w:t>career</w:t>
      </w:r>
      <w:r>
        <w:rPr>
          <w:spacing w:val="-11"/>
          <w:sz w:val="24"/>
        </w:rPr>
        <w:t xml:space="preserve"> </w:t>
      </w:r>
      <w:r>
        <w:rPr>
          <w:sz w:val="24"/>
        </w:rPr>
        <w:t>counseling</w:t>
      </w:r>
      <w:r>
        <w:rPr>
          <w:spacing w:val="-8"/>
          <w:sz w:val="24"/>
        </w:rPr>
        <w:t xml:space="preserve"> </w:t>
      </w:r>
      <w:r>
        <w:rPr>
          <w:sz w:val="24"/>
        </w:rPr>
        <w:t>during</w:t>
      </w:r>
      <w:r>
        <w:rPr>
          <w:spacing w:val="-9"/>
          <w:sz w:val="24"/>
        </w:rPr>
        <w:t xml:space="preserve"> </w:t>
      </w:r>
      <w:r>
        <w:rPr>
          <w:sz w:val="24"/>
        </w:rPr>
        <w:t>program</w:t>
      </w:r>
      <w:r>
        <w:rPr>
          <w:spacing w:val="-6"/>
          <w:sz w:val="24"/>
        </w:rPr>
        <w:t xml:space="preserve"> </w:t>
      </w:r>
      <w:r>
        <w:rPr>
          <w:sz w:val="24"/>
        </w:rPr>
        <w:t>participation</w:t>
      </w:r>
      <w:r>
        <w:rPr>
          <w:spacing w:val="-14"/>
          <w:sz w:val="24"/>
        </w:rPr>
        <w:t xml:space="preserve"> </w:t>
      </w:r>
      <w:r>
        <w:rPr>
          <w:sz w:val="24"/>
        </w:rPr>
        <w:t>and</w:t>
      </w:r>
      <w:r>
        <w:rPr>
          <w:spacing w:val="-6"/>
          <w:sz w:val="24"/>
        </w:rPr>
        <w:t xml:space="preserve"> </w:t>
      </w:r>
      <w:r>
        <w:rPr>
          <w:sz w:val="24"/>
        </w:rPr>
        <w:t>after</w:t>
      </w:r>
      <w:r>
        <w:rPr>
          <w:spacing w:val="-11"/>
          <w:sz w:val="24"/>
        </w:rPr>
        <w:t xml:space="preserve"> </w:t>
      </w:r>
      <w:r>
        <w:rPr>
          <w:sz w:val="24"/>
        </w:rPr>
        <w:t xml:space="preserve">job </w:t>
      </w:r>
      <w:r>
        <w:rPr>
          <w:spacing w:val="-2"/>
          <w:sz w:val="24"/>
        </w:rPr>
        <w:t>placement.</w:t>
      </w:r>
    </w:p>
    <w:p w14:paraId="581C83C7" w14:textId="73E11CCA" w:rsidR="00A21099" w:rsidRDefault="0003563E" w:rsidP="0003563E">
      <w:pPr>
        <w:pStyle w:val="ListParagraph"/>
        <w:tabs>
          <w:tab w:val="left" w:pos="720"/>
          <w:tab w:val="left" w:pos="1260"/>
        </w:tabs>
        <w:spacing w:line="279" w:lineRule="exact"/>
        <w:ind w:left="1710" w:hanging="900"/>
        <w:rPr>
          <w:sz w:val="24"/>
        </w:rPr>
      </w:pPr>
      <w:r>
        <w:rPr>
          <w:spacing w:val="-2"/>
          <w:sz w:val="24"/>
        </w:rPr>
        <w:tab/>
      </w:r>
      <w:r w:rsidR="00A21099">
        <w:rPr>
          <w:spacing w:val="-2"/>
          <w:sz w:val="24"/>
        </w:rPr>
        <w:t>Case</w:t>
      </w:r>
      <w:r w:rsidR="00A21099">
        <w:rPr>
          <w:spacing w:val="1"/>
          <w:sz w:val="24"/>
        </w:rPr>
        <w:t xml:space="preserve"> </w:t>
      </w:r>
      <w:r w:rsidR="00A21099">
        <w:rPr>
          <w:spacing w:val="-2"/>
          <w:sz w:val="24"/>
        </w:rPr>
        <w:t>Management</w:t>
      </w:r>
      <w:r w:rsidR="00A21099">
        <w:rPr>
          <w:spacing w:val="5"/>
          <w:sz w:val="24"/>
        </w:rPr>
        <w:t xml:space="preserve"> </w:t>
      </w:r>
      <w:r w:rsidR="00A21099">
        <w:rPr>
          <w:spacing w:val="-2"/>
          <w:sz w:val="24"/>
        </w:rPr>
        <w:t>responsibilities</w:t>
      </w:r>
      <w:r w:rsidR="00A21099">
        <w:rPr>
          <w:sz w:val="24"/>
        </w:rPr>
        <w:t xml:space="preserve"> </w:t>
      </w:r>
      <w:r w:rsidR="00A21099">
        <w:rPr>
          <w:spacing w:val="-2"/>
          <w:sz w:val="24"/>
        </w:rPr>
        <w:t>include:</w:t>
      </w:r>
    </w:p>
    <w:p w14:paraId="58F85E41" w14:textId="77777777" w:rsidR="00A21099" w:rsidRDefault="00A21099" w:rsidP="0074060D">
      <w:pPr>
        <w:pStyle w:val="ListParagraph"/>
        <w:numPr>
          <w:ilvl w:val="1"/>
          <w:numId w:val="84"/>
        </w:numPr>
        <w:tabs>
          <w:tab w:val="left" w:pos="2610"/>
        </w:tabs>
        <w:spacing w:before="8"/>
        <w:ind w:left="1710" w:hanging="450"/>
        <w:rPr>
          <w:sz w:val="24"/>
        </w:rPr>
      </w:pPr>
      <w:r>
        <w:rPr>
          <w:sz w:val="24"/>
        </w:rPr>
        <w:t>Ensuring</w:t>
      </w:r>
      <w:r>
        <w:rPr>
          <w:spacing w:val="-13"/>
          <w:sz w:val="24"/>
        </w:rPr>
        <w:t xml:space="preserve"> </w:t>
      </w:r>
      <w:r>
        <w:rPr>
          <w:sz w:val="24"/>
        </w:rPr>
        <w:t>that</w:t>
      </w:r>
      <w:r>
        <w:rPr>
          <w:spacing w:val="-8"/>
          <w:sz w:val="24"/>
        </w:rPr>
        <w:t xml:space="preserve"> </w:t>
      </w:r>
      <w:r>
        <w:rPr>
          <w:sz w:val="24"/>
        </w:rPr>
        <w:t>participants</w:t>
      </w:r>
      <w:r>
        <w:rPr>
          <w:spacing w:val="-3"/>
          <w:sz w:val="24"/>
        </w:rPr>
        <w:t xml:space="preserve"> </w:t>
      </w:r>
      <w:r>
        <w:rPr>
          <w:sz w:val="24"/>
        </w:rPr>
        <w:t>are</w:t>
      </w:r>
      <w:r>
        <w:rPr>
          <w:spacing w:val="-9"/>
          <w:sz w:val="24"/>
        </w:rPr>
        <w:t xml:space="preserve"> </w:t>
      </w:r>
      <w:r>
        <w:rPr>
          <w:sz w:val="24"/>
        </w:rPr>
        <w:t>aware</w:t>
      </w:r>
      <w:r>
        <w:rPr>
          <w:spacing w:val="-9"/>
          <w:sz w:val="24"/>
        </w:rPr>
        <w:t xml:space="preserve"> </w:t>
      </w:r>
      <w:r>
        <w:rPr>
          <w:sz w:val="24"/>
        </w:rPr>
        <w:t>of</w:t>
      </w:r>
      <w:r>
        <w:rPr>
          <w:spacing w:val="-13"/>
          <w:sz w:val="24"/>
        </w:rPr>
        <w:t xml:space="preserve"> </w:t>
      </w:r>
      <w:r>
        <w:rPr>
          <w:sz w:val="24"/>
        </w:rPr>
        <w:t>their</w:t>
      </w:r>
      <w:r>
        <w:rPr>
          <w:spacing w:val="-10"/>
          <w:sz w:val="24"/>
        </w:rPr>
        <w:t xml:space="preserve"> </w:t>
      </w:r>
      <w:r>
        <w:rPr>
          <w:spacing w:val="-2"/>
          <w:sz w:val="24"/>
        </w:rPr>
        <w:t>responsibilities.</w:t>
      </w:r>
    </w:p>
    <w:p w14:paraId="4B44D235" w14:textId="77777777" w:rsidR="00A21099" w:rsidRDefault="00A21099" w:rsidP="0074060D">
      <w:pPr>
        <w:pStyle w:val="ListParagraph"/>
        <w:numPr>
          <w:ilvl w:val="1"/>
          <w:numId w:val="84"/>
        </w:numPr>
        <w:tabs>
          <w:tab w:val="left" w:pos="720"/>
        </w:tabs>
        <w:spacing w:before="27" w:line="289" w:lineRule="exact"/>
        <w:ind w:left="1710" w:hanging="450"/>
        <w:rPr>
          <w:sz w:val="24"/>
        </w:rPr>
      </w:pPr>
      <w:r>
        <w:rPr>
          <w:sz w:val="24"/>
        </w:rPr>
        <w:t>Providing</w:t>
      </w:r>
      <w:r>
        <w:rPr>
          <w:spacing w:val="-17"/>
          <w:sz w:val="24"/>
        </w:rPr>
        <w:t xml:space="preserve"> </w:t>
      </w:r>
      <w:r>
        <w:rPr>
          <w:sz w:val="24"/>
        </w:rPr>
        <w:t>testing</w:t>
      </w:r>
      <w:r>
        <w:rPr>
          <w:spacing w:val="-14"/>
          <w:sz w:val="24"/>
        </w:rPr>
        <w:t xml:space="preserve"> </w:t>
      </w:r>
      <w:r>
        <w:rPr>
          <w:sz w:val="24"/>
        </w:rPr>
        <w:t>of</w:t>
      </w:r>
      <w:r>
        <w:rPr>
          <w:spacing w:val="-14"/>
          <w:sz w:val="24"/>
        </w:rPr>
        <w:t xml:space="preserve"> </w:t>
      </w:r>
      <w:r>
        <w:rPr>
          <w:sz w:val="24"/>
        </w:rPr>
        <w:t>basic</w:t>
      </w:r>
      <w:r>
        <w:rPr>
          <w:spacing w:val="-12"/>
          <w:sz w:val="24"/>
        </w:rPr>
        <w:t xml:space="preserve"> </w:t>
      </w:r>
      <w:r>
        <w:rPr>
          <w:sz w:val="24"/>
        </w:rPr>
        <w:t>skills,</w:t>
      </w:r>
      <w:r>
        <w:rPr>
          <w:spacing w:val="-10"/>
          <w:sz w:val="24"/>
        </w:rPr>
        <w:t xml:space="preserve"> </w:t>
      </w:r>
      <w:r>
        <w:rPr>
          <w:sz w:val="24"/>
        </w:rPr>
        <w:t>comprehensive</w:t>
      </w:r>
      <w:r>
        <w:rPr>
          <w:spacing w:val="-9"/>
          <w:sz w:val="24"/>
        </w:rPr>
        <w:t xml:space="preserve"> </w:t>
      </w:r>
      <w:r>
        <w:rPr>
          <w:sz w:val="24"/>
        </w:rPr>
        <w:t>assessment,</w:t>
      </w:r>
      <w:r>
        <w:rPr>
          <w:spacing w:val="-11"/>
          <w:sz w:val="24"/>
        </w:rPr>
        <w:t xml:space="preserve"> </w:t>
      </w:r>
      <w:r>
        <w:rPr>
          <w:sz w:val="24"/>
        </w:rPr>
        <w:t>and</w:t>
      </w:r>
      <w:r>
        <w:rPr>
          <w:spacing w:val="-14"/>
          <w:sz w:val="24"/>
        </w:rPr>
        <w:t xml:space="preserve"> </w:t>
      </w:r>
      <w:r>
        <w:rPr>
          <w:spacing w:val="-2"/>
          <w:sz w:val="24"/>
        </w:rPr>
        <w:t>testing;</w:t>
      </w:r>
    </w:p>
    <w:p w14:paraId="2A4118FE" w14:textId="77777777" w:rsidR="00A21099" w:rsidRDefault="00A21099" w:rsidP="0074060D">
      <w:pPr>
        <w:pStyle w:val="ListParagraph"/>
        <w:numPr>
          <w:ilvl w:val="1"/>
          <w:numId w:val="84"/>
        </w:numPr>
        <w:tabs>
          <w:tab w:val="left" w:pos="720"/>
          <w:tab w:val="left" w:pos="1170"/>
        </w:tabs>
        <w:spacing w:line="276" w:lineRule="exact"/>
        <w:ind w:left="1710" w:hanging="450"/>
        <w:rPr>
          <w:sz w:val="24"/>
        </w:rPr>
      </w:pPr>
      <w:r>
        <w:rPr>
          <w:sz w:val="24"/>
        </w:rPr>
        <w:t>Co-enrolling</w:t>
      </w:r>
      <w:r>
        <w:rPr>
          <w:spacing w:val="-17"/>
          <w:sz w:val="24"/>
        </w:rPr>
        <w:t xml:space="preserve"> </w:t>
      </w:r>
      <w:r>
        <w:rPr>
          <w:sz w:val="24"/>
        </w:rPr>
        <w:t>in</w:t>
      </w:r>
      <w:r>
        <w:rPr>
          <w:spacing w:val="-11"/>
          <w:sz w:val="24"/>
        </w:rPr>
        <w:t xml:space="preserve"> </w:t>
      </w:r>
      <w:r>
        <w:rPr>
          <w:sz w:val="24"/>
        </w:rPr>
        <w:t>all</w:t>
      </w:r>
      <w:r>
        <w:rPr>
          <w:spacing w:val="-4"/>
          <w:sz w:val="24"/>
        </w:rPr>
        <w:t xml:space="preserve"> </w:t>
      </w:r>
      <w:r>
        <w:rPr>
          <w:sz w:val="24"/>
        </w:rPr>
        <w:t>applicable</w:t>
      </w:r>
      <w:r>
        <w:rPr>
          <w:spacing w:val="-3"/>
          <w:sz w:val="24"/>
        </w:rPr>
        <w:t xml:space="preserve"> </w:t>
      </w:r>
      <w:r>
        <w:rPr>
          <w:sz w:val="24"/>
        </w:rPr>
        <w:t>programs</w:t>
      </w:r>
      <w:r>
        <w:rPr>
          <w:spacing w:val="-11"/>
          <w:sz w:val="24"/>
        </w:rPr>
        <w:t xml:space="preserve"> </w:t>
      </w:r>
      <w:r>
        <w:rPr>
          <w:sz w:val="24"/>
        </w:rPr>
        <w:t>as</w:t>
      </w:r>
      <w:r>
        <w:rPr>
          <w:spacing w:val="-10"/>
          <w:sz w:val="24"/>
        </w:rPr>
        <w:t xml:space="preserve"> </w:t>
      </w:r>
      <w:r>
        <w:rPr>
          <w:spacing w:val="-2"/>
          <w:sz w:val="24"/>
        </w:rPr>
        <w:t>appropriate;</w:t>
      </w:r>
    </w:p>
    <w:p w14:paraId="1E6884AB" w14:textId="77777777" w:rsidR="00A21099" w:rsidRDefault="00A21099" w:rsidP="0074060D">
      <w:pPr>
        <w:pStyle w:val="ListParagraph"/>
        <w:numPr>
          <w:ilvl w:val="1"/>
          <w:numId w:val="84"/>
        </w:numPr>
        <w:tabs>
          <w:tab w:val="left" w:pos="720"/>
          <w:tab w:val="left" w:pos="1260"/>
          <w:tab w:val="left" w:pos="1800"/>
        </w:tabs>
        <w:spacing w:before="17" w:line="204" w:lineRule="auto"/>
        <w:ind w:left="1710" w:right="335" w:hanging="450"/>
        <w:rPr>
          <w:sz w:val="24"/>
        </w:rPr>
      </w:pPr>
      <w:r>
        <w:rPr>
          <w:sz w:val="24"/>
        </w:rPr>
        <w:t>Provide a countable activity at least every</w:t>
      </w:r>
      <w:r>
        <w:rPr>
          <w:spacing w:val="-9"/>
          <w:sz w:val="24"/>
        </w:rPr>
        <w:t xml:space="preserve"> </w:t>
      </w:r>
      <w:r>
        <w:rPr>
          <w:sz w:val="24"/>
        </w:rPr>
        <w:t>90-day</w:t>
      </w:r>
      <w:r>
        <w:rPr>
          <w:spacing w:val="-2"/>
          <w:sz w:val="24"/>
        </w:rPr>
        <w:t xml:space="preserve"> </w:t>
      </w:r>
      <w:r>
        <w:rPr>
          <w:sz w:val="24"/>
        </w:rPr>
        <w:t>period to prevent the Workforce Case from exiting;</w:t>
      </w:r>
    </w:p>
    <w:p w14:paraId="2AB65709" w14:textId="77777777" w:rsidR="00A21099" w:rsidRDefault="00A21099" w:rsidP="0074060D">
      <w:pPr>
        <w:pStyle w:val="ListParagraph"/>
        <w:numPr>
          <w:ilvl w:val="1"/>
          <w:numId w:val="84"/>
        </w:numPr>
        <w:tabs>
          <w:tab w:val="left" w:pos="720"/>
          <w:tab w:val="left" w:pos="1170"/>
        </w:tabs>
        <w:spacing w:before="35" w:line="280" w:lineRule="exact"/>
        <w:ind w:left="1710" w:hanging="450"/>
        <w:rPr>
          <w:sz w:val="24"/>
        </w:rPr>
      </w:pPr>
      <w:r>
        <w:rPr>
          <w:sz w:val="24"/>
        </w:rPr>
        <w:t>Developing</w:t>
      </w:r>
      <w:r>
        <w:rPr>
          <w:spacing w:val="-15"/>
          <w:sz w:val="24"/>
        </w:rPr>
        <w:t xml:space="preserve"> </w:t>
      </w:r>
      <w:r>
        <w:rPr>
          <w:sz w:val="24"/>
        </w:rPr>
        <w:t>and</w:t>
      </w:r>
      <w:r>
        <w:rPr>
          <w:spacing w:val="-5"/>
          <w:sz w:val="24"/>
        </w:rPr>
        <w:t xml:space="preserve"> </w:t>
      </w:r>
      <w:r>
        <w:rPr>
          <w:sz w:val="24"/>
        </w:rPr>
        <w:t>updating</w:t>
      </w:r>
      <w:r>
        <w:rPr>
          <w:spacing w:val="-8"/>
          <w:sz w:val="24"/>
        </w:rPr>
        <w:t xml:space="preserve"> </w:t>
      </w:r>
      <w:r>
        <w:rPr>
          <w:sz w:val="24"/>
        </w:rPr>
        <w:t>of</w:t>
      </w:r>
      <w:r>
        <w:rPr>
          <w:spacing w:val="-6"/>
          <w:sz w:val="24"/>
        </w:rPr>
        <w:t xml:space="preserve"> </w:t>
      </w:r>
      <w:r>
        <w:rPr>
          <w:sz w:val="24"/>
        </w:rPr>
        <w:t>an</w:t>
      </w:r>
      <w:r>
        <w:rPr>
          <w:spacing w:val="-12"/>
          <w:sz w:val="24"/>
        </w:rPr>
        <w:t xml:space="preserve"> </w:t>
      </w:r>
      <w:r>
        <w:rPr>
          <w:spacing w:val="-4"/>
          <w:sz w:val="24"/>
        </w:rPr>
        <w:t>IEP;</w:t>
      </w:r>
    </w:p>
    <w:p w14:paraId="3035AF9D" w14:textId="77777777" w:rsidR="00A21099" w:rsidRDefault="00A21099" w:rsidP="0074060D">
      <w:pPr>
        <w:pStyle w:val="ListParagraph"/>
        <w:numPr>
          <w:ilvl w:val="1"/>
          <w:numId w:val="84"/>
        </w:numPr>
        <w:tabs>
          <w:tab w:val="left" w:pos="720"/>
          <w:tab w:val="left" w:pos="2880"/>
        </w:tabs>
        <w:spacing w:before="10" w:line="213" w:lineRule="auto"/>
        <w:ind w:left="1710" w:right="340" w:hanging="450"/>
        <w:rPr>
          <w:sz w:val="24"/>
        </w:rPr>
      </w:pPr>
      <w:r>
        <w:rPr>
          <w:sz w:val="24"/>
        </w:rPr>
        <w:t>Determining</w:t>
      </w:r>
      <w:r>
        <w:rPr>
          <w:spacing w:val="-8"/>
          <w:sz w:val="24"/>
        </w:rPr>
        <w:t xml:space="preserve"> </w:t>
      </w:r>
      <w:r>
        <w:rPr>
          <w:sz w:val="24"/>
        </w:rPr>
        <w:t>if</w:t>
      </w:r>
      <w:r>
        <w:rPr>
          <w:spacing w:val="-11"/>
          <w:sz w:val="24"/>
        </w:rPr>
        <w:t xml:space="preserve"> </w:t>
      </w:r>
      <w:r>
        <w:rPr>
          <w:sz w:val="24"/>
        </w:rPr>
        <w:t>participant</w:t>
      </w:r>
      <w:r>
        <w:rPr>
          <w:spacing w:val="-6"/>
          <w:sz w:val="24"/>
        </w:rPr>
        <w:t xml:space="preserve"> </w:t>
      </w:r>
      <w:r>
        <w:rPr>
          <w:sz w:val="24"/>
        </w:rPr>
        <w:t>requests</w:t>
      </w:r>
      <w:r>
        <w:rPr>
          <w:spacing w:val="-9"/>
          <w:sz w:val="24"/>
        </w:rPr>
        <w:t xml:space="preserve"> </w:t>
      </w:r>
      <w:r>
        <w:rPr>
          <w:sz w:val="24"/>
        </w:rPr>
        <w:t>for</w:t>
      </w:r>
      <w:r>
        <w:rPr>
          <w:spacing w:val="-11"/>
          <w:sz w:val="24"/>
        </w:rPr>
        <w:t xml:space="preserve"> </w:t>
      </w:r>
      <w:r>
        <w:rPr>
          <w:sz w:val="24"/>
        </w:rPr>
        <w:t>training</w:t>
      </w:r>
      <w:r>
        <w:rPr>
          <w:spacing w:val="-9"/>
          <w:sz w:val="24"/>
        </w:rPr>
        <w:t xml:space="preserve"> </w:t>
      </w:r>
      <w:r>
        <w:rPr>
          <w:sz w:val="24"/>
        </w:rPr>
        <w:t>services</w:t>
      </w:r>
      <w:r>
        <w:rPr>
          <w:spacing w:val="-9"/>
          <w:sz w:val="24"/>
        </w:rPr>
        <w:t xml:space="preserve"> </w:t>
      </w:r>
      <w:r>
        <w:rPr>
          <w:sz w:val="24"/>
        </w:rPr>
        <w:t>and</w:t>
      </w:r>
      <w:r>
        <w:rPr>
          <w:spacing w:val="-13"/>
          <w:sz w:val="24"/>
        </w:rPr>
        <w:t xml:space="preserve"> </w:t>
      </w:r>
      <w:r>
        <w:rPr>
          <w:sz w:val="24"/>
        </w:rPr>
        <w:t>supportive</w:t>
      </w:r>
      <w:r>
        <w:rPr>
          <w:spacing w:val="-13"/>
          <w:sz w:val="24"/>
        </w:rPr>
        <w:t xml:space="preserve"> </w:t>
      </w:r>
      <w:r>
        <w:rPr>
          <w:sz w:val="24"/>
        </w:rPr>
        <w:t>or</w:t>
      </w:r>
      <w:r>
        <w:rPr>
          <w:spacing w:val="-11"/>
          <w:sz w:val="24"/>
        </w:rPr>
        <w:t xml:space="preserve"> </w:t>
      </w:r>
      <w:r>
        <w:rPr>
          <w:sz w:val="24"/>
        </w:rPr>
        <w:t>other</w:t>
      </w:r>
      <w:r>
        <w:rPr>
          <w:spacing w:val="-3"/>
          <w:sz w:val="24"/>
        </w:rPr>
        <w:t xml:space="preserve"> </w:t>
      </w:r>
      <w:r>
        <w:rPr>
          <w:sz w:val="24"/>
        </w:rPr>
        <w:t>services</w:t>
      </w:r>
      <w:r>
        <w:rPr>
          <w:spacing w:val="-9"/>
          <w:sz w:val="24"/>
        </w:rPr>
        <w:t xml:space="preserve"> </w:t>
      </w:r>
      <w:r>
        <w:rPr>
          <w:sz w:val="24"/>
        </w:rPr>
        <w:t>are allowable, appropriate;</w:t>
      </w:r>
    </w:p>
    <w:p w14:paraId="3C4100CD" w14:textId="77777777" w:rsidR="004F4BC6" w:rsidRDefault="004F4BC6" w:rsidP="0074060D">
      <w:pPr>
        <w:pStyle w:val="ListParagraph"/>
        <w:numPr>
          <w:ilvl w:val="1"/>
          <w:numId w:val="85"/>
        </w:numPr>
        <w:tabs>
          <w:tab w:val="left" w:pos="720"/>
          <w:tab w:val="left" w:pos="1980"/>
        </w:tabs>
        <w:spacing w:before="12" w:line="289" w:lineRule="exact"/>
        <w:ind w:left="1980" w:hanging="270"/>
        <w:rPr>
          <w:sz w:val="24"/>
        </w:rPr>
      </w:pPr>
      <w:r>
        <w:rPr>
          <w:sz w:val="24"/>
        </w:rPr>
        <w:t>Coordinating</w:t>
      </w:r>
      <w:r>
        <w:rPr>
          <w:spacing w:val="-15"/>
          <w:sz w:val="24"/>
        </w:rPr>
        <w:t xml:space="preserve"> </w:t>
      </w:r>
      <w:r>
        <w:rPr>
          <w:sz w:val="24"/>
        </w:rPr>
        <w:t>joint</w:t>
      </w:r>
      <w:r>
        <w:rPr>
          <w:spacing w:val="-9"/>
          <w:sz w:val="24"/>
        </w:rPr>
        <w:t xml:space="preserve"> </w:t>
      </w:r>
      <w:r>
        <w:rPr>
          <w:sz w:val="24"/>
        </w:rPr>
        <w:t>training</w:t>
      </w:r>
      <w:r>
        <w:rPr>
          <w:spacing w:val="-10"/>
          <w:sz w:val="24"/>
        </w:rPr>
        <w:t xml:space="preserve"> </w:t>
      </w:r>
      <w:r>
        <w:rPr>
          <w:sz w:val="24"/>
        </w:rPr>
        <w:t>plans</w:t>
      </w:r>
      <w:r>
        <w:rPr>
          <w:spacing w:val="-11"/>
          <w:sz w:val="24"/>
        </w:rPr>
        <w:t xml:space="preserve"> </w:t>
      </w:r>
      <w:r>
        <w:rPr>
          <w:sz w:val="24"/>
        </w:rPr>
        <w:t>and</w:t>
      </w:r>
      <w:r>
        <w:rPr>
          <w:spacing w:val="-9"/>
          <w:sz w:val="24"/>
        </w:rPr>
        <w:t xml:space="preserve"> </w:t>
      </w:r>
      <w:r>
        <w:rPr>
          <w:sz w:val="24"/>
        </w:rPr>
        <w:t>employment</w:t>
      </w:r>
      <w:r>
        <w:rPr>
          <w:spacing w:val="-14"/>
          <w:sz w:val="24"/>
        </w:rPr>
        <w:t xml:space="preserve"> </w:t>
      </w:r>
      <w:r>
        <w:rPr>
          <w:sz w:val="24"/>
        </w:rPr>
        <w:t>services</w:t>
      </w:r>
      <w:r>
        <w:rPr>
          <w:spacing w:val="-10"/>
          <w:sz w:val="24"/>
        </w:rPr>
        <w:t xml:space="preserve"> </w:t>
      </w:r>
      <w:r>
        <w:rPr>
          <w:sz w:val="24"/>
        </w:rPr>
        <w:t>as</w:t>
      </w:r>
      <w:r>
        <w:rPr>
          <w:spacing w:val="-10"/>
          <w:sz w:val="24"/>
        </w:rPr>
        <w:t xml:space="preserve"> </w:t>
      </w:r>
      <w:r>
        <w:rPr>
          <w:spacing w:val="-2"/>
          <w:sz w:val="24"/>
        </w:rPr>
        <w:t>appropriate;</w:t>
      </w:r>
    </w:p>
    <w:p w14:paraId="24C897C9" w14:textId="77777777" w:rsidR="004F4BC6" w:rsidRDefault="004F4BC6" w:rsidP="0074060D">
      <w:pPr>
        <w:pStyle w:val="ListParagraph"/>
        <w:numPr>
          <w:ilvl w:val="1"/>
          <w:numId w:val="85"/>
        </w:numPr>
        <w:tabs>
          <w:tab w:val="left" w:pos="720"/>
          <w:tab w:val="left" w:pos="1980"/>
        </w:tabs>
        <w:spacing w:line="277" w:lineRule="exact"/>
        <w:ind w:left="1980" w:hanging="270"/>
        <w:rPr>
          <w:sz w:val="24"/>
        </w:rPr>
      </w:pPr>
      <w:r>
        <w:rPr>
          <w:sz w:val="24"/>
        </w:rPr>
        <w:t>Monitoring</w:t>
      </w:r>
      <w:r>
        <w:rPr>
          <w:spacing w:val="-12"/>
          <w:sz w:val="24"/>
        </w:rPr>
        <w:t xml:space="preserve"> </w:t>
      </w:r>
      <w:r>
        <w:rPr>
          <w:sz w:val="24"/>
        </w:rPr>
        <w:t>the</w:t>
      </w:r>
      <w:r>
        <w:rPr>
          <w:spacing w:val="-10"/>
          <w:sz w:val="24"/>
        </w:rPr>
        <w:t xml:space="preserve"> </w:t>
      </w:r>
      <w:r>
        <w:rPr>
          <w:sz w:val="24"/>
        </w:rPr>
        <w:t>progress</w:t>
      </w:r>
      <w:r>
        <w:rPr>
          <w:spacing w:val="-7"/>
          <w:sz w:val="24"/>
        </w:rPr>
        <w:t xml:space="preserve"> </w:t>
      </w:r>
      <w:r>
        <w:rPr>
          <w:sz w:val="24"/>
        </w:rPr>
        <w:t>of</w:t>
      </w:r>
      <w:r>
        <w:rPr>
          <w:spacing w:val="-12"/>
          <w:sz w:val="24"/>
        </w:rPr>
        <w:t xml:space="preserve"> </w:t>
      </w:r>
      <w:r>
        <w:rPr>
          <w:sz w:val="24"/>
        </w:rPr>
        <w:t>participants</w:t>
      </w:r>
      <w:r>
        <w:rPr>
          <w:spacing w:val="-11"/>
          <w:sz w:val="24"/>
        </w:rPr>
        <w:t xml:space="preserve"> </w:t>
      </w:r>
      <w:r>
        <w:rPr>
          <w:sz w:val="24"/>
        </w:rPr>
        <w:t>in</w:t>
      </w:r>
      <w:r>
        <w:rPr>
          <w:spacing w:val="-7"/>
          <w:sz w:val="24"/>
        </w:rPr>
        <w:t xml:space="preserve"> </w:t>
      </w:r>
      <w:r>
        <w:rPr>
          <w:sz w:val="24"/>
        </w:rPr>
        <w:t>their</w:t>
      </w:r>
      <w:r>
        <w:rPr>
          <w:spacing w:val="-12"/>
          <w:sz w:val="24"/>
        </w:rPr>
        <w:t xml:space="preserve"> </w:t>
      </w:r>
      <w:r>
        <w:rPr>
          <w:sz w:val="24"/>
        </w:rPr>
        <w:t>approved</w:t>
      </w:r>
      <w:r>
        <w:rPr>
          <w:spacing w:val="-11"/>
          <w:sz w:val="24"/>
        </w:rPr>
        <w:t xml:space="preserve"> </w:t>
      </w:r>
      <w:r>
        <w:rPr>
          <w:spacing w:val="-2"/>
          <w:sz w:val="24"/>
        </w:rPr>
        <w:t>plan;</w:t>
      </w:r>
    </w:p>
    <w:p w14:paraId="3E73AF4B" w14:textId="0617611C" w:rsidR="004F4BC6" w:rsidRDefault="004F4BC6" w:rsidP="0074060D">
      <w:pPr>
        <w:pStyle w:val="ListParagraph"/>
        <w:numPr>
          <w:ilvl w:val="1"/>
          <w:numId w:val="85"/>
        </w:numPr>
        <w:tabs>
          <w:tab w:val="left" w:pos="720"/>
          <w:tab w:val="left" w:pos="1980"/>
          <w:tab w:val="left" w:pos="2790"/>
        </w:tabs>
        <w:spacing w:before="18" w:line="204" w:lineRule="auto"/>
        <w:ind w:left="1980" w:right="502" w:hanging="270"/>
        <w:rPr>
          <w:sz w:val="24"/>
        </w:rPr>
      </w:pPr>
      <w:r>
        <w:rPr>
          <w:sz w:val="24"/>
        </w:rPr>
        <w:t>Recording</w:t>
      </w:r>
      <w:r>
        <w:rPr>
          <w:spacing w:val="-8"/>
          <w:sz w:val="24"/>
        </w:rPr>
        <w:t xml:space="preserve"> </w:t>
      </w:r>
      <w:r>
        <w:rPr>
          <w:sz w:val="24"/>
        </w:rPr>
        <w:t>all</w:t>
      </w:r>
      <w:r>
        <w:rPr>
          <w:spacing w:val="-7"/>
          <w:sz w:val="24"/>
        </w:rPr>
        <w:t xml:space="preserve"> </w:t>
      </w:r>
      <w:r>
        <w:rPr>
          <w:sz w:val="24"/>
        </w:rPr>
        <w:t>program</w:t>
      </w:r>
      <w:r>
        <w:rPr>
          <w:spacing w:val="-5"/>
          <w:sz w:val="24"/>
        </w:rPr>
        <w:t xml:space="preserve"> </w:t>
      </w:r>
      <w:r>
        <w:rPr>
          <w:sz w:val="24"/>
        </w:rPr>
        <w:t>services</w:t>
      </w:r>
      <w:r>
        <w:rPr>
          <w:spacing w:val="-8"/>
          <w:sz w:val="24"/>
        </w:rPr>
        <w:t xml:space="preserve"> </w:t>
      </w:r>
      <w:r>
        <w:rPr>
          <w:sz w:val="24"/>
        </w:rPr>
        <w:t>and</w:t>
      </w:r>
      <w:r>
        <w:rPr>
          <w:spacing w:val="-9"/>
          <w:sz w:val="24"/>
        </w:rPr>
        <w:t xml:space="preserve"> </w:t>
      </w:r>
      <w:r>
        <w:rPr>
          <w:sz w:val="24"/>
        </w:rPr>
        <w:t>case</w:t>
      </w:r>
      <w:r>
        <w:rPr>
          <w:spacing w:val="-5"/>
          <w:sz w:val="24"/>
        </w:rPr>
        <w:t xml:space="preserve"> </w:t>
      </w:r>
      <w:r>
        <w:rPr>
          <w:sz w:val="24"/>
        </w:rPr>
        <w:t>notes</w:t>
      </w:r>
      <w:r>
        <w:rPr>
          <w:spacing w:val="-8"/>
          <w:sz w:val="24"/>
        </w:rPr>
        <w:t xml:space="preserve"> </w:t>
      </w:r>
      <w:r w:rsidR="00C71BC1">
        <w:rPr>
          <w:spacing w:val="-8"/>
          <w:sz w:val="24"/>
        </w:rPr>
        <w:t xml:space="preserve">(Activity Tracking) </w:t>
      </w:r>
      <w:r>
        <w:rPr>
          <w:sz w:val="24"/>
        </w:rPr>
        <w:t>in</w:t>
      </w:r>
      <w:r>
        <w:rPr>
          <w:spacing w:val="-13"/>
          <w:sz w:val="24"/>
        </w:rPr>
        <w:t xml:space="preserve"> </w:t>
      </w:r>
      <w:r>
        <w:rPr>
          <w:sz w:val="24"/>
        </w:rPr>
        <w:t>MIS</w:t>
      </w:r>
      <w:r>
        <w:rPr>
          <w:spacing w:val="-9"/>
          <w:sz w:val="24"/>
        </w:rPr>
        <w:t xml:space="preserve"> </w:t>
      </w:r>
      <w:r>
        <w:rPr>
          <w:sz w:val="24"/>
        </w:rPr>
        <w:t>within</w:t>
      </w:r>
      <w:r>
        <w:rPr>
          <w:spacing w:val="-6"/>
          <w:sz w:val="24"/>
        </w:rPr>
        <w:t xml:space="preserve"> </w:t>
      </w:r>
      <w:r>
        <w:rPr>
          <w:sz w:val="24"/>
        </w:rPr>
        <w:t>the</w:t>
      </w:r>
      <w:r>
        <w:rPr>
          <w:spacing w:val="-5"/>
          <w:sz w:val="24"/>
        </w:rPr>
        <w:t xml:space="preserve"> </w:t>
      </w:r>
      <w:r>
        <w:rPr>
          <w:sz w:val="24"/>
        </w:rPr>
        <w:t>required</w:t>
      </w:r>
      <w:r>
        <w:rPr>
          <w:spacing w:val="-3"/>
          <w:sz w:val="24"/>
        </w:rPr>
        <w:t xml:space="preserve"> </w:t>
      </w:r>
      <w:r>
        <w:rPr>
          <w:sz w:val="24"/>
        </w:rPr>
        <w:t>timelines</w:t>
      </w:r>
      <w:r>
        <w:rPr>
          <w:spacing w:val="-8"/>
          <w:sz w:val="24"/>
        </w:rPr>
        <w:t xml:space="preserve"> </w:t>
      </w:r>
      <w:r>
        <w:rPr>
          <w:sz w:val="24"/>
        </w:rPr>
        <w:t>and</w:t>
      </w:r>
      <w:r>
        <w:rPr>
          <w:spacing w:val="-9"/>
          <w:sz w:val="24"/>
        </w:rPr>
        <w:t xml:space="preserve"> </w:t>
      </w:r>
      <w:r>
        <w:rPr>
          <w:sz w:val="24"/>
        </w:rPr>
        <w:t>as service/contact occurs, reflecting any significant issues or changes;</w:t>
      </w:r>
    </w:p>
    <w:p w14:paraId="7718AFB4" w14:textId="77777777" w:rsidR="004F4BC6" w:rsidRDefault="004F4BC6" w:rsidP="0074060D">
      <w:pPr>
        <w:pStyle w:val="ListParagraph"/>
        <w:numPr>
          <w:ilvl w:val="2"/>
          <w:numId w:val="86"/>
        </w:numPr>
        <w:tabs>
          <w:tab w:val="left" w:pos="720"/>
          <w:tab w:val="left" w:pos="2790"/>
        </w:tabs>
        <w:spacing w:before="18" w:line="204" w:lineRule="auto"/>
        <w:ind w:left="2340" w:right="502"/>
        <w:rPr>
          <w:sz w:val="24"/>
        </w:rPr>
      </w:pPr>
      <w:r w:rsidRPr="00CD7B06">
        <w:rPr>
          <w:sz w:val="24"/>
        </w:rPr>
        <w:t xml:space="preserve">Training </w:t>
      </w:r>
      <w:r>
        <w:rPr>
          <w:sz w:val="24"/>
        </w:rPr>
        <w:t xml:space="preserve">service </w:t>
      </w:r>
      <w:r w:rsidRPr="00CD7B06">
        <w:rPr>
          <w:sz w:val="24"/>
        </w:rPr>
        <w:t>start dates must be entered on the first date of training</w:t>
      </w:r>
      <w:r>
        <w:rPr>
          <w:sz w:val="24"/>
        </w:rPr>
        <w:t>.</w:t>
      </w:r>
      <w:r w:rsidRPr="00CD7B06">
        <w:rPr>
          <w:sz w:val="24"/>
        </w:rPr>
        <w:t xml:space="preserve"> </w:t>
      </w:r>
    </w:p>
    <w:p w14:paraId="091975F8" w14:textId="77777777" w:rsidR="004F4BC6" w:rsidRDefault="004F4BC6" w:rsidP="0074060D">
      <w:pPr>
        <w:pStyle w:val="ListParagraph"/>
        <w:numPr>
          <w:ilvl w:val="2"/>
          <w:numId w:val="86"/>
        </w:numPr>
        <w:tabs>
          <w:tab w:val="left" w:pos="720"/>
          <w:tab w:val="left" w:pos="2790"/>
        </w:tabs>
        <w:spacing w:before="18" w:line="204" w:lineRule="auto"/>
        <w:ind w:left="2340" w:right="502"/>
        <w:rPr>
          <w:sz w:val="24"/>
        </w:rPr>
      </w:pPr>
      <w:r>
        <w:rPr>
          <w:sz w:val="24"/>
        </w:rPr>
        <w:t xml:space="preserve">Training service end date must be entered on the last day training services are provided. </w:t>
      </w:r>
    </w:p>
    <w:p w14:paraId="30CF5C06" w14:textId="77777777" w:rsidR="004F4BC6" w:rsidRDefault="004F4BC6" w:rsidP="0074060D">
      <w:pPr>
        <w:pStyle w:val="ListParagraph"/>
        <w:numPr>
          <w:ilvl w:val="2"/>
          <w:numId w:val="86"/>
        </w:numPr>
        <w:tabs>
          <w:tab w:val="left" w:pos="720"/>
          <w:tab w:val="left" w:pos="2790"/>
        </w:tabs>
        <w:spacing w:before="18" w:line="204" w:lineRule="auto"/>
        <w:ind w:left="2340" w:right="502"/>
        <w:rPr>
          <w:sz w:val="24"/>
        </w:rPr>
      </w:pPr>
      <w:r w:rsidRPr="00CD7B06">
        <w:rPr>
          <w:sz w:val="24"/>
        </w:rPr>
        <w:t>Supportive service start date must be entered when service is provided.</w:t>
      </w:r>
    </w:p>
    <w:p w14:paraId="1E0A1D1C" w14:textId="77777777" w:rsidR="004F4BC6" w:rsidRPr="00CD7B06" w:rsidRDefault="004F4BC6" w:rsidP="0074060D">
      <w:pPr>
        <w:pStyle w:val="ListParagraph"/>
        <w:numPr>
          <w:ilvl w:val="2"/>
          <w:numId w:val="86"/>
        </w:numPr>
        <w:tabs>
          <w:tab w:val="left" w:pos="720"/>
          <w:tab w:val="left" w:pos="2790"/>
        </w:tabs>
        <w:spacing w:before="18" w:line="204" w:lineRule="auto"/>
        <w:ind w:left="2340" w:right="502"/>
        <w:rPr>
          <w:sz w:val="24"/>
        </w:rPr>
      </w:pPr>
      <w:r>
        <w:rPr>
          <w:sz w:val="24"/>
        </w:rPr>
        <w:t>Supportive service end date must be entered when service is completed.</w:t>
      </w:r>
    </w:p>
    <w:p w14:paraId="6B51F3F7" w14:textId="77777777" w:rsidR="004F4BC6" w:rsidRDefault="004F4BC6" w:rsidP="004F4BC6">
      <w:pPr>
        <w:spacing w:line="289" w:lineRule="exact"/>
        <w:rPr>
          <w:sz w:val="24"/>
        </w:rPr>
      </w:pPr>
    </w:p>
    <w:p w14:paraId="4209458A" w14:textId="77777777" w:rsidR="004F4BC6" w:rsidRDefault="004F4BC6" w:rsidP="0074060D">
      <w:pPr>
        <w:pStyle w:val="ListParagraph"/>
        <w:numPr>
          <w:ilvl w:val="1"/>
          <w:numId w:val="67"/>
        </w:numPr>
        <w:tabs>
          <w:tab w:val="left" w:pos="720"/>
          <w:tab w:val="left" w:pos="2362"/>
        </w:tabs>
        <w:spacing w:before="12" w:line="289" w:lineRule="exact"/>
        <w:ind w:left="1710" w:hanging="450"/>
        <w:rPr>
          <w:sz w:val="24"/>
        </w:rPr>
      </w:pPr>
      <w:r>
        <w:rPr>
          <w:sz w:val="24"/>
        </w:rPr>
        <w:t>Coordinating</w:t>
      </w:r>
      <w:r>
        <w:rPr>
          <w:spacing w:val="-15"/>
          <w:sz w:val="24"/>
        </w:rPr>
        <w:t xml:space="preserve"> </w:t>
      </w:r>
      <w:r>
        <w:rPr>
          <w:sz w:val="24"/>
        </w:rPr>
        <w:t>joint</w:t>
      </w:r>
      <w:r>
        <w:rPr>
          <w:spacing w:val="-9"/>
          <w:sz w:val="24"/>
        </w:rPr>
        <w:t xml:space="preserve"> </w:t>
      </w:r>
      <w:r>
        <w:rPr>
          <w:sz w:val="24"/>
        </w:rPr>
        <w:t>training</w:t>
      </w:r>
      <w:r>
        <w:rPr>
          <w:spacing w:val="-10"/>
          <w:sz w:val="24"/>
        </w:rPr>
        <w:t xml:space="preserve"> </w:t>
      </w:r>
      <w:r>
        <w:rPr>
          <w:sz w:val="24"/>
        </w:rPr>
        <w:t>plans</w:t>
      </w:r>
      <w:r>
        <w:rPr>
          <w:spacing w:val="-11"/>
          <w:sz w:val="24"/>
        </w:rPr>
        <w:t xml:space="preserve"> </w:t>
      </w:r>
      <w:r>
        <w:rPr>
          <w:sz w:val="24"/>
        </w:rPr>
        <w:t>and</w:t>
      </w:r>
      <w:r>
        <w:rPr>
          <w:spacing w:val="-9"/>
          <w:sz w:val="24"/>
        </w:rPr>
        <w:t xml:space="preserve"> </w:t>
      </w:r>
      <w:r>
        <w:rPr>
          <w:sz w:val="24"/>
        </w:rPr>
        <w:t>employment</w:t>
      </w:r>
      <w:r>
        <w:rPr>
          <w:spacing w:val="-14"/>
          <w:sz w:val="24"/>
        </w:rPr>
        <w:t xml:space="preserve"> </w:t>
      </w:r>
      <w:r>
        <w:rPr>
          <w:sz w:val="24"/>
        </w:rPr>
        <w:t>services</w:t>
      </w:r>
      <w:r>
        <w:rPr>
          <w:spacing w:val="-10"/>
          <w:sz w:val="24"/>
        </w:rPr>
        <w:t xml:space="preserve"> </w:t>
      </w:r>
      <w:r>
        <w:rPr>
          <w:sz w:val="24"/>
        </w:rPr>
        <w:t>as</w:t>
      </w:r>
      <w:r>
        <w:rPr>
          <w:spacing w:val="-10"/>
          <w:sz w:val="24"/>
        </w:rPr>
        <w:t xml:space="preserve"> </w:t>
      </w:r>
      <w:r>
        <w:rPr>
          <w:spacing w:val="-2"/>
          <w:sz w:val="24"/>
        </w:rPr>
        <w:t>appropriate;</w:t>
      </w:r>
    </w:p>
    <w:p w14:paraId="78BD8DE1" w14:textId="77777777" w:rsidR="004F4BC6" w:rsidRDefault="004F4BC6" w:rsidP="0074060D">
      <w:pPr>
        <w:pStyle w:val="ListParagraph"/>
        <w:numPr>
          <w:ilvl w:val="1"/>
          <w:numId w:val="67"/>
        </w:numPr>
        <w:tabs>
          <w:tab w:val="left" w:pos="720"/>
        </w:tabs>
        <w:spacing w:line="277" w:lineRule="exact"/>
        <w:ind w:left="1710" w:hanging="450"/>
        <w:rPr>
          <w:sz w:val="24"/>
        </w:rPr>
      </w:pPr>
      <w:r>
        <w:rPr>
          <w:sz w:val="24"/>
        </w:rPr>
        <w:t>Monitoring</w:t>
      </w:r>
      <w:r>
        <w:rPr>
          <w:spacing w:val="-12"/>
          <w:sz w:val="24"/>
        </w:rPr>
        <w:t xml:space="preserve"> </w:t>
      </w:r>
      <w:r>
        <w:rPr>
          <w:sz w:val="24"/>
        </w:rPr>
        <w:t>the</w:t>
      </w:r>
      <w:r>
        <w:rPr>
          <w:spacing w:val="-10"/>
          <w:sz w:val="24"/>
        </w:rPr>
        <w:t xml:space="preserve"> </w:t>
      </w:r>
      <w:r>
        <w:rPr>
          <w:sz w:val="24"/>
        </w:rPr>
        <w:t>progress</w:t>
      </w:r>
      <w:r>
        <w:rPr>
          <w:spacing w:val="-7"/>
          <w:sz w:val="24"/>
        </w:rPr>
        <w:t xml:space="preserve"> </w:t>
      </w:r>
      <w:r>
        <w:rPr>
          <w:sz w:val="24"/>
        </w:rPr>
        <w:t>of</w:t>
      </w:r>
      <w:r>
        <w:rPr>
          <w:spacing w:val="-12"/>
          <w:sz w:val="24"/>
        </w:rPr>
        <w:t xml:space="preserve"> </w:t>
      </w:r>
      <w:r>
        <w:rPr>
          <w:sz w:val="24"/>
        </w:rPr>
        <w:t>participants</w:t>
      </w:r>
      <w:r>
        <w:rPr>
          <w:spacing w:val="-11"/>
          <w:sz w:val="24"/>
        </w:rPr>
        <w:t xml:space="preserve"> </w:t>
      </w:r>
      <w:r>
        <w:rPr>
          <w:sz w:val="24"/>
        </w:rPr>
        <w:t>in</w:t>
      </w:r>
      <w:r>
        <w:rPr>
          <w:spacing w:val="-7"/>
          <w:sz w:val="24"/>
        </w:rPr>
        <w:t xml:space="preserve"> </w:t>
      </w:r>
      <w:r>
        <w:rPr>
          <w:sz w:val="24"/>
        </w:rPr>
        <w:t>their</w:t>
      </w:r>
      <w:r>
        <w:rPr>
          <w:spacing w:val="-12"/>
          <w:sz w:val="24"/>
        </w:rPr>
        <w:t xml:space="preserve"> </w:t>
      </w:r>
      <w:r>
        <w:rPr>
          <w:sz w:val="24"/>
        </w:rPr>
        <w:t>approved</w:t>
      </w:r>
      <w:r>
        <w:rPr>
          <w:spacing w:val="-11"/>
          <w:sz w:val="24"/>
        </w:rPr>
        <w:t xml:space="preserve"> </w:t>
      </w:r>
      <w:r>
        <w:rPr>
          <w:spacing w:val="-2"/>
          <w:sz w:val="24"/>
        </w:rPr>
        <w:t>plan;</w:t>
      </w:r>
    </w:p>
    <w:p w14:paraId="1AF8ED46" w14:textId="77777777" w:rsidR="004F4BC6" w:rsidRDefault="004F4BC6" w:rsidP="0074060D">
      <w:pPr>
        <w:pStyle w:val="ListParagraph"/>
        <w:numPr>
          <w:ilvl w:val="1"/>
          <w:numId w:val="67"/>
        </w:numPr>
        <w:tabs>
          <w:tab w:val="left" w:pos="720"/>
          <w:tab w:val="left" w:pos="2790"/>
        </w:tabs>
        <w:spacing w:before="18" w:line="204" w:lineRule="auto"/>
        <w:ind w:left="1710" w:right="502" w:hanging="450"/>
        <w:rPr>
          <w:sz w:val="24"/>
        </w:rPr>
      </w:pPr>
      <w:r>
        <w:rPr>
          <w:sz w:val="24"/>
        </w:rPr>
        <w:t>Recording</w:t>
      </w:r>
      <w:r>
        <w:rPr>
          <w:spacing w:val="-8"/>
          <w:sz w:val="24"/>
        </w:rPr>
        <w:t xml:space="preserve"> </w:t>
      </w:r>
      <w:r>
        <w:rPr>
          <w:sz w:val="24"/>
        </w:rPr>
        <w:t>all</w:t>
      </w:r>
      <w:r>
        <w:rPr>
          <w:spacing w:val="-7"/>
          <w:sz w:val="24"/>
        </w:rPr>
        <w:t xml:space="preserve"> </w:t>
      </w:r>
      <w:r>
        <w:rPr>
          <w:sz w:val="24"/>
        </w:rPr>
        <w:t>program</w:t>
      </w:r>
      <w:r>
        <w:rPr>
          <w:spacing w:val="-5"/>
          <w:sz w:val="24"/>
        </w:rPr>
        <w:t xml:space="preserve"> </w:t>
      </w:r>
      <w:r>
        <w:rPr>
          <w:sz w:val="24"/>
        </w:rPr>
        <w:t>services</w:t>
      </w:r>
      <w:r>
        <w:rPr>
          <w:spacing w:val="-8"/>
          <w:sz w:val="24"/>
        </w:rPr>
        <w:t xml:space="preserve"> </w:t>
      </w:r>
      <w:r>
        <w:rPr>
          <w:sz w:val="24"/>
        </w:rPr>
        <w:t>and</w:t>
      </w:r>
      <w:r>
        <w:rPr>
          <w:spacing w:val="-9"/>
          <w:sz w:val="24"/>
        </w:rPr>
        <w:t xml:space="preserve"> </w:t>
      </w:r>
      <w:r>
        <w:rPr>
          <w:sz w:val="24"/>
        </w:rPr>
        <w:t>case</w:t>
      </w:r>
      <w:r>
        <w:rPr>
          <w:spacing w:val="-5"/>
          <w:sz w:val="24"/>
        </w:rPr>
        <w:t xml:space="preserve"> </w:t>
      </w:r>
      <w:r>
        <w:rPr>
          <w:sz w:val="24"/>
        </w:rPr>
        <w:t>notes</w:t>
      </w:r>
      <w:r>
        <w:rPr>
          <w:spacing w:val="-8"/>
          <w:sz w:val="24"/>
        </w:rPr>
        <w:t xml:space="preserve"> </w:t>
      </w:r>
      <w:r>
        <w:rPr>
          <w:sz w:val="24"/>
        </w:rPr>
        <w:t>in</w:t>
      </w:r>
      <w:r>
        <w:rPr>
          <w:spacing w:val="-13"/>
          <w:sz w:val="24"/>
        </w:rPr>
        <w:t xml:space="preserve"> </w:t>
      </w:r>
      <w:r>
        <w:rPr>
          <w:sz w:val="24"/>
        </w:rPr>
        <w:t>MIS</w:t>
      </w:r>
      <w:r>
        <w:rPr>
          <w:spacing w:val="-9"/>
          <w:sz w:val="24"/>
        </w:rPr>
        <w:t xml:space="preserve"> </w:t>
      </w:r>
      <w:r>
        <w:rPr>
          <w:sz w:val="24"/>
        </w:rPr>
        <w:t>within</w:t>
      </w:r>
      <w:r>
        <w:rPr>
          <w:spacing w:val="-6"/>
          <w:sz w:val="24"/>
        </w:rPr>
        <w:t xml:space="preserve"> </w:t>
      </w:r>
      <w:r>
        <w:rPr>
          <w:sz w:val="24"/>
        </w:rPr>
        <w:t>the</w:t>
      </w:r>
      <w:r>
        <w:rPr>
          <w:spacing w:val="-5"/>
          <w:sz w:val="24"/>
        </w:rPr>
        <w:t xml:space="preserve"> </w:t>
      </w:r>
      <w:r>
        <w:rPr>
          <w:sz w:val="24"/>
        </w:rPr>
        <w:t>required</w:t>
      </w:r>
      <w:r>
        <w:rPr>
          <w:spacing w:val="-3"/>
          <w:sz w:val="24"/>
        </w:rPr>
        <w:t xml:space="preserve"> </w:t>
      </w:r>
      <w:r>
        <w:rPr>
          <w:sz w:val="24"/>
        </w:rPr>
        <w:t>timelines</w:t>
      </w:r>
      <w:r>
        <w:rPr>
          <w:spacing w:val="-8"/>
          <w:sz w:val="24"/>
        </w:rPr>
        <w:t xml:space="preserve"> </w:t>
      </w:r>
      <w:r>
        <w:rPr>
          <w:sz w:val="24"/>
        </w:rPr>
        <w:t>and</w:t>
      </w:r>
      <w:r>
        <w:rPr>
          <w:spacing w:val="-9"/>
          <w:sz w:val="24"/>
        </w:rPr>
        <w:t xml:space="preserve"> </w:t>
      </w:r>
      <w:r>
        <w:rPr>
          <w:sz w:val="24"/>
        </w:rPr>
        <w:t>as service/contact occurs, reflecting any significant issues or changes;</w:t>
      </w:r>
    </w:p>
    <w:p w14:paraId="5AB345B5" w14:textId="77777777" w:rsidR="004F4BC6" w:rsidRDefault="004F4BC6" w:rsidP="0074060D">
      <w:pPr>
        <w:pStyle w:val="ListParagraph"/>
        <w:numPr>
          <w:ilvl w:val="2"/>
          <w:numId w:val="87"/>
        </w:numPr>
        <w:tabs>
          <w:tab w:val="left" w:pos="720"/>
          <w:tab w:val="left" w:pos="2790"/>
        </w:tabs>
        <w:spacing w:before="18" w:line="204" w:lineRule="auto"/>
        <w:ind w:left="1980" w:right="502" w:hanging="270"/>
        <w:rPr>
          <w:sz w:val="24"/>
        </w:rPr>
      </w:pPr>
      <w:r w:rsidRPr="00CD7B06">
        <w:rPr>
          <w:sz w:val="24"/>
        </w:rPr>
        <w:t xml:space="preserve">Training </w:t>
      </w:r>
      <w:r>
        <w:rPr>
          <w:sz w:val="24"/>
        </w:rPr>
        <w:t xml:space="preserve">service </w:t>
      </w:r>
      <w:r w:rsidRPr="00CD7B06">
        <w:rPr>
          <w:sz w:val="24"/>
        </w:rPr>
        <w:t>start dates must be entered on the first date of training</w:t>
      </w:r>
      <w:r>
        <w:rPr>
          <w:sz w:val="24"/>
        </w:rPr>
        <w:t>.</w:t>
      </w:r>
      <w:r w:rsidRPr="00CD7B06">
        <w:rPr>
          <w:sz w:val="24"/>
        </w:rPr>
        <w:t xml:space="preserve"> </w:t>
      </w:r>
    </w:p>
    <w:p w14:paraId="2A862232" w14:textId="77777777" w:rsidR="004F4BC6" w:rsidRDefault="004F4BC6" w:rsidP="0074060D">
      <w:pPr>
        <w:pStyle w:val="ListParagraph"/>
        <w:numPr>
          <w:ilvl w:val="2"/>
          <w:numId w:val="87"/>
        </w:numPr>
        <w:tabs>
          <w:tab w:val="left" w:pos="720"/>
          <w:tab w:val="left" w:pos="2790"/>
        </w:tabs>
        <w:spacing w:before="18" w:line="204" w:lineRule="auto"/>
        <w:ind w:left="1980" w:right="502" w:hanging="270"/>
        <w:rPr>
          <w:sz w:val="24"/>
        </w:rPr>
      </w:pPr>
      <w:r>
        <w:rPr>
          <w:sz w:val="24"/>
        </w:rPr>
        <w:t xml:space="preserve">Training service end date must be entered on the last day training services are provided. </w:t>
      </w:r>
    </w:p>
    <w:p w14:paraId="76DAB226" w14:textId="77777777" w:rsidR="004F4BC6" w:rsidRDefault="004F4BC6" w:rsidP="0074060D">
      <w:pPr>
        <w:pStyle w:val="ListParagraph"/>
        <w:numPr>
          <w:ilvl w:val="2"/>
          <w:numId w:val="87"/>
        </w:numPr>
        <w:tabs>
          <w:tab w:val="left" w:pos="720"/>
          <w:tab w:val="left" w:pos="2790"/>
        </w:tabs>
        <w:spacing w:before="18" w:line="204" w:lineRule="auto"/>
        <w:ind w:left="1980" w:right="502" w:hanging="270"/>
        <w:rPr>
          <w:sz w:val="24"/>
        </w:rPr>
      </w:pPr>
      <w:r w:rsidRPr="00CD7B06">
        <w:rPr>
          <w:sz w:val="24"/>
        </w:rPr>
        <w:t>Supportive service start date must be entered when service is provided.</w:t>
      </w:r>
    </w:p>
    <w:p w14:paraId="04406E35" w14:textId="77777777" w:rsidR="004F4BC6" w:rsidRDefault="004F4BC6" w:rsidP="0074060D">
      <w:pPr>
        <w:pStyle w:val="ListParagraph"/>
        <w:numPr>
          <w:ilvl w:val="0"/>
          <w:numId w:val="88"/>
        </w:numPr>
        <w:tabs>
          <w:tab w:val="left" w:pos="720"/>
          <w:tab w:val="left" w:pos="2790"/>
        </w:tabs>
        <w:spacing w:before="9" w:line="230" w:lineRule="auto"/>
        <w:ind w:left="2340" w:right="557"/>
        <w:jc w:val="both"/>
        <w:rPr>
          <w:sz w:val="24"/>
        </w:rPr>
      </w:pPr>
      <w:r w:rsidRPr="004F4BC6">
        <w:rPr>
          <w:sz w:val="24"/>
        </w:rPr>
        <w:t>Supportive service end date must be entered when service is completed.</w:t>
      </w:r>
    </w:p>
    <w:p w14:paraId="4CEF1E06" w14:textId="073E8351" w:rsidR="004F4BC6" w:rsidRPr="004F4BC6" w:rsidRDefault="004F4BC6" w:rsidP="0074060D">
      <w:pPr>
        <w:pStyle w:val="ListParagraph"/>
        <w:numPr>
          <w:ilvl w:val="0"/>
          <w:numId w:val="88"/>
        </w:numPr>
        <w:tabs>
          <w:tab w:val="left" w:pos="720"/>
          <w:tab w:val="left" w:pos="2790"/>
        </w:tabs>
        <w:spacing w:before="9" w:line="230" w:lineRule="auto"/>
        <w:ind w:left="2340" w:right="557"/>
        <w:rPr>
          <w:sz w:val="24"/>
        </w:rPr>
      </w:pPr>
      <w:r w:rsidRPr="004F4BC6">
        <w:rPr>
          <w:sz w:val="24"/>
        </w:rPr>
        <w:t>Short-term pre-vocational services including development of</w:t>
      </w:r>
      <w:r w:rsidRPr="004F4BC6">
        <w:rPr>
          <w:spacing w:val="-3"/>
          <w:sz w:val="24"/>
        </w:rPr>
        <w:t xml:space="preserve"> </w:t>
      </w:r>
      <w:r w:rsidRPr="004F4BC6">
        <w:rPr>
          <w:sz w:val="24"/>
        </w:rPr>
        <w:t>learning skills, communication skills,</w:t>
      </w:r>
      <w:r w:rsidRPr="004F4BC6">
        <w:rPr>
          <w:spacing w:val="-7"/>
          <w:sz w:val="24"/>
        </w:rPr>
        <w:t xml:space="preserve"> </w:t>
      </w:r>
      <w:r w:rsidRPr="004F4BC6">
        <w:rPr>
          <w:sz w:val="24"/>
        </w:rPr>
        <w:t>interviewing</w:t>
      </w:r>
      <w:r w:rsidRPr="004F4BC6">
        <w:rPr>
          <w:spacing w:val="-4"/>
          <w:sz w:val="24"/>
        </w:rPr>
        <w:t xml:space="preserve"> </w:t>
      </w:r>
      <w:r w:rsidRPr="004F4BC6">
        <w:rPr>
          <w:sz w:val="24"/>
        </w:rPr>
        <w:t>skills,</w:t>
      </w:r>
      <w:r w:rsidRPr="004F4BC6">
        <w:rPr>
          <w:spacing w:val="-7"/>
          <w:sz w:val="24"/>
        </w:rPr>
        <w:t xml:space="preserve"> </w:t>
      </w:r>
      <w:r w:rsidRPr="004F4BC6">
        <w:rPr>
          <w:sz w:val="24"/>
        </w:rPr>
        <w:t>punctuality,</w:t>
      </w:r>
      <w:r w:rsidRPr="004F4BC6">
        <w:rPr>
          <w:spacing w:val="-7"/>
          <w:sz w:val="24"/>
        </w:rPr>
        <w:t xml:space="preserve"> </w:t>
      </w:r>
      <w:r w:rsidRPr="004F4BC6">
        <w:rPr>
          <w:sz w:val="24"/>
        </w:rPr>
        <w:t>personal</w:t>
      </w:r>
      <w:r w:rsidRPr="004F4BC6">
        <w:rPr>
          <w:spacing w:val="-7"/>
          <w:sz w:val="24"/>
        </w:rPr>
        <w:t xml:space="preserve"> </w:t>
      </w:r>
      <w:r w:rsidRPr="004F4BC6">
        <w:rPr>
          <w:sz w:val="24"/>
        </w:rPr>
        <w:t>maintenance</w:t>
      </w:r>
      <w:r w:rsidRPr="004F4BC6">
        <w:rPr>
          <w:spacing w:val="-7"/>
          <w:sz w:val="24"/>
        </w:rPr>
        <w:t xml:space="preserve"> </w:t>
      </w:r>
      <w:r w:rsidRPr="004F4BC6">
        <w:rPr>
          <w:sz w:val="24"/>
        </w:rPr>
        <w:t>skills,</w:t>
      </w:r>
      <w:r w:rsidRPr="004F4BC6">
        <w:rPr>
          <w:spacing w:val="-12"/>
          <w:sz w:val="24"/>
        </w:rPr>
        <w:t xml:space="preserve"> </w:t>
      </w:r>
      <w:r w:rsidRPr="004F4BC6">
        <w:rPr>
          <w:sz w:val="24"/>
        </w:rPr>
        <w:t>and</w:t>
      </w:r>
      <w:r w:rsidRPr="004F4BC6">
        <w:rPr>
          <w:spacing w:val="-9"/>
          <w:sz w:val="24"/>
        </w:rPr>
        <w:t xml:space="preserve"> </w:t>
      </w:r>
      <w:r w:rsidRPr="004F4BC6">
        <w:rPr>
          <w:sz w:val="24"/>
        </w:rPr>
        <w:t>professional</w:t>
      </w:r>
      <w:r w:rsidRPr="004F4BC6">
        <w:rPr>
          <w:spacing w:val="-9"/>
          <w:sz w:val="24"/>
        </w:rPr>
        <w:t xml:space="preserve"> </w:t>
      </w:r>
      <w:r w:rsidRPr="004F4BC6">
        <w:rPr>
          <w:sz w:val="24"/>
        </w:rPr>
        <w:t>conduct services to prepare individuals for unsubsidized employment or training;</w:t>
      </w:r>
    </w:p>
    <w:p w14:paraId="0C5FB741" w14:textId="77777777" w:rsidR="004F4BC6" w:rsidRDefault="004F4BC6" w:rsidP="0074060D">
      <w:pPr>
        <w:pStyle w:val="ListParagraph"/>
        <w:numPr>
          <w:ilvl w:val="0"/>
          <w:numId w:val="89"/>
        </w:numPr>
        <w:tabs>
          <w:tab w:val="left" w:pos="720"/>
        </w:tabs>
        <w:spacing w:line="259" w:lineRule="exact"/>
        <w:ind w:left="1980" w:hanging="270"/>
        <w:rPr>
          <w:sz w:val="24"/>
        </w:rPr>
      </w:pPr>
      <w:r>
        <w:rPr>
          <w:sz w:val="24"/>
        </w:rPr>
        <w:t>Internships</w:t>
      </w:r>
      <w:r>
        <w:rPr>
          <w:spacing w:val="-14"/>
          <w:sz w:val="24"/>
        </w:rPr>
        <w:t xml:space="preserve"> </w:t>
      </w:r>
      <w:r>
        <w:rPr>
          <w:sz w:val="24"/>
        </w:rPr>
        <w:t>and</w:t>
      </w:r>
      <w:r>
        <w:rPr>
          <w:spacing w:val="-6"/>
          <w:sz w:val="24"/>
        </w:rPr>
        <w:t xml:space="preserve"> </w:t>
      </w:r>
      <w:r>
        <w:rPr>
          <w:sz w:val="24"/>
        </w:rPr>
        <w:t>work</w:t>
      </w:r>
      <w:r>
        <w:rPr>
          <w:spacing w:val="-15"/>
          <w:sz w:val="24"/>
        </w:rPr>
        <w:t xml:space="preserve"> </w:t>
      </w:r>
      <w:r>
        <w:rPr>
          <w:sz w:val="24"/>
        </w:rPr>
        <w:t>experiences</w:t>
      </w:r>
      <w:r>
        <w:rPr>
          <w:spacing w:val="-3"/>
          <w:sz w:val="24"/>
        </w:rPr>
        <w:t xml:space="preserve"> </w:t>
      </w:r>
      <w:r>
        <w:rPr>
          <w:sz w:val="24"/>
        </w:rPr>
        <w:t>that</w:t>
      </w:r>
      <w:r>
        <w:rPr>
          <w:spacing w:val="-7"/>
          <w:sz w:val="24"/>
        </w:rPr>
        <w:t xml:space="preserve"> </w:t>
      </w:r>
      <w:r>
        <w:rPr>
          <w:sz w:val="24"/>
        </w:rPr>
        <w:t>are</w:t>
      </w:r>
      <w:r>
        <w:rPr>
          <w:spacing w:val="-15"/>
          <w:sz w:val="24"/>
        </w:rPr>
        <w:t xml:space="preserve"> </w:t>
      </w:r>
      <w:r>
        <w:rPr>
          <w:sz w:val="24"/>
        </w:rPr>
        <w:t>linked</w:t>
      </w:r>
      <w:r>
        <w:rPr>
          <w:spacing w:val="-7"/>
          <w:sz w:val="24"/>
        </w:rPr>
        <w:t xml:space="preserve"> </w:t>
      </w:r>
      <w:r>
        <w:rPr>
          <w:sz w:val="24"/>
        </w:rPr>
        <w:t>to</w:t>
      </w:r>
      <w:r>
        <w:rPr>
          <w:spacing w:val="-7"/>
          <w:sz w:val="24"/>
        </w:rPr>
        <w:t xml:space="preserve"> </w:t>
      </w:r>
      <w:r>
        <w:rPr>
          <w:spacing w:val="-2"/>
          <w:sz w:val="24"/>
        </w:rPr>
        <w:t>careers;</w:t>
      </w:r>
    </w:p>
    <w:p w14:paraId="4F0601BE" w14:textId="77777777" w:rsidR="004F4BC6" w:rsidRDefault="004F4BC6" w:rsidP="0074060D">
      <w:pPr>
        <w:pStyle w:val="ListParagraph"/>
        <w:numPr>
          <w:ilvl w:val="0"/>
          <w:numId w:val="89"/>
        </w:numPr>
        <w:tabs>
          <w:tab w:val="left" w:pos="720"/>
        </w:tabs>
        <w:spacing w:line="280" w:lineRule="exact"/>
        <w:ind w:left="1980" w:hanging="270"/>
        <w:rPr>
          <w:sz w:val="24"/>
        </w:rPr>
      </w:pPr>
      <w:r>
        <w:rPr>
          <w:sz w:val="24"/>
        </w:rPr>
        <w:t>Workforce</w:t>
      </w:r>
      <w:r>
        <w:rPr>
          <w:spacing w:val="-13"/>
          <w:sz w:val="24"/>
        </w:rPr>
        <w:t xml:space="preserve"> </w:t>
      </w:r>
      <w:r>
        <w:rPr>
          <w:sz w:val="24"/>
        </w:rPr>
        <w:t>preparation</w:t>
      </w:r>
      <w:r>
        <w:rPr>
          <w:spacing w:val="-16"/>
          <w:sz w:val="24"/>
        </w:rPr>
        <w:t xml:space="preserve"> </w:t>
      </w:r>
      <w:r>
        <w:rPr>
          <w:spacing w:val="-2"/>
          <w:sz w:val="24"/>
        </w:rPr>
        <w:t>activities;</w:t>
      </w:r>
    </w:p>
    <w:p w14:paraId="347DBAA7" w14:textId="77777777" w:rsidR="004F4BC6" w:rsidRDefault="004F4BC6" w:rsidP="0074060D">
      <w:pPr>
        <w:pStyle w:val="ListParagraph"/>
        <w:numPr>
          <w:ilvl w:val="0"/>
          <w:numId w:val="89"/>
        </w:numPr>
        <w:tabs>
          <w:tab w:val="left" w:pos="720"/>
        </w:tabs>
        <w:spacing w:line="281" w:lineRule="exact"/>
        <w:ind w:left="1980" w:hanging="270"/>
        <w:rPr>
          <w:sz w:val="24"/>
        </w:rPr>
      </w:pPr>
      <w:r>
        <w:rPr>
          <w:sz w:val="24"/>
        </w:rPr>
        <w:t>Financial</w:t>
      </w:r>
      <w:r>
        <w:rPr>
          <w:spacing w:val="-11"/>
          <w:sz w:val="24"/>
        </w:rPr>
        <w:t xml:space="preserve"> </w:t>
      </w:r>
      <w:r>
        <w:rPr>
          <w:sz w:val="24"/>
        </w:rPr>
        <w:t>literacy</w:t>
      </w:r>
      <w:r>
        <w:rPr>
          <w:spacing w:val="-8"/>
          <w:sz w:val="24"/>
        </w:rPr>
        <w:t xml:space="preserve"> </w:t>
      </w:r>
      <w:r>
        <w:rPr>
          <w:spacing w:val="-2"/>
          <w:sz w:val="24"/>
        </w:rPr>
        <w:t>services;</w:t>
      </w:r>
    </w:p>
    <w:p w14:paraId="566E7055" w14:textId="77777777" w:rsidR="004F4BC6" w:rsidRDefault="004F4BC6" w:rsidP="0074060D">
      <w:pPr>
        <w:pStyle w:val="ListParagraph"/>
        <w:numPr>
          <w:ilvl w:val="0"/>
          <w:numId w:val="89"/>
        </w:numPr>
        <w:tabs>
          <w:tab w:val="left" w:pos="720"/>
        </w:tabs>
        <w:spacing w:line="281" w:lineRule="exact"/>
        <w:ind w:left="1980" w:hanging="270"/>
        <w:rPr>
          <w:sz w:val="24"/>
        </w:rPr>
      </w:pPr>
      <w:r>
        <w:rPr>
          <w:sz w:val="24"/>
        </w:rPr>
        <w:t>Out-of-area</w:t>
      </w:r>
      <w:r>
        <w:rPr>
          <w:spacing w:val="-16"/>
          <w:sz w:val="24"/>
        </w:rPr>
        <w:t xml:space="preserve"> </w:t>
      </w:r>
      <w:r>
        <w:rPr>
          <w:sz w:val="24"/>
        </w:rPr>
        <w:t>job</w:t>
      </w:r>
      <w:r>
        <w:rPr>
          <w:spacing w:val="-14"/>
          <w:sz w:val="24"/>
        </w:rPr>
        <w:t xml:space="preserve"> </w:t>
      </w:r>
      <w:r>
        <w:rPr>
          <w:sz w:val="24"/>
        </w:rPr>
        <w:t>search</w:t>
      </w:r>
      <w:r>
        <w:rPr>
          <w:spacing w:val="-15"/>
          <w:sz w:val="24"/>
        </w:rPr>
        <w:t xml:space="preserve"> </w:t>
      </w:r>
      <w:r>
        <w:rPr>
          <w:sz w:val="24"/>
        </w:rPr>
        <w:t>assistance</w:t>
      </w:r>
      <w:r>
        <w:rPr>
          <w:spacing w:val="-11"/>
          <w:sz w:val="24"/>
        </w:rPr>
        <w:t xml:space="preserve"> </w:t>
      </w:r>
      <w:r>
        <w:rPr>
          <w:sz w:val="24"/>
        </w:rPr>
        <w:t>and</w:t>
      </w:r>
      <w:r>
        <w:rPr>
          <w:spacing w:val="-15"/>
          <w:sz w:val="24"/>
        </w:rPr>
        <w:t xml:space="preserve"> </w:t>
      </w:r>
      <w:r>
        <w:rPr>
          <w:sz w:val="24"/>
        </w:rPr>
        <w:t>relocation</w:t>
      </w:r>
      <w:r>
        <w:rPr>
          <w:spacing w:val="-15"/>
          <w:sz w:val="24"/>
        </w:rPr>
        <w:t xml:space="preserve"> </w:t>
      </w:r>
      <w:r>
        <w:rPr>
          <w:sz w:val="24"/>
        </w:rPr>
        <w:t>assistance;</w:t>
      </w:r>
      <w:r>
        <w:rPr>
          <w:spacing w:val="-9"/>
          <w:sz w:val="24"/>
        </w:rPr>
        <w:t xml:space="preserve"> </w:t>
      </w:r>
      <w:r>
        <w:rPr>
          <w:spacing w:val="-2"/>
          <w:sz w:val="24"/>
        </w:rPr>
        <w:t>and/or</w:t>
      </w:r>
    </w:p>
    <w:p w14:paraId="72255B48" w14:textId="77777777" w:rsidR="004F4BC6" w:rsidRPr="004F4BC6" w:rsidRDefault="004F4BC6" w:rsidP="0074060D">
      <w:pPr>
        <w:pStyle w:val="ListParagraph"/>
        <w:numPr>
          <w:ilvl w:val="3"/>
          <w:numId w:val="89"/>
        </w:numPr>
        <w:tabs>
          <w:tab w:val="left" w:pos="720"/>
        </w:tabs>
        <w:spacing w:before="9" w:line="230" w:lineRule="auto"/>
        <w:ind w:left="1980" w:right="557" w:hanging="270"/>
        <w:jc w:val="both"/>
        <w:rPr>
          <w:sz w:val="24"/>
        </w:rPr>
      </w:pPr>
      <w:r w:rsidRPr="004F4BC6">
        <w:rPr>
          <w:sz w:val="24"/>
        </w:rPr>
        <w:t>English</w:t>
      </w:r>
      <w:r w:rsidRPr="004F4BC6">
        <w:rPr>
          <w:spacing w:val="-17"/>
          <w:sz w:val="24"/>
        </w:rPr>
        <w:t xml:space="preserve"> </w:t>
      </w:r>
      <w:r w:rsidRPr="004F4BC6">
        <w:rPr>
          <w:sz w:val="24"/>
        </w:rPr>
        <w:t>language</w:t>
      </w:r>
      <w:r w:rsidRPr="004F4BC6">
        <w:rPr>
          <w:spacing w:val="-15"/>
          <w:sz w:val="24"/>
        </w:rPr>
        <w:t xml:space="preserve"> </w:t>
      </w:r>
      <w:r w:rsidRPr="004F4BC6">
        <w:rPr>
          <w:sz w:val="24"/>
        </w:rPr>
        <w:t>acquisition</w:t>
      </w:r>
      <w:r w:rsidRPr="004F4BC6">
        <w:rPr>
          <w:spacing w:val="-15"/>
          <w:sz w:val="24"/>
        </w:rPr>
        <w:t xml:space="preserve"> </w:t>
      </w:r>
      <w:r w:rsidRPr="004F4BC6">
        <w:rPr>
          <w:sz w:val="24"/>
        </w:rPr>
        <w:t>and</w:t>
      </w:r>
      <w:r w:rsidRPr="004F4BC6">
        <w:rPr>
          <w:spacing w:val="-15"/>
          <w:sz w:val="24"/>
        </w:rPr>
        <w:t xml:space="preserve"> </w:t>
      </w:r>
      <w:r w:rsidRPr="004F4BC6">
        <w:rPr>
          <w:sz w:val="24"/>
        </w:rPr>
        <w:t>integrated</w:t>
      </w:r>
      <w:r w:rsidRPr="004F4BC6">
        <w:rPr>
          <w:spacing w:val="-15"/>
          <w:sz w:val="24"/>
        </w:rPr>
        <w:t xml:space="preserve"> </w:t>
      </w:r>
      <w:r w:rsidRPr="004F4BC6">
        <w:rPr>
          <w:sz w:val="24"/>
        </w:rPr>
        <w:t>education</w:t>
      </w:r>
      <w:r w:rsidRPr="004F4BC6">
        <w:rPr>
          <w:spacing w:val="-15"/>
          <w:sz w:val="24"/>
        </w:rPr>
        <w:t xml:space="preserve"> </w:t>
      </w:r>
      <w:r w:rsidRPr="004F4BC6">
        <w:rPr>
          <w:sz w:val="24"/>
        </w:rPr>
        <w:t>and</w:t>
      </w:r>
      <w:r w:rsidRPr="004F4BC6">
        <w:rPr>
          <w:spacing w:val="-8"/>
          <w:sz w:val="24"/>
        </w:rPr>
        <w:t xml:space="preserve"> </w:t>
      </w:r>
      <w:r w:rsidRPr="004F4BC6">
        <w:rPr>
          <w:sz w:val="24"/>
        </w:rPr>
        <w:t>training</w:t>
      </w:r>
      <w:r w:rsidRPr="004F4BC6">
        <w:rPr>
          <w:spacing w:val="-10"/>
          <w:sz w:val="24"/>
        </w:rPr>
        <w:t xml:space="preserve"> </w:t>
      </w:r>
      <w:r w:rsidRPr="004F4BC6">
        <w:rPr>
          <w:spacing w:val="-2"/>
          <w:sz w:val="24"/>
        </w:rPr>
        <w:t>programs.</w:t>
      </w:r>
    </w:p>
    <w:p w14:paraId="675D4297" w14:textId="77777777" w:rsidR="004F4BC6" w:rsidRDefault="004F4BC6" w:rsidP="002804E2">
      <w:pPr>
        <w:pStyle w:val="BodyText"/>
        <w:spacing w:before="256" w:line="266" w:lineRule="exact"/>
        <w:ind w:left="1376" w:hanging="296"/>
      </w:pPr>
      <w:r>
        <w:rPr>
          <w:color w:val="365F91"/>
        </w:rPr>
        <w:t>Training</w:t>
      </w:r>
      <w:r>
        <w:rPr>
          <w:color w:val="365F91"/>
          <w:spacing w:val="-9"/>
        </w:rPr>
        <w:t xml:space="preserve"> </w:t>
      </w:r>
      <w:r>
        <w:rPr>
          <w:color w:val="365F91"/>
          <w:spacing w:val="-2"/>
        </w:rPr>
        <w:t>Services</w:t>
      </w:r>
    </w:p>
    <w:p w14:paraId="7FD08374" w14:textId="77777777" w:rsidR="004F4BC6" w:rsidRDefault="004F4BC6" w:rsidP="0074060D">
      <w:pPr>
        <w:pStyle w:val="ListParagraph"/>
        <w:numPr>
          <w:ilvl w:val="0"/>
          <w:numId w:val="67"/>
        </w:numPr>
        <w:tabs>
          <w:tab w:val="left" w:pos="720"/>
        </w:tabs>
        <w:spacing w:line="288" w:lineRule="exact"/>
        <w:ind w:left="1710" w:hanging="450"/>
        <w:rPr>
          <w:sz w:val="24"/>
        </w:rPr>
      </w:pPr>
      <w:r>
        <w:rPr>
          <w:sz w:val="24"/>
        </w:rPr>
        <w:t>WIOA</w:t>
      </w:r>
      <w:r>
        <w:rPr>
          <w:spacing w:val="-11"/>
          <w:sz w:val="24"/>
        </w:rPr>
        <w:t xml:space="preserve"> </w:t>
      </w:r>
      <w:r>
        <w:rPr>
          <w:sz w:val="24"/>
        </w:rPr>
        <w:t>funding</w:t>
      </w:r>
      <w:r>
        <w:rPr>
          <w:spacing w:val="-7"/>
          <w:sz w:val="24"/>
        </w:rPr>
        <w:t xml:space="preserve"> </w:t>
      </w:r>
      <w:r>
        <w:rPr>
          <w:sz w:val="24"/>
        </w:rPr>
        <w:t>may</w:t>
      </w:r>
      <w:r>
        <w:rPr>
          <w:spacing w:val="-3"/>
          <w:sz w:val="24"/>
        </w:rPr>
        <w:t xml:space="preserve"> </w:t>
      </w:r>
      <w:r>
        <w:rPr>
          <w:sz w:val="24"/>
        </w:rPr>
        <w:t>be</w:t>
      </w:r>
      <w:r>
        <w:rPr>
          <w:spacing w:val="-3"/>
          <w:sz w:val="24"/>
        </w:rPr>
        <w:t xml:space="preserve"> </w:t>
      </w:r>
      <w:r>
        <w:rPr>
          <w:sz w:val="24"/>
        </w:rPr>
        <w:t>used</w:t>
      </w:r>
      <w:r>
        <w:rPr>
          <w:spacing w:val="-6"/>
          <w:sz w:val="24"/>
        </w:rPr>
        <w:t xml:space="preserve"> </w:t>
      </w:r>
      <w:r>
        <w:rPr>
          <w:sz w:val="24"/>
        </w:rPr>
        <w:t>for</w:t>
      </w:r>
      <w:r>
        <w:rPr>
          <w:spacing w:val="-5"/>
          <w:sz w:val="24"/>
        </w:rPr>
        <w:t xml:space="preserve"> </w:t>
      </w:r>
      <w:r>
        <w:rPr>
          <w:sz w:val="24"/>
        </w:rPr>
        <w:t>training</w:t>
      </w:r>
      <w:r>
        <w:rPr>
          <w:spacing w:val="-7"/>
          <w:sz w:val="24"/>
        </w:rPr>
        <w:t xml:space="preserve"> </w:t>
      </w:r>
      <w:r>
        <w:rPr>
          <w:sz w:val="24"/>
        </w:rPr>
        <w:t>that</w:t>
      </w:r>
      <w:r>
        <w:rPr>
          <w:spacing w:val="-6"/>
          <w:sz w:val="24"/>
        </w:rPr>
        <w:t xml:space="preserve"> </w:t>
      </w:r>
      <w:r>
        <w:rPr>
          <w:sz w:val="24"/>
        </w:rPr>
        <w:t>leads</w:t>
      </w:r>
      <w:r>
        <w:rPr>
          <w:spacing w:val="-10"/>
          <w:sz w:val="24"/>
        </w:rPr>
        <w:t xml:space="preserve"> </w:t>
      </w:r>
      <w:r>
        <w:rPr>
          <w:sz w:val="24"/>
        </w:rPr>
        <w:t>to</w:t>
      </w:r>
      <w:r>
        <w:rPr>
          <w:spacing w:val="-10"/>
          <w:sz w:val="24"/>
        </w:rPr>
        <w:t xml:space="preserve"> </w:t>
      </w:r>
      <w:r>
        <w:rPr>
          <w:sz w:val="24"/>
        </w:rPr>
        <w:t>a</w:t>
      </w:r>
      <w:r>
        <w:rPr>
          <w:spacing w:val="-8"/>
          <w:sz w:val="24"/>
        </w:rPr>
        <w:t xml:space="preserve"> </w:t>
      </w:r>
      <w:r>
        <w:rPr>
          <w:sz w:val="24"/>
        </w:rPr>
        <w:t>goal</w:t>
      </w:r>
      <w:r>
        <w:rPr>
          <w:spacing w:val="-9"/>
          <w:sz w:val="24"/>
        </w:rPr>
        <w:t xml:space="preserve"> </w:t>
      </w:r>
      <w:r>
        <w:rPr>
          <w:sz w:val="24"/>
        </w:rPr>
        <w:t>of</w:t>
      </w:r>
      <w:r>
        <w:rPr>
          <w:spacing w:val="-11"/>
          <w:sz w:val="24"/>
        </w:rPr>
        <w:t xml:space="preserve"> </w:t>
      </w:r>
      <w:r>
        <w:rPr>
          <w:sz w:val="24"/>
        </w:rPr>
        <w:t>self-</w:t>
      </w:r>
      <w:r>
        <w:rPr>
          <w:spacing w:val="-2"/>
          <w:sz w:val="24"/>
        </w:rPr>
        <w:t>employment.</w:t>
      </w:r>
    </w:p>
    <w:p w14:paraId="7D4FE8DB" w14:textId="77777777" w:rsidR="004F4BC6" w:rsidRDefault="004F4BC6" w:rsidP="0074060D">
      <w:pPr>
        <w:pStyle w:val="ListParagraph"/>
        <w:numPr>
          <w:ilvl w:val="0"/>
          <w:numId w:val="67"/>
        </w:numPr>
        <w:tabs>
          <w:tab w:val="left" w:pos="720"/>
        </w:tabs>
        <w:spacing w:before="10" w:line="237" w:lineRule="auto"/>
        <w:ind w:left="1710" w:right="347" w:hanging="450"/>
        <w:rPr>
          <w:sz w:val="24"/>
        </w:rPr>
      </w:pPr>
      <w:r>
        <w:rPr>
          <w:sz w:val="24"/>
        </w:rPr>
        <w:t>The service provider must verify and pay tuition and other training costs in accordance with the training provider’s documented payment policy or terms. WIOA funding may be used for any expenses considered to be part of the Cost of Attendance that cannot be funded by the Pell or other grant assistance. In situations of co-enrollment with other WIOA or non-WIOA programs</w:t>
      </w:r>
      <w:r>
        <w:rPr>
          <w:spacing w:val="-7"/>
          <w:sz w:val="24"/>
        </w:rPr>
        <w:t xml:space="preserve">, </w:t>
      </w:r>
      <w:r>
        <w:rPr>
          <w:sz w:val="24"/>
        </w:rPr>
        <w:t>the</w:t>
      </w:r>
      <w:r>
        <w:rPr>
          <w:spacing w:val="-9"/>
          <w:sz w:val="24"/>
        </w:rPr>
        <w:t xml:space="preserve"> </w:t>
      </w:r>
      <w:r>
        <w:rPr>
          <w:sz w:val="24"/>
        </w:rPr>
        <w:t>case</w:t>
      </w:r>
      <w:r>
        <w:rPr>
          <w:spacing w:val="-15"/>
          <w:sz w:val="24"/>
        </w:rPr>
        <w:t xml:space="preserve"> </w:t>
      </w:r>
      <w:r>
        <w:rPr>
          <w:sz w:val="24"/>
        </w:rPr>
        <w:t>manager</w:t>
      </w:r>
      <w:r>
        <w:rPr>
          <w:spacing w:val="-14"/>
          <w:sz w:val="24"/>
        </w:rPr>
        <w:t xml:space="preserve"> </w:t>
      </w:r>
      <w:r>
        <w:rPr>
          <w:sz w:val="24"/>
        </w:rPr>
        <w:t>will</w:t>
      </w:r>
      <w:r>
        <w:rPr>
          <w:spacing w:val="-6"/>
          <w:sz w:val="24"/>
        </w:rPr>
        <w:t xml:space="preserve"> </w:t>
      </w:r>
      <w:r>
        <w:rPr>
          <w:sz w:val="24"/>
        </w:rPr>
        <w:t>coordinate</w:t>
      </w:r>
      <w:r>
        <w:rPr>
          <w:spacing w:val="-8"/>
          <w:sz w:val="24"/>
        </w:rPr>
        <w:t xml:space="preserve"> </w:t>
      </w:r>
      <w:r>
        <w:rPr>
          <w:sz w:val="24"/>
        </w:rPr>
        <w:t>with</w:t>
      </w:r>
      <w:r>
        <w:rPr>
          <w:spacing w:val="-11"/>
          <w:sz w:val="24"/>
        </w:rPr>
        <w:t xml:space="preserve"> </w:t>
      </w:r>
      <w:r>
        <w:rPr>
          <w:sz w:val="24"/>
        </w:rPr>
        <w:t>the</w:t>
      </w:r>
      <w:r>
        <w:rPr>
          <w:spacing w:val="-9"/>
          <w:sz w:val="24"/>
        </w:rPr>
        <w:t xml:space="preserve"> </w:t>
      </w:r>
      <w:r>
        <w:rPr>
          <w:sz w:val="24"/>
        </w:rPr>
        <w:t>training</w:t>
      </w:r>
      <w:r>
        <w:rPr>
          <w:spacing w:val="-6"/>
          <w:sz w:val="24"/>
        </w:rPr>
        <w:t xml:space="preserve"> </w:t>
      </w:r>
      <w:r>
        <w:rPr>
          <w:sz w:val="24"/>
        </w:rPr>
        <w:t>provider</w:t>
      </w:r>
      <w:r>
        <w:rPr>
          <w:spacing w:val="-3"/>
          <w:sz w:val="24"/>
        </w:rPr>
        <w:t xml:space="preserve"> </w:t>
      </w:r>
      <w:r>
        <w:rPr>
          <w:sz w:val="24"/>
        </w:rPr>
        <w:t>and</w:t>
      </w:r>
      <w:r>
        <w:rPr>
          <w:spacing w:val="-10"/>
          <w:sz w:val="24"/>
        </w:rPr>
        <w:t xml:space="preserve"> </w:t>
      </w:r>
      <w:r>
        <w:rPr>
          <w:sz w:val="24"/>
        </w:rPr>
        <w:t>other programs to ensure the participant’s training needs are met and there is no duplication of services. WIOA funding will always be a supplement to another grant assistance.</w:t>
      </w:r>
    </w:p>
    <w:p w14:paraId="2B0CD682" w14:textId="77777777" w:rsidR="008D132F" w:rsidRPr="008D132F" w:rsidRDefault="008D132F" w:rsidP="004172CB">
      <w:pPr>
        <w:pStyle w:val="NormalWeb"/>
        <w:ind w:left="1080"/>
        <w:rPr>
          <w:rFonts w:ascii="Franklin Gothic Book" w:hAnsi="Franklin Gothic Book"/>
          <w:b/>
          <w:bCs/>
        </w:rPr>
      </w:pPr>
      <w:r w:rsidRPr="008D132F">
        <w:rPr>
          <w:rFonts w:ascii="Franklin Gothic Book" w:hAnsi="Franklin Gothic Book"/>
          <w:b/>
          <w:bCs/>
        </w:rPr>
        <w:t>Refer to the Dislocated Worker Policy for definitions of a dislocated worker.</w:t>
      </w:r>
    </w:p>
    <w:p w14:paraId="1E609CF9" w14:textId="77777777" w:rsidR="008D132F" w:rsidRPr="008D132F" w:rsidRDefault="008D132F" w:rsidP="008D132F">
      <w:pPr>
        <w:tabs>
          <w:tab w:val="left" w:pos="720"/>
        </w:tabs>
        <w:spacing w:before="10" w:line="237" w:lineRule="auto"/>
        <w:ind w:left="1260" w:right="347"/>
        <w:rPr>
          <w:sz w:val="24"/>
        </w:rPr>
      </w:pPr>
    </w:p>
    <w:p w14:paraId="31937FF4" w14:textId="77777777" w:rsidR="00A21099" w:rsidRPr="00FA0FCA" w:rsidRDefault="00A21099" w:rsidP="00F817CE">
      <w:pPr>
        <w:pStyle w:val="ListParagraph"/>
        <w:spacing w:before="10" w:line="237" w:lineRule="auto"/>
        <w:ind w:left="1710" w:right="347" w:hanging="450"/>
        <w:contextualSpacing/>
        <w:rPr>
          <w:sz w:val="24"/>
        </w:rPr>
      </w:pPr>
    </w:p>
    <w:p w14:paraId="7967022A" w14:textId="77777777" w:rsidR="00994A55" w:rsidRDefault="00F64AD5">
      <w:pPr>
        <w:pStyle w:val="BodyText"/>
        <w:spacing w:before="164"/>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7FCAFD24" w14:textId="77777777" w:rsidR="00994A55" w:rsidRDefault="00994A55">
      <w:pPr>
        <w:jc w:val="right"/>
        <w:sectPr w:rsidR="00994A55" w:rsidSect="00E920A6">
          <w:headerReference w:type="default" r:id="rId30"/>
          <w:footerReference w:type="default" r:id="rId31"/>
          <w:pgSz w:w="12240" w:h="15840"/>
          <w:pgMar w:top="1380" w:right="1080" w:bottom="920" w:left="240" w:header="720" w:footer="726" w:gutter="0"/>
          <w:pgNumType w:start="1"/>
          <w:cols w:space="720"/>
        </w:sectPr>
      </w:pPr>
    </w:p>
    <w:p w14:paraId="295E3FE5" w14:textId="77777777" w:rsidR="00994A55" w:rsidRDefault="00994A55">
      <w:pPr>
        <w:pStyle w:val="BodyText"/>
        <w:spacing w:before="7"/>
        <w:rPr>
          <w:sz w:val="12"/>
        </w:rPr>
      </w:pPr>
    </w:p>
    <w:p w14:paraId="1FC60ABC" w14:textId="77777777" w:rsidR="00994A55" w:rsidRDefault="00F64AD5">
      <w:pPr>
        <w:pStyle w:val="Heading1"/>
        <w:ind w:right="1829"/>
      </w:pPr>
      <w:bookmarkStart w:id="24" w:name="YOUTH_ELIGIBILITY"/>
      <w:bookmarkStart w:id="25" w:name="_bookmark8"/>
      <w:bookmarkStart w:id="26" w:name="_Toc225404091"/>
      <w:bookmarkEnd w:id="24"/>
      <w:bookmarkEnd w:id="25"/>
      <w:r>
        <w:t>YOUTH</w:t>
      </w:r>
      <w:r>
        <w:rPr>
          <w:spacing w:val="-14"/>
        </w:rPr>
        <w:t xml:space="preserve"> </w:t>
      </w:r>
      <w:r>
        <w:rPr>
          <w:spacing w:val="-2"/>
        </w:rPr>
        <w:t>ELIGIBILITY</w:t>
      </w:r>
      <w:bookmarkEnd w:id="26"/>
    </w:p>
    <w:p w14:paraId="0B96A046" w14:textId="77777777" w:rsidR="00994A55" w:rsidRDefault="00994A55">
      <w:pPr>
        <w:pStyle w:val="BodyText"/>
        <w:rPr>
          <w:sz w:val="32"/>
        </w:rPr>
      </w:pPr>
    </w:p>
    <w:p w14:paraId="0E724DAF" w14:textId="77777777" w:rsidR="00EC6E37" w:rsidRDefault="00F64AD5" w:rsidP="00EC6E37">
      <w:pPr>
        <w:pStyle w:val="BodyText"/>
        <w:spacing w:before="220"/>
        <w:ind w:left="1080" w:right="1168"/>
      </w:pPr>
      <w:r>
        <w:t>Operational</w:t>
      </w:r>
      <w:r>
        <w:rPr>
          <w:spacing w:val="-6"/>
        </w:rPr>
        <w:t xml:space="preserve"> </w:t>
      </w:r>
      <w:r>
        <w:t>Guidance:</w:t>
      </w:r>
      <w:r>
        <w:rPr>
          <w:spacing w:val="-8"/>
        </w:rPr>
        <w:t xml:space="preserve"> </w:t>
      </w:r>
      <w:r>
        <w:t>Refer</w:t>
      </w:r>
      <w:r>
        <w:rPr>
          <w:spacing w:val="-6"/>
        </w:rPr>
        <w:t xml:space="preserve"> </w:t>
      </w:r>
      <w:r>
        <w:t>to</w:t>
      </w:r>
      <w:r>
        <w:rPr>
          <w:spacing w:val="-6"/>
        </w:rPr>
        <w:t xml:space="preserve"> </w:t>
      </w:r>
      <w:r>
        <w:t>the</w:t>
      </w:r>
      <w:r>
        <w:rPr>
          <w:spacing w:val="-6"/>
        </w:rPr>
        <w:t xml:space="preserve"> </w:t>
      </w:r>
      <w:r>
        <w:t>WIOA</w:t>
      </w:r>
      <w:r>
        <w:rPr>
          <w:spacing w:val="-2"/>
        </w:rPr>
        <w:t xml:space="preserve"> </w:t>
      </w:r>
      <w:r>
        <w:t>Youth</w:t>
      </w:r>
      <w:r>
        <w:rPr>
          <w:spacing w:val="-10"/>
        </w:rPr>
        <w:t xml:space="preserve"> </w:t>
      </w:r>
      <w:r>
        <w:t>Program</w:t>
      </w:r>
      <w:r>
        <w:rPr>
          <w:spacing w:val="-7"/>
        </w:rPr>
        <w:t xml:space="preserve"> </w:t>
      </w:r>
      <w:r>
        <w:t>Policy.</w:t>
      </w:r>
      <w:r>
        <w:rPr>
          <w:spacing w:val="-8"/>
        </w:rPr>
        <w:t xml:space="preserve"> </w:t>
      </w:r>
      <w:r>
        <w:t>The</w:t>
      </w:r>
      <w:r>
        <w:rPr>
          <w:spacing w:val="-6"/>
        </w:rPr>
        <w:t xml:space="preserve"> </w:t>
      </w:r>
      <w:r>
        <w:t>following</w:t>
      </w:r>
      <w:r>
        <w:rPr>
          <w:spacing w:val="-6"/>
        </w:rPr>
        <w:t xml:space="preserve"> </w:t>
      </w:r>
      <w:r>
        <w:t>is</w:t>
      </w:r>
      <w:r>
        <w:rPr>
          <w:spacing w:val="-7"/>
        </w:rPr>
        <w:t xml:space="preserve"> </w:t>
      </w:r>
      <w:r>
        <w:t>intended</w:t>
      </w:r>
      <w:r>
        <w:rPr>
          <w:spacing w:val="-5"/>
        </w:rPr>
        <w:t xml:space="preserve"> </w:t>
      </w:r>
      <w:r>
        <w:t>as guidance and clarification.</w:t>
      </w:r>
    </w:p>
    <w:p w14:paraId="28704BCC" w14:textId="2EF16915" w:rsidR="008743E7" w:rsidRDefault="0072349B" w:rsidP="00EC6E37">
      <w:pPr>
        <w:pStyle w:val="BodyText"/>
        <w:spacing w:before="220"/>
        <w:ind w:left="1080" w:right="1168"/>
      </w:pPr>
      <w:r w:rsidRPr="0072349B">
        <w:t>D</w:t>
      </w:r>
      <w:r w:rsidR="008743E7" w:rsidRPr="0072349B">
        <w:t>ocumentation to verify Work Authorization;</w:t>
      </w:r>
    </w:p>
    <w:p w14:paraId="24806110" w14:textId="6417F074" w:rsidR="00EC6E37" w:rsidRDefault="00F64AD5" w:rsidP="00751B1A">
      <w:pPr>
        <w:pStyle w:val="BodyText"/>
        <w:ind w:left="1080" w:right="1168"/>
      </w:pPr>
      <w:r>
        <w:t>Eligibility</w:t>
      </w:r>
      <w:r>
        <w:rPr>
          <w:spacing w:val="-7"/>
        </w:rPr>
        <w:t xml:space="preserve"> </w:t>
      </w:r>
      <w:r>
        <w:t>documentation</w:t>
      </w:r>
      <w:r>
        <w:rPr>
          <w:spacing w:val="-11"/>
        </w:rPr>
        <w:t xml:space="preserve"> </w:t>
      </w:r>
      <w:r>
        <w:t>must</w:t>
      </w:r>
      <w:r>
        <w:rPr>
          <w:spacing w:val="-8"/>
        </w:rPr>
        <w:t xml:space="preserve"> </w:t>
      </w:r>
      <w:r>
        <w:t>be</w:t>
      </w:r>
      <w:r>
        <w:rPr>
          <w:spacing w:val="-11"/>
        </w:rPr>
        <w:t xml:space="preserve"> </w:t>
      </w:r>
      <w:r>
        <w:t>present</w:t>
      </w:r>
      <w:r>
        <w:rPr>
          <w:spacing w:val="-7"/>
        </w:rPr>
        <w:t xml:space="preserve"> </w:t>
      </w:r>
      <w:r>
        <w:t>prior</w:t>
      </w:r>
      <w:r>
        <w:rPr>
          <w:spacing w:val="-8"/>
        </w:rPr>
        <w:t xml:space="preserve"> </w:t>
      </w:r>
      <w:r>
        <w:t>to</w:t>
      </w:r>
      <w:r>
        <w:rPr>
          <w:spacing w:val="-6"/>
        </w:rPr>
        <w:t xml:space="preserve"> </w:t>
      </w:r>
      <w:r>
        <w:t>enrollment.</w:t>
      </w:r>
      <w:r>
        <w:rPr>
          <w:spacing w:val="35"/>
        </w:rPr>
        <w:t xml:space="preserve"> </w:t>
      </w:r>
      <w:r>
        <w:t>Case</w:t>
      </w:r>
      <w:r>
        <w:rPr>
          <w:spacing w:val="-11"/>
        </w:rPr>
        <w:t xml:space="preserve"> </w:t>
      </w:r>
      <w:r>
        <w:t>Managers</w:t>
      </w:r>
      <w:r>
        <w:rPr>
          <w:spacing w:val="-9"/>
        </w:rPr>
        <w:t xml:space="preserve"> </w:t>
      </w:r>
      <w:r>
        <w:t>should</w:t>
      </w:r>
      <w:r>
        <w:rPr>
          <w:spacing w:val="-8"/>
        </w:rPr>
        <w:t xml:space="preserve"> </w:t>
      </w:r>
      <w:r>
        <w:t>use the Youth (</w:t>
      </w:r>
      <w:r w:rsidR="002927BD">
        <w:t>WIOA.12</w:t>
      </w:r>
      <w:r>
        <w:t>) Verification form as a tool to ensure all eligibility documentation has been obtained.</w:t>
      </w:r>
    </w:p>
    <w:p w14:paraId="7C3D9893" w14:textId="3425AFFF" w:rsidR="00EC6E37" w:rsidRPr="009E7B80" w:rsidRDefault="00F64AD5" w:rsidP="009E7B80">
      <w:pPr>
        <w:pStyle w:val="BodyText"/>
        <w:spacing w:before="220"/>
        <w:ind w:left="1080" w:right="1168"/>
      </w:pPr>
      <w:r>
        <w:t>Determining</w:t>
      </w:r>
      <w:r>
        <w:rPr>
          <w:spacing w:val="-4"/>
        </w:rPr>
        <w:t xml:space="preserve"> </w:t>
      </w:r>
      <w:r>
        <w:t>eligibility</w:t>
      </w:r>
      <w:r>
        <w:rPr>
          <w:spacing w:val="-2"/>
        </w:rPr>
        <w:t xml:space="preserve"> </w:t>
      </w:r>
      <w:r>
        <w:t>based</w:t>
      </w:r>
      <w:r>
        <w:rPr>
          <w:spacing w:val="-3"/>
        </w:rPr>
        <w:t xml:space="preserve"> </w:t>
      </w:r>
      <w:r>
        <w:t>on</w:t>
      </w:r>
      <w:r>
        <w:rPr>
          <w:spacing w:val="-4"/>
        </w:rPr>
        <w:t xml:space="preserve"> </w:t>
      </w:r>
      <w:r>
        <w:t>In-School</w:t>
      </w:r>
      <w:r>
        <w:rPr>
          <w:spacing w:val="-3"/>
        </w:rPr>
        <w:t xml:space="preserve"> </w:t>
      </w:r>
      <w:r>
        <w:t>Youth</w:t>
      </w:r>
      <w:r>
        <w:rPr>
          <w:spacing w:val="-3"/>
        </w:rPr>
        <w:t xml:space="preserve"> </w:t>
      </w:r>
      <w:r>
        <w:t>(ISY)</w:t>
      </w:r>
      <w:r>
        <w:rPr>
          <w:spacing w:val="-4"/>
        </w:rPr>
        <w:t xml:space="preserve"> </w:t>
      </w:r>
      <w:r>
        <w:t>and</w:t>
      </w:r>
      <w:r>
        <w:rPr>
          <w:spacing w:val="-3"/>
        </w:rPr>
        <w:t xml:space="preserve"> </w:t>
      </w:r>
      <w:r>
        <w:t>Out-of-school</w:t>
      </w:r>
      <w:r>
        <w:rPr>
          <w:spacing w:val="-4"/>
        </w:rPr>
        <w:t xml:space="preserve"> </w:t>
      </w:r>
      <w:r>
        <w:t>Youth</w:t>
      </w:r>
      <w:r>
        <w:rPr>
          <w:spacing w:val="-4"/>
        </w:rPr>
        <w:t xml:space="preserve"> </w:t>
      </w:r>
      <w:r>
        <w:t>(OSY)</w:t>
      </w:r>
      <w:r>
        <w:rPr>
          <w:spacing w:val="-4"/>
        </w:rPr>
        <w:t xml:space="preserve"> </w:t>
      </w:r>
      <w:r>
        <w:t xml:space="preserve">status </w:t>
      </w:r>
      <w:r>
        <w:rPr>
          <w:u w:val="single"/>
        </w:rPr>
        <w:t>Requirement</w:t>
      </w:r>
      <w:r>
        <w:t>:</w:t>
      </w:r>
      <w:r w:rsidR="009E7B80">
        <w:rPr>
          <w:spacing w:val="34"/>
        </w:rPr>
        <w:t xml:space="preserve">  </w:t>
      </w:r>
      <w:r w:rsidR="009E7B80">
        <w:t xml:space="preserve">At least fifty (50%) </w:t>
      </w:r>
      <w:r>
        <w:t>of</w:t>
      </w:r>
      <w:r>
        <w:rPr>
          <w:spacing w:val="-9"/>
        </w:rPr>
        <w:t xml:space="preserve"> </w:t>
      </w:r>
      <w:r>
        <w:t>WIOA</w:t>
      </w:r>
      <w:r>
        <w:rPr>
          <w:spacing w:val="-4"/>
        </w:rPr>
        <w:t xml:space="preserve"> </w:t>
      </w:r>
      <w:r>
        <w:t>youth</w:t>
      </w:r>
      <w:r>
        <w:rPr>
          <w:spacing w:val="-12"/>
        </w:rPr>
        <w:t xml:space="preserve"> </w:t>
      </w:r>
      <w:r>
        <w:t>expenditures</w:t>
      </w:r>
      <w:r>
        <w:rPr>
          <w:spacing w:val="-6"/>
        </w:rPr>
        <w:t xml:space="preserve"> </w:t>
      </w:r>
      <w:r>
        <w:t>must</w:t>
      </w:r>
      <w:r>
        <w:rPr>
          <w:spacing w:val="-7"/>
        </w:rPr>
        <w:t xml:space="preserve"> </w:t>
      </w:r>
      <w:r>
        <w:t>be</w:t>
      </w:r>
      <w:r>
        <w:rPr>
          <w:spacing w:val="-10"/>
        </w:rPr>
        <w:t xml:space="preserve"> </w:t>
      </w:r>
      <w:r>
        <w:t>spent</w:t>
      </w:r>
      <w:r>
        <w:rPr>
          <w:spacing w:val="-7"/>
        </w:rPr>
        <w:t xml:space="preserve"> </w:t>
      </w:r>
      <w:r>
        <w:t>on</w:t>
      </w:r>
      <w:r>
        <w:rPr>
          <w:spacing w:val="-10"/>
        </w:rPr>
        <w:t xml:space="preserve"> </w:t>
      </w:r>
      <w:r>
        <w:t>OSY</w:t>
      </w:r>
      <w:r>
        <w:rPr>
          <w:spacing w:val="-6"/>
        </w:rPr>
        <w:t xml:space="preserve"> </w:t>
      </w:r>
      <w:r>
        <w:rPr>
          <w:spacing w:val="-2"/>
        </w:rPr>
        <w:t>youth.</w:t>
      </w:r>
    </w:p>
    <w:p w14:paraId="3898B90C" w14:textId="77777777" w:rsidR="00EC6E37" w:rsidRDefault="00E634B7" w:rsidP="00EC6E37">
      <w:pPr>
        <w:pStyle w:val="BodyText"/>
        <w:spacing w:before="220"/>
        <w:ind w:left="1080" w:right="1168"/>
      </w:pPr>
      <w:r>
        <w:t>The</w:t>
      </w:r>
      <w:r>
        <w:rPr>
          <w:spacing w:val="-5"/>
        </w:rPr>
        <w:t xml:space="preserve"> </w:t>
      </w:r>
      <w:r>
        <w:t>applicant’s</w:t>
      </w:r>
      <w:r>
        <w:rPr>
          <w:spacing w:val="-8"/>
        </w:rPr>
        <w:t xml:space="preserve"> </w:t>
      </w:r>
      <w:r>
        <w:t>school</w:t>
      </w:r>
      <w:r>
        <w:rPr>
          <w:spacing w:val="-7"/>
        </w:rPr>
        <w:t xml:space="preserve"> </w:t>
      </w:r>
      <w:r>
        <w:t>status</w:t>
      </w:r>
      <w:r>
        <w:rPr>
          <w:spacing w:val="-3"/>
        </w:rPr>
        <w:t xml:space="preserve"> </w:t>
      </w:r>
      <w:r>
        <w:t>is</w:t>
      </w:r>
      <w:r>
        <w:rPr>
          <w:spacing w:val="-8"/>
        </w:rPr>
        <w:t xml:space="preserve"> </w:t>
      </w:r>
      <w:r>
        <w:t>based</w:t>
      </w:r>
      <w:r>
        <w:rPr>
          <w:spacing w:val="-12"/>
        </w:rPr>
        <w:t xml:space="preserve"> </w:t>
      </w:r>
      <w:r>
        <w:t>on</w:t>
      </w:r>
      <w:r>
        <w:rPr>
          <w:spacing w:val="-5"/>
        </w:rPr>
        <w:t xml:space="preserve"> </w:t>
      </w:r>
      <w:r>
        <w:t>the</w:t>
      </w:r>
      <w:r>
        <w:rPr>
          <w:spacing w:val="-8"/>
        </w:rPr>
        <w:t xml:space="preserve"> </w:t>
      </w:r>
      <w:r>
        <w:t>status</w:t>
      </w:r>
      <w:r>
        <w:rPr>
          <w:spacing w:val="-3"/>
        </w:rPr>
        <w:t xml:space="preserve"> </w:t>
      </w:r>
      <w:r>
        <w:t>at</w:t>
      </w:r>
      <w:r>
        <w:rPr>
          <w:spacing w:val="-4"/>
        </w:rPr>
        <w:t xml:space="preserve"> </w:t>
      </w:r>
      <w:r>
        <w:t>the</w:t>
      </w:r>
      <w:r>
        <w:rPr>
          <w:spacing w:val="-3"/>
        </w:rPr>
        <w:t xml:space="preserve"> </w:t>
      </w:r>
      <w:r>
        <w:t>time</w:t>
      </w:r>
      <w:r>
        <w:rPr>
          <w:spacing w:val="-3"/>
        </w:rPr>
        <w:t xml:space="preserve"> </w:t>
      </w:r>
      <w:r>
        <w:t>the</w:t>
      </w:r>
      <w:r>
        <w:rPr>
          <w:spacing w:val="-8"/>
        </w:rPr>
        <w:t xml:space="preserve"> </w:t>
      </w:r>
      <w:r>
        <w:t>eligibility</w:t>
      </w:r>
      <w:r>
        <w:rPr>
          <w:spacing w:val="-1"/>
        </w:rPr>
        <w:t xml:space="preserve"> </w:t>
      </w:r>
      <w:r>
        <w:t>determination</w:t>
      </w:r>
      <w:r>
        <w:rPr>
          <w:spacing w:val="-16"/>
        </w:rPr>
        <w:t xml:space="preserve"> </w:t>
      </w:r>
      <w:r>
        <w:t>was made. Once the school status is determined that status remains the same throughout the youth’s participation in the WIOA youth program for purposes of reporting.</w:t>
      </w:r>
      <w:r>
        <w:rPr>
          <w:spacing w:val="40"/>
        </w:rPr>
        <w:t xml:space="preserve"> </w:t>
      </w:r>
      <w:r>
        <w:t>If the youth is determined out-of-school at the time of</w:t>
      </w:r>
      <w:r>
        <w:rPr>
          <w:spacing w:val="-2"/>
        </w:rPr>
        <w:t xml:space="preserve"> </w:t>
      </w:r>
      <w:r>
        <w:t>enrollment and subsequently enrolls or</w:t>
      </w:r>
      <w:r>
        <w:rPr>
          <w:spacing w:val="-1"/>
        </w:rPr>
        <w:t xml:space="preserve"> </w:t>
      </w:r>
      <w:r>
        <w:t>enters any type of school qualified under the</w:t>
      </w:r>
      <w:r>
        <w:rPr>
          <w:spacing w:val="-1"/>
        </w:rPr>
        <w:t xml:space="preserve"> </w:t>
      </w:r>
      <w:r>
        <w:t>Youth program, that youth is</w:t>
      </w:r>
      <w:r>
        <w:rPr>
          <w:spacing w:val="-1"/>
        </w:rPr>
        <w:t xml:space="preserve"> </w:t>
      </w:r>
      <w:r>
        <w:t>still considered OSY</w:t>
      </w:r>
      <w:r>
        <w:rPr>
          <w:spacing w:val="-1"/>
        </w:rPr>
        <w:t xml:space="preserve"> </w:t>
      </w:r>
      <w:r>
        <w:t>throughout their participation in the program.</w:t>
      </w:r>
    </w:p>
    <w:p w14:paraId="342037B8" w14:textId="4DCC7B08" w:rsidR="00994A55" w:rsidRDefault="00F64AD5" w:rsidP="00EC6E37">
      <w:pPr>
        <w:pStyle w:val="BodyText"/>
        <w:spacing w:before="220"/>
        <w:ind w:left="1080" w:right="1168"/>
      </w:pPr>
      <w:r>
        <w:t>ISY</w:t>
      </w:r>
      <w:r>
        <w:rPr>
          <w:spacing w:val="-5"/>
        </w:rPr>
        <w:t xml:space="preserve"> </w:t>
      </w:r>
      <w:r>
        <w:t>is</w:t>
      </w:r>
      <w:r>
        <w:rPr>
          <w:spacing w:val="-6"/>
        </w:rPr>
        <w:t xml:space="preserve"> </w:t>
      </w:r>
      <w:r>
        <w:t>a</w:t>
      </w:r>
      <w:r>
        <w:rPr>
          <w:spacing w:val="-2"/>
        </w:rPr>
        <w:t xml:space="preserve"> </w:t>
      </w:r>
      <w:r>
        <w:t>youth</w:t>
      </w:r>
      <w:r>
        <w:rPr>
          <w:spacing w:val="-2"/>
        </w:rPr>
        <w:t xml:space="preserve"> </w:t>
      </w:r>
      <w:r>
        <w:t>who</w:t>
      </w:r>
      <w:r>
        <w:rPr>
          <w:spacing w:val="-4"/>
        </w:rPr>
        <w:t xml:space="preserve"> </w:t>
      </w:r>
      <w:r>
        <w:t>is</w:t>
      </w:r>
      <w:r>
        <w:rPr>
          <w:spacing w:val="-6"/>
        </w:rPr>
        <w:t xml:space="preserve"> </w:t>
      </w:r>
      <w:r>
        <w:t>at</w:t>
      </w:r>
      <w:r>
        <w:rPr>
          <w:spacing w:val="-6"/>
        </w:rPr>
        <w:t xml:space="preserve"> </w:t>
      </w:r>
      <w:r>
        <w:t>least</w:t>
      </w:r>
      <w:r>
        <w:rPr>
          <w:spacing w:val="-2"/>
        </w:rPr>
        <w:t xml:space="preserve"> </w:t>
      </w:r>
      <w:r>
        <w:t>14</w:t>
      </w:r>
      <w:r>
        <w:rPr>
          <w:spacing w:val="-4"/>
        </w:rPr>
        <w:t xml:space="preserve"> </w:t>
      </w:r>
      <w:r>
        <w:t>years</w:t>
      </w:r>
      <w:r>
        <w:rPr>
          <w:spacing w:val="-6"/>
        </w:rPr>
        <w:t xml:space="preserve"> </w:t>
      </w:r>
      <w:r>
        <w:t>and</w:t>
      </w:r>
      <w:r>
        <w:rPr>
          <w:spacing w:val="-2"/>
        </w:rPr>
        <w:t xml:space="preserve"> </w:t>
      </w:r>
      <w:r>
        <w:t>no</w:t>
      </w:r>
      <w:r>
        <w:rPr>
          <w:spacing w:val="-2"/>
        </w:rPr>
        <w:t xml:space="preserve"> </w:t>
      </w:r>
      <w:r>
        <w:t>older</w:t>
      </w:r>
      <w:r>
        <w:rPr>
          <w:spacing w:val="-2"/>
        </w:rPr>
        <w:t xml:space="preserve"> </w:t>
      </w:r>
      <w:r>
        <w:t>than</w:t>
      </w:r>
      <w:r>
        <w:rPr>
          <w:spacing w:val="-5"/>
        </w:rPr>
        <w:t xml:space="preserve"> </w:t>
      </w:r>
      <w:r>
        <w:t>21</w:t>
      </w:r>
      <w:r>
        <w:rPr>
          <w:spacing w:val="-4"/>
        </w:rPr>
        <w:t xml:space="preserve"> </w:t>
      </w:r>
      <w:r>
        <w:t>(21</w:t>
      </w:r>
      <w:r>
        <w:rPr>
          <w:spacing w:val="-6"/>
        </w:rPr>
        <w:t xml:space="preserve"> </w:t>
      </w:r>
      <w:r>
        <w:t>years/364</w:t>
      </w:r>
      <w:r>
        <w:rPr>
          <w:spacing w:val="-2"/>
        </w:rPr>
        <w:t xml:space="preserve"> </w:t>
      </w:r>
      <w:r>
        <w:t>days)</w:t>
      </w:r>
      <w:r>
        <w:rPr>
          <w:spacing w:val="-6"/>
        </w:rPr>
        <w:t xml:space="preserve"> </w:t>
      </w:r>
      <w:r>
        <w:t>and</w:t>
      </w:r>
      <w:r>
        <w:rPr>
          <w:spacing w:val="-2"/>
        </w:rPr>
        <w:t xml:space="preserve"> </w:t>
      </w:r>
      <w:r>
        <w:t>is</w:t>
      </w:r>
      <w:r>
        <w:rPr>
          <w:spacing w:val="-6"/>
        </w:rPr>
        <w:t xml:space="preserve"> </w:t>
      </w:r>
      <w:r>
        <w:t>attending</w:t>
      </w:r>
      <w:r>
        <w:rPr>
          <w:spacing w:val="-5"/>
        </w:rPr>
        <w:t xml:space="preserve"> </w:t>
      </w:r>
      <w:r>
        <w:t>any school, including youth attending secondary school, post-secondary school, an alternative school, or registered home school at the time of enrollment.</w:t>
      </w:r>
    </w:p>
    <w:p w14:paraId="53066270" w14:textId="77777777" w:rsidR="00994A55" w:rsidRDefault="00F64AD5" w:rsidP="0074060D">
      <w:pPr>
        <w:pStyle w:val="ListParagraph"/>
        <w:numPr>
          <w:ilvl w:val="0"/>
          <w:numId w:val="74"/>
        </w:numPr>
        <w:tabs>
          <w:tab w:val="left" w:pos="1739"/>
          <w:tab w:val="left" w:pos="1740"/>
        </w:tabs>
        <w:spacing w:line="237" w:lineRule="auto"/>
        <w:ind w:left="1440" w:right="1227"/>
        <w:rPr>
          <w:sz w:val="23"/>
        </w:rPr>
      </w:pPr>
      <w:r>
        <w:rPr>
          <w:sz w:val="23"/>
        </w:rPr>
        <w:t>Youth</w:t>
      </w:r>
      <w:r>
        <w:rPr>
          <w:spacing w:val="-7"/>
          <w:sz w:val="23"/>
        </w:rPr>
        <w:t xml:space="preserve"> </w:t>
      </w:r>
      <w:r>
        <w:rPr>
          <w:sz w:val="23"/>
        </w:rPr>
        <w:t>attending</w:t>
      </w:r>
      <w:r>
        <w:rPr>
          <w:spacing w:val="-6"/>
          <w:sz w:val="23"/>
        </w:rPr>
        <w:t xml:space="preserve"> </w:t>
      </w:r>
      <w:r>
        <w:rPr>
          <w:sz w:val="23"/>
        </w:rPr>
        <w:t>high</w:t>
      </w:r>
      <w:r>
        <w:rPr>
          <w:spacing w:val="-7"/>
          <w:sz w:val="23"/>
        </w:rPr>
        <w:t xml:space="preserve"> </w:t>
      </w:r>
      <w:r>
        <w:rPr>
          <w:sz w:val="23"/>
        </w:rPr>
        <w:t>school</w:t>
      </w:r>
      <w:r>
        <w:rPr>
          <w:spacing w:val="-6"/>
          <w:sz w:val="23"/>
        </w:rPr>
        <w:t xml:space="preserve"> </w:t>
      </w:r>
      <w:r>
        <w:rPr>
          <w:sz w:val="23"/>
        </w:rPr>
        <w:t>equivalency</w:t>
      </w:r>
      <w:r>
        <w:rPr>
          <w:spacing w:val="-6"/>
          <w:sz w:val="23"/>
        </w:rPr>
        <w:t xml:space="preserve"> </w:t>
      </w:r>
      <w:r>
        <w:rPr>
          <w:sz w:val="23"/>
        </w:rPr>
        <w:t>(HSE)</w:t>
      </w:r>
      <w:r>
        <w:rPr>
          <w:spacing w:val="-6"/>
          <w:sz w:val="23"/>
        </w:rPr>
        <w:t xml:space="preserve"> </w:t>
      </w:r>
      <w:r>
        <w:rPr>
          <w:sz w:val="23"/>
        </w:rPr>
        <w:t>programs,</w:t>
      </w:r>
      <w:r>
        <w:rPr>
          <w:spacing w:val="-6"/>
          <w:sz w:val="23"/>
        </w:rPr>
        <w:t xml:space="preserve"> </w:t>
      </w:r>
      <w:r>
        <w:rPr>
          <w:sz w:val="23"/>
        </w:rPr>
        <w:t>including</w:t>
      </w:r>
      <w:r>
        <w:rPr>
          <w:spacing w:val="-10"/>
          <w:sz w:val="23"/>
        </w:rPr>
        <w:t xml:space="preserve"> </w:t>
      </w:r>
      <w:r>
        <w:rPr>
          <w:sz w:val="23"/>
        </w:rPr>
        <w:t>those</w:t>
      </w:r>
      <w:r>
        <w:rPr>
          <w:spacing w:val="-10"/>
          <w:sz w:val="23"/>
        </w:rPr>
        <w:t xml:space="preserve"> </w:t>
      </w:r>
      <w:r>
        <w:rPr>
          <w:sz w:val="23"/>
        </w:rPr>
        <w:t>considered</w:t>
      </w:r>
      <w:r>
        <w:rPr>
          <w:spacing w:val="-5"/>
          <w:sz w:val="23"/>
        </w:rPr>
        <w:t xml:space="preserve"> </w:t>
      </w:r>
      <w:r>
        <w:rPr>
          <w:sz w:val="23"/>
        </w:rPr>
        <w:t>to</w:t>
      </w:r>
      <w:r>
        <w:rPr>
          <w:spacing w:val="-7"/>
          <w:sz w:val="23"/>
        </w:rPr>
        <w:t xml:space="preserve"> </w:t>
      </w:r>
      <w:r>
        <w:rPr>
          <w:sz w:val="23"/>
        </w:rPr>
        <w:t>be dropout re-engagement programs, funded by the public K–12 school system that are classified by the school system as still enrolled in school are considered ISY;</w:t>
      </w:r>
    </w:p>
    <w:p w14:paraId="36FB3F4D" w14:textId="56F5F1EE" w:rsidR="00994A55" w:rsidRDefault="00F64AD5" w:rsidP="0074060D">
      <w:pPr>
        <w:pStyle w:val="ListParagraph"/>
        <w:numPr>
          <w:ilvl w:val="0"/>
          <w:numId w:val="74"/>
        </w:numPr>
        <w:tabs>
          <w:tab w:val="left" w:pos="1739"/>
          <w:tab w:val="left" w:pos="1740"/>
        </w:tabs>
        <w:ind w:left="1440" w:right="1199"/>
        <w:rPr>
          <w:sz w:val="24"/>
        </w:rPr>
      </w:pPr>
      <w:r>
        <w:rPr>
          <w:sz w:val="24"/>
        </w:rPr>
        <w:t>If a youth is enrolled in the WIOA program between high school graduation and post- secondary education, the youth is considered an ISY if they have registered for post- secondary</w:t>
      </w:r>
      <w:r>
        <w:rPr>
          <w:spacing w:val="-5"/>
          <w:sz w:val="24"/>
        </w:rPr>
        <w:t xml:space="preserve"> </w:t>
      </w:r>
      <w:r>
        <w:rPr>
          <w:sz w:val="24"/>
        </w:rPr>
        <w:t>education,</w:t>
      </w:r>
      <w:r>
        <w:rPr>
          <w:spacing w:val="-6"/>
          <w:sz w:val="24"/>
        </w:rPr>
        <w:t xml:space="preserve"> </w:t>
      </w:r>
      <w:r>
        <w:rPr>
          <w:sz w:val="24"/>
        </w:rPr>
        <w:t>even</w:t>
      </w:r>
      <w:r>
        <w:rPr>
          <w:spacing w:val="-9"/>
          <w:sz w:val="24"/>
        </w:rPr>
        <w:t xml:space="preserve"> </w:t>
      </w:r>
      <w:r>
        <w:rPr>
          <w:sz w:val="24"/>
        </w:rPr>
        <w:t>if</w:t>
      </w:r>
      <w:r>
        <w:rPr>
          <w:spacing w:val="-6"/>
          <w:sz w:val="24"/>
        </w:rPr>
        <w:t xml:space="preserve"> </w:t>
      </w:r>
      <w:r>
        <w:rPr>
          <w:sz w:val="24"/>
        </w:rPr>
        <w:t>they</w:t>
      </w:r>
      <w:r>
        <w:rPr>
          <w:spacing w:val="-5"/>
          <w:sz w:val="24"/>
        </w:rPr>
        <w:t xml:space="preserve"> </w:t>
      </w:r>
      <w:r>
        <w:rPr>
          <w:sz w:val="24"/>
        </w:rPr>
        <w:t>have</w:t>
      </w:r>
      <w:r>
        <w:rPr>
          <w:spacing w:val="-8"/>
          <w:sz w:val="24"/>
        </w:rPr>
        <w:t xml:space="preserve"> </w:t>
      </w:r>
      <w:r>
        <w:rPr>
          <w:sz w:val="24"/>
        </w:rPr>
        <w:t>not</w:t>
      </w:r>
      <w:r>
        <w:rPr>
          <w:spacing w:val="-5"/>
          <w:sz w:val="24"/>
        </w:rPr>
        <w:t xml:space="preserve"> </w:t>
      </w:r>
      <w:r>
        <w:rPr>
          <w:sz w:val="24"/>
        </w:rPr>
        <w:t>begun</w:t>
      </w:r>
      <w:r>
        <w:rPr>
          <w:spacing w:val="-9"/>
          <w:sz w:val="24"/>
        </w:rPr>
        <w:t xml:space="preserve"> </w:t>
      </w:r>
      <w:r w:rsidR="00CB3120">
        <w:rPr>
          <w:sz w:val="24"/>
        </w:rPr>
        <w:t>post-secondary</w:t>
      </w:r>
      <w:r>
        <w:rPr>
          <w:spacing w:val="-5"/>
          <w:sz w:val="24"/>
        </w:rPr>
        <w:t xml:space="preserve"> </w:t>
      </w:r>
      <w:r>
        <w:rPr>
          <w:sz w:val="24"/>
        </w:rPr>
        <w:t>classes</w:t>
      </w:r>
      <w:r>
        <w:rPr>
          <w:spacing w:val="-9"/>
          <w:sz w:val="24"/>
        </w:rPr>
        <w:t xml:space="preserve"> </w:t>
      </w:r>
      <w:r>
        <w:rPr>
          <w:sz w:val="24"/>
        </w:rPr>
        <w:t>at</w:t>
      </w:r>
      <w:r>
        <w:rPr>
          <w:spacing w:val="-5"/>
          <w:sz w:val="24"/>
        </w:rPr>
        <w:t xml:space="preserve"> </w:t>
      </w:r>
      <w:r>
        <w:rPr>
          <w:sz w:val="24"/>
        </w:rPr>
        <w:t>the</w:t>
      </w:r>
      <w:r>
        <w:rPr>
          <w:spacing w:val="-8"/>
          <w:sz w:val="24"/>
        </w:rPr>
        <w:t xml:space="preserve"> </w:t>
      </w:r>
      <w:r>
        <w:rPr>
          <w:sz w:val="24"/>
        </w:rPr>
        <w:t>time</w:t>
      </w:r>
      <w:r>
        <w:rPr>
          <w:spacing w:val="-8"/>
          <w:sz w:val="24"/>
        </w:rPr>
        <w:t xml:space="preserve"> </w:t>
      </w:r>
      <w:r>
        <w:rPr>
          <w:sz w:val="24"/>
        </w:rPr>
        <w:t xml:space="preserve">of </w:t>
      </w:r>
      <w:r>
        <w:rPr>
          <w:spacing w:val="-2"/>
          <w:sz w:val="24"/>
        </w:rPr>
        <w:t>enrollment;</w:t>
      </w:r>
    </w:p>
    <w:p w14:paraId="5FB833EE" w14:textId="77777777" w:rsidR="00994A55" w:rsidRDefault="00F64AD5" w:rsidP="0074060D">
      <w:pPr>
        <w:pStyle w:val="ListParagraph"/>
        <w:numPr>
          <w:ilvl w:val="0"/>
          <w:numId w:val="74"/>
        </w:numPr>
        <w:tabs>
          <w:tab w:val="left" w:pos="1739"/>
          <w:tab w:val="left" w:pos="1740"/>
        </w:tabs>
        <w:ind w:left="1440" w:right="857"/>
        <w:rPr>
          <w:sz w:val="24"/>
        </w:rPr>
      </w:pPr>
      <w:r>
        <w:rPr>
          <w:sz w:val="24"/>
        </w:rPr>
        <w:t>If the youth is enrolled in any credit-bearing postsecondary education classes, including credit-bearing</w:t>
      </w:r>
      <w:r>
        <w:rPr>
          <w:spacing w:val="-10"/>
          <w:sz w:val="24"/>
        </w:rPr>
        <w:t xml:space="preserve"> </w:t>
      </w:r>
      <w:r>
        <w:rPr>
          <w:sz w:val="24"/>
        </w:rPr>
        <w:t>community</w:t>
      </w:r>
      <w:r>
        <w:rPr>
          <w:spacing w:val="-8"/>
          <w:sz w:val="24"/>
        </w:rPr>
        <w:t xml:space="preserve"> </w:t>
      </w:r>
      <w:r>
        <w:rPr>
          <w:sz w:val="24"/>
        </w:rPr>
        <w:t>college</w:t>
      </w:r>
      <w:r>
        <w:rPr>
          <w:spacing w:val="-10"/>
          <w:sz w:val="24"/>
        </w:rPr>
        <w:t xml:space="preserve"> </w:t>
      </w:r>
      <w:r>
        <w:rPr>
          <w:sz w:val="24"/>
        </w:rPr>
        <w:t>classes</w:t>
      </w:r>
      <w:r>
        <w:rPr>
          <w:spacing w:val="-13"/>
          <w:sz w:val="24"/>
        </w:rPr>
        <w:t xml:space="preserve"> </w:t>
      </w:r>
      <w:r>
        <w:rPr>
          <w:sz w:val="24"/>
        </w:rPr>
        <w:t>and</w:t>
      </w:r>
      <w:r>
        <w:rPr>
          <w:spacing w:val="-9"/>
          <w:sz w:val="24"/>
        </w:rPr>
        <w:t xml:space="preserve"> </w:t>
      </w:r>
      <w:r>
        <w:rPr>
          <w:sz w:val="24"/>
        </w:rPr>
        <w:t>credit-bearing</w:t>
      </w:r>
      <w:r>
        <w:rPr>
          <w:spacing w:val="-10"/>
          <w:sz w:val="24"/>
        </w:rPr>
        <w:t xml:space="preserve"> </w:t>
      </w:r>
      <w:r>
        <w:rPr>
          <w:sz w:val="24"/>
        </w:rPr>
        <w:t>continuing</w:t>
      </w:r>
      <w:r>
        <w:rPr>
          <w:spacing w:val="-12"/>
          <w:sz w:val="24"/>
        </w:rPr>
        <w:t xml:space="preserve"> </w:t>
      </w:r>
      <w:r>
        <w:rPr>
          <w:sz w:val="24"/>
        </w:rPr>
        <w:t>education</w:t>
      </w:r>
      <w:r>
        <w:rPr>
          <w:spacing w:val="-9"/>
          <w:sz w:val="24"/>
        </w:rPr>
        <w:t xml:space="preserve"> </w:t>
      </w:r>
      <w:r>
        <w:rPr>
          <w:sz w:val="24"/>
        </w:rPr>
        <w:t>classes, then they are considered attending postsecondary education and an ISY;</w:t>
      </w:r>
    </w:p>
    <w:p w14:paraId="38AD0BD3" w14:textId="77777777" w:rsidR="00994A55" w:rsidRDefault="00F64AD5" w:rsidP="0074060D">
      <w:pPr>
        <w:pStyle w:val="ListParagraph"/>
        <w:numPr>
          <w:ilvl w:val="0"/>
          <w:numId w:val="74"/>
        </w:numPr>
        <w:tabs>
          <w:tab w:val="left" w:pos="1739"/>
          <w:tab w:val="left" w:pos="1740"/>
        </w:tabs>
        <w:ind w:left="1440" w:right="933"/>
        <w:rPr>
          <w:sz w:val="24"/>
        </w:rPr>
      </w:pPr>
      <w:r>
        <w:rPr>
          <w:sz w:val="24"/>
        </w:rPr>
        <w:t>Youth</w:t>
      </w:r>
      <w:r>
        <w:rPr>
          <w:spacing w:val="-8"/>
          <w:sz w:val="24"/>
        </w:rPr>
        <w:t xml:space="preserve"> </w:t>
      </w:r>
      <w:r>
        <w:rPr>
          <w:sz w:val="24"/>
        </w:rPr>
        <w:t>that</w:t>
      </w:r>
      <w:r>
        <w:rPr>
          <w:spacing w:val="-5"/>
          <w:sz w:val="24"/>
        </w:rPr>
        <w:t xml:space="preserve"> </w:t>
      </w:r>
      <w:r>
        <w:rPr>
          <w:sz w:val="24"/>
        </w:rPr>
        <w:t>is</w:t>
      </w:r>
      <w:r>
        <w:rPr>
          <w:spacing w:val="-9"/>
          <w:sz w:val="24"/>
        </w:rPr>
        <w:t xml:space="preserve"> </w:t>
      </w:r>
      <w:r>
        <w:rPr>
          <w:sz w:val="24"/>
        </w:rPr>
        <w:t>homeschooled</w:t>
      </w:r>
      <w:r>
        <w:rPr>
          <w:spacing w:val="-5"/>
          <w:sz w:val="24"/>
        </w:rPr>
        <w:t xml:space="preserve"> </w:t>
      </w:r>
      <w:r>
        <w:rPr>
          <w:sz w:val="24"/>
        </w:rPr>
        <w:t>and</w:t>
      </w:r>
      <w:r>
        <w:rPr>
          <w:spacing w:val="-6"/>
          <w:sz w:val="24"/>
        </w:rPr>
        <w:t xml:space="preserve"> </w:t>
      </w:r>
      <w:r>
        <w:rPr>
          <w:sz w:val="24"/>
        </w:rPr>
        <w:t>the</w:t>
      </w:r>
      <w:r>
        <w:rPr>
          <w:spacing w:val="-8"/>
          <w:sz w:val="24"/>
        </w:rPr>
        <w:t xml:space="preserve"> </w:t>
      </w:r>
      <w:r>
        <w:rPr>
          <w:sz w:val="24"/>
        </w:rPr>
        <w:t>courses</w:t>
      </w:r>
      <w:r>
        <w:rPr>
          <w:spacing w:val="-9"/>
          <w:sz w:val="24"/>
        </w:rPr>
        <w:t xml:space="preserve"> </w:t>
      </w:r>
      <w:r>
        <w:rPr>
          <w:sz w:val="24"/>
        </w:rPr>
        <w:t>of</w:t>
      </w:r>
      <w:r>
        <w:rPr>
          <w:spacing w:val="-6"/>
          <w:sz w:val="24"/>
        </w:rPr>
        <w:t xml:space="preserve"> </w:t>
      </w:r>
      <w:r>
        <w:rPr>
          <w:sz w:val="24"/>
        </w:rPr>
        <w:t>study</w:t>
      </w:r>
      <w:r>
        <w:rPr>
          <w:spacing w:val="-5"/>
          <w:sz w:val="24"/>
        </w:rPr>
        <w:t xml:space="preserve"> </w:t>
      </w:r>
      <w:r>
        <w:rPr>
          <w:sz w:val="24"/>
        </w:rPr>
        <w:t>are</w:t>
      </w:r>
      <w:r>
        <w:rPr>
          <w:spacing w:val="-8"/>
          <w:sz w:val="24"/>
        </w:rPr>
        <w:t xml:space="preserve"> </w:t>
      </w:r>
      <w:r>
        <w:rPr>
          <w:sz w:val="24"/>
        </w:rPr>
        <w:t>recognized</w:t>
      </w:r>
      <w:r>
        <w:rPr>
          <w:spacing w:val="-6"/>
          <w:sz w:val="24"/>
        </w:rPr>
        <w:t xml:space="preserve"> </w:t>
      </w:r>
      <w:r>
        <w:rPr>
          <w:sz w:val="24"/>
        </w:rPr>
        <w:t>and</w:t>
      </w:r>
      <w:r>
        <w:rPr>
          <w:spacing w:val="-6"/>
          <w:sz w:val="24"/>
        </w:rPr>
        <w:t xml:space="preserve"> </w:t>
      </w:r>
      <w:r>
        <w:rPr>
          <w:sz w:val="24"/>
        </w:rPr>
        <w:t>approved</w:t>
      </w:r>
      <w:r>
        <w:rPr>
          <w:spacing w:val="-6"/>
          <w:sz w:val="24"/>
        </w:rPr>
        <w:t xml:space="preserve"> </w:t>
      </w:r>
      <w:r>
        <w:rPr>
          <w:sz w:val="24"/>
        </w:rPr>
        <w:t>by</w:t>
      </w:r>
      <w:r>
        <w:rPr>
          <w:spacing w:val="-5"/>
          <w:sz w:val="24"/>
        </w:rPr>
        <w:t xml:space="preserve"> </w:t>
      </w:r>
      <w:r>
        <w:rPr>
          <w:sz w:val="24"/>
        </w:rPr>
        <w:t>the school superintendent of the county in which the youth resides is an ISY.</w:t>
      </w:r>
    </w:p>
    <w:p w14:paraId="61AB79BD" w14:textId="77777777" w:rsidR="00994A55" w:rsidRDefault="00994A55">
      <w:pPr>
        <w:pStyle w:val="BodyText"/>
        <w:spacing w:before="11"/>
        <w:rPr>
          <w:sz w:val="22"/>
        </w:rPr>
      </w:pPr>
    </w:p>
    <w:p w14:paraId="33E58BB6" w14:textId="77777777" w:rsidR="00E634B7" w:rsidRDefault="00E634B7" w:rsidP="00EC6E37">
      <w:pPr>
        <w:pStyle w:val="BodyText"/>
        <w:spacing w:before="253" w:line="237" w:lineRule="auto"/>
        <w:ind w:left="1080" w:right="1362"/>
      </w:pPr>
      <w:r>
        <w:t>OSY</w:t>
      </w:r>
      <w:r>
        <w:rPr>
          <w:spacing w:val="-10"/>
        </w:rPr>
        <w:t xml:space="preserve"> </w:t>
      </w:r>
      <w:r>
        <w:t>is</w:t>
      </w:r>
      <w:r>
        <w:rPr>
          <w:spacing w:val="-6"/>
        </w:rPr>
        <w:t xml:space="preserve"> </w:t>
      </w:r>
      <w:r>
        <w:t>a</w:t>
      </w:r>
      <w:r>
        <w:rPr>
          <w:spacing w:val="-7"/>
        </w:rPr>
        <w:t xml:space="preserve"> </w:t>
      </w:r>
      <w:r>
        <w:t>youth</w:t>
      </w:r>
      <w:r>
        <w:rPr>
          <w:spacing w:val="-10"/>
        </w:rPr>
        <w:t xml:space="preserve"> </w:t>
      </w:r>
      <w:r>
        <w:t>who</w:t>
      </w:r>
      <w:r>
        <w:rPr>
          <w:spacing w:val="-5"/>
        </w:rPr>
        <w:t xml:space="preserve"> </w:t>
      </w:r>
      <w:r>
        <w:t>is</w:t>
      </w:r>
      <w:r>
        <w:rPr>
          <w:spacing w:val="-13"/>
        </w:rPr>
        <w:t xml:space="preserve"> </w:t>
      </w:r>
      <w:r>
        <w:t>at</w:t>
      </w:r>
      <w:r>
        <w:rPr>
          <w:spacing w:val="-12"/>
        </w:rPr>
        <w:t xml:space="preserve"> </w:t>
      </w:r>
      <w:r>
        <w:t>least</w:t>
      </w:r>
      <w:r>
        <w:rPr>
          <w:spacing w:val="-9"/>
        </w:rPr>
        <w:t xml:space="preserve"> </w:t>
      </w:r>
      <w:r>
        <w:t>16</w:t>
      </w:r>
      <w:r>
        <w:rPr>
          <w:spacing w:val="-14"/>
        </w:rPr>
        <w:t xml:space="preserve"> </w:t>
      </w:r>
      <w:r>
        <w:t>years</w:t>
      </w:r>
      <w:r>
        <w:rPr>
          <w:spacing w:val="-13"/>
        </w:rPr>
        <w:t xml:space="preserve"> </w:t>
      </w:r>
      <w:r>
        <w:t>and</w:t>
      </w:r>
      <w:r>
        <w:rPr>
          <w:spacing w:val="-9"/>
        </w:rPr>
        <w:t xml:space="preserve"> </w:t>
      </w:r>
      <w:r>
        <w:t>no</w:t>
      </w:r>
      <w:r>
        <w:rPr>
          <w:spacing w:val="-12"/>
        </w:rPr>
        <w:t xml:space="preserve"> </w:t>
      </w:r>
      <w:r>
        <w:t>older</w:t>
      </w:r>
      <w:r>
        <w:rPr>
          <w:spacing w:val="-10"/>
        </w:rPr>
        <w:t xml:space="preserve"> </w:t>
      </w:r>
      <w:r>
        <w:t>than</w:t>
      </w:r>
      <w:r>
        <w:rPr>
          <w:spacing w:val="-10"/>
        </w:rPr>
        <w:t xml:space="preserve"> </w:t>
      </w:r>
      <w:r>
        <w:t>24</w:t>
      </w:r>
      <w:r>
        <w:rPr>
          <w:spacing w:val="-6"/>
        </w:rPr>
        <w:t xml:space="preserve"> </w:t>
      </w:r>
      <w:r>
        <w:t>(24</w:t>
      </w:r>
      <w:r>
        <w:rPr>
          <w:spacing w:val="-14"/>
        </w:rPr>
        <w:t xml:space="preserve"> </w:t>
      </w:r>
      <w:r>
        <w:t>years/364</w:t>
      </w:r>
      <w:r>
        <w:rPr>
          <w:spacing w:val="-6"/>
        </w:rPr>
        <w:t xml:space="preserve"> </w:t>
      </w:r>
      <w:r>
        <w:t>days)</w:t>
      </w:r>
      <w:r>
        <w:rPr>
          <w:spacing w:val="-15"/>
        </w:rPr>
        <w:t xml:space="preserve"> </w:t>
      </w:r>
      <w:r>
        <w:t>and</w:t>
      </w:r>
      <w:r>
        <w:rPr>
          <w:spacing w:val="-9"/>
        </w:rPr>
        <w:t xml:space="preserve"> </w:t>
      </w:r>
      <w:r>
        <w:t>is</w:t>
      </w:r>
      <w:r>
        <w:rPr>
          <w:spacing w:val="-13"/>
        </w:rPr>
        <w:t xml:space="preserve"> </w:t>
      </w:r>
      <w:r>
        <w:t>not attending any school at the time of enrollment.</w:t>
      </w:r>
    </w:p>
    <w:p w14:paraId="082D9811" w14:textId="77777777" w:rsidR="00E634B7" w:rsidRDefault="00E634B7" w:rsidP="0074060D">
      <w:pPr>
        <w:pStyle w:val="ListParagraph"/>
        <w:numPr>
          <w:ilvl w:val="0"/>
          <w:numId w:val="75"/>
        </w:numPr>
        <w:tabs>
          <w:tab w:val="left" w:pos="1440"/>
        </w:tabs>
        <w:spacing w:before="7" w:line="237" w:lineRule="auto"/>
        <w:ind w:left="1440" w:right="1309" w:hanging="360"/>
        <w:rPr>
          <w:sz w:val="24"/>
        </w:rPr>
      </w:pPr>
      <w:r>
        <w:rPr>
          <w:sz w:val="24"/>
        </w:rPr>
        <w:t>If</w:t>
      </w:r>
      <w:r>
        <w:rPr>
          <w:spacing w:val="-11"/>
          <w:sz w:val="24"/>
        </w:rPr>
        <w:t xml:space="preserve"> </w:t>
      </w:r>
      <w:r>
        <w:rPr>
          <w:sz w:val="24"/>
        </w:rPr>
        <w:t>a</w:t>
      </w:r>
      <w:r>
        <w:rPr>
          <w:spacing w:val="-9"/>
          <w:sz w:val="24"/>
        </w:rPr>
        <w:t xml:space="preserve"> </w:t>
      </w:r>
      <w:r>
        <w:rPr>
          <w:sz w:val="24"/>
        </w:rPr>
        <w:t>youth</w:t>
      </w:r>
      <w:r>
        <w:rPr>
          <w:spacing w:val="-10"/>
          <w:sz w:val="24"/>
        </w:rPr>
        <w:t xml:space="preserve"> </w:t>
      </w:r>
      <w:r>
        <w:rPr>
          <w:sz w:val="24"/>
        </w:rPr>
        <w:t>is</w:t>
      </w:r>
      <w:r>
        <w:rPr>
          <w:spacing w:val="-15"/>
          <w:sz w:val="24"/>
        </w:rPr>
        <w:t xml:space="preserve"> </w:t>
      </w:r>
      <w:r>
        <w:rPr>
          <w:sz w:val="24"/>
        </w:rPr>
        <w:t>a</w:t>
      </w:r>
      <w:r>
        <w:rPr>
          <w:spacing w:val="-9"/>
          <w:sz w:val="24"/>
        </w:rPr>
        <w:t xml:space="preserve"> </w:t>
      </w:r>
      <w:r>
        <w:rPr>
          <w:sz w:val="24"/>
        </w:rPr>
        <w:t>high</w:t>
      </w:r>
      <w:r>
        <w:rPr>
          <w:spacing w:val="-10"/>
          <w:sz w:val="24"/>
        </w:rPr>
        <w:t xml:space="preserve"> </w:t>
      </w:r>
      <w:r>
        <w:rPr>
          <w:sz w:val="24"/>
        </w:rPr>
        <w:t>school</w:t>
      </w:r>
      <w:r>
        <w:rPr>
          <w:spacing w:val="-7"/>
          <w:sz w:val="24"/>
        </w:rPr>
        <w:t xml:space="preserve"> </w:t>
      </w:r>
      <w:r>
        <w:rPr>
          <w:sz w:val="24"/>
        </w:rPr>
        <w:t>dropout</w:t>
      </w:r>
      <w:r>
        <w:rPr>
          <w:spacing w:val="-12"/>
          <w:sz w:val="24"/>
        </w:rPr>
        <w:t xml:space="preserve"> </w:t>
      </w:r>
      <w:r>
        <w:rPr>
          <w:sz w:val="24"/>
        </w:rPr>
        <w:t>at</w:t>
      </w:r>
      <w:r>
        <w:rPr>
          <w:spacing w:val="-12"/>
          <w:sz w:val="24"/>
        </w:rPr>
        <w:t xml:space="preserve"> </w:t>
      </w:r>
      <w:r>
        <w:rPr>
          <w:sz w:val="24"/>
        </w:rPr>
        <w:t>enrollment</w:t>
      </w:r>
      <w:r>
        <w:rPr>
          <w:spacing w:val="-9"/>
          <w:sz w:val="24"/>
        </w:rPr>
        <w:t xml:space="preserve"> </w:t>
      </w:r>
      <w:r>
        <w:rPr>
          <w:sz w:val="24"/>
        </w:rPr>
        <w:t>and</w:t>
      </w:r>
      <w:r>
        <w:rPr>
          <w:spacing w:val="-9"/>
          <w:sz w:val="24"/>
        </w:rPr>
        <w:t xml:space="preserve"> </w:t>
      </w:r>
      <w:r>
        <w:rPr>
          <w:sz w:val="24"/>
        </w:rPr>
        <w:t>returns</w:t>
      </w:r>
      <w:r>
        <w:rPr>
          <w:spacing w:val="-8"/>
          <w:sz w:val="24"/>
        </w:rPr>
        <w:t xml:space="preserve"> </w:t>
      </w:r>
      <w:r>
        <w:rPr>
          <w:sz w:val="24"/>
        </w:rPr>
        <w:t>to</w:t>
      </w:r>
      <w:r>
        <w:rPr>
          <w:spacing w:val="-5"/>
          <w:sz w:val="24"/>
        </w:rPr>
        <w:t xml:space="preserve"> </w:t>
      </w:r>
      <w:r>
        <w:rPr>
          <w:sz w:val="24"/>
        </w:rPr>
        <w:t>secondary</w:t>
      </w:r>
      <w:r>
        <w:rPr>
          <w:spacing w:val="-9"/>
          <w:sz w:val="24"/>
        </w:rPr>
        <w:t xml:space="preserve"> </w:t>
      </w:r>
      <w:r>
        <w:rPr>
          <w:sz w:val="24"/>
        </w:rPr>
        <w:t>education</w:t>
      </w:r>
      <w:r>
        <w:rPr>
          <w:spacing w:val="-13"/>
          <w:sz w:val="24"/>
        </w:rPr>
        <w:t xml:space="preserve"> </w:t>
      </w:r>
      <w:r>
        <w:rPr>
          <w:sz w:val="24"/>
        </w:rPr>
        <w:t>the youth remain an OSY;</w:t>
      </w:r>
    </w:p>
    <w:p w14:paraId="582F7A93" w14:textId="77777777" w:rsidR="00E634B7" w:rsidRDefault="00E634B7" w:rsidP="0074060D">
      <w:pPr>
        <w:pStyle w:val="ListParagraph"/>
        <w:numPr>
          <w:ilvl w:val="0"/>
          <w:numId w:val="75"/>
        </w:numPr>
        <w:tabs>
          <w:tab w:val="left" w:pos="1440"/>
        </w:tabs>
        <w:spacing w:before="1"/>
        <w:ind w:left="1440" w:right="1045" w:hanging="360"/>
        <w:rPr>
          <w:sz w:val="24"/>
        </w:rPr>
      </w:pPr>
      <w:r>
        <w:rPr>
          <w:sz w:val="24"/>
        </w:rPr>
        <w:t>If a youth graduates high school and registers for postsecondary education but does not ultimately</w:t>
      </w:r>
      <w:r>
        <w:rPr>
          <w:spacing w:val="-15"/>
          <w:sz w:val="24"/>
        </w:rPr>
        <w:t xml:space="preserve"> </w:t>
      </w:r>
      <w:r>
        <w:rPr>
          <w:sz w:val="24"/>
        </w:rPr>
        <w:t>follow</w:t>
      </w:r>
      <w:r>
        <w:rPr>
          <w:spacing w:val="-15"/>
          <w:sz w:val="24"/>
        </w:rPr>
        <w:t xml:space="preserve"> </w:t>
      </w:r>
      <w:r>
        <w:rPr>
          <w:sz w:val="24"/>
        </w:rPr>
        <w:t>through</w:t>
      </w:r>
      <w:r>
        <w:rPr>
          <w:spacing w:val="-15"/>
          <w:sz w:val="24"/>
        </w:rPr>
        <w:t xml:space="preserve"> </w:t>
      </w:r>
      <w:r>
        <w:rPr>
          <w:sz w:val="24"/>
        </w:rPr>
        <w:t>with</w:t>
      </w:r>
      <w:r>
        <w:rPr>
          <w:spacing w:val="-15"/>
          <w:sz w:val="24"/>
        </w:rPr>
        <w:t xml:space="preserve"> </w:t>
      </w:r>
      <w:r>
        <w:rPr>
          <w:sz w:val="24"/>
        </w:rPr>
        <w:t>attending</w:t>
      </w:r>
      <w:r>
        <w:rPr>
          <w:spacing w:val="-15"/>
          <w:sz w:val="24"/>
        </w:rPr>
        <w:t xml:space="preserve"> </w:t>
      </w:r>
      <w:r>
        <w:rPr>
          <w:sz w:val="24"/>
        </w:rPr>
        <w:t>postsecondary</w:t>
      </w:r>
      <w:r>
        <w:rPr>
          <w:spacing w:val="-15"/>
          <w:sz w:val="24"/>
        </w:rPr>
        <w:t xml:space="preserve"> </w:t>
      </w:r>
      <w:r>
        <w:rPr>
          <w:sz w:val="24"/>
        </w:rPr>
        <w:t>education,</w:t>
      </w:r>
      <w:r>
        <w:rPr>
          <w:spacing w:val="-10"/>
          <w:sz w:val="24"/>
        </w:rPr>
        <w:t xml:space="preserve"> </w:t>
      </w:r>
      <w:r>
        <w:rPr>
          <w:sz w:val="24"/>
        </w:rPr>
        <w:t>then</w:t>
      </w:r>
      <w:r>
        <w:rPr>
          <w:spacing w:val="-15"/>
          <w:sz w:val="24"/>
        </w:rPr>
        <w:t xml:space="preserve"> </w:t>
      </w:r>
      <w:r>
        <w:rPr>
          <w:sz w:val="24"/>
        </w:rPr>
        <w:t>the</w:t>
      </w:r>
      <w:r>
        <w:rPr>
          <w:spacing w:val="-11"/>
          <w:sz w:val="24"/>
        </w:rPr>
        <w:t xml:space="preserve"> </w:t>
      </w:r>
      <w:r>
        <w:rPr>
          <w:sz w:val="24"/>
        </w:rPr>
        <w:t>youth</w:t>
      </w:r>
      <w:r>
        <w:rPr>
          <w:spacing w:val="-15"/>
          <w:sz w:val="24"/>
        </w:rPr>
        <w:t xml:space="preserve"> </w:t>
      </w:r>
      <w:r>
        <w:rPr>
          <w:sz w:val="24"/>
        </w:rPr>
        <w:t>would</w:t>
      </w:r>
      <w:r>
        <w:rPr>
          <w:spacing w:val="-15"/>
          <w:sz w:val="24"/>
        </w:rPr>
        <w:t xml:space="preserve"> </w:t>
      </w:r>
      <w:r>
        <w:rPr>
          <w:sz w:val="24"/>
        </w:rPr>
        <w:t>be considered an OSY if the eligibility determination is made after the point that the youth decided not to attend postsecondary education;</w:t>
      </w:r>
    </w:p>
    <w:p w14:paraId="307E2E4C" w14:textId="77777777" w:rsidR="00E634B7" w:rsidRDefault="00E634B7" w:rsidP="0074060D">
      <w:pPr>
        <w:pStyle w:val="ListParagraph"/>
        <w:numPr>
          <w:ilvl w:val="0"/>
          <w:numId w:val="75"/>
        </w:numPr>
        <w:tabs>
          <w:tab w:val="left" w:pos="1440"/>
        </w:tabs>
        <w:spacing w:before="1" w:line="237" w:lineRule="auto"/>
        <w:ind w:left="1440" w:right="1079" w:hanging="360"/>
        <w:rPr>
          <w:sz w:val="24"/>
        </w:rPr>
      </w:pPr>
      <w:r>
        <w:rPr>
          <w:sz w:val="24"/>
        </w:rPr>
        <w:t>If</w:t>
      </w:r>
      <w:r>
        <w:rPr>
          <w:spacing w:val="-15"/>
          <w:sz w:val="24"/>
        </w:rPr>
        <w:t xml:space="preserve"> </w:t>
      </w:r>
      <w:r>
        <w:rPr>
          <w:sz w:val="24"/>
        </w:rPr>
        <w:t>the</w:t>
      </w:r>
      <w:r>
        <w:rPr>
          <w:spacing w:val="-15"/>
          <w:sz w:val="24"/>
        </w:rPr>
        <w:t xml:space="preserve"> </w:t>
      </w:r>
      <w:r>
        <w:rPr>
          <w:sz w:val="24"/>
        </w:rPr>
        <w:t>youth</w:t>
      </w:r>
      <w:r>
        <w:rPr>
          <w:spacing w:val="-15"/>
          <w:sz w:val="24"/>
        </w:rPr>
        <w:t xml:space="preserve"> </w:t>
      </w:r>
      <w:r>
        <w:rPr>
          <w:sz w:val="24"/>
        </w:rPr>
        <w:t>is</w:t>
      </w:r>
      <w:r>
        <w:rPr>
          <w:spacing w:val="-15"/>
          <w:sz w:val="24"/>
        </w:rPr>
        <w:t xml:space="preserve"> </w:t>
      </w:r>
      <w:r>
        <w:rPr>
          <w:sz w:val="24"/>
        </w:rPr>
        <w:t>only</w:t>
      </w:r>
      <w:r>
        <w:rPr>
          <w:spacing w:val="-15"/>
          <w:sz w:val="24"/>
        </w:rPr>
        <w:t xml:space="preserve"> </w:t>
      </w:r>
      <w:r>
        <w:rPr>
          <w:sz w:val="24"/>
        </w:rPr>
        <w:t>enrolled</w:t>
      </w:r>
      <w:r>
        <w:rPr>
          <w:spacing w:val="-11"/>
          <w:sz w:val="24"/>
        </w:rPr>
        <w:t xml:space="preserve"> </w:t>
      </w:r>
      <w:r>
        <w:rPr>
          <w:sz w:val="24"/>
        </w:rPr>
        <w:t>in</w:t>
      </w:r>
      <w:r>
        <w:rPr>
          <w:spacing w:val="-15"/>
          <w:sz w:val="24"/>
        </w:rPr>
        <w:t xml:space="preserve"> </w:t>
      </w:r>
      <w:r>
        <w:rPr>
          <w:sz w:val="24"/>
        </w:rPr>
        <w:t>non-credit-bearing</w:t>
      </w:r>
      <w:r>
        <w:rPr>
          <w:spacing w:val="-15"/>
          <w:sz w:val="24"/>
        </w:rPr>
        <w:t xml:space="preserve"> </w:t>
      </w:r>
      <w:r>
        <w:rPr>
          <w:sz w:val="24"/>
        </w:rPr>
        <w:t>postsecondary</w:t>
      </w:r>
      <w:r>
        <w:rPr>
          <w:spacing w:val="-10"/>
          <w:sz w:val="24"/>
        </w:rPr>
        <w:t xml:space="preserve"> </w:t>
      </w:r>
      <w:r>
        <w:rPr>
          <w:sz w:val="24"/>
        </w:rPr>
        <w:t>classes,</w:t>
      </w:r>
      <w:r>
        <w:rPr>
          <w:spacing w:val="-11"/>
          <w:sz w:val="24"/>
        </w:rPr>
        <w:t xml:space="preserve"> </w:t>
      </w:r>
      <w:r>
        <w:rPr>
          <w:sz w:val="24"/>
        </w:rPr>
        <w:t>they</w:t>
      </w:r>
      <w:r>
        <w:rPr>
          <w:spacing w:val="-10"/>
          <w:sz w:val="24"/>
        </w:rPr>
        <w:t xml:space="preserve"> </w:t>
      </w:r>
      <w:r>
        <w:rPr>
          <w:sz w:val="24"/>
        </w:rPr>
        <w:t>would</w:t>
      </w:r>
      <w:r>
        <w:rPr>
          <w:spacing w:val="-10"/>
          <w:sz w:val="24"/>
        </w:rPr>
        <w:t xml:space="preserve"> </w:t>
      </w:r>
      <w:r>
        <w:rPr>
          <w:sz w:val="24"/>
        </w:rPr>
        <w:t>not</w:t>
      </w:r>
      <w:r>
        <w:rPr>
          <w:spacing w:val="-13"/>
          <w:sz w:val="24"/>
        </w:rPr>
        <w:t xml:space="preserve"> </w:t>
      </w:r>
      <w:r>
        <w:rPr>
          <w:sz w:val="24"/>
        </w:rPr>
        <w:t>be considered attending postsecondary school and an OSY;</w:t>
      </w:r>
    </w:p>
    <w:p w14:paraId="73C2EBBA" w14:textId="77777777" w:rsidR="00E634B7" w:rsidRDefault="00E634B7" w:rsidP="0074060D">
      <w:pPr>
        <w:pStyle w:val="ListParagraph"/>
        <w:numPr>
          <w:ilvl w:val="0"/>
          <w:numId w:val="75"/>
        </w:numPr>
        <w:tabs>
          <w:tab w:val="left" w:pos="1440"/>
        </w:tabs>
        <w:spacing w:before="10" w:line="230" w:lineRule="auto"/>
        <w:ind w:left="1440" w:right="1266" w:hanging="360"/>
        <w:rPr>
          <w:sz w:val="24"/>
        </w:rPr>
      </w:pPr>
      <w:r>
        <w:rPr>
          <w:sz w:val="24"/>
        </w:rPr>
        <w:t>Youth</w:t>
      </w:r>
      <w:r>
        <w:rPr>
          <w:spacing w:val="-14"/>
          <w:sz w:val="24"/>
        </w:rPr>
        <w:t xml:space="preserve"> </w:t>
      </w:r>
      <w:r>
        <w:rPr>
          <w:sz w:val="24"/>
        </w:rPr>
        <w:t>that</w:t>
      </w:r>
      <w:r>
        <w:rPr>
          <w:spacing w:val="-13"/>
          <w:sz w:val="24"/>
        </w:rPr>
        <w:t xml:space="preserve"> </w:t>
      </w:r>
      <w:r>
        <w:rPr>
          <w:sz w:val="24"/>
        </w:rPr>
        <w:t>is</w:t>
      </w:r>
      <w:r>
        <w:rPr>
          <w:spacing w:val="-9"/>
          <w:sz w:val="24"/>
        </w:rPr>
        <w:t xml:space="preserve"> </w:t>
      </w:r>
      <w:r>
        <w:rPr>
          <w:sz w:val="24"/>
        </w:rPr>
        <w:t>homeschooled,</w:t>
      </w:r>
      <w:r>
        <w:rPr>
          <w:spacing w:val="-15"/>
          <w:sz w:val="24"/>
        </w:rPr>
        <w:t xml:space="preserve"> </w:t>
      </w:r>
      <w:r>
        <w:rPr>
          <w:sz w:val="24"/>
        </w:rPr>
        <w:t>but</w:t>
      </w:r>
      <w:r>
        <w:rPr>
          <w:spacing w:val="-13"/>
          <w:sz w:val="24"/>
        </w:rPr>
        <w:t xml:space="preserve"> </w:t>
      </w:r>
      <w:r>
        <w:rPr>
          <w:sz w:val="24"/>
        </w:rPr>
        <w:t>the</w:t>
      </w:r>
      <w:r>
        <w:rPr>
          <w:spacing w:val="-9"/>
          <w:sz w:val="24"/>
        </w:rPr>
        <w:t xml:space="preserve"> </w:t>
      </w:r>
      <w:r>
        <w:rPr>
          <w:sz w:val="24"/>
        </w:rPr>
        <w:t>courses</w:t>
      </w:r>
      <w:r>
        <w:rPr>
          <w:spacing w:val="-15"/>
          <w:sz w:val="24"/>
        </w:rPr>
        <w:t xml:space="preserve"> </w:t>
      </w:r>
      <w:r>
        <w:rPr>
          <w:sz w:val="24"/>
        </w:rPr>
        <w:t>are</w:t>
      </w:r>
      <w:r>
        <w:rPr>
          <w:spacing w:val="-8"/>
          <w:sz w:val="24"/>
        </w:rPr>
        <w:t xml:space="preserve"> </w:t>
      </w:r>
      <w:r>
        <w:rPr>
          <w:sz w:val="24"/>
        </w:rPr>
        <w:t>neither</w:t>
      </w:r>
      <w:r>
        <w:rPr>
          <w:spacing w:val="-11"/>
          <w:sz w:val="24"/>
        </w:rPr>
        <w:t xml:space="preserve"> </w:t>
      </w:r>
      <w:r>
        <w:rPr>
          <w:sz w:val="24"/>
        </w:rPr>
        <w:t>recognized</w:t>
      </w:r>
      <w:r>
        <w:rPr>
          <w:spacing w:val="-13"/>
          <w:sz w:val="24"/>
        </w:rPr>
        <w:t xml:space="preserve"> </w:t>
      </w:r>
      <w:r>
        <w:rPr>
          <w:sz w:val="24"/>
        </w:rPr>
        <w:t>nor</w:t>
      </w:r>
      <w:r>
        <w:rPr>
          <w:spacing w:val="-15"/>
          <w:sz w:val="24"/>
        </w:rPr>
        <w:t xml:space="preserve"> </w:t>
      </w:r>
      <w:r>
        <w:rPr>
          <w:sz w:val="24"/>
        </w:rPr>
        <w:t>approved</w:t>
      </w:r>
      <w:r>
        <w:rPr>
          <w:spacing w:val="-13"/>
          <w:sz w:val="24"/>
        </w:rPr>
        <w:t xml:space="preserve"> </w:t>
      </w:r>
      <w:r>
        <w:rPr>
          <w:sz w:val="24"/>
        </w:rPr>
        <w:t>by</w:t>
      </w:r>
      <w:r>
        <w:rPr>
          <w:spacing w:val="-10"/>
          <w:sz w:val="24"/>
        </w:rPr>
        <w:t xml:space="preserve"> </w:t>
      </w:r>
      <w:r>
        <w:rPr>
          <w:sz w:val="24"/>
        </w:rPr>
        <w:t>the school superintendent of the county in which the youth resides is an OSY;</w:t>
      </w:r>
    </w:p>
    <w:p w14:paraId="2B19FE81" w14:textId="77777777" w:rsidR="00E634B7" w:rsidRDefault="00E634B7" w:rsidP="0074060D">
      <w:pPr>
        <w:pStyle w:val="ListParagraph"/>
        <w:numPr>
          <w:ilvl w:val="0"/>
          <w:numId w:val="76"/>
        </w:numPr>
        <w:ind w:left="1440" w:hanging="360"/>
        <w:rPr>
          <w:sz w:val="24"/>
        </w:rPr>
      </w:pPr>
      <w:r>
        <w:rPr>
          <w:sz w:val="24"/>
        </w:rPr>
        <w:t>Youth</w:t>
      </w:r>
      <w:r>
        <w:rPr>
          <w:spacing w:val="-15"/>
          <w:sz w:val="24"/>
        </w:rPr>
        <w:t xml:space="preserve"> </w:t>
      </w:r>
      <w:r>
        <w:rPr>
          <w:sz w:val="24"/>
        </w:rPr>
        <w:t>attending</w:t>
      </w:r>
      <w:r>
        <w:rPr>
          <w:spacing w:val="-15"/>
          <w:sz w:val="24"/>
        </w:rPr>
        <w:t xml:space="preserve"> </w:t>
      </w:r>
      <w:r>
        <w:rPr>
          <w:sz w:val="24"/>
        </w:rPr>
        <w:t>adult</w:t>
      </w:r>
      <w:r>
        <w:rPr>
          <w:spacing w:val="-15"/>
          <w:sz w:val="24"/>
        </w:rPr>
        <w:t xml:space="preserve"> </w:t>
      </w:r>
      <w:r>
        <w:rPr>
          <w:sz w:val="24"/>
        </w:rPr>
        <w:t>education</w:t>
      </w:r>
      <w:r>
        <w:rPr>
          <w:spacing w:val="-16"/>
          <w:sz w:val="24"/>
        </w:rPr>
        <w:t xml:space="preserve"> </w:t>
      </w:r>
      <w:r>
        <w:rPr>
          <w:sz w:val="24"/>
        </w:rPr>
        <w:t>are</w:t>
      </w:r>
      <w:r>
        <w:rPr>
          <w:spacing w:val="-11"/>
          <w:sz w:val="24"/>
        </w:rPr>
        <w:t xml:space="preserve"> </w:t>
      </w:r>
      <w:r>
        <w:rPr>
          <w:spacing w:val="-4"/>
          <w:sz w:val="24"/>
        </w:rPr>
        <w:t>OSY;</w:t>
      </w:r>
    </w:p>
    <w:p w14:paraId="1F456FD6" w14:textId="77777777" w:rsidR="00E634B7" w:rsidRDefault="00E634B7" w:rsidP="0074060D">
      <w:pPr>
        <w:pStyle w:val="ListParagraph"/>
        <w:numPr>
          <w:ilvl w:val="0"/>
          <w:numId w:val="76"/>
        </w:numPr>
        <w:ind w:left="1440" w:hanging="360"/>
        <w:rPr>
          <w:sz w:val="24"/>
        </w:rPr>
      </w:pPr>
      <w:r>
        <w:rPr>
          <w:sz w:val="24"/>
        </w:rPr>
        <w:t>Youth</w:t>
      </w:r>
      <w:r>
        <w:rPr>
          <w:spacing w:val="-15"/>
          <w:sz w:val="24"/>
        </w:rPr>
        <w:t xml:space="preserve"> </w:t>
      </w:r>
      <w:r>
        <w:rPr>
          <w:sz w:val="24"/>
        </w:rPr>
        <w:t>attending</w:t>
      </w:r>
      <w:r>
        <w:rPr>
          <w:spacing w:val="-14"/>
          <w:sz w:val="24"/>
        </w:rPr>
        <w:t xml:space="preserve"> </w:t>
      </w:r>
      <w:r>
        <w:rPr>
          <w:sz w:val="24"/>
        </w:rPr>
        <w:t>YouthBuild</w:t>
      </w:r>
      <w:r>
        <w:rPr>
          <w:spacing w:val="-13"/>
          <w:sz w:val="24"/>
        </w:rPr>
        <w:t xml:space="preserve"> </w:t>
      </w:r>
      <w:r>
        <w:rPr>
          <w:sz w:val="24"/>
        </w:rPr>
        <w:t>or</w:t>
      </w:r>
      <w:r>
        <w:rPr>
          <w:spacing w:val="-14"/>
          <w:sz w:val="24"/>
        </w:rPr>
        <w:t xml:space="preserve"> </w:t>
      </w:r>
      <w:r>
        <w:rPr>
          <w:sz w:val="24"/>
        </w:rPr>
        <w:t>Job</w:t>
      </w:r>
      <w:r>
        <w:rPr>
          <w:spacing w:val="-15"/>
          <w:sz w:val="24"/>
        </w:rPr>
        <w:t xml:space="preserve"> </w:t>
      </w:r>
      <w:r>
        <w:rPr>
          <w:sz w:val="24"/>
        </w:rPr>
        <w:t>Corps</w:t>
      </w:r>
      <w:r>
        <w:rPr>
          <w:spacing w:val="-13"/>
          <w:sz w:val="24"/>
        </w:rPr>
        <w:t xml:space="preserve"> </w:t>
      </w:r>
      <w:r>
        <w:rPr>
          <w:sz w:val="24"/>
        </w:rPr>
        <w:t>programs</w:t>
      </w:r>
      <w:r>
        <w:rPr>
          <w:spacing w:val="-16"/>
          <w:sz w:val="24"/>
        </w:rPr>
        <w:t xml:space="preserve"> </w:t>
      </w:r>
      <w:r>
        <w:rPr>
          <w:sz w:val="24"/>
        </w:rPr>
        <w:t>are</w:t>
      </w:r>
      <w:r>
        <w:rPr>
          <w:spacing w:val="-9"/>
          <w:sz w:val="24"/>
        </w:rPr>
        <w:t xml:space="preserve"> </w:t>
      </w:r>
      <w:r>
        <w:rPr>
          <w:spacing w:val="-4"/>
          <w:sz w:val="24"/>
        </w:rPr>
        <w:t>OSY.</w:t>
      </w:r>
    </w:p>
    <w:p w14:paraId="371A2AC7" w14:textId="77777777" w:rsidR="00994A55" w:rsidRDefault="00994A55">
      <w:pPr>
        <w:pStyle w:val="BodyText"/>
        <w:spacing w:before="4"/>
        <w:rPr>
          <w:sz w:val="11"/>
        </w:rPr>
      </w:pPr>
    </w:p>
    <w:p w14:paraId="01E7E25F" w14:textId="77777777" w:rsidR="00994A55" w:rsidRDefault="00F64AD5" w:rsidP="00EC6E37">
      <w:pPr>
        <w:pStyle w:val="BodyText"/>
        <w:spacing w:before="100"/>
        <w:ind w:left="1080"/>
      </w:pPr>
      <w:r>
        <w:t>Determining</w:t>
      </w:r>
      <w:r>
        <w:rPr>
          <w:spacing w:val="-11"/>
        </w:rPr>
        <w:t xml:space="preserve"> </w:t>
      </w:r>
      <w:r>
        <w:t>Eligibility</w:t>
      </w:r>
      <w:r>
        <w:rPr>
          <w:spacing w:val="-4"/>
        </w:rPr>
        <w:t xml:space="preserve"> </w:t>
      </w:r>
      <w:r>
        <w:t>Based</w:t>
      </w:r>
      <w:r>
        <w:rPr>
          <w:spacing w:val="-5"/>
        </w:rPr>
        <w:t xml:space="preserve"> </w:t>
      </w:r>
      <w:r>
        <w:t>on</w:t>
      </w:r>
      <w:r>
        <w:rPr>
          <w:spacing w:val="-10"/>
        </w:rPr>
        <w:t xml:space="preserve"> </w:t>
      </w:r>
      <w:r>
        <w:rPr>
          <w:spacing w:val="-2"/>
        </w:rPr>
        <w:t>Income</w:t>
      </w:r>
    </w:p>
    <w:p w14:paraId="37E41454" w14:textId="77777777" w:rsidR="00994A55" w:rsidRDefault="00F64AD5" w:rsidP="00EC6E37">
      <w:pPr>
        <w:pStyle w:val="BodyText"/>
        <w:spacing w:before="4"/>
        <w:ind w:left="1080" w:right="870"/>
      </w:pPr>
      <w:r>
        <w:t>Not all youth are required to be low-income to qualify for the WIOA youth program. To determine whether</w:t>
      </w:r>
      <w:r>
        <w:rPr>
          <w:spacing w:val="-5"/>
        </w:rPr>
        <w:t xml:space="preserve"> </w:t>
      </w:r>
      <w:r>
        <w:t>a</w:t>
      </w:r>
      <w:r>
        <w:rPr>
          <w:spacing w:val="-5"/>
        </w:rPr>
        <w:t xml:space="preserve"> </w:t>
      </w:r>
      <w:r>
        <w:t>youth</w:t>
      </w:r>
      <w:r>
        <w:rPr>
          <w:spacing w:val="-5"/>
        </w:rPr>
        <w:t xml:space="preserve"> </w:t>
      </w:r>
      <w:r>
        <w:t>must</w:t>
      </w:r>
      <w:r>
        <w:rPr>
          <w:spacing w:val="-4"/>
        </w:rPr>
        <w:t xml:space="preserve"> </w:t>
      </w:r>
      <w:r>
        <w:t>be</w:t>
      </w:r>
      <w:r>
        <w:rPr>
          <w:spacing w:val="-5"/>
        </w:rPr>
        <w:t xml:space="preserve"> </w:t>
      </w:r>
      <w:r>
        <w:t>low-income</w:t>
      </w:r>
      <w:r>
        <w:rPr>
          <w:spacing w:val="-5"/>
        </w:rPr>
        <w:t xml:space="preserve"> </w:t>
      </w:r>
      <w:r>
        <w:t>the</w:t>
      </w:r>
      <w:r>
        <w:rPr>
          <w:spacing w:val="-5"/>
        </w:rPr>
        <w:t xml:space="preserve"> </w:t>
      </w:r>
      <w:r>
        <w:t>case</w:t>
      </w:r>
      <w:r>
        <w:rPr>
          <w:spacing w:val="-7"/>
        </w:rPr>
        <w:t xml:space="preserve"> </w:t>
      </w:r>
      <w:r>
        <w:t>manager</w:t>
      </w:r>
      <w:r>
        <w:rPr>
          <w:spacing w:val="-5"/>
        </w:rPr>
        <w:t xml:space="preserve"> </w:t>
      </w:r>
      <w:r>
        <w:t>has</w:t>
      </w:r>
      <w:r>
        <w:rPr>
          <w:spacing w:val="-6"/>
        </w:rPr>
        <w:t xml:space="preserve"> </w:t>
      </w:r>
      <w:r>
        <w:t>to</w:t>
      </w:r>
      <w:r>
        <w:rPr>
          <w:spacing w:val="-5"/>
        </w:rPr>
        <w:t xml:space="preserve"> </w:t>
      </w:r>
      <w:r>
        <w:t>first</w:t>
      </w:r>
      <w:r>
        <w:rPr>
          <w:spacing w:val="-5"/>
        </w:rPr>
        <w:t xml:space="preserve"> </w:t>
      </w:r>
      <w:r>
        <w:t>determine</w:t>
      </w:r>
      <w:r>
        <w:rPr>
          <w:spacing w:val="-5"/>
        </w:rPr>
        <w:t xml:space="preserve"> </w:t>
      </w:r>
      <w:r>
        <w:t>whether</w:t>
      </w:r>
      <w:r>
        <w:rPr>
          <w:spacing w:val="-5"/>
        </w:rPr>
        <w:t xml:space="preserve"> </w:t>
      </w:r>
      <w:r>
        <w:t>the</w:t>
      </w:r>
      <w:r>
        <w:rPr>
          <w:spacing w:val="-5"/>
        </w:rPr>
        <w:t xml:space="preserve"> </w:t>
      </w:r>
      <w:r>
        <w:t>youth</w:t>
      </w:r>
      <w:r>
        <w:rPr>
          <w:spacing w:val="-5"/>
        </w:rPr>
        <w:t xml:space="preserve"> </w:t>
      </w:r>
      <w:r>
        <w:t>is an ISY or OSY.</w:t>
      </w:r>
    </w:p>
    <w:p w14:paraId="43ECAEBD" w14:textId="77777777" w:rsidR="00994A55" w:rsidRDefault="00994A55">
      <w:pPr>
        <w:pStyle w:val="BodyText"/>
        <w:spacing w:before="10"/>
        <w:rPr>
          <w:sz w:val="23"/>
        </w:rPr>
      </w:pPr>
    </w:p>
    <w:p w14:paraId="69F8596E" w14:textId="77777777" w:rsidR="00994A55" w:rsidRDefault="00F64AD5" w:rsidP="004E4ACD">
      <w:pPr>
        <w:pStyle w:val="BodyText"/>
        <w:spacing w:line="272" w:lineRule="exact"/>
        <w:ind w:left="900"/>
      </w:pPr>
      <w:r>
        <w:rPr>
          <w:u w:val="single"/>
        </w:rPr>
        <w:t>Low</w:t>
      </w:r>
      <w:r>
        <w:rPr>
          <w:spacing w:val="-7"/>
          <w:u w:val="single"/>
        </w:rPr>
        <w:t xml:space="preserve"> </w:t>
      </w:r>
      <w:r>
        <w:rPr>
          <w:u w:val="single"/>
        </w:rPr>
        <w:t>Income</w:t>
      </w:r>
      <w:r>
        <w:rPr>
          <w:spacing w:val="-3"/>
          <w:u w:val="single"/>
        </w:rPr>
        <w:t xml:space="preserve"> </w:t>
      </w:r>
      <w:r>
        <w:rPr>
          <w:spacing w:val="-2"/>
          <w:u w:val="single"/>
        </w:rPr>
        <w:t>Requirement</w:t>
      </w:r>
    </w:p>
    <w:p w14:paraId="778BC9D1" w14:textId="77777777" w:rsidR="00994A55" w:rsidRDefault="00F64AD5" w:rsidP="00EC6E37">
      <w:pPr>
        <w:pStyle w:val="BodyText"/>
        <w:spacing w:line="272" w:lineRule="exact"/>
        <w:ind w:left="1080"/>
      </w:pPr>
      <w:r>
        <w:t>Youth</w:t>
      </w:r>
      <w:r>
        <w:rPr>
          <w:spacing w:val="-12"/>
        </w:rPr>
        <w:t xml:space="preserve"> </w:t>
      </w:r>
      <w:r>
        <w:t>that</w:t>
      </w:r>
      <w:r>
        <w:rPr>
          <w:spacing w:val="-4"/>
        </w:rPr>
        <w:t xml:space="preserve"> </w:t>
      </w:r>
      <w:r>
        <w:t>meet</w:t>
      </w:r>
      <w:r>
        <w:rPr>
          <w:spacing w:val="-3"/>
        </w:rPr>
        <w:t xml:space="preserve"> </w:t>
      </w:r>
      <w:r>
        <w:t>any</w:t>
      </w:r>
      <w:r>
        <w:rPr>
          <w:spacing w:val="-1"/>
        </w:rPr>
        <w:t xml:space="preserve"> </w:t>
      </w:r>
      <w:r>
        <w:t>one</w:t>
      </w:r>
      <w:r>
        <w:rPr>
          <w:spacing w:val="-7"/>
        </w:rPr>
        <w:t xml:space="preserve"> </w:t>
      </w:r>
      <w:r>
        <w:t>of</w:t>
      </w:r>
      <w:r>
        <w:rPr>
          <w:spacing w:val="-1"/>
        </w:rPr>
        <w:t xml:space="preserve"> </w:t>
      </w:r>
      <w:r>
        <w:t>the</w:t>
      </w:r>
      <w:r>
        <w:rPr>
          <w:spacing w:val="-7"/>
        </w:rPr>
        <w:t xml:space="preserve"> </w:t>
      </w:r>
      <w:r>
        <w:t>following</w:t>
      </w:r>
      <w:r>
        <w:rPr>
          <w:spacing w:val="-8"/>
        </w:rPr>
        <w:t xml:space="preserve"> </w:t>
      </w:r>
      <w:r>
        <w:t>criteria</w:t>
      </w:r>
      <w:r>
        <w:rPr>
          <w:spacing w:val="-4"/>
        </w:rPr>
        <w:t xml:space="preserve"> </w:t>
      </w:r>
      <w:r>
        <w:t>are</w:t>
      </w:r>
      <w:r>
        <w:rPr>
          <w:spacing w:val="-7"/>
        </w:rPr>
        <w:t xml:space="preserve"> </w:t>
      </w:r>
      <w:r>
        <w:t>considered</w:t>
      </w:r>
      <w:r>
        <w:rPr>
          <w:spacing w:val="-6"/>
        </w:rPr>
        <w:t xml:space="preserve"> </w:t>
      </w:r>
      <w:r>
        <w:t>low-</w:t>
      </w:r>
      <w:r>
        <w:rPr>
          <w:spacing w:val="-2"/>
        </w:rPr>
        <w:t>income:</w:t>
      </w:r>
    </w:p>
    <w:p w14:paraId="48CA569A" w14:textId="77777777" w:rsidR="00994A55" w:rsidRDefault="00F64AD5" w:rsidP="0074060D">
      <w:pPr>
        <w:pStyle w:val="ListParagraph"/>
        <w:numPr>
          <w:ilvl w:val="0"/>
          <w:numId w:val="77"/>
        </w:numPr>
        <w:tabs>
          <w:tab w:val="left" w:pos="1739"/>
          <w:tab w:val="left" w:pos="1740"/>
        </w:tabs>
        <w:spacing w:before="4"/>
        <w:ind w:left="1440" w:right="1110"/>
        <w:rPr>
          <w:sz w:val="24"/>
        </w:rPr>
      </w:pPr>
      <w:r>
        <w:rPr>
          <w:sz w:val="24"/>
        </w:rPr>
        <w:t>youth’s</w:t>
      </w:r>
      <w:r>
        <w:rPr>
          <w:spacing w:val="-8"/>
          <w:sz w:val="24"/>
        </w:rPr>
        <w:t xml:space="preserve"> </w:t>
      </w:r>
      <w:r>
        <w:rPr>
          <w:sz w:val="24"/>
        </w:rPr>
        <w:t>total</w:t>
      </w:r>
      <w:r>
        <w:rPr>
          <w:spacing w:val="-6"/>
          <w:sz w:val="24"/>
        </w:rPr>
        <w:t xml:space="preserve"> </w:t>
      </w:r>
      <w:r>
        <w:rPr>
          <w:sz w:val="24"/>
        </w:rPr>
        <w:t>family</w:t>
      </w:r>
      <w:r>
        <w:rPr>
          <w:spacing w:val="-5"/>
          <w:sz w:val="24"/>
        </w:rPr>
        <w:t xml:space="preserve"> </w:t>
      </w:r>
      <w:r>
        <w:rPr>
          <w:sz w:val="24"/>
        </w:rPr>
        <w:t>income</w:t>
      </w:r>
      <w:r>
        <w:rPr>
          <w:spacing w:val="-7"/>
          <w:sz w:val="24"/>
        </w:rPr>
        <w:t xml:space="preserve"> </w:t>
      </w:r>
      <w:r>
        <w:rPr>
          <w:sz w:val="24"/>
        </w:rPr>
        <w:t>does</w:t>
      </w:r>
      <w:r>
        <w:rPr>
          <w:spacing w:val="-6"/>
          <w:sz w:val="24"/>
        </w:rPr>
        <w:t xml:space="preserve"> </w:t>
      </w:r>
      <w:r>
        <w:rPr>
          <w:sz w:val="24"/>
        </w:rPr>
        <w:t>not</w:t>
      </w:r>
      <w:r>
        <w:rPr>
          <w:spacing w:val="-5"/>
          <w:sz w:val="24"/>
        </w:rPr>
        <w:t xml:space="preserve"> </w:t>
      </w:r>
      <w:r>
        <w:rPr>
          <w:sz w:val="24"/>
        </w:rPr>
        <w:t>exceed</w:t>
      </w:r>
      <w:r>
        <w:rPr>
          <w:spacing w:val="-6"/>
          <w:sz w:val="24"/>
        </w:rPr>
        <w:t xml:space="preserve"> </w:t>
      </w:r>
      <w:r>
        <w:rPr>
          <w:sz w:val="24"/>
        </w:rPr>
        <w:t>the70%</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lower</w:t>
      </w:r>
      <w:r>
        <w:rPr>
          <w:spacing w:val="-6"/>
          <w:sz w:val="24"/>
        </w:rPr>
        <w:t xml:space="preserve"> </w:t>
      </w:r>
      <w:r>
        <w:rPr>
          <w:sz w:val="24"/>
        </w:rPr>
        <w:t>living</w:t>
      </w:r>
      <w:r>
        <w:rPr>
          <w:spacing w:val="-8"/>
          <w:sz w:val="24"/>
        </w:rPr>
        <w:t xml:space="preserve"> </w:t>
      </w:r>
      <w:r>
        <w:rPr>
          <w:sz w:val="24"/>
        </w:rPr>
        <w:t>standard</w:t>
      </w:r>
      <w:r>
        <w:rPr>
          <w:spacing w:val="-6"/>
          <w:sz w:val="24"/>
        </w:rPr>
        <w:t xml:space="preserve"> </w:t>
      </w:r>
      <w:r>
        <w:rPr>
          <w:sz w:val="24"/>
        </w:rPr>
        <w:t>income levels (LLSIL); or</w:t>
      </w:r>
    </w:p>
    <w:p w14:paraId="15693F91" w14:textId="77777777" w:rsidR="00994A55" w:rsidRDefault="00F64AD5" w:rsidP="0074060D">
      <w:pPr>
        <w:pStyle w:val="ListParagraph"/>
        <w:numPr>
          <w:ilvl w:val="0"/>
          <w:numId w:val="77"/>
        </w:numPr>
        <w:tabs>
          <w:tab w:val="left" w:pos="1739"/>
          <w:tab w:val="left" w:pos="1740"/>
        </w:tabs>
        <w:spacing w:line="279" w:lineRule="exact"/>
        <w:ind w:left="1440"/>
        <w:rPr>
          <w:sz w:val="24"/>
        </w:rPr>
      </w:pPr>
      <w:r>
        <w:rPr>
          <w:sz w:val="24"/>
        </w:rPr>
        <w:t>youth</w:t>
      </w:r>
      <w:r>
        <w:rPr>
          <w:spacing w:val="-10"/>
          <w:sz w:val="24"/>
        </w:rPr>
        <w:t xml:space="preserve"> </w:t>
      </w:r>
      <w:r>
        <w:rPr>
          <w:sz w:val="24"/>
        </w:rPr>
        <w:t>in</w:t>
      </w:r>
      <w:r>
        <w:rPr>
          <w:spacing w:val="-7"/>
          <w:sz w:val="24"/>
        </w:rPr>
        <w:t xml:space="preserve"> </w:t>
      </w:r>
      <w:r>
        <w:rPr>
          <w:sz w:val="24"/>
        </w:rPr>
        <w:t>any stage</w:t>
      </w:r>
      <w:r>
        <w:rPr>
          <w:spacing w:val="-7"/>
          <w:sz w:val="24"/>
        </w:rPr>
        <w:t xml:space="preserve"> </w:t>
      </w:r>
      <w:r>
        <w:rPr>
          <w:sz w:val="24"/>
        </w:rPr>
        <w:t>of</w:t>
      </w:r>
      <w:r>
        <w:rPr>
          <w:spacing w:val="-1"/>
          <w:sz w:val="24"/>
        </w:rPr>
        <w:t xml:space="preserve"> </w:t>
      </w:r>
      <w:r>
        <w:rPr>
          <w:sz w:val="24"/>
        </w:rPr>
        <w:t>the</w:t>
      </w:r>
      <w:r>
        <w:rPr>
          <w:spacing w:val="-6"/>
          <w:sz w:val="24"/>
        </w:rPr>
        <w:t xml:space="preserve"> </w:t>
      </w:r>
      <w:r>
        <w:rPr>
          <w:sz w:val="24"/>
        </w:rPr>
        <w:t>foster</w:t>
      </w:r>
      <w:r>
        <w:rPr>
          <w:spacing w:val="-1"/>
          <w:sz w:val="24"/>
        </w:rPr>
        <w:t xml:space="preserve"> </w:t>
      </w:r>
      <w:r>
        <w:rPr>
          <w:sz w:val="24"/>
        </w:rPr>
        <w:t>care</w:t>
      </w:r>
      <w:r>
        <w:rPr>
          <w:spacing w:val="-6"/>
          <w:sz w:val="24"/>
        </w:rPr>
        <w:t xml:space="preserve"> </w:t>
      </w:r>
      <w:r>
        <w:rPr>
          <w:sz w:val="24"/>
        </w:rPr>
        <w:t>system;</w:t>
      </w:r>
      <w:r>
        <w:rPr>
          <w:spacing w:val="-1"/>
          <w:sz w:val="24"/>
        </w:rPr>
        <w:t xml:space="preserve"> </w:t>
      </w:r>
      <w:r>
        <w:rPr>
          <w:spacing w:val="-5"/>
          <w:sz w:val="24"/>
        </w:rPr>
        <w:t>or</w:t>
      </w:r>
    </w:p>
    <w:p w14:paraId="01B86D8E" w14:textId="77777777" w:rsidR="00994A55" w:rsidRDefault="00F64AD5" w:rsidP="0074060D">
      <w:pPr>
        <w:pStyle w:val="ListParagraph"/>
        <w:numPr>
          <w:ilvl w:val="0"/>
          <w:numId w:val="77"/>
        </w:numPr>
        <w:tabs>
          <w:tab w:val="left" w:pos="1739"/>
          <w:tab w:val="left" w:pos="1740"/>
        </w:tabs>
        <w:spacing w:line="293" w:lineRule="exact"/>
        <w:ind w:left="1440"/>
        <w:rPr>
          <w:sz w:val="24"/>
        </w:rPr>
      </w:pPr>
      <w:r>
        <w:rPr>
          <w:sz w:val="24"/>
        </w:rPr>
        <w:t>homeless</w:t>
      </w:r>
      <w:r>
        <w:rPr>
          <w:spacing w:val="-10"/>
          <w:sz w:val="24"/>
        </w:rPr>
        <w:t xml:space="preserve"> </w:t>
      </w:r>
      <w:r>
        <w:rPr>
          <w:sz w:val="24"/>
        </w:rPr>
        <w:t>or</w:t>
      </w:r>
      <w:r>
        <w:rPr>
          <w:spacing w:val="-1"/>
          <w:sz w:val="24"/>
        </w:rPr>
        <w:t xml:space="preserve"> </w:t>
      </w:r>
      <w:r>
        <w:rPr>
          <w:sz w:val="24"/>
        </w:rPr>
        <w:t>a</w:t>
      </w:r>
      <w:r>
        <w:rPr>
          <w:spacing w:val="-5"/>
          <w:sz w:val="24"/>
        </w:rPr>
        <w:t xml:space="preserve"> </w:t>
      </w:r>
      <w:r>
        <w:rPr>
          <w:sz w:val="24"/>
        </w:rPr>
        <w:t>runaway youth;</w:t>
      </w:r>
      <w:r>
        <w:rPr>
          <w:spacing w:val="-2"/>
          <w:sz w:val="24"/>
        </w:rPr>
        <w:t xml:space="preserve"> </w:t>
      </w:r>
      <w:r>
        <w:rPr>
          <w:spacing w:val="-5"/>
          <w:sz w:val="24"/>
        </w:rPr>
        <w:t>or</w:t>
      </w:r>
    </w:p>
    <w:p w14:paraId="1B4F85D4" w14:textId="77777777" w:rsidR="00994A55" w:rsidRDefault="00F64AD5" w:rsidP="0074060D">
      <w:pPr>
        <w:pStyle w:val="ListParagraph"/>
        <w:numPr>
          <w:ilvl w:val="0"/>
          <w:numId w:val="77"/>
        </w:numPr>
        <w:tabs>
          <w:tab w:val="left" w:pos="1739"/>
          <w:tab w:val="left" w:pos="1740"/>
        </w:tabs>
        <w:spacing w:before="11"/>
        <w:ind w:left="1440" w:right="939"/>
        <w:rPr>
          <w:sz w:val="24"/>
        </w:rPr>
      </w:pPr>
      <w:r>
        <w:rPr>
          <w:sz w:val="24"/>
        </w:rPr>
        <w:t>youth</w:t>
      </w:r>
      <w:r>
        <w:rPr>
          <w:spacing w:val="-5"/>
          <w:sz w:val="24"/>
        </w:rPr>
        <w:t xml:space="preserve"> </w:t>
      </w:r>
      <w:r>
        <w:rPr>
          <w:sz w:val="24"/>
        </w:rPr>
        <w:t>that</w:t>
      </w:r>
      <w:r>
        <w:rPr>
          <w:spacing w:val="-4"/>
          <w:sz w:val="24"/>
        </w:rPr>
        <w:t xml:space="preserve"> </w:t>
      </w:r>
      <w:r>
        <w:rPr>
          <w:sz w:val="24"/>
        </w:rPr>
        <w:t>is</w:t>
      </w:r>
      <w:r>
        <w:rPr>
          <w:spacing w:val="-6"/>
          <w:sz w:val="24"/>
        </w:rPr>
        <w:t xml:space="preserve"> </w:t>
      </w:r>
      <w:r>
        <w:rPr>
          <w:sz w:val="24"/>
        </w:rPr>
        <w:t>receiving,</w:t>
      </w:r>
      <w:r>
        <w:rPr>
          <w:spacing w:val="-7"/>
          <w:sz w:val="24"/>
        </w:rPr>
        <w:t xml:space="preserve"> </w:t>
      </w:r>
      <w:r>
        <w:rPr>
          <w:sz w:val="24"/>
        </w:rPr>
        <w:t>or</w:t>
      </w:r>
      <w:r>
        <w:rPr>
          <w:spacing w:val="-5"/>
          <w:sz w:val="24"/>
        </w:rPr>
        <w:t xml:space="preserve"> </w:t>
      </w:r>
      <w:r>
        <w:rPr>
          <w:sz w:val="24"/>
        </w:rPr>
        <w:t>is</w:t>
      </w:r>
      <w:r>
        <w:rPr>
          <w:spacing w:val="-6"/>
          <w:sz w:val="24"/>
        </w:rPr>
        <w:t xml:space="preserve"> </w:t>
      </w:r>
      <w:r>
        <w:rPr>
          <w:sz w:val="24"/>
        </w:rPr>
        <w:t>a</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family</w:t>
      </w:r>
      <w:r>
        <w:rPr>
          <w:spacing w:val="-1"/>
          <w:sz w:val="24"/>
        </w:rPr>
        <w:t xml:space="preserve"> </w:t>
      </w:r>
      <w:r>
        <w:rPr>
          <w:sz w:val="24"/>
        </w:rPr>
        <w:t>that</w:t>
      </w:r>
      <w:r>
        <w:rPr>
          <w:spacing w:val="-4"/>
          <w:sz w:val="24"/>
        </w:rPr>
        <w:t xml:space="preserve"> </w:t>
      </w:r>
      <w:r>
        <w:rPr>
          <w:sz w:val="24"/>
        </w:rPr>
        <w:t>is</w:t>
      </w:r>
      <w:r>
        <w:rPr>
          <w:spacing w:val="-6"/>
          <w:sz w:val="24"/>
        </w:rPr>
        <w:t xml:space="preserve"> </w:t>
      </w:r>
      <w:r>
        <w:rPr>
          <w:sz w:val="24"/>
        </w:rPr>
        <w:t>receiving</w:t>
      </w:r>
      <w:r>
        <w:rPr>
          <w:spacing w:val="-5"/>
          <w:sz w:val="24"/>
        </w:rPr>
        <w:t xml:space="preserve"> </w:t>
      </w:r>
      <w:r>
        <w:rPr>
          <w:sz w:val="24"/>
        </w:rPr>
        <w:t>or</w:t>
      </w:r>
      <w:r>
        <w:rPr>
          <w:spacing w:val="-5"/>
          <w:sz w:val="24"/>
        </w:rPr>
        <w:t xml:space="preserve"> </w:t>
      </w:r>
      <w:r>
        <w:rPr>
          <w:sz w:val="24"/>
        </w:rPr>
        <w:t>in</w:t>
      </w:r>
      <w:r>
        <w:rPr>
          <w:spacing w:val="-8"/>
          <w:sz w:val="24"/>
        </w:rPr>
        <w:t xml:space="preserve"> </w:t>
      </w:r>
      <w:r>
        <w:rPr>
          <w:sz w:val="24"/>
        </w:rPr>
        <w:t>the</w:t>
      </w:r>
      <w:r>
        <w:rPr>
          <w:spacing w:val="-5"/>
          <w:sz w:val="24"/>
        </w:rPr>
        <w:t xml:space="preserve"> </w:t>
      </w:r>
      <w:r>
        <w:rPr>
          <w:sz w:val="24"/>
        </w:rPr>
        <w:t>past</w:t>
      </w:r>
      <w:r>
        <w:rPr>
          <w:spacing w:val="-4"/>
          <w:sz w:val="24"/>
        </w:rPr>
        <w:t xml:space="preserve"> </w:t>
      </w:r>
      <w:r>
        <w:rPr>
          <w:sz w:val="24"/>
        </w:rPr>
        <w:t>6</w:t>
      </w:r>
      <w:r>
        <w:rPr>
          <w:spacing w:val="-4"/>
          <w:sz w:val="24"/>
        </w:rPr>
        <w:t xml:space="preserve"> </w:t>
      </w:r>
      <w:r>
        <w:rPr>
          <w:sz w:val="24"/>
        </w:rPr>
        <w:t>months has received SNAP or TANF; or</w:t>
      </w:r>
    </w:p>
    <w:p w14:paraId="54CDD40F" w14:textId="77777777" w:rsidR="00994A55" w:rsidRDefault="00F64AD5" w:rsidP="0074060D">
      <w:pPr>
        <w:pStyle w:val="ListParagraph"/>
        <w:numPr>
          <w:ilvl w:val="0"/>
          <w:numId w:val="77"/>
        </w:numPr>
        <w:tabs>
          <w:tab w:val="left" w:pos="1739"/>
          <w:tab w:val="left" w:pos="1740"/>
        </w:tabs>
        <w:spacing w:line="284" w:lineRule="exact"/>
        <w:ind w:left="1440"/>
        <w:rPr>
          <w:sz w:val="24"/>
        </w:rPr>
      </w:pPr>
      <w:r>
        <w:rPr>
          <w:sz w:val="24"/>
        </w:rPr>
        <w:t>youth</w:t>
      </w:r>
      <w:r>
        <w:rPr>
          <w:spacing w:val="-10"/>
          <w:sz w:val="24"/>
        </w:rPr>
        <w:t xml:space="preserve"> </w:t>
      </w:r>
      <w:r>
        <w:rPr>
          <w:sz w:val="24"/>
        </w:rPr>
        <w:t>that</w:t>
      </w:r>
      <w:r>
        <w:rPr>
          <w:spacing w:val="-7"/>
          <w:sz w:val="24"/>
        </w:rPr>
        <w:t xml:space="preserve"> </w:t>
      </w:r>
      <w:r>
        <w:rPr>
          <w:sz w:val="24"/>
        </w:rPr>
        <w:t>is</w:t>
      </w:r>
      <w:r>
        <w:rPr>
          <w:spacing w:val="-11"/>
          <w:sz w:val="24"/>
        </w:rPr>
        <w:t xml:space="preserve"> </w:t>
      </w:r>
      <w:r>
        <w:rPr>
          <w:sz w:val="24"/>
        </w:rPr>
        <w:t>receiving</w:t>
      </w:r>
      <w:r>
        <w:rPr>
          <w:spacing w:val="-8"/>
          <w:sz w:val="24"/>
        </w:rPr>
        <w:t xml:space="preserve"> </w:t>
      </w:r>
      <w:r>
        <w:rPr>
          <w:sz w:val="24"/>
        </w:rPr>
        <w:t>Supplemental</w:t>
      </w:r>
      <w:r>
        <w:rPr>
          <w:spacing w:val="-7"/>
          <w:sz w:val="24"/>
        </w:rPr>
        <w:t xml:space="preserve"> </w:t>
      </w:r>
      <w:r>
        <w:rPr>
          <w:sz w:val="24"/>
        </w:rPr>
        <w:t>Security</w:t>
      </w:r>
      <w:r>
        <w:rPr>
          <w:spacing w:val="-2"/>
          <w:sz w:val="24"/>
        </w:rPr>
        <w:t xml:space="preserve"> </w:t>
      </w:r>
      <w:r>
        <w:rPr>
          <w:sz w:val="24"/>
        </w:rPr>
        <w:t>Income</w:t>
      </w:r>
      <w:r>
        <w:rPr>
          <w:spacing w:val="-7"/>
          <w:sz w:val="24"/>
        </w:rPr>
        <w:t xml:space="preserve"> </w:t>
      </w:r>
      <w:r>
        <w:rPr>
          <w:sz w:val="24"/>
        </w:rPr>
        <w:t>(SSI);</w:t>
      </w:r>
      <w:r>
        <w:rPr>
          <w:spacing w:val="-6"/>
          <w:sz w:val="24"/>
        </w:rPr>
        <w:t xml:space="preserve"> </w:t>
      </w:r>
      <w:r>
        <w:rPr>
          <w:spacing w:val="-5"/>
          <w:sz w:val="24"/>
        </w:rPr>
        <w:t>or</w:t>
      </w:r>
    </w:p>
    <w:p w14:paraId="774D1D36" w14:textId="77777777" w:rsidR="00994A55" w:rsidRDefault="00F64AD5" w:rsidP="0074060D">
      <w:pPr>
        <w:pStyle w:val="ListParagraph"/>
        <w:numPr>
          <w:ilvl w:val="0"/>
          <w:numId w:val="77"/>
        </w:numPr>
        <w:tabs>
          <w:tab w:val="left" w:pos="1739"/>
          <w:tab w:val="left" w:pos="1740"/>
        </w:tabs>
        <w:spacing w:line="293" w:lineRule="exact"/>
        <w:ind w:left="1440"/>
        <w:rPr>
          <w:sz w:val="24"/>
        </w:rPr>
      </w:pPr>
      <w:r>
        <w:rPr>
          <w:sz w:val="24"/>
        </w:rPr>
        <w:t>youth</w:t>
      </w:r>
      <w:r>
        <w:rPr>
          <w:spacing w:val="-10"/>
          <w:sz w:val="24"/>
        </w:rPr>
        <w:t xml:space="preserve"> </w:t>
      </w:r>
      <w:r>
        <w:rPr>
          <w:sz w:val="24"/>
        </w:rPr>
        <w:t>that</w:t>
      </w:r>
      <w:r>
        <w:rPr>
          <w:spacing w:val="-6"/>
          <w:sz w:val="24"/>
        </w:rPr>
        <w:t xml:space="preserve"> </w:t>
      </w:r>
      <w:r>
        <w:rPr>
          <w:sz w:val="24"/>
        </w:rPr>
        <w:t>is</w:t>
      </w:r>
      <w:r>
        <w:rPr>
          <w:spacing w:val="-11"/>
          <w:sz w:val="24"/>
        </w:rPr>
        <w:t xml:space="preserve"> </w:t>
      </w:r>
      <w:r>
        <w:rPr>
          <w:sz w:val="24"/>
        </w:rPr>
        <w:t>receiving</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income-based</w:t>
      </w:r>
      <w:r>
        <w:rPr>
          <w:spacing w:val="-4"/>
          <w:sz w:val="24"/>
        </w:rPr>
        <w:t xml:space="preserve"> </w:t>
      </w:r>
      <w:r>
        <w:rPr>
          <w:sz w:val="24"/>
        </w:rPr>
        <w:t>public</w:t>
      </w:r>
      <w:r>
        <w:rPr>
          <w:spacing w:val="-5"/>
          <w:sz w:val="24"/>
        </w:rPr>
        <w:t xml:space="preserve"> </w:t>
      </w:r>
      <w:r>
        <w:rPr>
          <w:sz w:val="24"/>
        </w:rPr>
        <w:t>assistance;</w:t>
      </w:r>
      <w:r>
        <w:rPr>
          <w:spacing w:val="-4"/>
          <w:sz w:val="24"/>
        </w:rPr>
        <w:t xml:space="preserve"> </w:t>
      </w:r>
      <w:r>
        <w:rPr>
          <w:spacing w:val="-5"/>
          <w:sz w:val="24"/>
        </w:rPr>
        <w:t>or</w:t>
      </w:r>
    </w:p>
    <w:p w14:paraId="646691AF" w14:textId="77777777" w:rsidR="00994A55" w:rsidRDefault="00F64AD5" w:rsidP="0074060D">
      <w:pPr>
        <w:pStyle w:val="ListParagraph"/>
        <w:numPr>
          <w:ilvl w:val="0"/>
          <w:numId w:val="77"/>
        </w:numPr>
        <w:tabs>
          <w:tab w:val="left" w:pos="1739"/>
          <w:tab w:val="left" w:pos="1740"/>
        </w:tabs>
        <w:spacing w:line="293" w:lineRule="exact"/>
        <w:ind w:left="1440"/>
        <w:rPr>
          <w:sz w:val="24"/>
        </w:rPr>
      </w:pPr>
      <w:r>
        <w:rPr>
          <w:sz w:val="24"/>
        </w:rPr>
        <w:t>ISY</w:t>
      </w:r>
      <w:r>
        <w:rPr>
          <w:spacing w:val="-11"/>
          <w:sz w:val="24"/>
        </w:rPr>
        <w:t xml:space="preserve"> </w:t>
      </w:r>
      <w:r>
        <w:rPr>
          <w:sz w:val="24"/>
        </w:rPr>
        <w:t>youth</w:t>
      </w:r>
      <w:r>
        <w:rPr>
          <w:spacing w:val="-6"/>
          <w:sz w:val="24"/>
        </w:rPr>
        <w:t xml:space="preserve"> </w:t>
      </w:r>
      <w:r>
        <w:rPr>
          <w:sz w:val="24"/>
        </w:rPr>
        <w:t>that</w:t>
      </w:r>
      <w:r>
        <w:rPr>
          <w:spacing w:val="-1"/>
          <w:sz w:val="24"/>
        </w:rPr>
        <w:t xml:space="preserve"> </w:t>
      </w:r>
      <w:r>
        <w:rPr>
          <w:sz w:val="24"/>
        </w:rPr>
        <w:t>is</w:t>
      </w:r>
      <w:r>
        <w:rPr>
          <w:spacing w:val="-7"/>
          <w:sz w:val="24"/>
        </w:rPr>
        <w:t xml:space="preserve"> </w:t>
      </w:r>
      <w:r>
        <w:rPr>
          <w:sz w:val="24"/>
        </w:rPr>
        <w:t>eligible</w:t>
      </w:r>
      <w:r>
        <w:rPr>
          <w:spacing w:val="-11"/>
          <w:sz w:val="24"/>
        </w:rPr>
        <w:t xml:space="preserve"> </w:t>
      </w:r>
      <w:r>
        <w:rPr>
          <w:sz w:val="24"/>
        </w:rPr>
        <w:t>to receive</w:t>
      </w:r>
      <w:r>
        <w:rPr>
          <w:spacing w:val="-4"/>
          <w:sz w:val="24"/>
        </w:rPr>
        <w:t xml:space="preserve"> </w:t>
      </w:r>
      <w:r>
        <w:rPr>
          <w:sz w:val="24"/>
        </w:rPr>
        <w:t>a</w:t>
      </w:r>
      <w:r>
        <w:rPr>
          <w:spacing w:val="-4"/>
          <w:sz w:val="24"/>
        </w:rPr>
        <w:t xml:space="preserve"> </w:t>
      </w:r>
      <w:r>
        <w:rPr>
          <w:sz w:val="24"/>
        </w:rPr>
        <w:t>free</w:t>
      </w:r>
      <w:r>
        <w:rPr>
          <w:spacing w:val="-6"/>
          <w:sz w:val="24"/>
        </w:rPr>
        <w:t xml:space="preserve"> </w:t>
      </w:r>
      <w:r>
        <w:rPr>
          <w:sz w:val="24"/>
        </w:rPr>
        <w:t>or</w:t>
      </w:r>
      <w:r>
        <w:rPr>
          <w:spacing w:val="-6"/>
          <w:sz w:val="24"/>
        </w:rPr>
        <w:t xml:space="preserve"> </w:t>
      </w:r>
      <w:r>
        <w:rPr>
          <w:sz w:val="24"/>
        </w:rPr>
        <w:t>reduced</w:t>
      </w:r>
      <w:r>
        <w:rPr>
          <w:spacing w:val="-1"/>
          <w:sz w:val="24"/>
        </w:rPr>
        <w:t xml:space="preserve"> </w:t>
      </w:r>
      <w:r>
        <w:rPr>
          <w:sz w:val="24"/>
        </w:rPr>
        <w:t>priced</w:t>
      </w:r>
      <w:r>
        <w:rPr>
          <w:spacing w:val="-1"/>
          <w:sz w:val="24"/>
        </w:rPr>
        <w:t xml:space="preserve"> </w:t>
      </w:r>
      <w:r>
        <w:rPr>
          <w:sz w:val="24"/>
        </w:rPr>
        <w:t>lunch;</w:t>
      </w:r>
      <w:r>
        <w:rPr>
          <w:spacing w:val="-3"/>
          <w:sz w:val="24"/>
        </w:rPr>
        <w:t xml:space="preserve"> </w:t>
      </w:r>
      <w:r>
        <w:rPr>
          <w:spacing w:val="-5"/>
          <w:sz w:val="24"/>
        </w:rPr>
        <w:t>or</w:t>
      </w:r>
    </w:p>
    <w:p w14:paraId="4DEFC429" w14:textId="77777777" w:rsidR="00994A55" w:rsidRDefault="00F64AD5" w:rsidP="0074060D">
      <w:pPr>
        <w:pStyle w:val="ListParagraph"/>
        <w:numPr>
          <w:ilvl w:val="0"/>
          <w:numId w:val="77"/>
        </w:numPr>
        <w:tabs>
          <w:tab w:val="left" w:pos="1739"/>
          <w:tab w:val="left" w:pos="1740"/>
        </w:tabs>
        <w:spacing w:before="8"/>
        <w:ind w:left="1440" w:right="1062"/>
        <w:rPr>
          <w:sz w:val="24"/>
        </w:rPr>
      </w:pPr>
      <w:r>
        <w:rPr>
          <w:sz w:val="24"/>
        </w:rPr>
        <w:t>an</w:t>
      </w:r>
      <w:r>
        <w:rPr>
          <w:spacing w:val="-8"/>
          <w:sz w:val="24"/>
        </w:rPr>
        <w:t xml:space="preserve"> </w:t>
      </w:r>
      <w:r>
        <w:rPr>
          <w:sz w:val="24"/>
        </w:rPr>
        <w:t>OSY</w:t>
      </w:r>
      <w:r>
        <w:rPr>
          <w:spacing w:val="-7"/>
          <w:sz w:val="24"/>
        </w:rPr>
        <w:t xml:space="preserve"> </w:t>
      </w:r>
      <w:r>
        <w:rPr>
          <w:sz w:val="24"/>
        </w:rPr>
        <w:t>that</w:t>
      </w:r>
      <w:r>
        <w:rPr>
          <w:spacing w:val="-4"/>
          <w:sz w:val="24"/>
        </w:rPr>
        <w:t xml:space="preserve"> </w:t>
      </w:r>
      <w:r>
        <w:rPr>
          <w:sz w:val="24"/>
        </w:rPr>
        <w:t>is</w:t>
      </w:r>
      <w:r>
        <w:rPr>
          <w:spacing w:val="-11"/>
          <w:sz w:val="24"/>
        </w:rPr>
        <w:t xml:space="preserve"> </w:t>
      </w:r>
      <w:r>
        <w:rPr>
          <w:sz w:val="24"/>
        </w:rPr>
        <w:t>a</w:t>
      </w:r>
      <w:r>
        <w:rPr>
          <w:spacing w:val="-5"/>
          <w:sz w:val="24"/>
        </w:rPr>
        <w:t xml:space="preserve"> </w:t>
      </w:r>
      <w:r>
        <w:rPr>
          <w:sz w:val="24"/>
        </w:rPr>
        <w:t>parent</w:t>
      </w:r>
      <w:r>
        <w:rPr>
          <w:spacing w:val="-4"/>
          <w:sz w:val="24"/>
        </w:rPr>
        <w:t xml:space="preserve"> </w:t>
      </w:r>
      <w:r>
        <w:rPr>
          <w:sz w:val="24"/>
        </w:rPr>
        <w:t>living</w:t>
      </w:r>
      <w:r>
        <w:rPr>
          <w:spacing w:val="-7"/>
          <w:sz w:val="24"/>
        </w:rPr>
        <w:t xml:space="preserve"> </w:t>
      </w:r>
      <w:r>
        <w:rPr>
          <w:sz w:val="24"/>
        </w:rPr>
        <w:t>in</w:t>
      </w:r>
      <w:r>
        <w:rPr>
          <w:spacing w:val="-8"/>
          <w:sz w:val="24"/>
        </w:rPr>
        <w:t xml:space="preserve"> </w:t>
      </w:r>
      <w:r>
        <w:rPr>
          <w:sz w:val="24"/>
        </w:rPr>
        <w:t>the</w:t>
      </w:r>
      <w:r>
        <w:rPr>
          <w:spacing w:val="-5"/>
          <w:sz w:val="24"/>
        </w:rPr>
        <w:t xml:space="preserve"> </w:t>
      </w:r>
      <w:r>
        <w:rPr>
          <w:sz w:val="24"/>
        </w:rPr>
        <w:t>same</w:t>
      </w:r>
      <w:r>
        <w:rPr>
          <w:spacing w:val="-7"/>
          <w:sz w:val="24"/>
        </w:rPr>
        <w:t xml:space="preserve"> </w:t>
      </w:r>
      <w:r>
        <w:rPr>
          <w:sz w:val="24"/>
        </w:rPr>
        <w:t>household</w:t>
      </w:r>
      <w:r>
        <w:rPr>
          <w:spacing w:val="-4"/>
          <w:sz w:val="24"/>
        </w:rPr>
        <w:t xml:space="preserve"> </w:t>
      </w:r>
      <w:r>
        <w:rPr>
          <w:sz w:val="24"/>
        </w:rPr>
        <w:t>as</w:t>
      </w:r>
      <w:r>
        <w:rPr>
          <w:spacing w:val="-11"/>
          <w:sz w:val="24"/>
        </w:rPr>
        <w:t xml:space="preserve"> </w:t>
      </w:r>
      <w:r>
        <w:rPr>
          <w:sz w:val="24"/>
        </w:rPr>
        <w:t>a</w:t>
      </w:r>
      <w:r>
        <w:rPr>
          <w:spacing w:val="-5"/>
          <w:sz w:val="24"/>
        </w:rPr>
        <w:t xml:space="preserve"> </w:t>
      </w:r>
      <w:r>
        <w:rPr>
          <w:sz w:val="24"/>
        </w:rPr>
        <w:t>child</w:t>
      </w:r>
      <w:r>
        <w:rPr>
          <w:spacing w:val="-5"/>
          <w:sz w:val="24"/>
        </w:rPr>
        <w:t xml:space="preserve"> </w:t>
      </w:r>
      <w:r>
        <w:rPr>
          <w:sz w:val="24"/>
        </w:rPr>
        <w:t>who</w:t>
      </w:r>
      <w:r>
        <w:rPr>
          <w:spacing w:val="-7"/>
          <w:sz w:val="24"/>
        </w:rPr>
        <w:t xml:space="preserve"> </w:t>
      </w:r>
      <w:r>
        <w:rPr>
          <w:sz w:val="24"/>
        </w:rPr>
        <w:t>receives</w:t>
      </w:r>
      <w:r>
        <w:rPr>
          <w:spacing w:val="-10"/>
          <w:sz w:val="24"/>
        </w:rPr>
        <w:t xml:space="preserve"> </w:t>
      </w:r>
      <w:r>
        <w:rPr>
          <w:sz w:val="24"/>
        </w:rPr>
        <w:t>or</w:t>
      </w:r>
      <w:r>
        <w:rPr>
          <w:spacing w:val="-5"/>
          <w:sz w:val="24"/>
        </w:rPr>
        <w:t xml:space="preserve"> </w:t>
      </w:r>
      <w:r>
        <w:rPr>
          <w:sz w:val="24"/>
        </w:rPr>
        <w:t>is</w:t>
      </w:r>
      <w:r>
        <w:rPr>
          <w:spacing w:val="-8"/>
          <w:sz w:val="24"/>
        </w:rPr>
        <w:t xml:space="preserve"> </w:t>
      </w:r>
      <w:r>
        <w:rPr>
          <w:sz w:val="24"/>
        </w:rPr>
        <w:t>eligible to receive free or reduced-price lunch based on their income level, then such an OSY would meet the low-income criteria based on his/her child’s qualification.</w:t>
      </w:r>
    </w:p>
    <w:p w14:paraId="02452DB8" w14:textId="77777777" w:rsidR="00994A55" w:rsidRDefault="00F64AD5">
      <w:pPr>
        <w:pStyle w:val="BodyText"/>
        <w:spacing w:before="117"/>
        <w:ind w:left="839" w:right="1168"/>
      </w:pPr>
      <w:r>
        <w:t>ISY:</w:t>
      </w:r>
      <w:r>
        <w:rPr>
          <w:spacing w:val="36"/>
        </w:rPr>
        <w:t xml:space="preserve"> </w:t>
      </w:r>
      <w:r>
        <w:t>All</w:t>
      </w:r>
      <w:r>
        <w:rPr>
          <w:spacing w:val="-5"/>
        </w:rPr>
        <w:t xml:space="preserve"> </w:t>
      </w:r>
      <w:r>
        <w:t>ISY</w:t>
      </w:r>
      <w:r>
        <w:rPr>
          <w:spacing w:val="-7"/>
        </w:rPr>
        <w:t xml:space="preserve"> </w:t>
      </w:r>
      <w:r>
        <w:t>must</w:t>
      </w:r>
      <w:r>
        <w:rPr>
          <w:spacing w:val="-4"/>
        </w:rPr>
        <w:t xml:space="preserve"> </w:t>
      </w:r>
      <w:r>
        <w:t>be</w:t>
      </w:r>
      <w:r>
        <w:rPr>
          <w:spacing w:val="-5"/>
        </w:rPr>
        <w:t xml:space="preserve"> </w:t>
      </w:r>
      <w:r>
        <w:t>low</w:t>
      </w:r>
      <w:r>
        <w:rPr>
          <w:spacing w:val="-11"/>
        </w:rPr>
        <w:t xml:space="preserve"> </w:t>
      </w:r>
      <w:r>
        <w:t>income</w:t>
      </w:r>
      <w:r>
        <w:rPr>
          <w:spacing w:val="-5"/>
        </w:rPr>
        <w:t xml:space="preserve"> </w:t>
      </w:r>
      <w:r>
        <w:t>except</w:t>
      </w:r>
      <w:r>
        <w:rPr>
          <w:spacing w:val="-4"/>
        </w:rPr>
        <w:t xml:space="preserve"> </w:t>
      </w:r>
      <w:r>
        <w:t>for</w:t>
      </w:r>
      <w:r>
        <w:rPr>
          <w:spacing w:val="-5"/>
        </w:rPr>
        <w:t xml:space="preserve"> </w:t>
      </w:r>
      <w:r>
        <w:t>those</w:t>
      </w:r>
      <w:r>
        <w:rPr>
          <w:spacing w:val="-5"/>
        </w:rPr>
        <w:t xml:space="preserve"> </w:t>
      </w:r>
      <w:r>
        <w:t>youth</w:t>
      </w:r>
      <w:r>
        <w:rPr>
          <w:spacing w:val="-7"/>
        </w:rPr>
        <w:t xml:space="preserve"> </w:t>
      </w:r>
      <w:r>
        <w:t>that</w:t>
      </w:r>
      <w:r>
        <w:rPr>
          <w:spacing w:val="-7"/>
        </w:rPr>
        <w:t xml:space="preserve"> </w:t>
      </w:r>
      <w:r>
        <w:t>are</w:t>
      </w:r>
      <w:r>
        <w:rPr>
          <w:spacing w:val="-7"/>
        </w:rPr>
        <w:t xml:space="preserve"> </w:t>
      </w:r>
      <w:r>
        <w:t>eligible</w:t>
      </w:r>
      <w:r>
        <w:rPr>
          <w:spacing w:val="-12"/>
        </w:rPr>
        <w:t xml:space="preserve"> </w:t>
      </w:r>
      <w:r>
        <w:t>under</w:t>
      </w:r>
      <w:r>
        <w:rPr>
          <w:spacing w:val="-5"/>
        </w:rPr>
        <w:t xml:space="preserve"> </w:t>
      </w:r>
      <w:r>
        <w:t>the</w:t>
      </w:r>
      <w:r>
        <w:rPr>
          <w:spacing w:val="-7"/>
        </w:rPr>
        <w:t xml:space="preserve"> </w:t>
      </w:r>
      <w:r>
        <w:t>5%</w:t>
      </w:r>
      <w:r>
        <w:rPr>
          <w:spacing w:val="-7"/>
        </w:rPr>
        <w:t xml:space="preserve"> </w:t>
      </w:r>
      <w:r>
        <w:t xml:space="preserve">low-income </w:t>
      </w:r>
      <w:r>
        <w:rPr>
          <w:spacing w:val="-2"/>
        </w:rPr>
        <w:t>exception.</w:t>
      </w:r>
    </w:p>
    <w:p w14:paraId="46622D7E" w14:textId="77777777" w:rsidR="00E634B7" w:rsidRDefault="00E634B7">
      <w:pPr>
        <w:pStyle w:val="BodyText"/>
        <w:spacing w:before="8" w:line="259" w:lineRule="auto"/>
        <w:ind w:left="1291" w:right="870"/>
      </w:pPr>
    </w:p>
    <w:p w14:paraId="32F790A2" w14:textId="2554EF04" w:rsidR="00994A55" w:rsidRDefault="00F64AD5" w:rsidP="00E634B7">
      <w:pPr>
        <w:pStyle w:val="BodyText"/>
        <w:spacing w:before="8" w:line="259" w:lineRule="auto"/>
        <w:ind w:left="810" w:right="870"/>
      </w:pPr>
      <w:r>
        <w:t>An ISY with a disability must provide proof of low income. If the family income exceeds the Lower</w:t>
      </w:r>
      <w:r>
        <w:rPr>
          <w:spacing w:val="-7"/>
        </w:rPr>
        <w:t xml:space="preserve"> </w:t>
      </w:r>
      <w:r>
        <w:t>Living</w:t>
      </w:r>
      <w:r>
        <w:rPr>
          <w:spacing w:val="-8"/>
        </w:rPr>
        <w:t xml:space="preserve"> </w:t>
      </w:r>
      <w:r>
        <w:t>Standard</w:t>
      </w:r>
      <w:r>
        <w:rPr>
          <w:spacing w:val="-4"/>
        </w:rPr>
        <w:t xml:space="preserve"> </w:t>
      </w:r>
      <w:r>
        <w:t>Income</w:t>
      </w:r>
      <w:r>
        <w:rPr>
          <w:spacing w:val="-7"/>
        </w:rPr>
        <w:t xml:space="preserve"> </w:t>
      </w:r>
      <w:r>
        <w:t>Levels</w:t>
      </w:r>
      <w:r>
        <w:rPr>
          <w:spacing w:val="-10"/>
        </w:rPr>
        <w:t xml:space="preserve"> </w:t>
      </w:r>
      <w:r>
        <w:t>(LLSIL),</w:t>
      </w:r>
      <w:r>
        <w:rPr>
          <w:spacing w:val="-5"/>
        </w:rPr>
        <w:t xml:space="preserve"> </w:t>
      </w:r>
      <w:r>
        <w:t>the</w:t>
      </w:r>
      <w:r>
        <w:rPr>
          <w:spacing w:val="-8"/>
        </w:rPr>
        <w:t xml:space="preserve"> </w:t>
      </w:r>
      <w:r>
        <w:t>youth</w:t>
      </w:r>
      <w:r>
        <w:rPr>
          <w:spacing w:val="-7"/>
        </w:rPr>
        <w:t xml:space="preserve"> </w:t>
      </w:r>
      <w:r>
        <w:t>may</w:t>
      </w:r>
      <w:r>
        <w:rPr>
          <w:spacing w:val="-4"/>
        </w:rPr>
        <w:t xml:space="preserve"> </w:t>
      </w:r>
      <w:r>
        <w:t>be</w:t>
      </w:r>
      <w:r>
        <w:rPr>
          <w:spacing w:val="-7"/>
        </w:rPr>
        <w:t xml:space="preserve"> </w:t>
      </w:r>
      <w:r>
        <w:t>enrolled</w:t>
      </w:r>
      <w:r>
        <w:rPr>
          <w:spacing w:val="-10"/>
        </w:rPr>
        <w:t xml:space="preserve"> </w:t>
      </w:r>
      <w:r>
        <w:t>as</w:t>
      </w:r>
      <w:r>
        <w:rPr>
          <w:spacing w:val="-11"/>
        </w:rPr>
        <w:t xml:space="preserve"> </w:t>
      </w:r>
      <w:r>
        <w:t>a</w:t>
      </w:r>
      <w:r>
        <w:rPr>
          <w:spacing w:val="-5"/>
        </w:rPr>
        <w:t xml:space="preserve"> </w:t>
      </w:r>
      <w:r>
        <w:t>family</w:t>
      </w:r>
      <w:r>
        <w:rPr>
          <w:spacing w:val="-4"/>
        </w:rPr>
        <w:t xml:space="preserve"> </w:t>
      </w:r>
      <w:r>
        <w:t>size</w:t>
      </w:r>
      <w:r>
        <w:rPr>
          <w:spacing w:val="-8"/>
        </w:rPr>
        <w:t xml:space="preserve"> </w:t>
      </w:r>
      <w:r>
        <w:t>of</w:t>
      </w:r>
      <w:r>
        <w:rPr>
          <w:spacing w:val="-5"/>
        </w:rPr>
        <w:t xml:space="preserve"> </w:t>
      </w:r>
      <w:r>
        <w:t>one if their own income level is at or below the LLSIL.</w:t>
      </w:r>
    </w:p>
    <w:p w14:paraId="5E7477CF" w14:textId="77777777" w:rsidR="00994A55" w:rsidRDefault="00F64AD5">
      <w:pPr>
        <w:pStyle w:val="BodyText"/>
        <w:spacing w:before="147"/>
        <w:ind w:left="839"/>
      </w:pPr>
      <w:r>
        <w:t>OSY:</w:t>
      </w:r>
      <w:r>
        <w:rPr>
          <w:spacing w:val="46"/>
        </w:rPr>
        <w:t xml:space="preserve"> </w:t>
      </w:r>
      <w:r>
        <w:t>The</w:t>
      </w:r>
      <w:r>
        <w:rPr>
          <w:spacing w:val="-6"/>
        </w:rPr>
        <w:t xml:space="preserve"> </w:t>
      </w:r>
      <w:r>
        <w:t>low-income</w:t>
      </w:r>
      <w:r>
        <w:rPr>
          <w:spacing w:val="-6"/>
        </w:rPr>
        <w:t xml:space="preserve"> </w:t>
      </w:r>
      <w:r>
        <w:t>requirement</w:t>
      </w:r>
      <w:r>
        <w:rPr>
          <w:spacing w:val="-6"/>
        </w:rPr>
        <w:t xml:space="preserve"> </w:t>
      </w:r>
      <w:r>
        <w:t>applies</w:t>
      </w:r>
      <w:r>
        <w:rPr>
          <w:spacing w:val="-5"/>
        </w:rPr>
        <w:t xml:space="preserve"> </w:t>
      </w:r>
      <w:r>
        <w:t>only to</w:t>
      </w:r>
      <w:r>
        <w:rPr>
          <w:spacing w:val="-4"/>
        </w:rPr>
        <w:t xml:space="preserve"> </w:t>
      </w:r>
      <w:r>
        <w:t>the</w:t>
      </w:r>
      <w:r>
        <w:rPr>
          <w:spacing w:val="-6"/>
        </w:rPr>
        <w:t xml:space="preserve"> </w:t>
      </w:r>
      <w:r>
        <w:t>following</w:t>
      </w:r>
      <w:r>
        <w:rPr>
          <w:spacing w:val="-6"/>
        </w:rPr>
        <w:t xml:space="preserve"> </w:t>
      </w:r>
      <w:r>
        <w:rPr>
          <w:spacing w:val="-2"/>
        </w:rPr>
        <w:t>barriers:</w:t>
      </w:r>
    </w:p>
    <w:p w14:paraId="352532B1" w14:textId="77777777" w:rsidR="00994A55" w:rsidRDefault="00F64AD5" w:rsidP="0074060D">
      <w:pPr>
        <w:pStyle w:val="ListParagraph"/>
        <w:numPr>
          <w:ilvl w:val="0"/>
          <w:numId w:val="78"/>
        </w:numPr>
        <w:spacing w:before="2"/>
        <w:ind w:left="1440" w:right="1421" w:hanging="360"/>
        <w:rPr>
          <w:sz w:val="24"/>
        </w:rPr>
      </w:pPr>
      <w:r>
        <w:rPr>
          <w:sz w:val="24"/>
        </w:rPr>
        <w:t>youth</w:t>
      </w:r>
      <w:r>
        <w:rPr>
          <w:spacing w:val="-6"/>
          <w:sz w:val="24"/>
        </w:rPr>
        <w:t xml:space="preserve"> </w:t>
      </w:r>
      <w:r>
        <w:rPr>
          <w:sz w:val="24"/>
        </w:rPr>
        <w:t>is</w:t>
      </w:r>
      <w:r>
        <w:rPr>
          <w:spacing w:val="-9"/>
          <w:sz w:val="24"/>
        </w:rPr>
        <w:t xml:space="preserve"> </w:t>
      </w:r>
      <w:r>
        <w:rPr>
          <w:sz w:val="24"/>
        </w:rPr>
        <w:t>a</w:t>
      </w:r>
      <w:r>
        <w:rPr>
          <w:spacing w:val="-6"/>
          <w:sz w:val="24"/>
        </w:rPr>
        <w:t xml:space="preserve"> </w:t>
      </w:r>
      <w:r>
        <w:rPr>
          <w:sz w:val="24"/>
        </w:rPr>
        <w:t>recipient</w:t>
      </w:r>
      <w:r>
        <w:rPr>
          <w:spacing w:val="-5"/>
          <w:sz w:val="24"/>
        </w:rPr>
        <w:t xml:space="preserve"> </w:t>
      </w:r>
      <w:r>
        <w:rPr>
          <w:sz w:val="24"/>
        </w:rPr>
        <w:t>of</w:t>
      </w:r>
      <w:r>
        <w:rPr>
          <w:spacing w:val="-8"/>
          <w:sz w:val="24"/>
        </w:rPr>
        <w:t xml:space="preserve"> </w:t>
      </w:r>
      <w:r>
        <w:rPr>
          <w:sz w:val="24"/>
        </w:rPr>
        <w:t>a</w:t>
      </w:r>
      <w:r>
        <w:rPr>
          <w:spacing w:val="-10"/>
          <w:sz w:val="24"/>
        </w:rPr>
        <w:t xml:space="preserve"> </w:t>
      </w:r>
      <w:r>
        <w:rPr>
          <w:sz w:val="24"/>
        </w:rPr>
        <w:t>secondary</w:t>
      </w:r>
      <w:r>
        <w:rPr>
          <w:spacing w:val="-5"/>
          <w:sz w:val="24"/>
        </w:rPr>
        <w:t xml:space="preserve"> </w:t>
      </w:r>
      <w:r>
        <w:rPr>
          <w:sz w:val="24"/>
        </w:rPr>
        <w:t>school</w:t>
      </w:r>
      <w:r>
        <w:rPr>
          <w:spacing w:val="-6"/>
          <w:sz w:val="24"/>
        </w:rPr>
        <w:t xml:space="preserve"> </w:t>
      </w:r>
      <w:r>
        <w:rPr>
          <w:sz w:val="24"/>
        </w:rPr>
        <w:t>diploma</w:t>
      </w:r>
      <w:r>
        <w:rPr>
          <w:spacing w:val="-6"/>
          <w:sz w:val="24"/>
        </w:rPr>
        <w:t xml:space="preserve"> </w:t>
      </w:r>
      <w:r>
        <w:rPr>
          <w:sz w:val="24"/>
        </w:rPr>
        <w:t>or</w:t>
      </w:r>
      <w:r>
        <w:rPr>
          <w:spacing w:val="-6"/>
          <w:sz w:val="24"/>
        </w:rPr>
        <w:t xml:space="preserve"> </w:t>
      </w:r>
      <w:r>
        <w:rPr>
          <w:sz w:val="24"/>
        </w:rPr>
        <w:t>its</w:t>
      </w:r>
      <w:r>
        <w:rPr>
          <w:spacing w:val="-9"/>
          <w:sz w:val="24"/>
        </w:rPr>
        <w:t xml:space="preserve"> </w:t>
      </w:r>
      <w:r>
        <w:rPr>
          <w:sz w:val="24"/>
        </w:rPr>
        <w:t>recognized</w:t>
      </w:r>
      <w:r>
        <w:rPr>
          <w:spacing w:val="-6"/>
          <w:sz w:val="24"/>
        </w:rPr>
        <w:t xml:space="preserve"> </w:t>
      </w:r>
      <w:r>
        <w:rPr>
          <w:sz w:val="24"/>
        </w:rPr>
        <w:t>equivalent</w:t>
      </w:r>
      <w:r>
        <w:rPr>
          <w:spacing w:val="-5"/>
          <w:sz w:val="24"/>
        </w:rPr>
        <w:t xml:space="preserve"> </w:t>
      </w:r>
      <w:r>
        <w:rPr>
          <w:sz w:val="24"/>
        </w:rPr>
        <w:t>and</w:t>
      </w:r>
      <w:r>
        <w:rPr>
          <w:spacing w:val="-6"/>
          <w:sz w:val="24"/>
        </w:rPr>
        <w:t xml:space="preserve"> </w:t>
      </w:r>
      <w:r>
        <w:rPr>
          <w:sz w:val="24"/>
        </w:rPr>
        <w:t>is either basic skill deficient; or</w:t>
      </w:r>
    </w:p>
    <w:p w14:paraId="6F1678C1" w14:textId="77777777" w:rsidR="00994A55" w:rsidRDefault="00F64AD5" w:rsidP="0074060D">
      <w:pPr>
        <w:pStyle w:val="ListParagraph"/>
        <w:numPr>
          <w:ilvl w:val="0"/>
          <w:numId w:val="78"/>
        </w:numPr>
        <w:spacing w:line="285" w:lineRule="exact"/>
        <w:ind w:left="1440" w:hanging="360"/>
        <w:rPr>
          <w:sz w:val="24"/>
        </w:rPr>
      </w:pPr>
      <w:r>
        <w:rPr>
          <w:sz w:val="24"/>
        </w:rPr>
        <w:t>is</w:t>
      </w:r>
      <w:r>
        <w:rPr>
          <w:spacing w:val="-11"/>
          <w:sz w:val="24"/>
        </w:rPr>
        <w:t xml:space="preserve"> </w:t>
      </w:r>
      <w:r>
        <w:rPr>
          <w:sz w:val="24"/>
        </w:rPr>
        <w:t>an</w:t>
      </w:r>
      <w:r>
        <w:rPr>
          <w:spacing w:val="-8"/>
          <w:sz w:val="24"/>
        </w:rPr>
        <w:t xml:space="preserve"> </w:t>
      </w:r>
      <w:r>
        <w:rPr>
          <w:sz w:val="24"/>
        </w:rPr>
        <w:t>English</w:t>
      </w:r>
      <w:r>
        <w:rPr>
          <w:spacing w:val="-4"/>
          <w:sz w:val="24"/>
        </w:rPr>
        <w:t xml:space="preserve"> </w:t>
      </w:r>
      <w:r>
        <w:rPr>
          <w:sz w:val="24"/>
        </w:rPr>
        <w:t>language</w:t>
      </w:r>
      <w:r>
        <w:rPr>
          <w:spacing w:val="-7"/>
          <w:sz w:val="24"/>
        </w:rPr>
        <w:t xml:space="preserve"> </w:t>
      </w:r>
      <w:r>
        <w:rPr>
          <w:sz w:val="24"/>
        </w:rPr>
        <w:t>learner;</w:t>
      </w:r>
      <w:r>
        <w:rPr>
          <w:spacing w:val="-1"/>
          <w:sz w:val="24"/>
        </w:rPr>
        <w:t xml:space="preserve"> </w:t>
      </w:r>
      <w:r>
        <w:rPr>
          <w:spacing w:val="-5"/>
          <w:sz w:val="24"/>
        </w:rPr>
        <w:t>or</w:t>
      </w:r>
    </w:p>
    <w:p w14:paraId="4C2376C1" w14:textId="77777777" w:rsidR="00994A55" w:rsidRDefault="00F64AD5" w:rsidP="0074060D">
      <w:pPr>
        <w:pStyle w:val="ListParagraph"/>
        <w:numPr>
          <w:ilvl w:val="0"/>
          <w:numId w:val="78"/>
        </w:numPr>
        <w:spacing w:before="9"/>
        <w:ind w:left="1440" w:right="1386" w:hanging="360"/>
        <w:rPr>
          <w:sz w:val="24"/>
        </w:rPr>
      </w:pPr>
      <w:r>
        <w:rPr>
          <w:sz w:val="24"/>
        </w:rPr>
        <w:t>youth</w:t>
      </w:r>
      <w:r>
        <w:rPr>
          <w:spacing w:val="-6"/>
          <w:sz w:val="24"/>
        </w:rPr>
        <w:t xml:space="preserve"> </w:t>
      </w:r>
      <w:r>
        <w:rPr>
          <w:sz w:val="24"/>
        </w:rPr>
        <w:t>requires</w:t>
      </w:r>
      <w:r>
        <w:rPr>
          <w:spacing w:val="-9"/>
          <w:sz w:val="24"/>
        </w:rPr>
        <w:t xml:space="preserve"> </w:t>
      </w:r>
      <w:r>
        <w:rPr>
          <w:sz w:val="24"/>
        </w:rPr>
        <w:t>additional</w:t>
      </w:r>
      <w:r>
        <w:rPr>
          <w:spacing w:val="-6"/>
          <w:sz w:val="24"/>
        </w:rPr>
        <w:t xml:space="preserve"> </w:t>
      </w:r>
      <w:r>
        <w:rPr>
          <w:sz w:val="24"/>
        </w:rPr>
        <w:t>assistance</w:t>
      </w:r>
      <w:r>
        <w:rPr>
          <w:spacing w:val="-9"/>
          <w:sz w:val="24"/>
        </w:rPr>
        <w:t xml:space="preserve"> </w:t>
      </w:r>
      <w:r>
        <w:rPr>
          <w:sz w:val="24"/>
        </w:rPr>
        <w:t>to</w:t>
      </w:r>
      <w:r>
        <w:rPr>
          <w:spacing w:val="-6"/>
          <w:sz w:val="24"/>
        </w:rPr>
        <w:t xml:space="preserve"> </w:t>
      </w:r>
      <w:r>
        <w:rPr>
          <w:sz w:val="24"/>
        </w:rPr>
        <w:t>enter</w:t>
      </w:r>
      <w:r>
        <w:rPr>
          <w:spacing w:val="-6"/>
          <w:sz w:val="24"/>
        </w:rPr>
        <w:t xml:space="preserve"> </w:t>
      </w:r>
      <w:r>
        <w:rPr>
          <w:sz w:val="24"/>
        </w:rPr>
        <w:t>or</w:t>
      </w:r>
      <w:r>
        <w:rPr>
          <w:spacing w:val="-6"/>
          <w:sz w:val="24"/>
        </w:rPr>
        <w:t xml:space="preserve"> </w:t>
      </w:r>
      <w:r>
        <w:rPr>
          <w:sz w:val="24"/>
        </w:rPr>
        <w:t>complete</w:t>
      </w:r>
      <w:r>
        <w:rPr>
          <w:spacing w:val="-8"/>
          <w:sz w:val="24"/>
        </w:rPr>
        <w:t xml:space="preserve"> </w:t>
      </w:r>
      <w:r>
        <w:rPr>
          <w:sz w:val="24"/>
        </w:rPr>
        <w:t>an</w:t>
      </w:r>
      <w:r>
        <w:rPr>
          <w:spacing w:val="-9"/>
          <w:sz w:val="24"/>
        </w:rPr>
        <w:t xml:space="preserve"> </w:t>
      </w:r>
      <w:r>
        <w:rPr>
          <w:sz w:val="24"/>
        </w:rPr>
        <w:t>education</w:t>
      </w:r>
      <w:r>
        <w:rPr>
          <w:spacing w:val="-6"/>
          <w:sz w:val="24"/>
        </w:rPr>
        <w:t xml:space="preserve"> </w:t>
      </w:r>
      <w:r>
        <w:rPr>
          <w:sz w:val="24"/>
        </w:rPr>
        <w:t>program</w:t>
      </w:r>
      <w:r>
        <w:rPr>
          <w:spacing w:val="-9"/>
          <w:sz w:val="24"/>
        </w:rPr>
        <w:t xml:space="preserve"> </w:t>
      </w:r>
      <w:r>
        <w:rPr>
          <w:sz w:val="24"/>
        </w:rPr>
        <w:t>or</w:t>
      </w:r>
      <w:r>
        <w:rPr>
          <w:spacing w:val="-6"/>
          <w:sz w:val="24"/>
        </w:rPr>
        <w:t xml:space="preserve"> </w:t>
      </w:r>
      <w:r>
        <w:rPr>
          <w:sz w:val="24"/>
        </w:rPr>
        <w:t>to secure or hold employment.</w:t>
      </w:r>
    </w:p>
    <w:p w14:paraId="078FA0A9" w14:textId="77777777" w:rsidR="00994A55" w:rsidRDefault="00994A55">
      <w:pPr>
        <w:pStyle w:val="BodyText"/>
        <w:spacing w:before="5"/>
        <w:rPr>
          <w:sz w:val="23"/>
        </w:rPr>
      </w:pPr>
    </w:p>
    <w:p w14:paraId="075309B3" w14:textId="77777777" w:rsidR="00E634B7" w:rsidRDefault="00F64AD5" w:rsidP="00E634B7">
      <w:pPr>
        <w:pStyle w:val="BodyText"/>
        <w:ind w:left="810" w:right="870"/>
      </w:pPr>
      <w:r>
        <w:t>OSY</w:t>
      </w:r>
      <w:r>
        <w:rPr>
          <w:spacing w:val="-8"/>
        </w:rPr>
        <w:t xml:space="preserve"> </w:t>
      </w:r>
      <w:r>
        <w:t>who</w:t>
      </w:r>
      <w:r>
        <w:rPr>
          <w:spacing w:val="-8"/>
        </w:rPr>
        <w:t xml:space="preserve"> </w:t>
      </w:r>
      <w:r>
        <w:t>have</w:t>
      </w:r>
      <w:r>
        <w:rPr>
          <w:spacing w:val="-8"/>
        </w:rPr>
        <w:t xml:space="preserve"> </w:t>
      </w:r>
      <w:r>
        <w:t>any</w:t>
      </w:r>
      <w:r>
        <w:rPr>
          <w:spacing w:val="-5"/>
        </w:rPr>
        <w:t xml:space="preserve"> </w:t>
      </w:r>
      <w:r>
        <w:t>of</w:t>
      </w:r>
      <w:r>
        <w:rPr>
          <w:spacing w:val="-6"/>
        </w:rPr>
        <w:t xml:space="preserve"> </w:t>
      </w:r>
      <w:r>
        <w:t>the</w:t>
      </w:r>
      <w:r>
        <w:rPr>
          <w:spacing w:val="-8"/>
        </w:rPr>
        <w:t xml:space="preserve"> </w:t>
      </w:r>
      <w:r>
        <w:t>other</w:t>
      </w:r>
      <w:r>
        <w:rPr>
          <w:spacing w:val="-6"/>
        </w:rPr>
        <w:t xml:space="preserve"> </w:t>
      </w:r>
      <w:r>
        <w:t>barriers</w:t>
      </w:r>
      <w:r>
        <w:rPr>
          <w:spacing w:val="-9"/>
        </w:rPr>
        <w:t xml:space="preserve"> </w:t>
      </w:r>
      <w:r>
        <w:t>e.g.,</w:t>
      </w:r>
      <w:r>
        <w:rPr>
          <w:spacing w:val="-6"/>
        </w:rPr>
        <w:t xml:space="preserve"> </w:t>
      </w:r>
      <w:r>
        <w:t>disability,</w:t>
      </w:r>
      <w:r>
        <w:rPr>
          <w:spacing w:val="-8"/>
        </w:rPr>
        <w:t xml:space="preserve"> </w:t>
      </w:r>
      <w:r>
        <w:t>dropout,</w:t>
      </w:r>
      <w:r>
        <w:rPr>
          <w:spacing w:val="-6"/>
        </w:rPr>
        <w:t xml:space="preserve"> </w:t>
      </w:r>
      <w:r>
        <w:t>offender,</w:t>
      </w:r>
      <w:r>
        <w:rPr>
          <w:spacing w:val="-6"/>
        </w:rPr>
        <w:t xml:space="preserve"> </w:t>
      </w:r>
      <w:r>
        <w:t>pregnant/parenting, do not need to provide verification of low-income.</w:t>
      </w:r>
    </w:p>
    <w:p w14:paraId="1E058535" w14:textId="77777777" w:rsidR="00E634B7" w:rsidRDefault="00E634B7" w:rsidP="00E634B7">
      <w:pPr>
        <w:pStyle w:val="BodyText"/>
        <w:ind w:left="810" w:right="870"/>
      </w:pPr>
    </w:p>
    <w:p w14:paraId="43B16E0A" w14:textId="77777777" w:rsidR="00E634B7" w:rsidRDefault="00E634B7" w:rsidP="00E634B7">
      <w:pPr>
        <w:pStyle w:val="BodyText"/>
        <w:ind w:left="810" w:right="870"/>
      </w:pPr>
      <w:r>
        <w:rPr>
          <w:u w:val="single"/>
        </w:rPr>
        <w:t xml:space="preserve">Five (5) percent low-income exception: </w:t>
      </w:r>
      <w:r>
        <w:t>WIOA</w:t>
      </w:r>
      <w:r>
        <w:rPr>
          <w:spacing w:val="-15"/>
        </w:rPr>
        <w:t xml:space="preserve"> </w:t>
      </w:r>
      <w:r>
        <w:t>allows</w:t>
      </w:r>
      <w:r>
        <w:rPr>
          <w:spacing w:val="-15"/>
        </w:rPr>
        <w:t xml:space="preserve"> </w:t>
      </w:r>
      <w:r>
        <w:t>a</w:t>
      </w:r>
      <w:r>
        <w:rPr>
          <w:spacing w:val="-15"/>
        </w:rPr>
        <w:t xml:space="preserve"> </w:t>
      </w:r>
      <w:r>
        <w:t>low-income</w:t>
      </w:r>
      <w:r>
        <w:rPr>
          <w:spacing w:val="-15"/>
        </w:rPr>
        <w:t xml:space="preserve"> </w:t>
      </w:r>
      <w:r>
        <w:t>exception</w:t>
      </w:r>
      <w:r>
        <w:rPr>
          <w:spacing w:val="-16"/>
        </w:rPr>
        <w:t xml:space="preserve"> </w:t>
      </w:r>
      <w:r>
        <w:t>for</w:t>
      </w:r>
      <w:r>
        <w:rPr>
          <w:spacing w:val="-15"/>
        </w:rPr>
        <w:t xml:space="preserve"> 5%  </w:t>
      </w:r>
      <w:r>
        <w:t>of</w:t>
      </w:r>
      <w:r>
        <w:rPr>
          <w:spacing w:val="-15"/>
        </w:rPr>
        <w:t xml:space="preserve"> </w:t>
      </w:r>
      <w:r>
        <w:t>ISY and OSY who would ordinarily be required to be low-income for eligibility purposes and meet all other eligibility criteria for WIOA youth but are not low-income.</w:t>
      </w:r>
    </w:p>
    <w:p w14:paraId="494F8CC3" w14:textId="77777777" w:rsidR="00E634B7" w:rsidRDefault="00E634B7" w:rsidP="00E634B7">
      <w:pPr>
        <w:pStyle w:val="BodyText"/>
        <w:ind w:left="810" w:right="870"/>
        <w:rPr>
          <w:noProof/>
        </w:rPr>
      </w:pPr>
    </w:p>
    <w:p w14:paraId="77D574D0" w14:textId="77777777" w:rsidR="00D2736E" w:rsidRDefault="00E634B7" w:rsidP="00D2736E">
      <w:pPr>
        <w:pStyle w:val="BodyText"/>
        <w:ind w:left="810" w:right="870"/>
      </w:pPr>
      <w:r>
        <w:rPr>
          <w:noProof/>
        </w:rPr>
        <mc:AlternateContent>
          <mc:Choice Requires="wps">
            <w:drawing>
              <wp:anchor distT="0" distB="0" distL="0" distR="0" simplePos="0" relativeHeight="487610368" behindDoc="0" locked="0" layoutInCell="1" allowOverlap="1" wp14:anchorId="40D70F5C" wp14:editId="15751C68">
                <wp:simplePos x="0" y="0"/>
                <wp:positionH relativeFrom="page">
                  <wp:posOffset>3154045</wp:posOffset>
                </wp:positionH>
                <wp:positionV relativeFrom="paragraph">
                  <wp:posOffset>152422</wp:posOffset>
                </wp:positionV>
                <wp:extent cx="38100" cy="7620"/>
                <wp:effectExtent l="0" t="0" r="0" b="0"/>
                <wp:wrapNone/>
                <wp:docPr id="1200142625"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394EF" id="Graphic 22" o:spid="_x0000_s1026" style="position:absolute;margin-left:248.35pt;margin-top:12pt;width:3pt;height:.6pt;z-index:48761036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" path="m38100,l,,,7620r38100,l38100,xe" fillcolor="black" stroked="f">
                <v:path arrowok="t"/>
                <w10:wrap anchorx="page"/>
              </v:shape>
            </w:pict>
          </mc:Fallback>
        </mc:AlternateContent>
      </w:r>
      <w:r>
        <w:t>The 5% low-income exception is based on the percent of youth (ISY and OSY) enrolled in a local area</w:t>
      </w:r>
      <w:r>
        <w:rPr>
          <w:spacing w:val="-12"/>
        </w:rPr>
        <w:t xml:space="preserve"> </w:t>
      </w:r>
      <w:r>
        <w:t>and</w:t>
      </w:r>
      <w:r>
        <w:rPr>
          <w:spacing w:val="-13"/>
        </w:rPr>
        <w:t xml:space="preserve"> </w:t>
      </w:r>
      <w:r>
        <w:t>the</w:t>
      </w:r>
      <w:r>
        <w:rPr>
          <w:spacing w:val="-9"/>
        </w:rPr>
        <w:t xml:space="preserve"> </w:t>
      </w:r>
      <w:r>
        <w:t>5%</w:t>
      </w:r>
      <w:r>
        <w:rPr>
          <w:spacing w:val="-13"/>
        </w:rPr>
        <w:t xml:space="preserve"> </w:t>
      </w:r>
      <w:r>
        <w:t>low-income</w:t>
      </w:r>
      <w:r>
        <w:rPr>
          <w:spacing w:val="-15"/>
        </w:rPr>
        <w:t xml:space="preserve"> </w:t>
      </w:r>
      <w:r>
        <w:t>exception</w:t>
      </w:r>
      <w:r>
        <w:rPr>
          <w:spacing w:val="-14"/>
        </w:rPr>
        <w:t xml:space="preserve"> </w:t>
      </w:r>
      <w:r>
        <w:t>quickly</w:t>
      </w:r>
      <w:r>
        <w:rPr>
          <w:spacing w:val="-15"/>
        </w:rPr>
        <w:t xml:space="preserve"> </w:t>
      </w:r>
      <w:r>
        <w:t>reaches</w:t>
      </w:r>
      <w:r>
        <w:rPr>
          <w:spacing w:val="-9"/>
        </w:rPr>
        <w:t xml:space="preserve"> </w:t>
      </w:r>
      <w:r>
        <w:t>the</w:t>
      </w:r>
      <w:r>
        <w:rPr>
          <w:spacing w:val="-15"/>
        </w:rPr>
        <w:t xml:space="preserve"> </w:t>
      </w:r>
      <w:r>
        <w:t>maximum</w:t>
      </w:r>
      <w:r>
        <w:rPr>
          <w:spacing w:val="-15"/>
        </w:rPr>
        <w:t xml:space="preserve"> </w:t>
      </w:r>
      <w:r>
        <w:t>enrollments</w:t>
      </w:r>
      <w:r>
        <w:rPr>
          <w:spacing w:val="-9"/>
        </w:rPr>
        <w:t xml:space="preserve"> </w:t>
      </w:r>
      <w:r>
        <w:t xml:space="preserve">allowed. Case managers need to send an email to the Youth Program Manager requesting to enroll the youth using the 5% exception </w:t>
      </w:r>
      <w:r w:rsidRPr="0003563E">
        <w:rPr>
          <w:b/>
          <w:bCs/>
        </w:rPr>
        <w:t>prior</w:t>
      </w:r>
      <w:r>
        <w:t xml:space="preserve"> to enrolling the youth.</w:t>
      </w:r>
      <w:r w:rsidR="00D2736E">
        <w:t xml:space="preserve"> </w:t>
      </w:r>
    </w:p>
    <w:p w14:paraId="41BFC4C8" w14:textId="77777777" w:rsidR="00D2736E" w:rsidRDefault="00D2736E" w:rsidP="00D2736E">
      <w:pPr>
        <w:pStyle w:val="BodyText"/>
        <w:ind w:left="810" w:right="870"/>
      </w:pPr>
    </w:p>
    <w:p w14:paraId="2AE66635" w14:textId="77777777" w:rsidR="00D2736E" w:rsidRDefault="00D2736E" w:rsidP="00D2736E">
      <w:pPr>
        <w:pStyle w:val="BodyText"/>
        <w:ind w:left="810" w:right="870"/>
      </w:pPr>
      <w:r>
        <w:t>Identifying Youth Eligibility Barriers: Case managers should be working with applicants in determining</w:t>
      </w:r>
      <w:r>
        <w:rPr>
          <w:spacing w:val="-10"/>
        </w:rPr>
        <w:t xml:space="preserve"> </w:t>
      </w:r>
      <w:r>
        <w:t>barriers</w:t>
      </w:r>
      <w:r>
        <w:rPr>
          <w:spacing w:val="-15"/>
        </w:rPr>
        <w:t xml:space="preserve"> </w:t>
      </w:r>
      <w:r>
        <w:t>during</w:t>
      </w:r>
      <w:r>
        <w:rPr>
          <w:spacing w:val="-9"/>
        </w:rPr>
        <w:t xml:space="preserve"> </w:t>
      </w:r>
      <w:r>
        <w:t>the</w:t>
      </w:r>
      <w:r>
        <w:rPr>
          <w:spacing w:val="-9"/>
        </w:rPr>
        <w:t xml:space="preserve"> </w:t>
      </w:r>
      <w:r>
        <w:t>pre-application</w:t>
      </w:r>
      <w:r>
        <w:rPr>
          <w:spacing w:val="-14"/>
        </w:rPr>
        <w:t xml:space="preserve"> </w:t>
      </w:r>
      <w:r>
        <w:t>assessment</w:t>
      </w:r>
      <w:r>
        <w:rPr>
          <w:spacing w:val="-13"/>
        </w:rPr>
        <w:t xml:space="preserve"> </w:t>
      </w:r>
      <w:r>
        <w:t>process,</w:t>
      </w:r>
      <w:r>
        <w:rPr>
          <w:spacing w:val="-13"/>
        </w:rPr>
        <w:t xml:space="preserve"> </w:t>
      </w:r>
      <w:r>
        <w:t>so</w:t>
      </w:r>
      <w:r>
        <w:rPr>
          <w:spacing w:val="-15"/>
        </w:rPr>
        <w:t xml:space="preserve"> </w:t>
      </w:r>
      <w:r>
        <w:t>they</w:t>
      </w:r>
      <w:r>
        <w:rPr>
          <w:spacing w:val="-10"/>
        </w:rPr>
        <w:t xml:space="preserve"> </w:t>
      </w:r>
      <w:r>
        <w:t>will</w:t>
      </w:r>
      <w:r>
        <w:rPr>
          <w:spacing w:val="-15"/>
        </w:rPr>
        <w:t xml:space="preserve"> </w:t>
      </w:r>
      <w:r>
        <w:t>end</w:t>
      </w:r>
      <w:r>
        <w:rPr>
          <w:spacing w:val="-13"/>
        </w:rPr>
        <w:t xml:space="preserve"> </w:t>
      </w:r>
      <w:r>
        <w:t>up</w:t>
      </w:r>
      <w:r>
        <w:rPr>
          <w:spacing w:val="-16"/>
        </w:rPr>
        <w:t xml:space="preserve"> </w:t>
      </w:r>
      <w:r>
        <w:t>with</w:t>
      </w:r>
      <w:r>
        <w:rPr>
          <w:spacing w:val="-13"/>
        </w:rPr>
        <w:t xml:space="preserve"> </w:t>
      </w:r>
      <w:r>
        <w:t>one specific</w:t>
      </w:r>
      <w:r>
        <w:rPr>
          <w:spacing w:val="-7"/>
        </w:rPr>
        <w:t xml:space="preserve"> </w:t>
      </w:r>
      <w:r>
        <w:t>barrier</w:t>
      </w:r>
      <w:r>
        <w:rPr>
          <w:spacing w:val="-2"/>
        </w:rPr>
        <w:t xml:space="preserve"> </w:t>
      </w:r>
      <w:r>
        <w:t>that</w:t>
      </w:r>
      <w:r>
        <w:rPr>
          <w:spacing w:val="-4"/>
        </w:rPr>
        <w:t xml:space="preserve"> </w:t>
      </w:r>
      <w:r>
        <w:t>makes</w:t>
      </w:r>
      <w:r>
        <w:rPr>
          <w:spacing w:val="-3"/>
        </w:rPr>
        <w:t xml:space="preserve"> </w:t>
      </w:r>
      <w:r>
        <w:t>them</w:t>
      </w:r>
      <w:r>
        <w:rPr>
          <w:spacing w:val="-8"/>
        </w:rPr>
        <w:t xml:space="preserve"> </w:t>
      </w:r>
      <w:r>
        <w:t>eligible</w:t>
      </w:r>
      <w:r>
        <w:rPr>
          <w:spacing w:val="-7"/>
        </w:rPr>
        <w:t xml:space="preserve"> </w:t>
      </w:r>
      <w:r>
        <w:t>for</w:t>
      </w:r>
      <w:r>
        <w:rPr>
          <w:spacing w:val="-2"/>
        </w:rPr>
        <w:t xml:space="preserve"> </w:t>
      </w:r>
      <w:r>
        <w:t>the</w:t>
      </w:r>
      <w:r>
        <w:rPr>
          <w:spacing w:val="-5"/>
        </w:rPr>
        <w:t xml:space="preserve"> </w:t>
      </w:r>
      <w:r>
        <w:t>WIOA</w:t>
      </w:r>
      <w:r>
        <w:rPr>
          <w:spacing w:val="-1"/>
        </w:rPr>
        <w:t xml:space="preserve"> </w:t>
      </w:r>
      <w:r>
        <w:t>youth</w:t>
      </w:r>
      <w:r>
        <w:rPr>
          <w:spacing w:val="-2"/>
        </w:rPr>
        <w:t xml:space="preserve"> </w:t>
      </w:r>
      <w:r>
        <w:t>program</w:t>
      </w:r>
      <w:r>
        <w:rPr>
          <w:spacing w:val="-8"/>
        </w:rPr>
        <w:t xml:space="preserve"> </w:t>
      </w:r>
      <w:r>
        <w:t>for</w:t>
      </w:r>
      <w:r>
        <w:rPr>
          <w:spacing w:val="-10"/>
        </w:rPr>
        <w:t xml:space="preserve"> </w:t>
      </w:r>
      <w:r>
        <w:t>which</w:t>
      </w:r>
      <w:r>
        <w:rPr>
          <w:spacing w:val="-2"/>
        </w:rPr>
        <w:t xml:space="preserve"> </w:t>
      </w:r>
      <w:r>
        <w:t>the</w:t>
      </w:r>
      <w:r>
        <w:rPr>
          <w:spacing w:val="-7"/>
        </w:rPr>
        <w:t xml:space="preserve"> </w:t>
      </w:r>
      <w:r>
        <w:t>applicant</w:t>
      </w:r>
      <w:r>
        <w:rPr>
          <w:spacing w:val="-2"/>
        </w:rPr>
        <w:t xml:space="preserve"> </w:t>
      </w:r>
      <w:r>
        <w:t>will need to provide documentation for verification.</w:t>
      </w:r>
    </w:p>
    <w:p w14:paraId="678A3B32" w14:textId="77777777" w:rsidR="00D2736E" w:rsidRDefault="00D2736E" w:rsidP="00D2736E">
      <w:pPr>
        <w:pStyle w:val="BodyText"/>
        <w:ind w:left="810" w:right="870"/>
      </w:pPr>
    </w:p>
    <w:p w14:paraId="18CAAB9E" w14:textId="3E629BA1" w:rsidR="00D2736E" w:rsidRDefault="00D2736E" w:rsidP="00D2736E">
      <w:pPr>
        <w:pStyle w:val="BodyText"/>
        <w:ind w:left="810" w:right="870"/>
      </w:pPr>
      <w:r>
        <w:t>The</w:t>
      </w:r>
      <w:r>
        <w:rPr>
          <w:spacing w:val="-15"/>
        </w:rPr>
        <w:t xml:space="preserve"> </w:t>
      </w:r>
      <w:r>
        <w:t>5%</w:t>
      </w:r>
      <w:r>
        <w:rPr>
          <w:spacing w:val="-15"/>
        </w:rPr>
        <w:t xml:space="preserve"> </w:t>
      </w:r>
      <w:r>
        <w:t>low-income</w:t>
      </w:r>
      <w:r>
        <w:rPr>
          <w:spacing w:val="-15"/>
        </w:rPr>
        <w:t xml:space="preserve"> </w:t>
      </w:r>
      <w:r>
        <w:t>exception</w:t>
      </w:r>
      <w:r>
        <w:rPr>
          <w:spacing w:val="-16"/>
        </w:rPr>
        <w:t xml:space="preserve"> </w:t>
      </w:r>
      <w:r>
        <w:t>quickly</w:t>
      </w:r>
      <w:r>
        <w:rPr>
          <w:spacing w:val="-15"/>
        </w:rPr>
        <w:t xml:space="preserve"> </w:t>
      </w:r>
      <w:r>
        <w:t>reaches</w:t>
      </w:r>
      <w:r>
        <w:rPr>
          <w:spacing w:val="-15"/>
        </w:rPr>
        <w:t xml:space="preserve"> the </w:t>
      </w:r>
      <w:r>
        <w:t>maximum</w:t>
      </w:r>
      <w:r>
        <w:rPr>
          <w:spacing w:val="-15"/>
        </w:rPr>
        <w:t xml:space="preserve"> </w:t>
      </w:r>
      <w:r>
        <w:t>enrollments</w:t>
      </w:r>
      <w:r>
        <w:rPr>
          <w:spacing w:val="-15"/>
        </w:rPr>
        <w:t xml:space="preserve"> </w:t>
      </w:r>
      <w:r w:rsidR="00BA2F25">
        <w:t>allowed,</w:t>
      </w:r>
      <w:r>
        <w:rPr>
          <w:spacing w:val="-15"/>
        </w:rPr>
        <w:t xml:space="preserve"> which is why </w:t>
      </w:r>
      <w:r>
        <w:t>case managers, prior to enrolling the youth, must send an email to the Youth Program Manager requesting to enroll an ISY youth using the 5% exception.</w:t>
      </w:r>
    </w:p>
    <w:p w14:paraId="5513DD79" w14:textId="77777777" w:rsidR="00D2736E" w:rsidRDefault="00D2736E">
      <w:pPr>
        <w:pStyle w:val="BodyText"/>
        <w:spacing w:line="259" w:lineRule="auto"/>
        <w:ind w:left="840" w:right="1168"/>
      </w:pPr>
    </w:p>
    <w:p w14:paraId="7602D18B" w14:textId="793A9485" w:rsidR="00994A55" w:rsidRDefault="00F64AD5">
      <w:pPr>
        <w:pStyle w:val="BodyText"/>
        <w:spacing w:line="259" w:lineRule="auto"/>
        <w:ind w:left="839" w:right="713"/>
      </w:pPr>
      <w:r>
        <w:t>There is no limit to the number of barriers however the participant must provide documentation to verify</w:t>
      </w:r>
      <w:r>
        <w:rPr>
          <w:spacing w:val="-2"/>
        </w:rPr>
        <w:t xml:space="preserve"> </w:t>
      </w:r>
      <w:r>
        <w:t>every</w:t>
      </w:r>
      <w:r>
        <w:rPr>
          <w:spacing w:val="-5"/>
        </w:rPr>
        <w:t xml:space="preserve"> </w:t>
      </w:r>
      <w:r>
        <w:t>barrier</w:t>
      </w:r>
      <w:r>
        <w:rPr>
          <w:spacing w:val="-10"/>
        </w:rPr>
        <w:t xml:space="preserve"> </w:t>
      </w:r>
      <w:r>
        <w:t>checked</w:t>
      </w:r>
      <w:r>
        <w:rPr>
          <w:spacing w:val="-5"/>
        </w:rPr>
        <w:t xml:space="preserve"> </w:t>
      </w:r>
      <w:r>
        <w:t>on</w:t>
      </w:r>
      <w:r>
        <w:rPr>
          <w:spacing w:val="-6"/>
        </w:rPr>
        <w:t xml:space="preserve"> </w:t>
      </w:r>
      <w:r>
        <w:t>the</w:t>
      </w:r>
      <w:r>
        <w:rPr>
          <w:spacing w:val="-6"/>
        </w:rPr>
        <w:t xml:space="preserve"> </w:t>
      </w:r>
      <w:r>
        <w:t>application</w:t>
      </w:r>
      <w:r>
        <w:rPr>
          <w:spacing w:val="-6"/>
        </w:rPr>
        <w:t xml:space="preserve"> </w:t>
      </w:r>
      <w:r>
        <w:t>and</w:t>
      </w:r>
      <w:r>
        <w:rPr>
          <w:spacing w:val="-6"/>
        </w:rPr>
        <w:t xml:space="preserve"> </w:t>
      </w:r>
      <w:r>
        <w:t>in</w:t>
      </w:r>
      <w:r>
        <w:rPr>
          <w:spacing w:val="-6"/>
        </w:rPr>
        <w:t xml:space="preserve"> </w:t>
      </w:r>
      <w:r w:rsidR="000F6691">
        <w:t>MIS</w:t>
      </w:r>
      <w:r>
        <w:rPr>
          <w:spacing w:val="-7"/>
        </w:rPr>
        <w:t xml:space="preserve"> </w:t>
      </w:r>
      <w:r>
        <w:t>which</w:t>
      </w:r>
      <w:r>
        <w:rPr>
          <w:spacing w:val="-6"/>
        </w:rPr>
        <w:t xml:space="preserve"> </w:t>
      </w:r>
      <w:r>
        <w:t>could</w:t>
      </w:r>
      <w:r>
        <w:rPr>
          <w:spacing w:val="-6"/>
        </w:rPr>
        <w:t xml:space="preserve"> </w:t>
      </w:r>
      <w:r>
        <w:t>be</w:t>
      </w:r>
      <w:r>
        <w:rPr>
          <w:spacing w:val="-6"/>
        </w:rPr>
        <w:t xml:space="preserve"> </w:t>
      </w:r>
      <w:r>
        <w:t>place</w:t>
      </w:r>
      <w:r>
        <w:rPr>
          <w:spacing w:val="-6"/>
        </w:rPr>
        <w:t xml:space="preserve"> </w:t>
      </w:r>
      <w:r>
        <w:t>an</w:t>
      </w:r>
      <w:r>
        <w:rPr>
          <w:spacing w:val="-6"/>
        </w:rPr>
        <w:t xml:space="preserve"> </w:t>
      </w:r>
      <w:r>
        <w:t>unnecessary burden on the participant. Any other barriers identified by the participant should be addressed on the ISS and documented in case notes.</w:t>
      </w:r>
    </w:p>
    <w:p w14:paraId="652DC478" w14:textId="77777777" w:rsidR="00994A55" w:rsidRDefault="00994A55">
      <w:pPr>
        <w:pStyle w:val="BodyText"/>
        <w:spacing w:before="3"/>
        <w:rPr>
          <w:sz w:val="25"/>
        </w:rPr>
      </w:pPr>
    </w:p>
    <w:p w14:paraId="27D71CEA" w14:textId="77777777" w:rsidR="00994A55" w:rsidRDefault="00F64AD5">
      <w:pPr>
        <w:pStyle w:val="BodyText"/>
        <w:spacing w:line="259" w:lineRule="auto"/>
        <w:ind w:left="839" w:right="1168"/>
      </w:pPr>
      <w:r>
        <w:t>To</w:t>
      </w:r>
      <w:r>
        <w:rPr>
          <w:spacing w:val="-7"/>
        </w:rPr>
        <w:t xml:space="preserve"> </w:t>
      </w:r>
      <w:r>
        <w:t>be</w:t>
      </w:r>
      <w:r>
        <w:rPr>
          <w:spacing w:val="-7"/>
        </w:rPr>
        <w:t xml:space="preserve"> </w:t>
      </w:r>
      <w:r>
        <w:t>identified</w:t>
      </w:r>
      <w:r>
        <w:rPr>
          <w:spacing w:val="-4"/>
        </w:rPr>
        <w:t xml:space="preserve"> </w:t>
      </w:r>
      <w:r>
        <w:t>as</w:t>
      </w:r>
      <w:r>
        <w:rPr>
          <w:spacing w:val="-8"/>
        </w:rPr>
        <w:t xml:space="preserve"> </w:t>
      </w:r>
      <w:r>
        <w:t>an</w:t>
      </w:r>
      <w:r>
        <w:rPr>
          <w:spacing w:val="-10"/>
        </w:rPr>
        <w:t xml:space="preserve"> </w:t>
      </w:r>
      <w:r>
        <w:t>OSY</w:t>
      </w:r>
      <w:r>
        <w:rPr>
          <w:spacing w:val="-5"/>
        </w:rPr>
        <w:t xml:space="preserve"> </w:t>
      </w:r>
      <w:r>
        <w:t>the</w:t>
      </w:r>
      <w:r>
        <w:rPr>
          <w:spacing w:val="-10"/>
        </w:rPr>
        <w:t xml:space="preserve"> </w:t>
      </w:r>
      <w:r>
        <w:t>youth</w:t>
      </w:r>
      <w:r>
        <w:rPr>
          <w:spacing w:val="-7"/>
        </w:rPr>
        <w:t xml:space="preserve"> </w:t>
      </w:r>
      <w:r>
        <w:t>must</w:t>
      </w:r>
      <w:r>
        <w:rPr>
          <w:spacing w:val="-7"/>
        </w:rPr>
        <w:t xml:space="preserve"> </w:t>
      </w:r>
      <w:r>
        <w:t>not</w:t>
      </w:r>
      <w:r>
        <w:rPr>
          <w:spacing w:val="-2"/>
        </w:rPr>
        <w:t xml:space="preserve"> </w:t>
      </w:r>
      <w:r>
        <w:t>be</w:t>
      </w:r>
      <w:r>
        <w:rPr>
          <w:spacing w:val="-7"/>
        </w:rPr>
        <w:t xml:space="preserve"> </w:t>
      </w:r>
      <w:r>
        <w:t>attending</w:t>
      </w:r>
      <w:r>
        <w:rPr>
          <w:spacing w:val="-8"/>
        </w:rPr>
        <w:t xml:space="preserve"> </w:t>
      </w:r>
      <w:r>
        <w:t>any</w:t>
      </w:r>
      <w:r>
        <w:rPr>
          <w:spacing w:val="-1"/>
        </w:rPr>
        <w:t xml:space="preserve"> </w:t>
      </w:r>
      <w:r>
        <w:t>school</w:t>
      </w:r>
      <w:r>
        <w:rPr>
          <w:spacing w:val="-10"/>
        </w:rPr>
        <w:t xml:space="preserve"> </w:t>
      </w:r>
      <w:r>
        <w:t>at</w:t>
      </w:r>
      <w:r>
        <w:rPr>
          <w:spacing w:val="-4"/>
        </w:rPr>
        <w:t xml:space="preserve"> </w:t>
      </w:r>
      <w:r>
        <w:t>the</w:t>
      </w:r>
      <w:r>
        <w:rPr>
          <w:spacing w:val="-7"/>
        </w:rPr>
        <w:t xml:space="preserve"> </w:t>
      </w:r>
      <w:r>
        <w:t>time</w:t>
      </w:r>
      <w:r>
        <w:rPr>
          <w:spacing w:val="-7"/>
        </w:rPr>
        <w:t xml:space="preserve"> </w:t>
      </w:r>
      <w:r>
        <w:t>of</w:t>
      </w:r>
      <w:r>
        <w:rPr>
          <w:spacing w:val="-5"/>
        </w:rPr>
        <w:t xml:space="preserve"> </w:t>
      </w:r>
      <w:r>
        <w:t>enrollment. Refer to the Youth Program Policy for the complete list of barriers that apply to OSY.</w:t>
      </w:r>
    </w:p>
    <w:p w14:paraId="027D1760" w14:textId="77777777" w:rsidR="00994A55" w:rsidRDefault="00994A55">
      <w:pPr>
        <w:pStyle w:val="BodyText"/>
        <w:spacing w:before="9"/>
        <w:rPr>
          <w:sz w:val="25"/>
        </w:rPr>
      </w:pPr>
    </w:p>
    <w:p w14:paraId="13F6739A" w14:textId="77777777" w:rsidR="00994A55" w:rsidRDefault="00F64AD5">
      <w:pPr>
        <w:pStyle w:val="BodyText"/>
        <w:spacing w:before="1" w:line="259" w:lineRule="auto"/>
        <w:ind w:left="839" w:right="1168"/>
      </w:pPr>
      <w:r>
        <w:t>To</w:t>
      </w:r>
      <w:r>
        <w:rPr>
          <w:spacing w:val="-5"/>
        </w:rPr>
        <w:t xml:space="preserve"> </w:t>
      </w:r>
      <w:r>
        <w:t>be</w:t>
      </w:r>
      <w:r>
        <w:rPr>
          <w:spacing w:val="-5"/>
        </w:rPr>
        <w:t xml:space="preserve"> </w:t>
      </w:r>
      <w:r>
        <w:t>identified</w:t>
      </w:r>
      <w:r>
        <w:rPr>
          <w:spacing w:val="-4"/>
        </w:rPr>
        <w:t xml:space="preserve"> </w:t>
      </w:r>
      <w:r>
        <w:t>as</w:t>
      </w:r>
      <w:r>
        <w:rPr>
          <w:spacing w:val="-6"/>
        </w:rPr>
        <w:t xml:space="preserve"> </w:t>
      </w:r>
      <w:r>
        <w:t>an</w:t>
      </w:r>
      <w:r>
        <w:rPr>
          <w:spacing w:val="-5"/>
        </w:rPr>
        <w:t xml:space="preserve"> </w:t>
      </w:r>
      <w:r>
        <w:t>ISY</w:t>
      </w:r>
      <w:r>
        <w:rPr>
          <w:spacing w:val="-5"/>
        </w:rPr>
        <w:t xml:space="preserve"> </w:t>
      </w:r>
      <w:r>
        <w:t>the</w:t>
      </w:r>
      <w:r>
        <w:rPr>
          <w:spacing w:val="-5"/>
        </w:rPr>
        <w:t xml:space="preserve"> </w:t>
      </w:r>
      <w:r>
        <w:t>youth</w:t>
      </w:r>
      <w:r>
        <w:rPr>
          <w:spacing w:val="-5"/>
        </w:rPr>
        <w:t xml:space="preserve"> </w:t>
      </w:r>
      <w:r>
        <w:t>must</w:t>
      </w:r>
      <w:r>
        <w:rPr>
          <w:spacing w:val="-4"/>
        </w:rPr>
        <w:t xml:space="preserve"> </w:t>
      </w:r>
      <w:r>
        <w:t>be</w:t>
      </w:r>
      <w:r>
        <w:rPr>
          <w:spacing w:val="-5"/>
        </w:rPr>
        <w:t xml:space="preserve"> </w:t>
      </w:r>
      <w:r>
        <w:t>attending</w:t>
      </w:r>
      <w:r>
        <w:rPr>
          <w:spacing w:val="-5"/>
        </w:rPr>
        <w:t xml:space="preserve"> </w:t>
      </w:r>
      <w:r>
        <w:t>school</w:t>
      </w:r>
      <w:r>
        <w:rPr>
          <w:spacing w:val="-5"/>
        </w:rPr>
        <w:t xml:space="preserve"> </w:t>
      </w:r>
      <w:r>
        <w:t>at</w:t>
      </w:r>
      <w:r>
        <w:rPr>
          <w:spacing w:val="-4"/>
        </w:rPr>
        <w:t xml:space="preserve"> </w:t>
      </w:r>
      <w:r>
        <w:t>the</w:t>
      </w:r>
      <w:r>
        <w:rPr>
          <w:spacing w:val="-5"/>
        </w:rPr>
        <w:t xml:space="preserve"> </w:t>
      </w:r>
      <w:r>
        <w:t>time</w:t>
      </w:r>
      <w:r>
        <w:rPr>
          <w:spacing w:val="-5"/>
        </w:rPr>
        <w:t xml:space="preserve"> </w:t>
      </w:r>
      <w:r>
        <w:t>of</w:t>
      </w:r>
      <w:r>
        <w:rPr>
          <w:spacing w:val="-5"/>
        </w:rPr>
        <w:t xml:space="preserve"> </w:t>
      </w:r>
      <w:r>
        <w:t>enrollment.</w:t>
      </w:r>
      <w:r>
        <w:rPr>
          <w:spacing w:val="-5"/>
        </w:rPr>
        <w:t xml:space="preserve"> </w:t>
      </w:r>
      <w:r>
        <w:t>Refer</w:t>
      </w:r>
      <w:r>
        <w:rPr>
          <w:spacing w:val="-5"/>
        </w:rPr>
        <w:t xml:space="preserve"> </w:t>
      </w:r>
      <w:r>
        <w:t>to the Youth Program Policy for the complete list of barriers that apply to OSY</w:t>
      </w:r>
    </w:p>
    <w:p w14:paraId="70BD977D" w14:textId="77777777" w:rsidR="00994A55" w:rsidRDefault="00994A55">
      <w:pPr>
        <w:pStyle w:val="BodyText"/>
        <w:spacing w:before="9"/>
        <w:rPr>
          <w:sz w:val="25"/>
        </w:rPr>
      </w:pPr>
    </w:p>
    <w:p w14:paraId="34697E43" w14:textId="77777777" w:rsidR="00994A55" w:rsidRDefault="00F64AD5">
      <w:pPr>
        <w:pStyle w:val="BodyText"/>
        <w:spacing w:line="259" w:lineRule="auto"/>
        <w:ind w:left="840" w:right="870"/>
      </w:pPr>
      <w:r>
        <w:rPr>
          <w:u w:val="single"/>
        </w:rPr>
        <w:t>Requires</w:t>
      </w:r>
      <w:r>
        <w:rPr>
          <w:spacing w:val="-8"/>
          <w:u w:val="single"/>
        </w:rPr>
        <w:t xml:space="preserve"> </w:t>
      </w:r>
      <w:r>
        <w:rPr>
          <w:u w:val="single"/>
        </w:rPr>
        <w:t>Additional</w:t>
      </w:r>
      <w:r>
        <w:rPr>
          <w:spacing w:val="-5"/>
          <w:u w:val="single"/>
        </w:rPr>
        <w:t xml:space="preserve"> </w:t>
      </w:r>
      <w:r>
        <w:rPr>
          <w:u w:val="single"/>
        </w:rPr>
        <w:t>Assistance</w:t>
      </w:r>
      <w:r>
        <w:rPr>
          <w:spacing w:val="-8"/>
          <w:u w:val="single"/>
        </w:rPr>
        <w:t xml:space="preserve"> </w:t>
      </w:r>
      <w:r>
        <w:rPr>
          <w:u w:val="single"/>
        </w:rPr>
        <w:t>to</w:t>
      </w:r>
      <w:r>
        <w:rPr>
          <w:spacing w:val="-5"/>
          <w:u w:val="single"/>
        </w:rPr>
        <w:t xml:space="preserve"> </w:t>
      </w:r>
      <w:r>
        <w:rPr>
          <w:u w:val="single"/>
        </w:rPr>
        <w:t>enter</w:t>
      </w:r>
      <w:r>
        <w:rPr>
          <w:spacing w:val="-5"/>
          <w:u w:val="single"/>
        </w:rPr>
        <w:t xml:space="preserve"> </w:t>
      </w:r>
      <w:r>
        <w:rPr>
          <w:u w:val="single"/>
        </w:rPr>
        <w:t>or</w:t>
      </w:r>
      <w:r>
        <w:rPr>
          <w:spacing w:val="-5"/>
          <w:u w:val="single"/>
        </w:rPr>
        <w:t xml:space="preserve"> </w:t>
      </w:r>
      <w:r>
        <w:rPr>
          <w:u w:val="single"/>
        </w:rPr>
        <w:t>complete</w:t>
      </w:r>
      <w:r>
        <w:rPr>
          <w:spacing w:val="-7"/>
          <w:u w:val="single"/>
        </w:rPr>
        <w:t xml:space="preserve"> </w:t>
      </w:r>
      <w:r>
        <w:rPr>
          <w:u w:val="single"/>
        </w:rPr>
        <w:t>an</w:t>
      </w:r>
      <w:r>
        <w:rPr>
          <w:spacing w:val="-8"/>
          <w:u w:val="single"/>
        </w:rPr>
        <w:t xml:space="preserve"> </w:t>
      </w:r>
      <w:r>
        <w:rPr>
          <w:u w:val="single"/>
        </w:rPr>
        <w:t>educational</w:t>
      </w:r>
      <w:r>
        <w:rPr>
          <w:spacing w:val="-5"/>
          <w:u w:val="single"/>
        </w:rPr>
        <w:t xml:space="preserve"> </w:t>
      </w:r>
      <w:r>
        <w:rPr>
          <w:u w:val="single"/>
        </w:rPr>
        <w:t>program</w:t>
      </w:r>
      <w:r>
        <w:rPr>
          <w:spacing w:val="-8"/>
          <w:u w:val="single"/>
        </w:rPr>
        <w:t xml:space="preserve"> </w:t>
      </w:r>
      <w:r>
        <w:rPr>
          <w:u w:val="single"/>
        </w:rPr>
        <w:t>or</w:t>
      </w:r>
      <w:r>
        <w:rPr>
          <w:spacing w:val="-5"/>
          <w:u w:val="single"/>
        </w:rPr>
        <w:t xml:space="preserve"> </w:t>
      </w:r>
      <w:r>
        <w:rPr>
          <w:u w:val="single"/>
        </w:rPr>
        <w:t>to</w:t>
      </w:r>
      <w:r>
        <w:rPr>
          <w:spacing w:val="-5"/>
          <w:u w:val="single"/>
        </w:rPr>
        <w:t xml:space="preserve"> </w:t>
      </w:r>
      <w:r>
        <w:rPr>
          <w:u w:val="single"/>
        </w:rPr>
        <w:t>secure</w:t>
      </w:r>
      <w:r>
        <w:rPr>
          <w:spacing w:val="-7"/>
          <w:u w:val="single"/>
        </w:rPr>
        <w:t xml:space="preserve"> </w:t>
      </w:r>
      <w:r>
        <w:rPr>
          <w:u w:val="single"/>
        </w:rPr>
        <w:t>and</w:t>
      </w:r>
      <w:r>
        <w:rPr>
          <w:spacing w:val="-5"/>
          <w:u w:val="single"/>
        </w:rPr>
        <w:t xml:space="preserve"> </w:t>
      </w:r>
      <w:r>
        <w:rPr>
          <w:u w:val="single"/>
        </w:rPr>
        <w:t>hold</w:t>
      </w:r>
      <w:r>
        <w:t xml:space="preserve"> </w:t>
      </w:r>
      <w:r>
        <w:rPr>
          <w:u w:val="single"/>
        </w:rPr>
        <w:t>employment</w:t>
      </w:r>
      <w:r>
        <w:t>. WIOA added an additional barrier for youth ages 14-24 that require additional assistance</w:t>
      </w:r>
      <w:r>
        <w:rPr>
          <w:spacing w:val="-1"/>
        </w:rPr>
        <w:t xml:space="preserve"> </w:t>
      </w:r>
      <w:r>
        <w:t>to complete</w:t>
      </w:r>
      <w:r>
        <w:rPr>
          <w:spacing w:val="-1"/>
        </w:rPr>
        <w:t xml:space="preserve"> </w:t>
      </w:r>
      <w:r>
        <w:t>an</w:t>
      </w:r>
      <w:r>
        <w:rPr>
          <w:spacing w:val="-1"/>
        </w:rPr>
        <w:t xml:space="preserve"> </w:t>
      </w:r>
      <w:r>
        <w:t>educational program</w:t>
      </w:r>
      <w:r>
        <w:rPr>
          <w:spacing w:val="-1"/>
        </w:rPr>
        <w:t xml:space="preserve"> </w:t>
      </w:r>
      <w:r>
        <w:t>or to secure</w:t>
      </w:r>
      <w:r>
        <w:rPr>
          <w:spacing w:val="-1"/>
        </w:rPr>
        <w:t xml:space="preserve"> </w:t>
      </w:r>
      <w:r>
        <w:t>and hold employment. This</w:t>
      </w:r>
      <w:r>
        <w:rPr>
          <w:spacing w:val="-2"/>
        </w:rPr>
        <w:t xml:space="preserve"> </w:t>
      </w:r>
      <w:r>
        <w:t>barrier is generally used when the youth doesn’t meet the criteria for any other WIOA youth barrier.</w:t>
      </w:r>
    </w:p>
    <w:p w14:paraId="4E1DA0E3" w14:textId="77777777" w:rsidR="00994A55" w:rsidRDefault="00994A55">
      <w:pPr>
        <w:pStyle w:val="BodyText"/>
        <w:rPr>
          <w:sz w:val="25"/>
        </w:rPr>
      </w:pPr>
    </w:p>
    <w:p w14:paraId="61B2086B" w14:textId="77777777" w:rsidR="00994A55" w:rsidRDefault="00F64AD5">
      <w:pPr>
        <w:pStyle w:val="BodyText"/>
        <w:spacing w:line="268" w:lineRule="exact"/>
        <w:ind w:left="840"/>
      </w:pPr>
      <w:r>
        <w:t>ISY</w:t>
      </w:r>
      <w:r>
        <w:rPr>
          <w:spacing w:val="-6"/>
        </w:rPr>
        <w:t xml:space="preserve"> </w:t>
      </w:r>
      <w:r>
        <w:t>that</w:t>
      </w:r>
      <w:r>
        <w:rPr>
          <w:spacing w:val="-2"/>
        </w:rPr>
        <w:t xml:space="preserve"> </w:t>
      </w:r>
      <w:r>
        <w:t>requires</w:t>
      </w:r>
      <w:r>
        <w:rPr>
          <w:spacing w:val="-7"/>
        </w:rPr>
        <w:t xml:space="preserve"> </w:t>
      </w:r>
      <w:r>
        <w:t>additional</w:t>
      </w:r>
      <w:r>
        <w:rPr>
          <w:spacing w:val="-1"/>
        </w:rPr>
        <w:t xml:space="preserve"> </w:t>
      </w:r>
      <w:r>
        <w:t>assistance</w:t>
      </w:r>
      <w:r>
        <w:rPr>
          <w:spacing w:val="-7"/>
        </w:rPr>
        <w:t xml:space="preserve"> </w:t>
      </w:r>
      <w:r>
        <w:t>to</w:t>
      </w:r>
      <w:r>
        <w:rPr>
          <w:spacing w:val="-6"/>
        </w:rPr>
        <w:t xml:space="preserve"> </w:t>
      </w:r>
      <w:r>
        <w:t>complete</w:t>
      </w:r>
      <w:r>
        <w:rPr>
          <w:spacing w:val="-6"/>
        </w:rPr>
        <w:t xml:space="preserve"> </w:t>
      </w:r>
      <w:r>
        <w:t>an</w:t>
      </w:r>
      <w:r>
        <w:rPr>
          <w:spacing w:val="-7"/>
        </w:rPr>
        <w:t xml:space="preserve"> </w:t>
      </w:r>
      <w:r>
        <w:t>educational</w:t>
      </w:r>
      <w:r>
        <w:rPr>
          <w:spacing w:val="-4"/>
        </w:rPr>
        <w:t xml:space="preserve"> </w:t>
      </w:r>
      <w:r>
        <w:t>program</w:t>
      </w:r>
      <w:r>
        <w:rPr>
          <w:spacing w:val="-7"/>
        </w:rPr>
        <w:t xml:space="preserve"> </w:t>
      </w:r>
      <w:r>
        <w:t>is</w:t>
      </w:r>
      <w:r>
        <w:rPr>
          <w:spacing w:val="-9"/>
        </w:rPr>
        <w:t xml:space="preserve"> </w:t>
      </w:r>
      <w:r>
        <w:t>a</w:t>
      </w:r>
      <w:r>
        <w:rPr>
          <w:spacing w:val="-2"/>
        </w:rPr>
        <w:t xml:space="preserve"> </w:t>
      </w:r>
      <w:r>
        <w:t>youth</w:t>
      </w:r>
      <w:r>
        <w:rPr>
          <w:spacing w:val="-5"/>
        </w:rPr>
        <w:t xml:space="preserve"> </w:t>
      </w:r>
      <w:r>
        <w:rPr>
          <w:spacing w:val="-4"/>
        </w:rPr>
        <w:t>who:</w:t>
      </w:r>
    </w:p>
    <w:p w14:paraId="05F9D68D" w14:textId="77777777" w:rsidR="00994A55" w:rsidRDefault="00F64AD5" w:rsidP="0074060D">
      <w:pPr>
        <w:pStyle w:val="ListParagraph"/>
        <w:numPr>
          <w:ilvl w:val="0"/>
          <w:numId w:val="79"/>
        </w:numPr>
        <w:tabs>
          <w:tab w:val="left" w:pos="1440"/>
        </w:tabs>
        <w:spacing w:line="290" w:lineRule="exact"/>
        <w:ind w:hanging="571"/>
        <w:rPr>
          <w:sz w:val="24"/>
        </w:rPr>
      </w:pPr>
      <w:r>
        <w:rPr>
          <w:sz w:val="24"/>
        </w:rPr>
        <w:t>is</w:t>
      </w:r>
      <w:r>
        <w:rPr>
          <w:spacing w:val="-12"/>
          <w:sz w:val="24"/>
        </w:rPr>
        <w:t xml:space="preserve"> </w:t>
      </w:r>
      <w:r>
        <w:rPr>
          <w:sz w:val="24"/>
        </w:rPr>
        <w:t>at</w:t>
      </w:r>
      <w:r>
        <w:rPr>
          <w:spacing w:val="-1"/>
          <w:sz w:val="24"/>
        </w:rPr>
        <w:t xml:space="preserve"> </w:t>
      </w:r>
      <w:r>
        <w:rPr>
          <w:sz w:val="24"/>
        </w:rPr>
        <w:t>risk</w:t>
      </w:r>
      <w:r>
        <w:rPr>
          <w:spacing w:val="-7"/>
          <w:sz w:val="24"/>
        </w:rPr>
        <w:t xml:space="preserve"> </w:t>
      </w:r>
      <w:r>
        <w:rPr>
          <w:sz w:val="24"/>
        </w:rPr>
        <w:t>of</w:t>
      </w:r>
      <w:r>
        <w:rPr>
          <w:spacing w:val="-4"/>
          <w:sz w:val="24"/>
        </w:rPr>
        <w:t xml:space="preserve"> </w:t>
      </w:r>
      <w:r>
        <w:rPr>
          <w:sz w:val="24"/>
        </w:rPr>
        <w:t>dropping</w:t>
      </w:r>
      <w:r>
        <w:rPr>
          <w:spacing w:val="-6"/>
          <w:sz w:val="24"/>
        </w:rPr>
        <w:t xml:space="preserve"> </w:t>
      </w:r>
      <w:r>
        <w:rPr>
          <w:sz w:val="24"/>
        </w:rPr>
        <w:t>out</w:t>
      </w:r>
      <w:r>
        <w:rPr>
          <w:spacing w:val="1"/>
          <w:sz w:val="24"/>
        </w:rPr>
        <w:t xml:space="preserve"> </w:t>
      </w:r>
      <w:r>
        <w:rPr>
          <w:sz w:val="24"/>
        </w:rPr>
        <w:t>of</w:t>
      </w:r>
      <w:r>
        <w:rPr>
          <w:spacing w:val="-1"/>
          <w:sz w:val="24"/>
        </w:rPr>
        <w:t xml:space="preserve"> </w:t>
      </w:r>
      <w:r>
        <w:rPr>
          <w:sz w:val="24"/>
        </w:rPr>
        <w:t>high</w:t>
      </w:r>
      <w:r>
        <w:rPr>
          <w:spacing w:val="-4"/>
          <w:sz w:val="24"/>
        </w:rPr>
        <w:t xml:space="preserve"> </w:t>
      </w:r>
      <w:r>
        <w:rPr>
          <w:sz w:val="24"/>
        </w:rPr>
        <w:t>school</w:t>
      </w:r>
      <w:r>
        <w:rPr>
          <w:spacing w:val="-1"/>
          <w:sz w:val="24"/>
        </w:rPr>
        <w:t xml:space="preserve"> </w:t>
      </w:r>
      <w:r>
        <w:rPr>
          <w:sz w:val="24"/>
        </w:rPr>
        <w:t>as</w:t>
      </w:r>
      <w:r>
        <w:rPr>
          <w:spacing w:val="-7"/>
          <w:sz w:val="24"/>
        </w:rPr>
        <w:t xml:space="preserve"> </w:t>
      </w:r>
      <w:r>
        <w:rPr>
          <w:sz w:val="24"/>
        </w:rPr>
        <w:t>documented</w:t>
      </w:r>
      <w:r>
        <w:rPr>
          <w:spacing w:val="-4"/>
          <w:sz w:val="24"/>
        </w:rPr>
        <w:t xml:space="preserve"> </w:t>
      </w:r>
      <w:r>
        <w:rPr>
          <w:sz w:val="24"/>
        </w:rPr>
        <w:t>by his/her</w:t>
      </w:r>
      <w:r>
        <w:rPr>
          <w:spacing w:val="-1"/>
          <w:sz w:val="24"/>
        </w:rPr>
        <w:t xml:space="preserve"> </w:t>
      </w:r>
      <w:r>
        <w:rPr>
          <w:sz w:val="24"/>
        </w:rPr>
        <w:t>school;</w:t>
      </w:r>
      <w:r>
        <w:rPr>
          <w:spacing w:val="-1"/>
          <w:sz w:val="24"/>
        </w:rPr>
        <w:t xml:space="preserve"> </w:t>
      </w:r>
      <w:r>
        <w:rPr>
          <w:spacing w:val="-5"/>
          <w:sz w:val="24"/>
        </w:rPr>
        <w:t>or</w:t>
      </w:r>
    </w:p>
    <w:p w14:paraId="77ACD24C" w14:textId="77777777" w:rsidR="00ED7079" w:rsidRDefault="00F64AD5" w:rsidP="0074060D">
      <w:pPr>
        <w:pStyle w:val="ListParagraph"/>
        <w:numPr>
          <w:ilvl w:val="0"/>
          <w:numId w:val="79"/>
        </w:numPr>
        <w:tabs>
          <w:tab w:val="left" w:pos="1440"/>
        </w:tabs>
        <w:spacing w:before="11" w:line="237" w:lineRule="auto"/>
        <w:ind w:left="1440" w:right="1377" w:hanging="360"/>
        <w:rPr>
          <w:sz w:val="24"/>
        </w:rPr>
      </w:pPr>
      <w:r w:rsidRPr="00ED7079">
        <w:rPr>
          <w:sz w:val="24"/>
        </w:rPr>
        <w:t>had</w:t>
      </w:r>
      <w:r w:rsidRPr="00ED7079">
        <w:rPr>
          <w:spacing w:val="-5"/>
          <w:sz w:val="24"/>
        </w:rPr>
        <w:t xml:space="preserve"> </w:t>
      </w:r>
      <w:r w:rsidRPr="00ED7079">
        <w:rPr>
          <w:sz w:val="24"/>
        </w:rPr>
        <w:t>previously</w:t>
      </w:r>
      <w:r w:rsidRPr="00ED7079">
        <w:rPr>
          <w:spacing w:val="-5"/>
          <w:sz w:val="24"/>
        </w:rPr>
        <w:t xml:space="preserve"> </w:t>
      </w:r>
      <w:r w:rsidRPr="00ED7079">
        <w:rPr>
          <w:sz w:val="24"/>
        </w:rPr>
        <w:t>dropped</w:t>
      </w:r>
      <w:r w:rsidRPr="00ED7079">
        <w:rPr>
          <w:spacing w:val="-3"/>
          <w:sz w:val="24"/>
        </w:rPr>
        <w:t xml:space="preserve"> </w:t>
      </w:r>
      <w:r w:rsidRPr="00ED7079">
        <w:rPr>
          <w:sz w:val="24"/>
        </w:rPr>
        <w:t>out</w:t>
      </w:r>
      <w:r w:rsidRPr="00ED7079">
        <w:rPr>
          <w:spacing w:val="-5"/>
          <w:sz w:val="24"/>
        </w:rPr>
        <w:t xml:space="preserve"> </w:t>
      </w:r>
      <w:r w:rsidRPr="00ED7079">
        <w:rPr>
          <w:sz w:val="24"/>
        </w:rPr>
        <w:t>of</w:t>
      </w:r>
      <w:r w:rsidRPr="00ED7079">
        <w:rPr>
          <w:spacing w:val="-6"/>
          <w:sz w:val="24"/>
        </w:rPr>
        <w:t xml:space="preserve"> </w:t>
      </w:r>
      <w:r w:rsidRPr="00ED7079">
        <w:rPr>
          <w:sz w:val="24"/>
        </w:rPr>
        <w:t>an</w:t>
      </w:r>
      <w:r w:rsidRPr="00ED7079">
        <w:rPr>
          <w:spacing w:val="-9"/>
          <w:sz w:val="24"/>
        </w:rPr>
        <w:t xml:space="preserve"> </w:t>
      </w:r>
      <w:r w:rsidRPr="00ED7079">
        <w:rPr>
          <w:sz w:val="24"/>
        </w:rPr>
        <w:t>educational</w:t>
      </w:r>
      <w:r w:rsidRPr="00ED7079">
        <w:rPr>
          <w:spacing w:val="-6"/>
          <w:sz w:val="24"/>
        </w:rPr>
        <w:t xml:space="preserve"> </w:t>
      </w:r>
      <w:r w:rsidRPr="00ED7079">
        <w:rPr>
          <w:sz w:val="24"/>
        </w:rPr>
        <w:t>program</w:t>
      </w:r>
      <w:r w:rsidRPr="00ED7079">
        <w:rPr>
          <w:spacing w:val="-9"/>
          <w:sz w:val="24"/>
        </w:rPr>
        <w:t xml:space="preserve"> </w:t>
      </w:r>
      <w:r w:rsidRPr="00ED7079">
        <w:rPr>
          <w:sz w:val="24"/>
        </w:rPr>
        <w:t>but</w:t>
      </w:r>
      <w:r w:rsidRPr="00ED7079">
        <w:rPr>
          <w:spacing w:val="-5"/>
          <w:sz w:val="24"/>
        </w:rPr>
        <w:t xml:space="preserve"> </w:t>
      </w:r>
      <w:r w:rsidRPr="00ED7079">
        <w:rPr>
          <w:sz w:val="24"/>
        </w:rPr>
        <w:t>has</w:t>
      </w:r>
      <w:r w:rsidRPr="00ED7079">
        <w:rPr>
          <w:spacing w:val="-9"/>
          <w:sz w:val="24"/>
        </w:rPr>
        <w:t xml:space="preserve"> </w:t>
      </w:r>
      <w:r w:rsidRPr="00ED7079">
        <w:rPr>
          <w:sz w:val="24"/>
        </w:rPr>
        <w:t>returned</w:t>
      </w:r>
      <w:r w:rsidRPr="00ED7079">
        <w:rPr>
          <w:spacing w:val="-6"/>
          <w:sz w:val="24"/>
        </w:rPr>
        <w:t xml:space="preserve"> </w:t>
      </w:r>
      <w:r w:rsidRPr="00ED7079">
        <w:rPr>
          <w:sz w:val="24"/>
        </w:rPr>
        <w:t>to</w:t>
      </w:r>
      <w:r w:rsidRPr="00ED7079">
        <w:rPr>
          <w:spacing w:val="-6"/>
          <w:sz w:val="24"/>
        </w:rPr>
        <w:t xml:space="preserve"> </w:t>
      </w:r>
      <w:r w:rsidRPr="00ED7079">
        <w:rPr>
          <w:sz w:val="24"/>
        </w:rPr>
        <w:t>school</w:t>
      </w:r>
      <w:r w:rsidRPr="00ED7079">
        <w:rPr>
          <w:spacing w:val="-6"/>
          <w:sz w:val="24"/>
        </w:rPr>
        <w:t xml:space="preserve"> </w:t>
      </w:r>
      <w:r w:rsidRPr="00ED7079">
        <w:rPr>
          <w:sz w:val="24"/>
        </w:rPr>
        <w:t>(including an alternative school); or</w:t>
      </w:r>
    </w:p>
    <w:p w14:paraId="4CDC6E7F" w14:textId="648C5BDB" w:rsidR="00994A55" w:rsidRPr="00ED7079" w:rsidRDefault="00F64AD5" w:rsidP="0074060D">
      <w:pPr>
        <w:pStyle w:val="ListParagraph"/>
        <w:numPr>
          <w:ilvl w:val="0"/>
          <w:numId w:val="79"/>
        </w:numPr>
        <w:tabs>
          <w:tab w:val="left" w:pos="1440"/>
        </w:tabs>
        <w:spacing w:before="11" w:line="237" w:lineRule="auto"/>
        <w:ind w:left="1440" w:right="1377" w:hanging="360"/>
        <w:rPr>
          <w:sz w:val="24"/>
        </w:rPr>
      </w:pPr>
      <w:r w:rsidRPr="00ED7079">
        <w:rPr>
          <w:sz w:val="24"/>
        </w:rPr>
        <w:t>has</w:t>
      </w:r>
      <w:r w:rsidRPr="00ED7079">
        <w:rPr>
          <w:spacing w:val="-8"/>
          <w:sz w:val="24"/>
        </w:rPr>
        <w:t xml:space="preserve"> </w:t>
      </w:r>
      <w:r w:rsidRPr="00ED7079">
        <w:rPr>
          <w:sz w:val="24"/>
        </w:rPr>
        <w:t>below</w:t>
      </w:r>
      <w:r w:rsidRPr="00ED7079">
        <w:rPr>
          <w:spacing w:val="-8"/>
          <w:sz w:val="24"/>
        </w:rPr>
        <w:t xml:space="preserve"> </w:t>
      </w:r>
      <w:r w:rsidRPr="00ED7079">
        <w:rPr>
          <w:sz w:val="24"/>
        </w:rPr>
        <w:t>average</w:t>
      </w:r>
      <w:r w:rsidRPr="00ED7079">
        <w:rPr>
          <w:spacing w:val="-6"/>
          <w:sz w:val="24"/>
        </w:rPr>
        <w:t xml:space="preserve"> </w:t>
      </w:r>
      <w:r w:rsidRPr="00ED7079">
        <w:rPr>
          <w:sz w:val="24"/>
        </w:rPr>
        <w:t>grades;</w:t>
      </w:r>
      <w:r w:rsidRPr="00ED7079">
        <w:rPr>
          <w:spacing w:val="-6"/>
          <w:sz w:val="24"/>
        </w:rPr>
        <w:t xml:space="preserve"> </w:t>
      </w:r>
      <w:r w:rsidRPr="00ED7079">
        <w:rPr>
          <w:sz w:val="24"/>
        </w:rPr>
        <w:t>or</w:t>
      </w:r>
      <w:r w:rsidRPr="00ED7079">
        <w:rPr>
          <w:spacing w:val="-6"/>
          <w:sz w:val="24"/>
        </w:rPr>
        <w:t xml:space="preserve"> </w:t>
      </w:r>
      <w:r w:rsidRPr="00ED7079">
        <w:rPr>
          <w:sz w:val="24"/>
        </w:rPr>
        <w:t>a</w:t>
      </w:r>
      <w:r w:rsidRPr="00ED7079">
        <w:rPr>
          <w:spacing w:val="-6"/>
          <w:sz w:val="24"/>
        </w:rPr>
        <w:t xml:space="preserve"> </w:t>
      </w:r>
      <w:r w:rsidRPr="00ED7079">
        <w:rPr>
          <w:sz w:val="24"/>
        </w:rPr>
        <w:t>youth</w:t>
      </w:r>
      <w:r w:rsidRPr="00ED7079">
        <w:rPr>
          <w:spacing w:val="-6"/>
          <w:sz w:val="24"/>
        </w:rPr>
        <w:t xml:space="preserve"> </w:t>
      </w:r>
      <w:r w:rsidRPr="00ED7079">
        <w:rPr>
          <w:sz w:val="24"/>
        </w:rPr>
        <w:t>with</w:t>
      </w:r>
      <w:r w:rsidRPr="00ED7079">
        <w:rPr>
          <w:spacing w:val="-6"/>
          <w:sz w:val="24"/>
        </w:rPr>
        <w:t xml:space="preserve"> </w:t>
      </w:r>
      <w:r w:rsidRPr="00ED7079">
        <w:rPr>
          <w:sz w:val="24"/>
        </w:rPr>
        <w:t>poor</w:t>
      </w:r>
      <w:r w:rsidRPr="00ED7079">
        <w:rPr>
          <w:spacing w:val="-7"/>
          <w:sz w:val="24"/>
        </w:rPr>
        <w:t xml:space="preserve"> </w:t>
      </w:r>
      <w:r w:rsidRPr="00ED7079">
        <w:rPr>
          <w:sz w:val="24"/>
        </w:rPr>
        <w:t>attendance</w:t>
      </w:r>
      <w:r w:rsidRPr="00ED7079">
        <w:rPr>
          <w:spacing w:val="-8"/>
          <w:sz w:val="24"/>
        </w:rPr>
        <w:t xml:space="preserve"> </w:t>
      </w:r>
      <w:r w:rsidRPr="00ED7079">
        <w:rPr>
          <w:sz w:val="24"/>
        </w:rPr>
        <w:t>patterns</w:t>
      </w:r>
      <w:r w:rsidRPr="00ED7079">
        <w:rPr>
          <w:spacing w:val="-8"/>
          <w:sz w:val="24"/>
        </w:rPr>
        <w:t xml:space="preserve"> </w:t>
      </w:r>
      <w:r w:rsidRPr="00ED7079">
        <w:rPr>
          <w:sz w:val="24"/>
        </w:rPr>
        <w:t>in</w:t>
      </w:r>
      <w:r w:rsidRPr="00ED7079">
        <w:rPr>
          <w:spacing w:val="-6"/>
          <w:sz w:val="24"/>
        </w:rPr>
        <w:t xml:space="preserve"> </w:t>
      </w:r>
      <w:r w:rsidRPr="00ED7079">
        <w:rPr>
          <w:sz w:val="24"/>
        </w:rPr>
        <w:t>an</w:t>
      </w:r>
      <w:r w:rsidRPr="00ED7079">
        <w:rPr>
          <w:spacing w:val="-8"/>
          <w:sz w:val="24"/>
        </w:rPr>
        <w:t xml:space="preserve"> </w:t>
      </w:r>
      <w:r w:rsidRPr="00ED7079">
        <w:rPr>
          <w:sz w:val="24"/>
        </w:rPr>
        <w:t>educational program during the last 12 calendar months; or</w:t>
      </w:r>
    </w:p>
    <w:p w14:paraId="3F87E131" w14:textId="77777777" w:rsidR="00994A55" w:rsidRDefault="00F64AD5" w:rsidP="0074060D">
      <w:pPr>
        <w:pStyle w:val="ListParagraph"/>
        <w:numPr>
          <w:ilvl w:val="0"/>
          <w:numId w:val="79"/>
        </w:numPr>
        <w:tabs>
          <w:tab w:val="left" w:pos="1440"/>
        </w:tabs>
        <w:spacing w:line="286" w:lineRule="exact"/>
        <w:ind w:hanging="571"/>
        <w:rPr>
          <w:sz w:val="24"/>
        </w:rPr>
      </w:pPr>
      <w:r>
        <w:rPr>
          <w:sz w:val="24"/>
        </w:rPr>
        <w:t>has</w:t>
      </w:r>
      <w:r>
        <w:rPr>
          <w:spacing w:val="-13"/>
          <w:sz w:val="24"/>
        </w:rPr>
        <w:t xml:space="preserve"> </w:t>
      </w:r>
      <w:r>
        <w:rPr>
          <w:sz w:val="24"/>
        </w:rPr>
        <w:t>been</w:t>
      </w:r>
      <w:r>
        <w:rPr>
          <w:spacing w:val="-7"/>
          <w:sz w:val="24"/>
        </w:rPr>
        <w:t xml:space="preserve"> </w:t>
      </w:r>
      <w:r>
        <w:rPr>
          <w:sz w:val="24"/>
        </w:rPr>
        <w:t>suspended</w:t>
      </w:r>
      <w:r>
        <w:rPr>
          <w:spacing w:val="-3"/>
          <w:sz w:val="24"/>
        </w:rPr>
        <w:t xml:space="preserve"> </w:t>
      </w:r>
      <w:r>
        <w:rPr>
          <w:sz w:val="24"/>
        </w:rPr>
        <w:t>or</w:t>
      </w:r>
      <w:r>
        <w:rPr>
          <w:spacing w:val="-2"/>
          <w:sz w:val="24"/>
        </w:rPr>
        <w:t xml:space="preserve"> </w:t>
      </w:r>
      <w:r>
        <w:rPr>
          <w:sz w:val="24"/>
        </w:rPr>
        <w:t>expelled</w:t>
      </w:r>
      <w:r>
        <w:rPr>
          <w:spacing w:val="-6"/>
          <w:sz w:val="24"/>
        </w:rPr>
        <w:t xml:space="preserve"> </w:t>
      </w:r>
      <w:r>
        <w:rPr>
          <w:sz w:val="24"/>
        </w:rPr>
        <w:t>from school</w:t>
      </w:r>
      <w:r>
        <w:rPr>
          <w:spacing w:val="-7"/>
          <w:sz w:val="24"/>
        </w:rPr>
        <w:t xml:space="preserve"> </w:t>
      </w:r>
      <w:r>
        <w:rPr>
          <w:sz w:val="24"/>
        </w:rPr>
        <w:t>within</w:t>
      </w:r>
      <w:r>
        <w:rPr>
          <w:spacing w:val="-7"/>
          <w:sz w:val="24"/>
        </w:rPr>
        <w:t xml:space="preserve"> </w:t>
      </w:r>
      <w:r>
        <w:rPr>
          <w:sz w:val="24"/>
        </w:rPr>
        <w:t>the</w:t>
      </w:r>
      <w:r>
        <w:rPr>
          <w:spacing w:val="-6"/>
          <w:sz w:val="24"/>
        </w:rPr>
        <w:t xml:space="preserve"> </w:t>
      </w:r>
      <w:r>
        <w:rPr>
          <w:sz w:val="24"/>
        </w:rPr>
        <w:t>last</w:t>
      </w:r>
      <w:r>
        <w:rPr>
          <w:spacing w:val="-4"/>
          <w:sz w:val="24"/>
        </w:rPr>
        <w:t xml:space="preserve"> </w:t>
      </w:r>
      <w:r>
        <w:rPr>
          <w:sz w:val="24"/>
        </w:rPr>
        <w:t>12</w:t>
      </w:r>
      <w:r>
        <w:rPr>
          <w:spacing w:val="-3"/>
          <w:sz w:val="24"/>
        </w:rPr>
        <w:t xml:space="preserve"> </w:t>
      </w:r>
      <w:r>
        <w:rPr>
          <w:sz w:val="24"/>
        </w:rPr>
        <w:t>calendar</w:t>
      </w:r>
      <w:r>
        <w:rPr>
          <w:spacing w:val="-13"/>
          <w:sz w:val="24"/>
        </w:rPr>
        <w:t xml:space="preserve"> </w:t>
      </w:r>
      <w:r>
        <w:rPr>
          <w:sz w:val="24"/>
        </w:rPr>
        <w:t>months;</w:t>
      </w:r>
      <w:r>
        <w:rPr>
          <w:spacing w:val="-6"/>
          <w:sz w:val="24"/>
        </w:rPr>
        <w:t xml:space="preserve"> </w:t>
      </w:r>
      <w:r>
        <w:rPr>
          <w:spacing w:val="-5"/>
          <w:sz w:val="24"/>
        </w:rPr>
        <w:t>or</w:t>
      </w:r>
    </w:p>
    <w:p w14:paraId="5AD6F395" w14:textId="77777777" w:rsidR="00994A55" w:rsidRDefault="00F64AD5" w:rsidP="0074060D">
      <w:pPr>
        <w:pStyle w:val="ListParagraph"/>
        <w:numPr>
          <w:ilvl w:val="0"/>
          <w:numId w:val="79"/>
        </w:numPr>
        <w:tabs>
          <w:tab w:val="left" w:pos="1440"/>
        </w:tabs>
        <w:spacing w:before="9"/>
        <w:ind w:left="1440" w:right="1056" w:hanging="360"/>
        <w:rPr>
          <w:sz w:val="24"/>
        </w:rPr>
      </w:pPr>
      <w:r>
        <w:rPr>
          <w:sz w:val="24"/>
        </w:rPr>
        <w:t>has</w:t>
      </w:r>
      <w:r>
        <w:rPr>
          <w:spacing w:val="-11"/>
          <w:sz w:val="24"/>
        </w:rPr>
        <w:t xml:space="preserve"> </w:t>
      </w:r>
      <w:r>
        <w:rPr>
          <w:sz w:val="24"/>
        </w:rPr>
        <w:t>previously</w:t>
      </w:r>
      <w:r>
        <w:rPr>
          <w:spacing w:val="-4"/>
          <w:sz w:val="24"/>
        </w:rPr>
        <w:t xml:space="preserve"> </w:t>
      </w:r>
      <w:r>
        <w:rPr>
          <w:sz w:val="24"/>
        </w:rPr>
        <w:t>been</w:t>
      </w:r>
      <w:r>
        <w:rPr>
          <w:spacing w:val="-8"/>
          <w:sz w:val="24"/>
        </w:rPr>
        <w:t xml:space="preserve"> </w:t>
      </w:r>
      <w:r>
        <w:rPr>
          <w:sz w:val="24"/>
        </w:rPr>
        <w:t>placed</w:t>
      </w:r>
      <w:r>
        <w:rPr>
          <w:spacing w:val="-5"/>
          <w:sz w:val="24"/>
        </w:rPr>
        <w:t xml:space="preserve"> </w:t>
      </w:r>
      <w:r>
        <w:rPr>
          <w:sz w:val="24"/>
        </w:rPr>
        <w:t>in</w:t>
      </w:r>
      <w:r>
        <w:rPr>
          <w:spacing w:val="-5"/>
          <w:sz w:val="24"/>
        </w:rPr>
        <w:t xml:space="preserve"> </w:t>
      </w:r>
      <w:r>
        <w:rPr>
          <w:sz w:val="24"/>
        </w:rPr>
        <w:t>out-of-</w:t>
      </w:r>
      <w:r>
        <w:rPr>
          <w:spacing w:val="-7"/>
          <w:sz w:val="24"/>
        </w:rPr>
        <w:t xml:space="preserve"> </w:t>
      </w:r>
      <w:r>
        <w:rPr>
          <w:sz w:val="24"/>
        </w:rPr>
        <w:t>home</w:t>
      </w:r>
      <w:r>
        <w:rPr>
          <w:spacing w:val="-7"/>
          <w:sz w:val="24"/>
        </w:rPr>
        <w:t xml:space="preserve"> </w:t>
      </w:r>
      <w:r>
        <w:rPr>
          <w:sz w:val="24"/>
        </w:rPr>
        <w:t>care</w:t>
      </w:r>
      <w:r>
        <w:rPr>
          <w:spacing w:val="-15"/>
          <w:sz w:val="24"/>
        </w:rPr>
        <w:t xml:space="preserve"> </w:t>
      </w:r>
      <w:r>
        <w:rPr>
          <w:sz w:val="24"/>
        </w:rPr>
        <w:t>(foster</w:t>
      </w:r>
      <w:r>
        <w:rPr>
          <w:spacing w:val="-5"/>
          <w:sz w:val="24"/>
        </w:rPr>
        <w:t xml:space="preserve"> </w:t>
      </w:r>
      <w:r>
        <w:rPr>
          <w:sz w:val="24"/>
        </w:rPr>
        <w:t>care,</w:t>
      </w:r>
      <w:r>
        <w:rPr>
          <w:spacing w:val="-5"/>
          <w:sz w:val="24"/>
        </w:rPr>
        <w:t xml:space="preserve"> </w:t>
      </w:r>
      <w:r>
        <w:rPr>
          <w:sz w:val="24"/>
        </w:rPr>
        <w:t>group</w:t>
      </w:r>
      <w:r>
        <w:rPr>
          <w:spacing w:val="-11"/>
          <w:sz w:val="24"/>
        </w:rPr>
        <w:t xml:space="preserve"> </w:t>
      </w:r>
      <w:r>
        <w:rPr>
          <w:sz w:val="24"/>
        </w:rPr>
        <w:t>home</w:t>
      </w:r>
      <w:r>
        <w:rPr>
          <w:spacing w:val="-5"/>
          <w:sz w:val="24"/>
        </w:rPr>
        <w:t xml:space="preserve"> </w:t>
      </w:r>
      <w:r>
        <w:rPr>
          <w:sz w:val="24"/>
        </w:rPr>
        <w:t>for</w:t>
      </w:r>
      <w:r>
        <w:rPr>
          <w:spacing w:val="-5"/>
          <w:sz w:val="24"/>
        </w:rPr>
        <w:t xml:space="preserve"> </w:t>
      </w:r>
      <w:r>
        <w:rPr>
          <w:sz w:val="24"/>
        </w:rPr>
        <w:t>more</w:t>
      </w:r>
      <w:r>
        <w:rPr>
          <w:spacing w:val="-5"/>
          <w:sz w:val="24"/>
        </w:rPr>
        <w:t xml:space="preserve"> </w:t>
      </w:r>
      <w:r>
        <w:rPr>
          <w:sz w:val="24"/>
        </w:rPr>
        <w:t>than</w:t>
      </w:r>
      <w:r>
        <w:rPr>
          <w:spacing w:val="-8"/>
          <w:sz w:val="24"/>
        </w:rPr>
        <w:t xml:space="preserve"> </w:t>
      </w:r>
      <w:r>
        <w:rPr>
          <w:sz w:val="24"/>
        </w:rPr>
        <w:t xml:space="preserve">6 </w:t>
      </w:r>
      <w:r>
        <w:rPr>
          <w:spacing w:val="-2"/>
          <w:sz w:val="24"/>
        </w:rPr>
        <w:t>months.</w:t>
      </w:r>
    </w:p>
    <w:p w14:paraId="034B92B8" w14:textId="77777777" w:rsidR="00994A55" w:rsidRDefault="00F64AD5">
      <w:pPr>
        <w:pStyle w:val="BodyText"/>
        <w:spacing w:before="149" w:line="271" w:lineRule="exact"/>
        <w:ind w:left="839"/>
      </w:pPr>
      <w:r>
        <w:t>ISY</w:t>
      </w:r>
      <w:r>
        <w:rPr>
          <w:spacing w:val="-7"/>
        </w:rPr>
        <w:t xml:space="preserve"> </w:t>
      </w:r>
      <w:r>
        <w:t>that</w:t>
      </w:r>
      <w:r>
        <w:rPr>
          <w:spacing w:val="-1"/>
        </w:rPr>
        <w:t xml:space="preserve"> </w:t>
      </w:r>
      <w:r>
        <w:t>requires</w:t>
      </w:r>
      <w:r>
        <w:rPr>
          <w:spacing w:val="-10"/>
        </w:rPr>
        <w:t xml:space="preserve"> </w:t>
      </w:r>
      <w:r>
        <w:t>additional</w:t>
      </w:r>
      <w:r>
        <w:rPr>
          <w:spacing w:val="-6"/>
        </w:rPr>
        <w:t xml:space="preserve"> </w:t>
      </w:r>
      <w:r>
        <w:t>assistance</w:t>
      </w:r>
      <w:r>
        <w:rPr>
          <w:spacing w:val="-7"/>
        </w:rPr>
        <w:t xml:space="preserve"> </w:t>
      </w:r>
      <w:r>
        <w:t>to</w:t>
      </w:r>
      <w:r>
        <w:rPr>
          <w:spacing w:val="-2"/>
        </w:rPr>
        <w:t xml:space="preserve"> </w:t>
      </w:r>
      <w:r>
        <w:t>secure</w:t>
      </w:r>
      <w:r>
        <w:rPr>
          <w:spacing w:val="-6"/>
        </w:rPr>
        <w:t xml:space="preserve"> </w:t>
      </w:r>
      <w:r>
        <w:t>or</w:t>
      </w:r>
      <w:r>
        <w:rPr>
          <w:spacing w:val="-4"/>
        </w:rPr>
        <w:t xml:space="preserve"> </w:t>
      </w:r>
      <w:r>
        <w:t>hold</w:t>
      </w:r>
      <w:r>
        <w:rPr>
          <w:spacing w:val="-2"/>
        </w:rPr>
        <w:t xml:space="preserve"> </w:t>
      </w:r>
      <w:r>
        <w:t>employment</w:t>
      </w:r>
      <w:r>
        <w:rPr>
          <w:spacing w:val="-1"/>
        </w:rPr>
        <w:t xml:space="preserve"> </w:t>
      </w:r>
      <w:r>
        <w:t>is</w:t>
      </w:r>
      <w:r>
        <w:rPr>
          <w:spacing w:val="-7"/>
        </w:rPr>
        <w:t xml:space="preserve"> </w:t>
      </w:r>
      <w:r>
        <w:t>a</w:t>
      </w:r>
      <w:r>
        <w:rPr>
          <w:spacing w:val="-1"/>
        </w:rPr>
        <w:t xml:space="preserve"> </w:t>
      </w:r>
      <w:r>
        <w:t>youth</w:t>
      </w:r>
      <w:r>
        <w:rPr>
          <w:spacing w:val="-6"/>
        </w:rPr>
        <w:t xml:space="preserve"> </w:t>
      </w:r>
      <w:r>
        <w:rPr>
          <w:spacing w:val="-4"/>
        </w:rPr>
        <w:t>who:</w:t>
      </w:r>
    </w:p>
    <w:p w14:paraId="0A0D5BBB" w14:textId="77777777" w:rsidR="00D2736E" w:rsidRDefault="00D2736E" w:rsidP="0074060D">
      <w:pPr>
        <w:pStyle w:val="ListParagraph"/>
        <w:numPr>
          <w:ilvl w:val="0"/>
          <w:numId w:val="80"/>
        </w:numPr>
        <w:tabs>
          <w:tab w:val="left" w:pos="900"/>
        </w:tabs>
        <w:spacing w:line="292" w:lineRule="exact"/>
        <w:ind w:left="1440" w:hanging="360"/>
        <w:rPr>
          <w:sz w:val="24"/>
        </w:rPr>
      </w:pPr>
      <w:r>
        <w:rPr>
          <w:sz w:val="24"/>
        </w:rPr>
        <w:t>has</w:t>
      </w:r>
      <w:r>
        <w:rPr>
          <w:spacing w:val="-16"/>
          <w:sz w:val="24"/>
        </w:rPr>
        <w:t xml:space="preserve"> </w:t>
      </w:r>
      <w:r>
        <w:rPr>
          <w:sz w:val="24"/>
        </w:rPr>
        <w:t>not</w:t>
      </w:r>
      <w:r>
        <w:rPr>
          <w:spacing w:val="-6"/>
          <w:sz w:val="24"/>
        </w:rPr>
        <w:t xml:space="preserve"> </w:t>
      </w:r>
      <w:r>
        <w:rPr>
          <w:sz w:val="24"/>
        </w:rPr>
        <w:t>held</w:t>
      </w:r>
      <w:r>
        <w:rPr>
          <w:spacing w:val="-11"/>
          <w:sz w:val="24"/>
        </w:rPr>
        <w:t xml:space="preserve"> </w:t>
      </w:r>
      <w:r>
        <w:rPr>
          <w:sz w:val="24"/>
        </w:rPr>
        <w:t>a</w:t>
      </w:r>
      <w:r>
        <w:rPr>
          <w:spacing w:val="-11"/>
          <w:sz w:val="24"/>
        </w:rPr>
        <w:t xml:space="preserve"> </w:t>
      </w:r>
      <w:r>
        <w:rPr>
          <w:sz w:val="24"/>
        </w:rPr>
        <w:t>job</w:t>
      </w:r>
      <w:r>
        <w:rPr>
          <w:spacing w:val="-11"/>
          <w:sz w:val="24"/>
        </w:rPr>
        <w:t xml:space="preserve"> </w:t>
      </w:r>
      <w:r>
        <w:rPr>
          <w:sz w:val="24"/>
        </w:rPr>
        <w:t>for</w:t>
      </w:r>
      <w:r>
        <w:rPr>
          <w:spacing w:val="-10"/>
          <w:sz w:val="24"/>
        </w:rPr>
        <w:t xml:space="preserve"> </w:t>
      </w:r>
      <w:r>
        <w:rPr>
          <w:sz w:val="24"/>
        </w:rPr>
        <w:t>more</w:t>
      </w:r>
      <w:r>
        <w:rPr>
          <w:spacing w:val="-9"/>
          <w:sz w:val="24"/>
        </w:rPr>
        <w:t xml:space="preserve"> </w:t>
      </w:r>
      <w:r>
        <w:rPr>
          <w:sz w:val="24"/>
        </w:rPr>
        <w:t>than</w:t>
      </w:r>
      <w:r>
        <w:rPr>
          <w:spacing w:val="-14"/>
          <w:sz w:val="24"/>
        </w:rPr>
        <w:t xml:space="preserve"> </w:t>
      </w:r>
      <w:r>
        <w:rPr>
          <w:sz w:val="24"/>
        </w:rPr>
        <w:t>three</w:t>
      </w:r>
      <w:r>
        <w:rPr>
          <w:spacing w:val="-9"/>
          <w:sz w:val="24"/>
        </w:rPr>
        <w:t xml:space="preserve"> </w:t>
      </w:r>
      <w:r>
        <w:rPr>
          <w:sz w:val="24"/>
        </w:rPr>
        <w:t>consecutive</w:t>
      </w:r>
      <w:r>
        <w:rPr>
          <w:spacing w:val="-14"/>
          <w:sz w:val="24"/>
        </w:rPr>
        <w:t xml:space="preserve"> </w:t>
      </w:r>
      <w:r>
        <w:rPr>
          <w:sz w:val="24"/>
        </w:rPr>
        <w:t>months;</w:t>
      </w:r>
      <w:r>
        <w:rPr>
          <w:spacing w:val="-5"/>
          <w:sz w:val="24"/>
        </w:rPr>
        <w:t xml:space="preserve"> or</w:t>
      </w:r>
    </w:p>
    <w:p w14:paraId="3D84C44A" w14:textId="77777777" w:rsidR="00D2736E" w:rsidRDefault="00D2736E" w:rsidP="0074060D">
      <w:pPr>
        <w:pStyle w:val="ListParagraph"/>
        <w:numPr>
          <w:ilvl w:val="0"/>
          <w:numId w:val="80"/>
        </w:numPr>
        <w:tabs>
          <w:tab w:val="left" w:pos="900"/>
        </w:tabs>
        <w:spacing w:line="293" w:lineRule="exact"/>
        <w:ind w:left="1440" w:hanging="360"/>
        <w:rPr>
          <w:sz w:val="24"/>
        </w:rPr>
      </w:pPr>
      <w:r>
        <w:rPr>
          <w:sz w:val="24"/>
        </w:rPr>
        <w:t>has</w:t>
      </w:r>
      <w:r>
        <w:rPr>
          <w:spacing w:val="-12"/>
          <w:sz w:val="24"/>
        </w:rPr>
        <w:t xml:space="preserve"> </w:t>
      </w:r>
      <w:r>
        <w:rPr>
          <w:sz w:val="24"/>
        </w:rPr>
        <w:t>a</w:t>
      </w:r>
      <w:r>
        <w:rPr>
          <w:spacing w:val="-8"/>
          <w:sz w:val="24"/>
        </w:rPr>
        <w:t xml:space="preserve"> </w:t>
      </w:r>
      <w:r>
        <w:rPr>
          <w:sz w:val="24"/>
        </w:rPr>
        <w:t>poor</w:t>
      </w:r>
      <w:r>
        <w:rPr>
          <w:spacing w:val="-9"/>
          <w:sz w:val="24"/>
        </w:rPr>
        <w:t xml:space="preserve"> </w:t>
      </w:r>
      <w:r>
        <w:rPr>
          <w:sz w:val="24"/>
        </w:rPr>
        <w:t>work</w:t>
      </w:r>
      <w:r>
        <w:rPr>
          <w:spacing w:val="-9"/>
          <w:sz w:val="24"/>
        </w:rPr>
        <w:t xml:space="preserve"> </w:t>
      </w:r>
      <w:r>
        <w:rPr>
          <w:sz w:val="24"/>
        </w:rPr>
        <w:t>history</w:t>
      </w:r>
      <w:r>
        <w:rPr>
          <w:spacing w:val="-6"/>
          <w:sz w:val="24"/>
        </w:rPr>
        <w:t xml:space="preserve"> </w:t>
      </w:r>
      <w:r>
        <w:rPr>
          <w:sz w:val="24"/>
        </w:rPr>
        <w:t>to</w:t>
      </w:r>
      <w:r>
        <w:rPr>
          <w:spacing w:val="-6"/>
          <w:sz w:val="24"/>
        </w:rPr>
        <w:t xml:space="preserve"> </w:t>
      </w:r>
      <w:r>
        <w:rPr>
          <w:sz w:val="24"/>
        </w:rPr>
        <w:t>include</w:t>
      </w:r>
      <w:r>
        <w:rPr>
          <w:spacing w:val="-7"/>
          <w:sz w:val="24"/>
        </w:rPr>
        <w:t xml:space="preserve"> </w:t>
      </w:r>
      <w:r>
        <w:rPr>
          <w:sz w:val="24"/>
        </w:rPr>
        <w:t>no</w:t>
      </w:r>
      <w:r>
        <w:rPr>
          <w:spacing w:val="-13"/>
          <w:sz w:val="24"/>
        </w:rPr>
        <w:t xml:space="preserve"> </w:t>
      </w:r>
      <w:r>
        <w:rPr>
          <w:sz w:val="24"/>
        </w:rPr>
        <w:t>work</w:t>
      </w:r>
      <w:r>
        <w:rPr>
          <w:spacing w:val="-9"/>
          <w:sz w:val="24"/>
        </w:rPr>
        <w:t xml:space="preserve"> </w:t>
      </w:r>
      <w:r>
        <w:rPr>
          <w:sz w:val="24"/>
        </w:rPr>
        <w:t>history;</w:t>
      </w:r>
      <w:r>
        <w:rPr>
          <w:spacing w:val="-3"/>
          <w:sz w:val="24"/>
        </w:rPr>
        <w:t xml:space="preserve"> </w:t>
      </w:r>
      <w:r>
        <w:rPr>
          <w:spacing w:val="-5"/>
          <w:sz w:val="24"/>
        </w:rPr>
        <w:t>or</w:t>
      </w:r>
    </w:p>
    <w:p w14:paraId="296B1CEE" w14:textId="77777777" w:rsidR="00D2736E" w:rsidRDefault="00D2736E" w:rsidP="0074060D">
      <w:pPr>
        <w:pStyle w:val="ListParagraph"/>
        <w:numPr>
          <w:ilvl w:val="0"/>
          <w:numId w:val="80"/>
        </w:numPr>
        <w:tabs>
          <w:tab w:val="left" w:pos="900"/>
        </w:tabs>
        <w:spacing w:before="28" w:line="237" w:lineRule="auto"/>
        <w:ind w:left="1440" w:right="1755" w:hanging="360"/>
        <w:rPr>
          <w:sz w:val="24"/>
        </w:rPr>
      </w:pPr>
      <w:r>
        <w:rPr>
          <w:sz w:val="24"/>
        </w:rPr>
        <w:t>has</w:t>
      </w:r>
      <w:r>
        <w:rPr>
          <w:spacing w:val="-15"/>
          <w:sz w:val="24"/>
        </w:rPr>
        <w:t xml:space="preserve"> </w:t>
      </w:r>
      <w:r>
        <w:rPr>
          <w:sz w:val="24"/>
        </w:rPr>
        <w:t>been</w:t>
      </w:r>
      <w:r>
        <w:rPr>
          <w:spacing w:val="-10"/>
          <w:sz w:val="24"/>
        </w:rPr>
        <w:t xml:space="preserve"> </w:t>
      </w:r>
      <w:r>
        <w:rPr>
          <w:sz w:val="24"/>
        </w:rPr>
        <w:t>fired</w:t>
      </w:r>
      <w:r>
        <w:rPr>
          <w:spacing w:val="-9"/>
          <w:sz w:val="24"/>
        </w:rPr>
        <w:t xml:space="preserve"> </w:t>
      </w:r>
      <w:r>
        <w:rPr>
          <w:sz w:val="24"/>
        </w:rPr>
        <w:t>from</w:t>
      </w:r>
      <w:r>
        <w:rPr>
          <w:spacing w:val="-13"/>
          <w:sz w:val="24"/>
        </w:rPr>
        <w:t xml:space="preserve"> </w:t>
      </w:r>
      <w:r>
        <w:rPr>
          <w:sz w:val="24"/>
        </w:rPr>
        <w:t>a</w:t>
      </w:r>
      <w:r>
        <w:rPr>
          <w:spacing w:val="-7"/>
          <w:sz w:val="24"/>
        </w:rPr>
        <w:t xml:space="preserve"> </w:t>
      </w:r>
      <w:r>
        <w:rPr>
          <w:sz w:val="24"/>
        </w:rPr>
        <w:t>job</w:t>
      </w:r>
      <w:r>
        <w:rPr>
          <w:spacing w:val="-9"/>
          <w:sz w:val="24"/>
        </w:rPr>
        <w:t xml:space="preserve"> </w:t>
      </w:r>
      <w:r>
        <w:rPr>
          <w:sz w:val="24"/>
        </w:rPr>
        <w:t>in</w:t>
      </w:r>
      <w:r>
        <w:rPr>
          <w:spacing w:val="-10"/>
          <w:sz w:val="24"/>
        </w:rPr>
        <w:t xml:space="preserve"> </w:t>
      </w:r>
      <w:r>
        <w:rPr>
          <w:sz w:val="24"/>
        </w:rPr>
        <w:t>the</w:t>
      </w:r>
      <w:r>
        <w:rPr>
          <w:spacing w:val="-12"/>
          <w:sz w:val="24"/>
        </w:rPr>
        <w:t xml:space="preserve"> </w:t>
      </w:r>
      <w:r>
        <w:rPr>
          <w:sz w:val="24"/>
        </w:rPr>
        <w:t>last</w:t>
      </w:r>
      <w:r>
        <w:rPr>
          <w:spacing w:val="-9"/>
          <w:sz w:val="24"/>
        </w:rPr>
        <w:t xml:space="preserve"> </w:t>
      </w:r>
      <w:r>
        <w:rPr>
          <w:sz w:val="24"/>
        </w:rPr>
        <w:t>6</w:t>
      </w:r>
      <w:r>
        <w:rPr>
          <w:spacing w:val="-14"/>
          <w:sz w:val="24"/>
        </w:rPr>
        <w:t xml:space="preserve"> </w:t>
      </w:r>
      <w:r>
        <w:rPr>
          <w:sz w:val="24"/>
        </w:rPr>
        <w:t>calendar</w:t>
      </w:r>
      <w:r>
        <w:rPr>
          <w:spacing w:val="-15"/>
          <w:sz w:val="24"/>
        </w:rPr>
        <w:t xml:space="preserve"> </w:t>
      </w:r>
      <w:r>
        <w:rPr>
          <w:sz w:val="24"/>
        </w:rPr>
        <w:t>months;</w:t>
      </w:r>
      <w:r>
        <w:rPr>
          <w:spacing w:val="-4"/>
          <w:sz w:val="24"/>
        </w:rPr>
        <w:t xml:space="preserve"> </w:t>
      </w:r>
      <w:r>
        <w:rPr>
          <w:sz w:val="24"/>
        </w:rPr>
        <w:t>or</w:t>
      </w:r>
      <w:r>
        <w:rPr>
          <w:spacing w:val="-10"/>
          <w:sz w:val="24"/>
        </w:rPr>
        <w:t xml:space="preserve"> </w:t>
      </w:r>
      <w:r>
        <w:rPr>
          <w:sz w:val="24"/>
        </w:rPr>
        <w:t>lacks</w:t>
      </w:r>
      <w:r>
        <w:rPr>
          <w:spacing w:val="-13"/>
          <w:sz w:val="24"/>
        </w:rPr>
        <w:t xml:space="preserve"> </w:t>
      </w:r>
      <w:r>
        <w:rPr>
          <w:sz w:val="24"/>
        </w:rPr>
        <w:t>work</w:t>
      </w:r>
      <w:r>
        <w:rPr>
          <w:spacing w:val="-8"/>
          <w:sz w:val="24"/>
        </w:rPr>
        <w:t xml:space="preserve"> </w:t>
      </w:r>
      <w:r>
        <w:rPr>
          <w:sz w:val="24"/>
        </w:rPr>
        <w:t>readiness</w:t>
      </w:r>
      <w:r>
        <w:rPr>
          <w:spacing w:val="-13"/>
          <w:sz w:val="24"/>
        </w:rPr>
        <w:t xml:space="preserve"> </w:t>
      </w:r>
      <w:r>
        <w:rPr>
          <w:sz w:val="24"/>
        </w:rPr>
        <w:t>skill necessary to obtain and/or retain employment.</w:t>
      </w:r>
    </w:p>
    <w:p w14:paraId="7FC8BBEF" w14:textId="33178730" w:rsidR="00994A55" w:rsidRPr="00D2736E" w:rsidRDefault="00994A55" w:rsidP="00D2736E">
      <w:pPr>
        <w:tabs>
          <w:tab w:val="left" w:pos="1652"/>
        </w:tabs>
        <w:spacing w:before="10"/>
        <w:ind w:right="1557"/>
        <w:rPr>
          <w:sz w:val="24"/>
        </w:rPr>
      </w:pPr>
    </w:p>
    <w:p w14:paraId="52DEAEF1" w14:textId="77777777" w:rsidR="00994A55" w:rsidRDefault="00F64AD5">
      <w:pPr>
        <w:pStyle w:val="BodyText"/>
        <w:spacing w:before="159"/>
        <w:ind w:left="839"/>
      </w:pPr>
      <w:r>
        <w:rPr>
          <w:u w:val="single"/>
        </w:rPr>
        <w:t>Five</w:t>
      </w:r>
      <w:r>
        <w:rPr>
          <w:spacing w:val="-7"/>
          <w:u w:val="single"/>
        </w:rPr>
        <w:t xml:space="preserve"> </w:t>
      </w:r>
      <w:r>
        <w:rPr>
          <w:u w:val="single"/>
        </w:rPr>
        <w:t>(5)</w:t>
      </w:r>
      <w:r>
        <w:rPr>
          <w:spacing w:val="-7"/>
          <w:u w:val="single"/>
        </w:rPr>
        <w:t xml:space="preserve"> </w:t>
      </w:r>
      <w:r>
        <w:rPr>
          <w:u w:val="single"/>
        </w:rPr>
        <w:t>Percent</w:t>
      </w:r>
      <w:r>
        <w:rPr>
          <w:spacing w:val="-7"/>
          <w:u w:val="single"/>
        </w:rPr>
        <w:t xml:space="preserve"> </w:t>
      </w:r>
      <w:r>
        <w:rPr>
          <w:u w:val="single"/>
        </w:rPr>
        <w:t>–</w:t>
      </w:r>
      <w:r>
        <w:rPr>
          <w:spacing w:val="-1"/>
          <w:u w:val="single"/>
        </w:rPr>
        <w:t xml:space="preserve"> </w:t>
      </w:r>
      <w:r>
        <w:rPr>
          <w:u w:val="single"/>
        </w:rPr>
        <w:t>Youth</w:t>
      </w:r>
      <w:r>
        <w:rPr>
          <w:spacing w:val="-14"/>
          <w:u w:val="single"/>
        </w:rPr>
        <w:t xml:space="preserve"> </w:t>
      </w:r>
      <w:r>
        <w:rPr>
          <w:u w:val="single"/>
        </w:rPr>
        <w:t>Requires</w:t>
      </w:r>
      <w:r>
        <w:rPr>
          <w:spacing w:val="-7"/>
          <w:u w:val="single"/>
        </w:rPr>
        <w:t xml:space="preserve"> </w:t>
      </w:r>
      <w:r>
        <w:rPr>
          <w:u w:val="single"/>
        </w:rPr>
        <w:t>Additional</w:t>
      </w:r>
      <w:r>
        <w:rPr>
          <w:spacing w:val="-6"/>
          <w:u w:val="single"/>
        </w:rPr>
        <w:t xml:space="preserve"> </w:t>
      </w:r>
      <w:r>
        <w:rPr>
          <w:spacing w:val="-2"/>
          <w:u w:val="single"/>
        </w:rPr>
        <w:t>Assistance</w:t>
      </w:r>
      <w:r>
        <w:rPr>
          <w:spacing w:val="-2"/>
        </w:rPr>
        <w:t>:</w:t>
      </w:r>
    </w:p>
    <w:p w14:paraId="43EA3BC7" w14:textId="03204588" w:rsidR="00994A55" w:rsidRDefault="00F64AD5">
      <w:pPr>
        <w:pStyle w:val="BodyText"/>
        <w:spacing w:before="28" w:line="259" w:lineRule="auto"/>
        <w:ind w:left="839" w:right="829"/>
      </w:pPr>
      <w:r>
        <w:t>Service</w:t>
      </w:r>
      <w:r>
        <w:rPr>
          <w:spacing w:val="-5"/>
        </w:rPr>
        <w:t xml:space="preserve"> </w:t>
      </w:r>
      <w:r>
        <w:t>providers</w:t>
      </w:r>
      <w:r>
        <w:rPr>
          <w:spacing w:val="-6"/>
        </w:rPr>
        <w:t xml:space="preserve"> </w:t>
      </w:r>
      <w:r>
        <w:t>are</w:t>
      </w:r>
      <w:r>
        <w:rPr>
          <w:spacing w:val="-5"/>
        </w:rPr>
        <w:t xml:space="preserve"> </w:t>
      </w:r>
      <w:r>
        <w:t>encouraged</w:t>
      </w:r>
      <w:r>
        <w:rPr>
          <w:spacing w:val="-5"/>
        </w:rPr>
        <w:t xml:space="preserve"> </w:t>
      </w:r>
      <w:r>
        <w:t>to</w:t>
      </w:r>
      <w:r>
        <w:rPr>
          <w:spacing w:val="-5"/>
        </w:rPr>
        <w:t xml:space="preserve"> </w:t>
      </w:r>
      <w:r>
        <w:t>serve</w:t>
      </w:r>
      <w:r>
        <w:rPr>
          <w:spacing w:val="-5"/>
        </w:rPr>
        <w:t xml:space="preserve"> </w:t>
      </w:r>
      <w:r>
        <w:t>those</w:t>
      </w:r>
      <w:r>
        <w:rPr>
          <w:spacing w:val="-5"/>
        </w:rPr>
        <w:t xml:space="preserve"> </w:t>
      </w:r>
      <w:r>
        <w:t>ISY</w:t>
      </w:r>
      <w:r>
        <w:rPr>
          <w:spacing w:val="-5"/>
        </w:rPr>
        <w:t xml:space="preserve"> </w:t>
      </w:r>
      <w:r>
        <w:t>youth</w:t>
      </w:r>
      <w:r>
        <w:rPr>
          <w:spacing w:val="-7"/>
        </w:rPr>
        <w:t xml:space="preserve"> </w:t>
      </w:r>
      <w:r>
        <w:t>that</w:t>
      </w:r>
      <w:r>
        <w:rPr>
          <w:spacing w:val="-4"/>
        </w:rPr>
        <w:t xml:space="preserve"> </w:t>
      </w:r>
      <w:r>
        <w:t>have</w:t>
      </w:r>
      <w:r>
        <w:rPr>
          <w:spacing w:val="-5"/>
        </w:rPr>
        <w:t xml:space="preserve"> </w:t>
      </w:r>
      <w:r>
        <w:t>the</w:t>
      </w:r>
      <w:r>
        <w:rPr>
          <w:spacing w:val="-10"/>
        </w:rPr>
        <w:t xml:space="preserve"> </w:t>
      </w:r>
      <w:r>
        <w:t>more</w:t>
      </w:r>
      <w:r>
        <w:rPr>
          <w:spacing w:val="-5"/>
        </w:rPr>
        <w:t xml:space="preserve"> </w:t>
      </w:r>
      <w:r>
        <w:t>significant</w:t>
      </w:r>
      <w:r>
        <w:rPr>
          <w:spacing w:val="-4"/>
        </w:rPr>
        <w:t xml:space="preserve"> </w:t>
      </w:r>
      <w:r>
        <w:t>barriers</w:t>
      </w:r>
      <w:r>
        <w:rPr>
          <w:spacing w:val="-6"/>
        </w:rPr>
        <w:t xml:space="preserve"> </w:t>
      </w:r>
      <w:r>
        <w:t xml:space="preserve">in the WIOA Title I youth program which is why WIOA set the enrollment limit for using either of these </w:t>
      </w:r>
      <w:r w:rsidR="001A136C">
        <w:t xml:space="preserve">requires additional assistance </w:t>
      </w:r>
      <w:r>
        <w:t>barriers to 5%.</w:t>
      </w:r>
    </w:p>
    <w:p w14:paraId="0C040E2C" w14:textId="77777777" w:rsidR="00994A55" w:rsidRDefault="00994A55">
      <w:pPr>
        <w:pStyle w:val="BodyText"/>
        <w:spacing w:before="9"/>
        <w:rPr>
          <w:sz w:val="20"/>
        </w:rPr>
      </w:pPr>
    </w:p>
    <w:p w14:paraId="20CDA784" w14:textId="77777777" w:rsidR="00477D67" w:rsidRDefault="00477D67">
      <w:pPr>
        <w:pStyle w:val="BodyText"/>
        <w:spacing w:before="1" w:line="259" w:lineRule="auto"/>
        <w:ind w:left="840" w:right="870"/>
      </w:pPr>
    </w:p>
    <w:p w14:paraId="12A06F66" w14:textId="3B9A12BD" w:rsidR="00994A55" w:rsidRDefault="00F64AD5">
      <w:pPr>
        <w:pStyle w:val="BodyText"/>
        <w:spacing w:before="1" w:line="259" w:lineRule="auto"/>
        <w:ind w:left="840" w:right="870"/>
      </w:pPr>
      <w:r>
        <w:t>The</w:t>
      </w:r>
      <w:r>
        <w:rPr>
          <w:spacing w:val="-11"/>
        </w:rPr>
        <w:t xml:space="preserve"> </w:t>
      </w:r>
      <w:r>
        <w:t>5%</w:t>
      </w:r>
      <w:r>
        <w:rPr>
          <w:spacing w:val="-11"/>
        </w:rPr>
        <w:t xml:space="preserve"> </w:t>
      </w:r>
      <w:r>
        <w:t>percent</w:t>
      </w:r>
      <w:r>
        <w:rPr>
          <w:spacing w:val="-10"/>
        </w:rPr>
        <w:t xml:space="preserve"> </w:t>
      </w:r>
      <w:r>
        <w:t>low-income</w:t>
      </w:r>
      <w:r>
        <w:rPr>
          <w:spacing w:val="-11"/>
        </w:rPr>
        <w:t xml:space="preserve"> </w:t>
      </w:r>
      <w:r>
        <w:t>exception</w:t>
      </w:r>
      <w:r>
        <w:rPr>
          <w:spacing w:val="-11"/>
        </w:rPr>
        <w:t xml:space="preserve"> </w:t>
      </w:r>
      <w:r>
        <w:t>quickly</w:t>
      </w:r>
      <w:r>
        <w:rPr>
          <w:spacing w:val="-5"/>
        </w:rPr>
        <w:t xml:space="preserve"> </w:t>
      </w:r>
      <w:r>
        <w:t>reaches</w:t>
      </w:r>
      <w:r>
        <w:rPr>
          <w:spacing w:val="-11"/>
        </w:rPr>
        <w:t xml:space="preserve"> </w:t>
      </w:r>
      <w:r>
        <w:t>the</w:t>
      </w:r>
      <w:r>
        <w:rPr>
          <w:spacing w:val="-11"/>
        </w:rPr>
        <w:t xml:space="preserve"> </w:t>
      </w:r>
      <w:r>
        <w:t>maximum</w:t>
      </w:r>
      <w:r>
        <w:rPr>
          <w:spacing w:val="-12"/>
        </w:rPr>
        <w:t xml:space="preserve"> </w:t>
      </w:r>
      <w:r>
        <w:t>enrollments</w:t>
      </w:r>
      <w:r>
        <w:rPr>
          <w:spacing w:val="-12"/>
        </w:rPr>
        <w:t xml:space="preserve"> </w:t>
      </w:r>
      <w:r>
        <w:t>allowed</w:t>
      </w:r>
      <w:r>
        <w:rPr>
          <w:spacing w:val="-5"/>
        </w:rPr>
        <w:t xml:space="preserve"> </w:t>
      </w:r>
      <w:r>
        <w:t>so</w:t>
      </w:r>
      <w:r>
        <w:rPr>
          <w:spacing w:val="-11"/>
        </w:rPr>
        <w:t xml:space="preserve"> </w:t>
      </w:r>
      <w:r>
        <w:t xml:space="preserve">case managers need to send an email to the Youth Program Manager requesting to enroll the youth using the 5% exception </w:t>
      </w:r>
      <w:r w:rsidRPr="00C14B6B">
        <w:rPr>
          <w:b/>
          <w:bCs/>
        </w:rPr>
        <w:t xml:space="preserve">prior </w:t>
      </w:r>
      <w:r>
        <w:t>to enrolling the youth.</w:t>
      </w:r>
    </w:p>
    <w:p w14:paraId="2A1133AA" w14:textId="77777777" w:rsidR="00D2736E" w:rsidRDefault="00D2736E">
      <w:pPr>
        <w:pStyle w:val="BodyText"/>
        <w:spacing w:line="260" w:lineRule="exact"/>
        <w:ind w:left="840"/>
      </w:pPr>
    </w:p>
    <w:p w14:paraId="2FDE657C" w14:textId="1B6FC625" w:rsidR="00994A55" w:rsidRDefault="00F64AD5">
      <w:pPr>
        <w:pStyle w:val="BodyText"/>
        <w:spacing w:line="260" w:lineRule="exact"/>
        <w:ind w:left="840"/>
      </w:pPr>
      <w:r>
        <w:t>OSY</w:t>
      </w:r>
      <w:r>
        <w:rPr>
          <w:spacing w:val="-7"/>
        </w:rPr>
        <w:t xml:space="preserve"> </w:t>
      </w:r>
      <w:r>
        <w:t>that</w:t>
      </w:r>
      <w:r>
        <w:rPr>
          <w:spacing w:val="-1"/>
        </w:rPr>
        <w:t xml:space="preserve"> </w:t>
      </w:r>
      <w:r>
        <w:t>requires</w:t>
      </w:r>
      <w:r>
        <w:rPr>
          <w:spacing w:val="-10"/>
        </w:rPr>
        <w:t xml:space="preserve"> </w:t>
      </w:r>
      <w:r>
        <w:t>additional</w:t>
      </w:r>
      <w:r>
        <w:rPr>
          <w:spacing w:val="-2"/>
        </w:rPr>
        <w:t xml:space="preserve"> </w:t>
      </w:r>
      <w:r>
        <w:t>assistance</w:t>
      </w:r>
      <w:r>
        <w:rPr>
          <w:spacing w:val="-7"/>
        </w:rPr>
        <w:t xml:space="preserve"> </w:t>
      </w:r>
      <w:r>
        <w:t>to</w:t>
      </w:r>
      <w:r>
        <w:rPr>
          <w:spacing w:val="-1"/>
        </w:rPr>
        <w:t xml:space="preserve"> </w:t>
      </w:r>
      <w:r>
        <w:t>complete</w:t>
      </w:r>
      <w:r>
        <w:rPr>
          <w:spacing w:val="-7"/>
        </w:rPr>
        <w:t xml:space="preserve"> </w:t>
      </w:r>
      <w:r>
        <w:t>an</w:t>
      </w:r>
      <w:r>
        <w:rPr>
          <w:spacing w:val="-7"/>
        </w:rPr>
        <w:t xml:space="preserve"> </w:t>
      </w:r>
      <w:r>
        <w:t>educational</w:t>
      </w:r>
      <w:r>
        <w:rPr>
          <w:spacing w:val="-6"/>
        </w:rPr>
        <w:t xml:space="preserve"> </w:t>
      </w:r>
      <w:r>
        <w:t>program</w:t>
      </w:r>
      <w:r>
        <w:rPr>
          <w:spacing w:val="-8"/>
        </w:rPr>
        <w:t xml:space="preserve"> </w:t>
      </w:r>
      <w:r>
        <w:t>is</w:t>
      </w:r>
      <w:r>
        <w:rPr>
          <w:spacing w:val="-10"/>
        </w:rPr>
        <w:t xml:space="preserve"> </w:t>
      </w:r>
      <w:r>
        <w:t>a</w:t>
      </w:r>
      <w:r>
        <w:rPr>
          <w:spacing w:val="-1"/>
        </w:rPr>
        <w:t xml:space="preserve"> </w:t>
      </w:r>
      <w:r>
        <w:t>youth</w:t>
      </w:r>
      <w:r>
        <w:rPr>
          <w:spacing w:val="-6"/>
        </w:rPr>
        <w:t xml:space="preserve"> </w:t>
      </w:r>
      <w:r>
        <w:rPr>
          <w:spacing w:val="-4"/>
        </w:rPr>
        <w:t>who:</w:t>
      </w:r>
    </w:p>
    <w:p w14:paraId="01E82031" w14:textId="77777777" w:rsidR="00994A55" w:rsidRDefault="00F64AD5" w:rsidP="0074060D">
      <w:pPr>
        <w:pStyle w:val="ListParagraph"/>
        <w:numPr>
          <w:ilvl w:val="0"/>
          <w:numId w:val="81"/>
        </w:numPr>
        <w:spacing w:line="293" w:lineRule="exact"/>
        <w:ind w:left="1440" w:hanging="360"/>
        <w:rPr>
          <w:sz w:val="24"/>
        </w:rPr>
      </w:pPr>
      <w:r>
        <w:rPr>
          <w:sz w:val="24"/>
        </w:rPr>
        <w:t>needs</w:t>
      </w:r>
      <w:r>
        <w:rPr>
          <w:spacing w:val="-13"/>
          <w:sz w:val="24"/>
        </w:rPr>
        <w:t xml:space="preserve"> </w:t>
      </w:r>
      <w:r>
        <w:rPr>
          <w:sz w:val="24"/>
        </w:rPr>
        <w:t>a</w:t>
      </w:r>
      <w:r>
        <w:rPr>
          <w:spacing w:val="-1"/>
          <w:sz w:val="24"/>
        </w:rPr>
        <w:t xml:space="preserve"> </w:t>
      </w:r>
      <w:r>
        <w:rPr>
          <w:sz w:val="24"/>
        </w:rPr>
        <w:t>high</w:t>
      </w:r>
      <w:r>
        <w:rPr>
          <w:spacing w:val="-1"/>
          <w:sz w:val="24"/>
        </w:rPr>
        <w:t xml:space="preserve"> </w:t>
      </w:r>
      <w:r>
        <w:rPr>
          <w:sz w:val="24"/>
        </w:rPr>
        <w:t>school</w:t>
      </w:r>
      <w:r>
        <w:rPr>
          <w:spacing w:val="-1"/>
          <w:sz w:val="24"/>
        </w:rPr>
        <w:t xml:space="preserve"> </w:t>
      </w:r>
      <w:r>
        <w:rPr>
          <w:sz w:val="24"/>
        </w:rPr>
        <w:t>diploma;</w:t>
      </w:r>
      <w:r>
        <w:rPr>
          <w:spacing w:val="-2"/>
          <w:sz w:val="24"/>
        </w:rPr>
        <w:t xml:space="preserve"> </w:t>
      </w:r>
      <w:r>
        <w:rPr>
          <w:spacing w:val="-5"/>
          <w:sz w:val="24"/>
        </w:rPr>
        <w:t>or</w:t>
      </w:r>
    </w:p>
    <w:p w14:paraId="6030A9E9" w14:textId="77777777" w:rsidR="00D2736E" w:rsidRDefault="00F64AD5" w:rsidP="0074060D">
      <w:pPr>
        <w:pStyle w:val="ListParagraph"/>
        <w:numPr>
          <w:ilvl w:val="0"/>
          <w:numId w:val="81"/>
        </w:numPr>
        <w:spacing w:before="6"/>
        <w:ind w:left="1440" w:right="1495" w:hanging="360"/>
        <w:rPr>
          <w:sz w:val="24"/>
        </w:rPr>
      </w:pPr>
      <w:r w:rsidRPr="00D2736E">
        <w:rPr>
          <w:sz w:val="24"/>
        </w:rPr>
        <w:t>has</w:t>
      </w:r>
      <w:r w:rsidRPr="00D2736E">
        <w:rPr>
          <w:spacing w:val="-9"/>
          <w:sz w:val="24"/>
        </w:rPr>
        <w:t xml:space="preserve"> </w:t>
      </w:r>
      <w:r w:rsidRPr="00D2736E">
        <w:rPr>
          <w:sz w:val="24"/>
        </w:rPr>
        <w:t>dropped</w:t>
      </w:r>
      <w:r w:rsidRPr="00D2736E">
        <w:rPr>
          <w:spacing w:val="-5"/>
          <w:sz w:val="24"/>
        </w:rPr>
        <w:t xml:space="preserve"> </w:t>
      </w:r>
      <w:r w:rsidRPr="00D2736E">
        <w:rPr>
          <w:sz w:val="24"/>
        </w:rPr>
        <w:t>out</w:t>
      </w:r>
      <w:r w:rsidRPr="00D2736E">
        <w:rPr>
          <w:spacing w:val="-5"/>
          <w:sz w:val="24"/>
        </w:rPr>
        <w:t xml:space="preserve"> </w:t>
      </w:r>
      <w:r w:rsidRPr="00D2736E">
        <w:rPr>
          <w:sz w:val="24"/>
        </w:rPr>
        <w:t>of</w:t>
      </w:r>
      <w:r w:rsidRPr="00D2736E">
        <w:rPr>
          <w:spacing w:val="-6"/>
          <w:sz w:val="24"/>
        </w:rPr>
        <w:t xml:space="preserve"> </w:t>
      </w:r>
      <w:r w:rsidRPr="00D2736E">
        <w:rPr>
          <w:sz w:val="24"/>
        </w:rPr>
        <w:t>a</w:t>
      </w:r>
      <w:r w:rsidRPr="00D2736E">
        <w:rPr>
          <w:spacing w:val="-6"/>
          <w:sz w:val="24"/>
        </w:rPr>
        <w:t xml:space="preserve"> </w:t>
      </w:r>
      <w:r w:rsidRPr="00D2736E">
        <w:rPr>
          <w:sz w:val="24"/>
        </w:rPr>
        <w:t>post-secondary</w:t>
      </w:r>
      <w:r w:rsidRPr="00D2736E">
        <w:rPr>
          <w:spacing w:val="-5"/>
          <w:sz w:val="24"/>
        </w:rPr>
        <w:t xml:space="preserve"> </w:t>
      </w:r>
      <w:r w:rsidRPr="00D2736E">
        <w:rPr>
          <w:sz w:val="24"/>
        </w:rPr>
        <w:t>educational</w:t>
      </w:r>
      <w:r w:rsidRPr="00D2736E">
        <w:rPr>
          <w:spacing w:val="-6"/>
          <w:sz w:val="24"/>
        </w:rPr>
        <w:t xml:space="preserve"> </w:t>
      </w:r>
      <w:r w:rsidRPr="00D2736E">
        <w:rPr>
          <w:sz w:val="24"/>
        </w:rPr>
        <w:t>program</w:t>
      </w:r>
      <w:r w:rsidRPr="00D2736E">
        <w:rPr>
          <w:spacing w:val="-9"/>
          <w:sz w:val="24"/>
        </w:rPr>
        <w:t xml:space="preserve"> </w:t>
      </w:r>
      <w:r w:rsidRPr="00D2736E">
        <w:rPr>
          <w:sz w:val="24"/>
        </w:rPr>
        <w:t>during</w:t>
      </w:r>
      <w:r w:rsidRPr="00D2736E">
        <w:rPr>
          <w:spacing w:val="-8"/>
          <w:sz w:val="24"/>
        </w:rPr>
        <w:t xml:space="preserve"> </w:t>
      </w:r>
      <w:r w:rsidRPr="00D2736E">
        <w:rPr>
          <w:sz w:val="24"/>
        </w:rPr>
        <w:t>the</w:t>
      </w:r>
      <w:r w:rsidRPr="00D2736E">
        <w:rPr>
          <w:spacing w:val="-8"/>
          <w:sz w:val="24"/>
        </w:rPr>
        <w:t xml:space="preserve"> </w:t>
      </w:r>
      <w:r w:rsidRPr="00D2736E">
        <w:rPr>
          <w:sz w:val="24"/>
        </w:rPr>
        <w:t>last</w:t>
      </w:r>
      <w:r w:rsidRPr="00D2736E">
        <w:rPr>
          <w:spacing w:val="-5"/>
          <w:sz w:val="24"/>
        </w:rPr>
        <w:t xml:space="preserve"> </w:t>
      </w:r>
      <w:r w:rsidRPr="00D2736E">
        <w:rPr>
          <w:sz w:val="24"/>
        </w:rPr>
        <w:t>12</w:t>
      </w:r>
      <w:r w:rsidRPr="00D2736E">
        <w:rPr>
          <w:spacing w:val="-5"/>
          <w:sz w:val="24"/>
        </w:rPr>
        <w:t xml:space="preserve"> </w:t>
      </w:r>
      <w:r w:rsidRPr="00D2736E">
        <w:rPr>
          <w:sz w:val="24"/>
        </w:rPr>
        <w:t xml:space="preserve">calendar months; </w:t>
      </w:r>
    </w:p>
    <w:p w14:paraId="31E98AD9" w14:textId="7C6F983F" w:rsidR="00994A55" w:rsidRPr="00D2736E" w:rsidRDefault="00F64AD5" w:rsidP="0074060D">
      <w:pPr>
        <w:pStyle w:val="ListParagraph"/>
        <w:numPr>
          <w:ilvl w:val="0"/>
          <w:numId w:val="81"/>
        </w:numPr>
        <w:spacing w:before="6"/>
        <w:ind w:left="1440" w:right="1495" w:hanging="360"/>
        <w:rPr>
          <w:sz w:val="24"/>
        </w:rPr>
      </w:pPr>
      <w:r w:rsidRPr="00D2736E">
        <w:rPr>
          <w:sz w:val="24"/>
        </w:rPr>
        <w:t>or</w:t>
      </w:r>
      <w:r w:rsidR="00D2736E">
        <w:rPr>
          <w:sz w:val="24"/>
        </w:rPr>
        <w:t xml:space="preserve"> </w:t>
      </w:r>
      <w:r w:rsidRPr="00D2736E">
        <w:rPr>
          <w:sz w:val="24"/>
        </w:rPr>
        <w:t>has</w:t>
      </w:r>
      <w:r w:rsidRPr="00D2736E">
        <w:rPr>
          <w:spacing w:val="-12"/>
          <w:sz w:val="24"/>
        </w:rPr>
        <w:t xml:space="preserve"> </w:t>
      </w:r>
      <w:r w:rsidRPr="00D2736E">
        <w:rPr>
          <w:sz w:val="24"/>
        </w:rPr>
        <w:t>a</w:t>
      </w:r>
      <w:r w:rsidRPr="00D2736E">
        <w:rPr>
          <w:spacing w:val="-2"/>
          <w:sz w:val="24"/>
        </w:rPr>
        <w:t xml:space="preserve"> </w:t>
      </w:r>
      <w:r w:rsidRPr="00D2736E">
        <w:rPr>
          <w:sz w:val="24"/>
        </w:rPr>
        <w:t>diploma</w:t>
      </w:r>
      <w:r w:rsidRPr="00D2736E">
        <w:rPr>
          <w:spacing w:val="-4"/>
          <w:sz w:val="24"/>
        </w:rPr>
        <w:t xml:space="preserve"> </w:t>
      </w:r>
      <w:r w:rsidRPr="00D2736E">
        <w:rPr>
          <w:sz w:val="24"/>
        </w:rPr>
        <w:t>but</w:t>
      </w:r>
      <w:r w:rsidRPr="00D2736E">
        <w:rPr>
          <w:spacing w:val="-6"/>
          <w:sz w:val="24"/>
        </w:rPr>
        <w:t xml:space="preserve"> </w:t>
      </w:r>
      <w:r w:rsidRPr="00D2736E">
        <w:rPr>
          <w:sz w:val="24"/>
        </w:rPr>
        <w:t>requires</w:t>
      </w:r>
      <w:r w:rsidRPr="00D2736E">
        <w:rPr>
          <w:spacing w:val="-10"/>
          <w:sz w:val="24"/>
        </w:rPr>
        <w:t xml:space="preserve"> </w:t>
      </w:r>
      <w:r w:rsidRPr="00D2736E">
        <w:rPr>
          <w:sz w:val="24"/>
        </w:rPr>
        <w:t>additional</w:t>
      </w:r>
      <w:r w:rsidRPr="00D2736E">
        <w:rPr>
          <w:spacing w:val="-1"/>
          <w:sz w:val="24"/>
        </w:rPr>
        <w:t xml:space="preserve"> </w:t>
      </w:r>
      <w:r w:rsidRPr="00D2736E">
        <w:rPr>
          <w:sz w:val="24"/>
        </w:rPr>
        <w:t>education</w:t>
      </w:r>
      <w:r w:rsidRPr="00D2736E">
        <w:rPr>
          <w:spacing w:val="-14"/>
          <w:sz w:val="24"/>
        </w:rPr>
        <w:t xml:space="preserve"> </w:t>
      </w:r>
      <w:r w:rsidRPr="00D2736E">
        <w:rPr>
          <w:sz w:val="24"/>
        </w:rPr>
        <w:t>to</w:t>
      </w:r>
      <w:r w:rsidRPr="00D2736E">
        <w:rPr>
          <w:spacing w:val="-1"/>
          <w:sz w:val="24"/>
        </w:rPr>
        <w:t xml:space="preserve"> </w:t>
      </w:r>
      <w:r w:rsidRPr="00D2736E">
        <w:rPr>
          <w:sz w:val="24"/>
        </w:rPr>
        <w:t>obtain</w:t>
      </w:r>
      <w:r w:rsidRPr="00D2736E">
        <w:rPr>
          <w:spacing w:val="-7"/>
          <w:sz w:val="24"/>
        </w:rPr>
        <w:t xml:space="preserve"> </w:t>
      </w:r>
      <w:r w:rsidRPr="00D2736E">
        <w:rPr>
          <w:sz w:val="24"/>
        </w:rPr>
        <w:t>or</w:t>
      </w:r>
      <w:r w:rsidRPr="00D2736E">
        <w:rPr>
          <w:spacing w:val="-1"/>
          <w:sz w:val="24"/>
        </w:rPr>
        <w:t xml:space="preserve"> </w:t>
      </w:r>
      <w:r w:rsidRPr="00D2736E">
        <w:rPr>
          <w:sz w:val="24"/>
        </w:rPr>
        <w:t>retain</w:t>
      </w:r>
      <w:r w:rsidRPr="00D2736E">
        <w:rPr>
          <w:spacing w:val="-7"/>
          <w:sz w:val="24"/>
        </w:rPr>
        <w:t xml:space="preserve"> </w:t>
      </w:r>
      <w:r w:rsidRPr="00D2736E">
        <w:rPr>
          <w:spacing w:val="-2"/>
          <w:sz w:val="24"/>
        </w:rPr>
        <w:t>employment</w:t>
      </w:r>
    </w:p>
    <w:p w14:paraId="678081CB" w14:textId="77777777" w:rsidR="00994A55" w:rsidRDefault="00F64AD5">
      <w:pPr>
        <w:pStyle w:val="BodyText"/>
        <w:spacing w:before="161" w:line="259" w:lineRule="auto"/>
        <w:ind w:left="839" w:right="1168"/>
      </w:pPr>
      <w:r>
        <w:t>OSY</w:t>
      </w:r>
      <w:r>
        <w:rPr>
          <w:spacing w:val="-8"/>
        </w:rPr>
        <w:t xml:space="preserve"> </w:t>
      </w:r>
      <w:r>
        <w:t>that</w:t>
      </w:r>
      <w:r>
        <w:rPr>
          <w:spacing w:val="-5"/>
        </w:rPr>
        <w:t xml:space="preserve"> </w:t>
      </w:r>
      <w:r>
        <w:t>requires</w:t>
      </w:r>
      <w:r>
        <w:rPr>
          <w:spacing w:val="-9"/>
        </w:rPr>
        <w:t xml:space="preserve"> </w:t>
      </w:r>
      <w:r>
        <w:t>additional</w:t>
      </w:r>
      <w:r>
        <w:rPr>
          <w:spacing w:val="-6"/>
        </w:rPr>
        <w:t xml:space="preserve"> </w:t>
      </w:r>
      <w:r>
        <w:t>assistance</w:t>
      </w:r>
      <w:r>
        <w:rPr>
          <w:spacing w:val="-9"/>
        </w:rPr>
        <w:t xml:space="preserve"> </w:t>
      </w:r>
      <w:r>
        <w:t>to</w:t>
      </w:r>
      <w:r>
        <w:rPr>
          <w:spacing w:val="-6"/>
        </w:rPr>
        <w:t xml:space="preserve"> </w:t>
      </w:r>
      <w:r>
        <w:t>secure</w:t>
      </w:r>
      <w:r>
        <w:rPr>
          <w:spacing w:val="-8"/>
        </w:rPr>
        <w:t xml:space="preserve"> </w:t>
      </w:r>
      <w:r>
        <w:t>or</w:t>
      </w:r>
      <w:r>
        <w:rPr>
          <w:spacing w:val="-6"/>
        </w:rPr>
        <w:t xml:space="preserve"> </w:t>
      </w:r>
      <w:r>
        <w:t>hold</w:t>
      </w:r>
      <w:r>
        <w:rPr>
          <w:spacing w:val="-5"/>
        </w:rPr>
        <w:t xml:space="preserve"> </w:t>
      </w:r>
      <w:r>
        <w:t>employment</w:t>
      </w:r>
      <w:r>
        <w:rPr>
          <w:spacing w:val="-5"/>
        </w:rPr>
        <w:t xml:space="preserve"> </w:t>
      </w:r>
      <w:r>
        <w:t>including</w:t>
      </w:r>
      <w:r>
        <w:rPr>
          <w:spacing w:val="-9"/>
        </w:rPr>
        <w:t xml:space="preserve"> </w:t>
      </w:r>
      <w:r>
        <w:t>a</w:t>
      </w:r>
      <w:r>
        <w:rPr>
          <w:spacing w:val="-6"/>
        </w:rPr>
        <w:t xml:space="preserve"> </w:t>
      </w:r>
      <w:r>
        <w:t>youth</w:t>
      </w:r>
      <w:r>
        <w:rPr>
          <w:spacing w:val="-6"/>
        </w:rPr>
        <w:t xml:space="preserve"> </w:t>
      </w:r>
      <w:r>
        <w:t>with diploma or equivalent and who:</w:t>
      </w:r>
    </w:p>
    <w:p w14:paraId="48003637" w14:textId="77777777" w:rsidR="00994A55" w:rsidRDefault="00F64AD5" w:rsidP="0074060D">
      <w:pPr>
        <w:pStyle w:val="ListParagraph"/>
        <w:numPr>
          <w:ilvl w:val="0"/>
          <w:numId w:val="82"/>
        </w:numPr>
        <w:tabs>
          <w:tab w:val="left" w:pos="1890"/>
        </w:tabs>
        <w:spacing w:line="278" w:lineRule="exact"/>
        <w:ind w:left="1440" w:hanging="360"/>
        <w:rPr>
          <w:sz w:val="24"/>
        </w:rPr>
      </w:pPr>
      <w:r>
        <w:rPr>
          <w:sz w:val="24"/>
        </w:rPr>
        <w:t>is</w:t>
      </w:r>
      <w:r>
        <w:rPr>
          <w:spacing w:val="-11"/>
          <w:sz w:val="24"/>
        </w:rPr>
        <w:t xml:space="preserve"> </w:t>
      </w:r>
      <w:r>
        <w:rPr>
          <w:sz w:val="24"/>
        </w:rPr>
        <w:t>not</w:t>
      </w:r>
      <w:r>
        <w:rPr>
          <w:spacing w:val="-1"/>
          <w:sz w:val="24"/>
        </w:rPr>
        <w:t xml:space="preserve"> </w:t>
      </w:r>
      <w:r>
        <w:rPr>
          <w:sz w:val="24"/>
        </w:rPr>
        <w:t>currently</w:t>
      </w:r>
      <w:r>
        <w:rPr>
          <w:spacing w:val="-4"/>
          <w:sz w:val="24"/>
        </w:rPr>
        <w:t xml:space="preserve"> </w:t>
      </w:r>
      <w:r>
        <w:rPr>
          <w:sz w:val="24"/>
        </w:rPr>
        <w:t>attending</w:t>
      </w:r>
      <w:r>
        <w:rPr>
          <w:spacing w:val="-7"/>
          <w:sz w:val="24"/>
        </w:rPr>
        <w:t xml:space="preserve"> </w:t>
      </w:r>
      <w:r>
        <w:rPr>
          <w:sz w:val="24"/>
        </w:rPr>
        <w:t>any</w:t>
      </w:r>
      <w:r>
        <w:rPr>
          <w:spacing w:val="-1"/>
          <w:sz w:val="24"/>
        </w:rPr>
        <w:t xml:space="preserve"> </w:t>
      </w:r>
      <w:r>
        <w:rPr>
          <w:sz w:val="24"/>
        </w:rPr>
        <w:t>school;</w:t>
      </w:r>
      <w:r>
        <w:rPr>
          <w:spacing w:val="-6"/>
          <w:sz w:val="24"/>
        </w:rPr>
        <w:t xml:space="preserve"> </w:t>
      </w:r>
      <w:r>
        <w:rPr>
          <w:spacing w:val="-5"/>
          <w:sz w:val="24"/>
        </w:rPr>
        <w:t>and</w:t>
      </w:r>
    </w:p>
    <w:p w14:paraId="4B2CC448" w14:textId="77777777" w:rsidR="00994A55" w:rsidRDefault="00F64AD5" w:rsidP="0074060D">
      <w:pPr>
        <w:pStyle w:val="ListParagraph"/>
        <w:numPr>
          <w:ilvl w:val="0"/>
          <w:numId w:val="82"/>
        </w:numPr>
        <w:tabs>
          <w:tab w:val="left" w:pos="1890"/>
        </w:tabs>
        <w:spacing w:before="30"/>
        <w:ind w:left="1440" w:hanging="360"/>
        <w:rPr>
          <w:sz w:val="24"/>
        </w:rPr>
      </w:pPr>
      <w:r>
        <w:rPr>
          <w:sz w:val="24"/>
        </w:rPr>
        <w:t>has</w:t>
      </w:r>
      <w:r>
        <w:rPr>
          <w:spacing w:val="-10"/>
          <w:sz w:val="24"/>
        </w:rPr>
        <w:t xml:space="preserve"> </w:t>
      </w:r>
      <w:r>
        <w:rPr>
          <w:sz w:val="24"/>
        </w:rPr>
        <w:t>not</w:t>
      </w:r>
      <w:r>
        <w:rPr>
          <w:spacing w:val="-1"/>
          <w:sz w:val="24"/>
        </w:rPr>
        <w:t xml:space="preserve"> </w:t>
      </w:r>
      <w:r>
        <w:rPr>
          <w:sz w:val="24"/>
        </w:rPr>
        <w:t>held</w:t>
      </w:r>
      <w:r>
        <w:rPr>
          <w:spacing w:val="-3"/>
          <w:sz w:val="24"/>
        </w:rPr>
        <w:t xml:space="preserve"> </w:t>
      </w:r>
      <w:r>
        <w:rPr>
          <w:sz w:val="24"/>
        </w:rPr>
        <w:t>a</w:t>
      </w:r>
      <w:r>
        <w:rPr>
          <w:spacing w:val="-4"/>
          <w:sz w:val="24"/>
        </w:rPr>
        <w:t xml:space="preserve"> </w:t>
      </w:r>
      <w:r>
        <w:rPr>
          <w:sz w:val="24"/>
        </w:rPr>
        <w:t>full-time</w:t>
      </w:r>
      <w:r>
        <w:rPr>
          <w:spacing w:val="-6"/>
          <w:sz w:val="24"/>
        </w:rPr>
        <w:t xml:space="preserve"> </w:t>
      </w:r>
      <w:r>
        <w:rPr>
          <w:sz w:val="24"/>
        </w:rPr>
        <w:t>job</w:t>
      </w:r>
      <w:r>
        <w:rPr>
          <w:spacing w:val="-3"/>
          <w:sz w:val="24"/>
        </w:rPr>
        <w:t xml:space="preserve"> </w:t>
      </w:r>
      <w:r>
        <w:rPr>
          <w:sz w:val="24"/>
        </w:rPr>
        <w:t>for</w:t>
      </w:r>
      <w:r>
        <w:rPr>
          <w:spacing w:val="-2"/>
          <w:sz w:val="24"/>
        </w:rPr>
        <w:t xml:space="preserve"> </w:t>
      </w:r>
      <w:r>
        <w:rPr>
          <w:sz w:val="24"/>
        </w:rPr>
        <w:t>more</w:t>
      </w:r>
      <w:r>
        <w:rPr>
          <w:spacing w:val="-6"/>
          <w:sz w:val="24"/>
        </w:rPr>
        <w:t xml:space="preserve"> </w:t>
      </w:r>
      <w:r>
        <w:rPr>
          <w:sz w:val="24"/>
        </w:rPr>
        <w:t>than</w:t>
      </w:r>
      <w:r>
        <w:rPr>
          <w:spacing w:val="-6"/>
          <w:sz w:val="24"/>
        </w:rPr>
        <w:t xml:space="preserve"> </w:t>
      </w:r>
      <w:r>
        <w:rPr>
          <w:sz w:val="24"/>
        </w:rPr>
        <w:t>three</w:t>
      </w:r>
      <w:r>
        <w:rPr>
          <w:spacing w:val="-6"/>
          <w:sz w:val="24"/>
        </w:rPr>
        <w:t xml:space="preserve"> </w:t>
      </w:r>
      <w:r>
        <w:rPr>
          <w:sz w:val="24"/>
        </w:rPr>
        <w:t>consecutive</w:t>
      </w:r>
      <w:r>
        <w:rPr>
          <w:spacing w:val="-7"/>
          <w:sz w:val="24"/>
        </w:rPr>
        <w:t xml:space="preserve"> </w:t>
      </w:r>
      <w:r>
        <w:rPr>
          <w:sz w:val="24"/>
        </w:rPr>
        <w:t>months;</w:t>
      </w:r>
      <w:r>
        <w:rPr>
          <w:spacing w:val="-1"/>
          <w:sz w:val="24"/>
        </w:rPr>
        <w:t xml:space="preserve"> </w:t>
      </w:r>
      <w:r>
        <w:rPr>
          <w:spacing w:val="-5"/>
          <w:sz w:val="24"/>
        </w:rPr>
        <w:t>or</w:t>
      </w:r>
    </w:p>
    <w:p w14:paraId="0F72D201" w14:textId="77777777" w:rsidR="00994A55" w:rsidRDefault="00F64AD5" w:rsidP="0074060D">
      <w:pPr>
        <w:pStyle w:val="ListParagraph"/>
        <w:numPr>
          <w:ilvl w:val="0"/>
          <w:numId w:val="82"/>
        </w:numPr>
        <w:tabs>
          <w:tab w:val="left" w:pos="1890"/>
        </w:tabs>
        <w:spacing w:before="23"/>
        <w:ind w:left="1440" w:hanging="360"/>
        <w:rPr>
          <w:sz w:val="24"/>
        </w:rPr>
      </w:pPr>
      <w:r>
        <w:rPr>
          <w:sz w:val="24"/>
        </w:rPr>
        <w:t>has</w:t>
      </w:r>
      <w:r>
        <w:rPr>
          <w:spacing w:val="-10"/>
          <w:sz w:val="24"/>
        </w:rPr>
        <w:t xml:space="preserve"> </w:t>
      </w:r>
      <w:r>
        <w:rPr>
          <w:sz w:val="24"/>
        </w:rPr>
        <w:t>a poor</w:t>
      </w:r>
      <w:r>
        <w:rPr>
          <w:spacing w:val="-1"/>
          <w:sz w:val="24"/>
        </w:rPr>
        <w:t xml:space="preserve"> </w:t>
      </w:r>
      <w:r>
        <w:rPr>
          <w:sz w:val="24"/>
        </w:rPr>
        <w:t>work</w:t>
      </w:r>
      <w:r>
        <w:rPr>
          <w:spacing w:val="-3"/>
          <w:sz w:val="24"/>
        </w:rPr>
        <w:t xml:space="preserve"> </w:t>
      </w:r>
      <w:r>
        <w:rPr>
          <w:sz w:val="24"/>
        </w:rPr>
        <w:t>history,</w:t>
      </w:r>
      <w:r>
        <w:rPr>
          <w:spacing w:val="-3"/>
          <w:sz w:val="24"/>
        </w:rPr>
        <w:t xml:space="preserve"> </w:t>
      </w:r>
      <w:r>
        <w:rPr>
          <w:sz w:val="24"/>
        </w:rPr>
        <w:t>to</w:t>
      </w:r>
      <w:r>
        <w:rPr>
          <w:spacing w:val="-1"/>
          <w:sz w:val="24"/>
        </w:rPr>
        <w:t xml:space="preserve"> </w:t>
      </w:r>
      <w:r>
        <w:rPr>
          <w:sz w:val="24"/>
        </w:rPr>
        <w:t>include</w:t>
      </w:r>
      <w:r>
        <w:rPr>
          <w:spacing w:val="-5"/>
          <w:sz w:val="24"/>
        </w:rPr>
        <w:t xml:space="preserve"> </w:t>
      </w:r>
      <w:r>
        <w:rPr>
          <w:sz w:val="24"/>
        </w:rPr>
        <w:t>no</w:t>
      </w:r>
      <w:r>
        <w:rPr>
          <w:spacing w:val="-1"/>
          <w:sz w:val="24"/>
        </w:rPr>
        <w:t xml:space="preserve"> </w:t>
      </w:r>
      <w:r>
        <w:rPr>
          <w:sz w:val="24"/>
        </w:rPr>
        <w:t>work</w:t>
      </w:r>
      <w:r>
        <w:rPr>
          <w:spacing w:val="-6"/>
          <w:sz w:val="24"/>
        </w:rPr>
        <w:t xml:space="preserve"> </w:t>
      </w:r>
      <w:r>
        <w:rPr>
          <w:sz w:val="24"/>
        </w:rPr>
        <w:t xml:space="preserve">history; </w:t>
      </w:r>
      <w:r>
        <w:rPr>
          <w:spacing w:val="-5"/>
          <w:sz w:val="24"/>
        </w:rPr>
        <w:t>or</w:t>
      </w:r>
    </w:p>
    <w:p w14:paraId="42EF2DA8" w14:textId="77777777" w:rsidR="00994A55" w:rsidRDefault="00F64AD5" w:rsidP="0074060D">
      <w:pPr>
        <w:pStyle w:val="ListParagraph"/>
        <w:numPr>
          <w:ilvl w:val="0"/>
          <w:numId w:val="82"/>
        </w:numPr>
        <w:tabs>
          <w:tab w:val="left" w:pos="1890"/>
        </w:tabs>
        <w:spacing w:before="18"/>
        <w:ind w:left="1440" w:hanging="360"/>
        <w:rPr>
          <w:sz w:val="24"/>
        </w:rPr>
      </w:pPr>
      <w:r>
        <w:rPr>
          <w:sz w:val="24"/>
        </w:rPr>
        <w:t>has</w:t>
      </w:r>
      <w:r>
        <w:rPr>
          <w:spacing w:val="-12"/>
          <w:sz w:val="24"/>
        </w:rPr>
        <w:t xml:space="preserve"> </w:t>
      </w:r>
      <w:r>
        <w:rPr>
          <w:sz w:val="24"/>
        </w:rPr>
        <w:t>been</w:t>
      </w:r>
      <w:r>
        <w:rPr>
          <w:spacing w:val="-7"/>
          <w:sz w:val="24"/>
        </w:rPr>
        <w:t xml:space="preserve"> </w:t>
      </w:r>
      <w:r>
        <w:rPr>
          <w:sz w:val="24"/>
        </w:rPr>
        <w:t>fired</w:t>
      </w:r>
      <w:r>
        <w:rPr>
          <w:spacing w:val="-1"/>
          <w:sz w:val="24"/>
        </w:rPr>
        <w:t xml:space="preserve"> </w:t>
      </w:r>
      <w:r>
        <w:rPr>
          <w:sz w:val="24"/>
        </w:rPr>
        <w:t>from</w:t>
      </w:r>
      <w:r>
        <w:rPr>
          <w:spacing w:val="-4"/>
          <w:sz w:val="24"/>
        </w:rPr>
        <w:t xml:space="preserve"> </w:t>
      </w:r>
      <w:r>
        <w:rPr>
          <w:sz w:val="24"/>
        </w:rPr>
        <w:t>a</w:t>
      </w:r>
      <w:r>
        <w:rPr>
          <w:spacing w:val="-1"/>
          <w:sz w:val="24"/>
        </w:rPr>
        <w:t xml:space="preserve"> </w:t>
      </w:r>
      <w:r>
        <w:rPr>
          <w:sz w:val="24"/>
        </w:rPr>
        <w:t>job</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last</w:t>
      </w:r>
      <w:r>
        <w:rPr>
          <w:spacing w:val="-1"/>
          <w:sz w:val="24"/>
        </w:rPr>
        <w:t xml:space="preserve"> </w:t>
      </w:r>
      <w:r>
        <w:rPr>
          <w:sz w:val="24"/>
        </w:rPr>
        <w:t>six</w:t>
      </w:r>
      <w:r>
        <w:rPr>
          <w:spacing w:val="-7"/>
          <w:sz w:val="24"/>
        </w:rPr>
        <w:t xml:space="preserve"> </w:t>
      </w:r>
      <w:r>
        <w:rPr>
          <w:sz w:val="24"/>
        </w:rPr>
        <w:t>calendar</w:t>
      </w:r>
      <w:r>
        <w:rPr>
          <w:spacing w:val="-9"/>
          <w:sz w:val="24"/>
        </w:rPr>
        <w:t xml:space="preserve"> </w:t>
      </w:r>
      <w:r>
        <w:rPr>
          <w:sz w:val="24"/>
        </w:rPr>
        <w:t xml:space="preserve">months; </w:t>
      </w:r>
      <w:r>
        <w:rPr>
          <w:spacing w:val="-5"/>
          <w:sz w:val="24"/>
        </w:rPr>
        <w:t>or</w:t>
      </w:r>
    </w:p>
    <w:p w14:paraId="6CB74FD5" w14:textId="77777777" w:rsidR="00994A55" w:rsidRDefault="00F64AD5" w:rsidP="0074060D">
      <w:pPr>
        <w:pStyle w:val="ListParagraph"/>
        <w:numPr>
          <w:ilvl w:val="0"/>
          <w:numId w:val="82"/>
        </w:numPr>
        <w:tabs>
          <w:tab w:val="left" w:pos="1890"/>
        </w:tabs>
        <w:spacing w:before="21"/>
        <w:ind w:left="1440" w:hanging="360"/>
        <w:rPr>
          <w:sz w:val="24"/>
        </w:rPr>
      </w:pPr>
      <w:r>
        <w:rPr>
          <w:sz w:val="24"/>
        </w:rPr>
        <w:t>lacks</w:t>
      </w:r>
      <w:r>
        <w:rPr>
          <w:spacing w:val="-13"/>
          <w:sz w:val="24"/>
        </w:rPr>
        <w:t xml:space="preserve"> </w:t>
      </w:r>
      <w:r>
        <w:rPr>
          <w:sz w:val="24"/>
        </w:rPr>
        <w:t>work</w:t>
      </w:r>
      <w:r>
        <w:rPr>
          <w:spacing w:val="-6"/>
          <w:sz w:val="24"/>
        </w:rPr>
        <w:t xml:space="preserve"> </w:t>
      </w:r>
      <w:r>
        <w:rPr>
          <w:sz w:val="24"/>
        </w:rPr>
        <w:t>readiness</w:t>
      </w:r>
      <w:r>
        <w:rPr>
          <w:spacing w:val="-3"/>
          <w:sz w:val="24"/>
        </w:rPr>
        <w:t xml:space="preserve"> </w:t>
      </w:r>
      <w:r>
        <w:rPr>
          <w:sz w:val="24"/>
        </w:rPr>
        <w:t>skills</w:t>
      </w:r>
      <w:r>
        <w:rPr>
          <w:spacing w:val="-11"/>
          <w:sz w:val="24"/>
        </w:rPr>
        <w:t xml:space="preserve"> </w:t>
      </w:r>
      <w:r>
        <w:rPr>
          <w:sz w:val="24"/>
        </w:rPr>
        <w:t>necessary to</w:t>
      </w:r>
      <w:r>
        <w:rPr>
          <w:spacing w:val="-5"/>
          <w:sz w:val="24"/>
        </w:rPr>
        <w:t xml:space="preserve"> </w:t>
      </w:r>
      <w:r>
        <w:rPr>
          <w:sz w:val="24"/>
        </w:rPr>
        <w:t>obtain</w:t>
      </w:r>
      <w:r>
        <w:rPr>
          <w:spacing w:val="-9"/>
          <w:sz w:val="24"/>
        </w:rPr>
        <w:t xml:space="preserve"> </w:t>
      </w:r>
      <w:r>
        <w:rPr>
          <w:sz w:val="24"/>
        </w:rPr>
        <w:t>and/or</w:t>
      </w:r>
      <w:r>
        <w:rPr>
          <w:spacing w:val="-5"/>
          <w:sz w:val="24"/>
        </w:rPr>
        <w:t xml:space="preserve"> </w:t>
      </w:r>
      <w:r>
        <w:rPr>
          <w:sz w:val="24"/>
        </w:rPr>
        <w:t>retain</w:t>
      </w:r>
      <w:r>
        <w:rPr>
          <w:spacing w:val="-7"/>
          <w:sz w:val="24"/>
        </w:rPr>
        <w:t xml:space="preserve"> </w:t>
      </w:r>
      <w:r>
        <w:rPr>
          <w:spacing w:val="-2"/>
          <w:sz w:val="24"/>
        </w:rPr>
        <w:t>employment.</w:t>
      </w:r>
    </w:p>
    <w:p w14:paraId="29E51AED" w14:textId="77777777" w:rsidR="00C34B44" w:rsidRDefault="00F64AD5" w:rsidP="00C34B44">
      <w:pPr>
        <w:pStyle w:val="BodyText"/>
        <w:spacing w:before="180"/>
        <w:ind w:left="839"/>
        <w:rPr>
          <w:spacing w:val="-2"/>
        </w:rPr>
      </w:pPr>
      <w:r>
        <w:t>There</w:t>
      </w:r>
      <w:r>
        <w:rPr>
          <w:spacing w:val="-12"/>
        </w:rPr>
        <w:t xml:space="preserve"> </w:t>
      </w:r>
      <w:r>
        <w:t>is</w:t>
      </w:r>
      <w:r>
        <w:rPr>
          <w:spacing w:val="-7"/>
        </w:rPr>
        <w:t xml:space="preserve"> </w:t>
      </w:r>
      <w:r>
        <w:t>no</w:t>
      </w:r>
      <w:r>
        <w:rPr>
          <w:spacing w:val="-2"/>
        </w:rPr>
        <w:t xml:space="preserve"> </w:t>
      </w:r>
      <w:r>
        <w:t>limit</w:t>
      </w:r>
      <w:r>
        <w:rPr>
          <w:spacing w:val="-2"/>
        </w:rPr>
        <w:t xml:space="preserve"> </w:t>
      </w:r>
      <w:r>
        <w:t>for</w:t>
      </w:r>
      <w:r>
        <w:rPr>
          <w:spacing w:val="-6"/>
        </w:rPr>
        <w:t xml:space="preserve"> </w:t>
      </w:r>
      <w:r>
        <w:t>enrolling</w:t>
      </w:r>
      <w:r>
        <w:rPr>
          <w:spacing w:val="-8"/>
        </w:rPr>
        <w:t xml:space="preserve"> </w:t>
      </w:r>
      <w:r>
        <w:t>OSY</w:t>
      </w:r>
      <w:r>
        <w:rPr>
          <w:spacing w:val="-7"/>
        </w:rPr>
        <w:t xml:space="preserve"> </w:t>
      </w:r>
      <w:r>
        <w:t>using</w:t>
      </w:r>
      <w:r>
        <w:rPr>
          <w:spacing w:val="-2"/>
        </w:rPr>
        <w:t xml:space="preserve"> </w:t>
      </w:r>
      <w:r>
        <w:t>either</w:t>
      </w:r>
      <w:r>
        <w:rPr>
          <w:spacing w:val="-7"/>
        </w:rPr>
        <w:t xml:space="preserve"> </w:t>
      </w:r>
      <w:r>
        <w:t>of</w:t>
      </w:r>
      <w:r>
        <w:rPr>
          <w:spacing w:val="-1"/>
        </w:rPr>
        <w:t xml:space="preserve"> </w:t>
      </w:r>
      <w:r>
        <w:t>the</w:t>
      </w:r>
      <w:r>
        <w:rPr>
          <w:spacing w:val="-7"/>
        </w:rPr>
        <w:t xml:space="preserve"> </w:t>
      </w:r>
      <w:r>
        <w:t>requires</w:t>
      </w:r>
      <w:r>
        <w:rPr>
          <w:spacing w:val="-8"/>
        </w:rPr>
        <w:t xml:space="preserve"> </w:t>
      </w:r>
      <w:r>
        <w:t>additional</w:t>
      </w:r>
      <w:r>
        <w:rPr>
          <w:spacing w:val="-11"/>
        </w:rPr>
        <w:t xml:space="preserve"> </w:t>
      </w:r>
      <w:r>
        <w:t>assistance</w:t>
      </w:r>
      <w:r>
        <w:rPr>
          <w:spacing w:val="-7"/>
        </w:rPr>
        <w:t xml:space="preserve"> </w:t>
      </w:r>
      <w:r>
        <w:rPr>
          <w:spacing w:val="-2"/>
        </w:rPr>
        <w:t>barriers.</w:t>
      </w:r>
    </w:p>
    <w:p w14:paraId="184ACDF0" w14:textId="5546B4A9" w:rsidR="00C34B44" w:rsidRDefault="00C34B44" w:rsidP="00C34B44">
      <w:pPr>
        <w:pStyle w:val="BodyText"/>
        <w:spacing w:before="180"/>
        <w:ind w:left="839"/>
      </w:pPr>
      <w:r>
        <w:rPr>
          <w:color w:val="365F91"/>
        </w:rPr>
        <w:t>Case</w:t>
      </w:r>
      <w:r>
        <w:rPr>
          <w:color w:val="365F91"/>
          <w:spacing w:val="-15"/>
        </w:rPr>
        <w:t xml:space="preserve"> </w:t>
      </w:r>
      <w:r>
        <w:rPr>
          <w:color w:val="365F91"/>
        </w:rPr>
        <w:t>Management</w:t>
      </w:r>
      <w:r>
        <w:rPr>
          <w:color w:val="365F91"/>
          <w:spacing w:val="-10"/>
        </w:rPr>
        <w:t xml:space="preserve"> </w:t>
      </w:r>
      <w:r>
        <w:rPr>
          <w:color w:val="365F91"/>
        </w:rPr>
        <w:t>and</w:t>
      </w:r>
      <w:r>
        <w:rPr>
          <w:color w:val="365F91"/>
          <w:spacing w:val="-3"/>
        </w:rPr>
        <w:t xml:space="preserve"> </w:t>
      </w:r>
      <w:r>
        <w:rPr>
          <w:color w:val="365F91"/>
        </w:rPr>
        <w:t>Career</w:t>
      </w:r>
      <w:r>
        <w:rPr>
          <w:color w:val="365F91"/>
          <w:spacing w:val="-10"/>
        </w:rPr>
        <w:t xml:space="preserve"> </w:t>
      </w:r>
      <w:r>
        <w:rPr>
          <w:color w:val="365F91"/>
          <w:spacing w:val="-2"/>
        </w:rPr>
        <w:t>Planning</w:t>
      </w:r>
    </w:p>
    <w:p w14:paraId="08CB2A09" w14:textId="77777777" w:rsidR="00C34B44" w:rsidRDefault="00C34B44" w:rsidP="00EC6E37">
      <w:pPr>
        <w:pStyle w:val="ListParagraph"/>
        <w:tabs>
          <w:tab w:val="left" w:pos="720"/>
        </w:tabs>
        <w:spacing w:line="288" w:lineRule="exact"/>
        <w:ind w:left="1620" w:hanging="540"/>
        <w:rPr>
          <w:sz w:val="24"/>
        </w:rPr>
      </w:pPr>
      <w:r>
        <w:rPr>
          <w:sz w:val="24"/>
        </w:rPr>
        <w:t>Career</w:t>
      </w:r>
      <w:r>
        <w:rPr>
          <w:spacing w:val="-17"/>
          <w:sz w:val="24"/>
        </w:rPr>
        <w:t xml:space="preserve"> </w:t>
      </w:r>
      <w:r>
        <w:rPr>
          <w:sz w:val="24"/>
        </w:rPr>
        <w:t>planning</w:t>
      </w:r>
      <w:r>
        <w:rPr>
          <w:spacing w:val="-15"/>
          <w:sz w:val="24"/>
        </w:rPr>
        <w:t xml:space="preserve"> </w:t>
      </w:r>
      <w:r>
        <w:rPr>
          <w:sz w:val="24"/>
        </w:rPr>
        <w:t>offers</w:t>
      </w:r>
      <w:r>
        <w:rPr>
          <w:spacing w:val="-15"/>
          <w:sz w:val="24"/>
        </w:rPr>
        <w:t xml:space="preserve"> </w:t>
      </w:r>
      <w:r>
        <w:rPr>
          <w:sz w:val="24"/>
        </w:rPr>
        <w:t>participant-centered</w:t>
      </w:r>
      <w:r>
        <w:rPr>
          <w:spacing w:val="-15"/>
          <w:sz w:val="24"/>
        </w:rPr>
        <w:t xml:space="preserve"> </w:t>
      </w:r>
      <w:r>
        <w:rPr>
          <w:sz w:val="24"/>
        </w:rPr>
        <w:t>service</w:t>
      </w:r>
      <w:r>
        <w:rPr>
          <w:spacing w:val="-13"/>
          <w:sz w:val="24"/>
        </w:rPr>
        <w:t xml:space="preserve"> </w:t>
      </w:r>
      <w:r>
        <w:rPr>
          <w:sz w:val="24"/>
        </w:rPr>
        <w:t>delivery</w:t>
      </w:r>
      <w:r>
        <w:rPr>
          <w:spacing w:val="-15"/>
          <w:sz w:val="24"/>
        </w:rPr>
        <w:t xml:space="preserve"> </w:t>
      </w:r>
      <w:r>
        <w:rPr>
          <w:sz w:val="24"/>
        </w:rPr>
        <w:t>designed</w:t>
      </w:r>
      <w:r>
        <w:rPr>
          <w:spacing w:val="-10"/>
          <w:sz w:val="24"/>
        </w:rPr>
        <w:t xml:space="preserve"> </w:t>
      </w:r>
      <w:r>
        <w:rPr>
          <w:spacing w:val="-5"/>
          <w:sz w:val="24"/>
        </w:rPr>
        <w:t>to:</w:t>
      </w:r>
    </w:p>
    <w:p w14:paraId="7518576F" w14:textId="77777777" w:rsidR="00C34B44" w:rsidRDefault="00C34B44" w:rsidP="0074060D">
      <w:pPr>
        <w:pStyle w:val="ListParagraph"/>
        <w:numPr>
          <w:ilvl w:val="1"/>
          <w:numId w:val="67"/>
        </w:numPr>
        <w:tabs>
          <w:tab w:val="left" w:pos="720"/>
          <w:tab w:val="left" w:pos="2700"/>
        </w:tabs>
        <w:spacing w:before="22" w:line="223" w:lineRule="auto"/>
        <w:ind w:left="1440" w:right="632"/>
        <w:rPr>
          <w:sz w:val="24"/>
        </w:rPr>
      </w:pPr>
      <w:r>
        <w:rPr>
          <w:sz w:val="24"/>
        </w:rPr>
        <w:t>Prepare and coordinate comprehensive IEP’s, such as service strategies to ensure participant</w:t>
      </w:r>
      <w:r>
        <w:rPr>
          <w:spacing w:val="-13"/>
          <w:sz w:val="24"/>
        </w:rPr>
        <w:t xml:space="preserve"> </w:t>
      </w:r>
      <w:r>
        <w:rPr>
          <w:sz w:val="24"/>
        </w:rPr>
        <w:t>access</w:t>
      </w:r>
      <w:r>
        <w:rPr>
          <w:spacing w:val="-10"/>
          <w:sz w:val="24"/>
        </w:rPr>
        <w:t xml:space="preserve"> </w:t>
      </w:r>
      <w:r>
        <w:rPr>
          <w:sz w:val="24"/>
        </w:rPr>
        <w:t>to</w:t>
      </w:r>
      <w:r>
        <w:rPr>
          <w:spacing w:val="-7"/>
          <w:sz w:val="24"/>
        </w:rPr>
        <w:t xml:space="preserve"> </w:t>
      </w:r>
      <w:r>
        <w:rPr>
          <w:sz w:val="24"/>
        </w:rPr>
        <w:t>necessary</w:t>
      </w:r>
      <w:r>
        <w:rPr>
          <w:spacing w:val="-10"/>
          <w:sz w:val="24"/>
        </w:rPr>
        <w:t xml:space="preserve"> </w:t>
      </w:r>
      <w:r>
        <w:rPr>
          <w:sz w:val="24"/>
        </w:rPr>
        <w:t>workforce</w:t>
      </w:r>
      <w:r>
        <w:rPr>
          <w:spacing w:val="-14"/>
          <w:sz w:val="24"/>
        </w:rPr>
        <w:t xml:space="preserve"> </w:t>
      </w:r>
      <w:r>
        <w:rPr>
          <w:sz w:val="24"/>
        </w:rPr>
        <w:t>investment</w:t>
      </w:r>
      <w:r>
        <w:rPr>
          <w:spacing w:val="-11"/>
          <w:sz w:val="24"/>
        </w:rPr>
        <w:t xml:space="preserve"> </w:t>
      </w:r>
      <w:r>
        <w:rPr>
          <w:sz w:val="24"/>
        </w:rPr>
        <w:t>activities</w:t>
      </w:r>
      <w:r>
        <w:rPr>
          <w:spacing w:val="-15"/>
          <w:sz w:val="24"/>
        </w:rPr>
        <w:t xml:space="preserve"> </w:t>
      </w:r>
      <w:r>
        <w:rPr>
          <w:sz w:val="24"/>
        </w:rPr>
        <w:t>and</w:t>
      </w:r>
      <w:r>
        <w:rPr>
          <w:spacing w:val="-11"/>
          <w:sz w:val="24"/>
        </w:rPr>
        <w:t xml:space="preserve"> </w:t>
      </w:r>
      <w:r>
        <w:rPr>
          <w:sz w:val="24"/>
        </w:rPr>
        <w:t>services,</w:t>
      </w:r>
      <w:r>
        <w:rPr>
          <w:spacing w:val="-14"/>
          <w:sz w:val="24"/>
        </w:rPr>
        <w:t xml:space="preserve"> </w:t>
      </w:r>
      <w:r>
        <w:rPr>
          <w:sz w:val="24"/>
        </w:rPr>
        <w:t>using</w:t>
      </w:r>
      <w:r>
        <w:rPr>
          <w:spacing w:val="-12"/>
          <w:sz w:val="24"/>
        </w:rPr>
        <w:t xml:space="preserve"> </w:t>
      </w:r>
      <w:r>
        <w:rPr>
          <w:sz w:val="24"/>
        </w:rPr>
        <w:t>when feasible, computer-based technologies;</w:t>
      </w:r>
    </w:p>
    <w:p w14:paraId="41DF380F" w14:textId="0C4CB9EC" w:rsidR="00C34B44" w:rsidRPr="00C34B44" w:rsidRDefault="00C34B44" w:rsidP="0074060D">
      <w:pPr>
        <w:pStyle w:val="ListParagraph"/>
        <w:numPr>
          <w:ilvl w:val="1"/>
          <w:numId w:val="67"/>
        </w:numPr>
        <w:tabs>
          <w:tab w:val="left" w:pos="720"/>
          <w:tab w:val="left" w:pos="2880"/>
        </w:tabs>
        <w:spacing w:before="21" w:line="213" w:lineRule="auto"/>
        <w:ind w:left="1440" w:right="698"/>
        <w:rPr>
          <w:sz w:val="24"/>
        </w:rPr>
      </w:pPr>
      <w:r>
        <w:rPr>
          <w:sz w:val="24"/>
        </w:rPr>
        <w:t>Provide</w:t>
      </w:r>
      <w:r>
        <w:rPr>
          <w:spacing w:val="-9"/>
          <w:sz w:val="24"/>
        </w:rPr>
        <w:t xml:space="preserve"> </w:t>
      </w:r>
      <w:r>
        <w:rPr>
          <w:sz w:val="24"/>
        </w:rPr>
        <w:t>job,</w:t>
      </w:r>
      <w:r>
        <w:rPr>
          <w:spacing w:val="-6"/>
          <w:sz w:val="24"/>
        </w:rPr>
        <w:t xml:space="preserve"> </w:t>
      </w:r>
      <w:r>
        <w:rPr>
          <w:sz w:val="24"/>
        </w:rPr>
        <w:t>education,</w:t>
      </w:r>
      <w:r>
        <w:rPr>
          <w:spacing w:val="-15"/>
          <w:sz w:val="24"/>
        </w:rPr>
        <w:t xml:space="preserve"> </w:t>
      </w:r>
      <w:r>
        <w:rPr>
          <w:sz w:val="24"/>
        </w:rPr>
        <w:t>and</w:t>
      </w:r>
      <w:r>
        <w:rPr>
          <w:spacing w:val="-6"/>
          <w:sz w:val="24"/>
        </w:rPr>
        <w:t xml:space="preserve"> </w:t>
      </w:r>
      <w:r>
        <w:rPr>
          <w:sz w:val="24"/>
        </w:rPr>
        <w:t>career</w:t>
      </w:r>
      <w:r>
        <w:rPr>
          <w:spacing w:val="-11"/>
          <w:sz w:val="24"/>
        </w:rPr>
        <w:t xml:space="preserve"> </w:t>
      </w:r>
      <w:r>
        <w:rPr>
          <w:sz w:val="24"/>
        </w:rPr>
        <w:t>counseling</w:t>
      </w:r>
      <w:r>
        <w:rPr>
          <w:spacing w:val="-8"/>
          <w:sz w:val="24"/>
        </w:rPr>
        <w:t xml:space="preserve"> </w:t>
      </w:r>
      <w:r>
        <w:rPr>
          <w:sz w:val="24"/>
        </w:rPr>
        <w:t>during</w:t>
      </w:r>
      <w:r>
        <w:rPr>
          <w:spacing w:val="-9"/>
          <w:sz w:val="24"/>
        </w:rPr>
        <w:t xml:space="preserve"> </w:t>
      </w:r>
      <w:r>
        <w:rPr>
          <w:sz w:val="24"/>
        </w:rPr>
        <w:t>program</w:t>
      </w:r>
      <w:r>
        <w:rPr>
          <w:spacing w:val="-6"/>
          <w:sz w:val="24"/>
        </w:rPr>
        <w:t xml:space="preserve"> </w:t>
      </w:r>
      <w:r>
        <w:rPr>
          <w:sz w:val="24"/>
        </w:rPr>
        <w:t>participation</w:t>
      </w:r>
      <w:r>
        <w:rPr>
          <w:spacing w:val="-14"/>
          <w:sz w:val="24"/>
        </w:rPr>
        <w:t xml:space="preserve"> </w:t>
      </w:r>
      <w:r>
        <w:rPr>
          <w:sz w:val="24"/>
        </w:rPr>
        <w:t>and</w:t>
      </w:r>
      <w:r>
        <w:rPr>
          <w:spacing w:val="-6"/>
          <w:sz w:val="24"/>
        </w:rPr>
        <w:t xml:space="preserve"> </w:t>
      </w:r>
      <w:r>
        <w:rPr>
          <w:sz w:val="24"/>
        </w:rPr>
        <w:t>after</w:t>
      </w:r>
      <w:r>
        <w:rPr>
          <w:spacing w:val="-11"/>
          <w:sz w:val="24"/>
        </w:rPr>
        <w:t xml:space="preserve"> </w:t>
      </w:r>
      <w:r>
        <w:rPr>
          <w:sz w:val="24"/>
        </w:rPr>
        <w:t xml:space="preserve">job </w:t>
      </w:r>
      <w:r>
        <w:rPr>
          <w:spacing w:val="-2"/>
          <w:sz w:val="24"/>
        </w:rPr>
        <w:t>placement.</w:t>
      </w:r>
    </w:p>
    <w:p w14:paraId="74057EB7" w14:textId="77777777" w:rsidR="00C34B44" w:rsidRDefault="00C34B44" w:rsidP="00C34B44">
      <w:pPr>
        <w:pStyle w:val="ListParagraph"/>
        <w:tabs>
          <w:tab w:val="left" w:pos="720"/>
          <w:tab w:val="left" w:pos="2880"/>
        </w:tabs>
        <w:spacing w:before="21" w:line="213" w:lineRule="auto"/>
        <w:ind w:left="1620" w:right="698" w:firstLine="0"/>
        <w:rPr>
          <w:sz w:val="24"/>
        </w:rPr>
      </w:pPr>
    </w:p>
    <w:p w14:paraId="2B765F4F" w14:textId="77777777" w:rsidR="00C34B44" w:rsidRDefault="00C34B44" w:rsidP="00EC6E37">
      <w:pPr>
        <w:pStyle w:val="ListParagraph"/>
        <w:tabs>
          <w:tab w:val="left" w:pos="720"/>
        </w:tabs>
        <w:spacing w:line="279" w:lineRule="exact"/>
        <w:ind w:left="1620" w:hanging="540"/>
        <w:rPr>
          <w:sz w:val="24"/>
        </w:rPr>
      </w:pPr>
      <w:r>
        <w:rPr>
          <w:spacing w:val="-2"/>
          <w:sz w:val="24"/>
        </w:rPr>
        <w:t>Case</w:t>
      </w:r>
      <w:r>
        <w:rPr>
          <w:spacing w:val="1"/>
          <w:sz w:val="24"/>
        </w:rPr>
        <w:t xml:space="preserve"> </w:t>
      </w:r>
      <w:r>
        <w:rPr>
          <w:spacing w:val="-2"/>
          <w:sz w:val="24"/>
        </w:rPr>
        <w:t>Management</w:t>
      </w:r>
      <w:r>
        <w:rPr>
          <w:spacing w:val="5"/>
          <w:sz w:val="24"/>
        </w:rPr>
        <w:t xml:space="preserve"> </w:t>
      </w:r>
      <w:r>
        <w:rPr>
          <w:spacing w:val="-2"/>
          <w:sz w:val="24"/>
        </w:rPr>
        <w:t>responsibilities</w:t>
      </w:r>
      <w:r>
        <w:rPr>
          <w:sz w:val="24"/>
        </w:rPr>
        <w:t xml:space="preserve"> </w:t>
      </w:r>
      <w:r>
        <w:rPr>
          <w:spacing w:val="-2"/>
          <w:sz w:val="24"/>
        </w:rPr>
        <w:t>include:</w:t>
      </w:r>
    </w:p>
    <w:p w14:paraId="77331497" w14:textId="77777777" w:rsidR="00C34B44" w:rsidRDefault="00C34B44" w:rsidP="0074060D">
      <w:pPr>
        <w:pStyle w:val="ListParagraph"/>
        <w:numPr>
          <w:ilvl w:val="1"/>
          <w:numId w:val="67"/>
        </w:numPr>
        <w:tabs>
          <w:tab w:val="left" w:pos="2610"/>
        </w:tabs>
        <w:spacing w:before="8"/>
        <w:ind w:left="1440"/>
        <w:rPr>
          <w:sz w:val="24"/>
        </w:rPr>
      </w:pPr>
      <w:r>
        <w:rPr>
          <w:sz w:val="24"/>
        </w:rPr>
        <w:t>Ensuring</w:t>
      </w:r>
      <w:r>
        <w:rPr>
          <w:spacing w:val="-13"/>
          <w:sz w:val="24"/>
        </w:rPr>
        <w:t xml:space="preserve"> </w:t>
      </w:r>
      <w:r>
        <w:rPr>
          <w:sz w:val="24"/>
        </w:rPr>
        <w:t>that</w:t>
      </w:r>
      <w:r>
        <w:rPr>
          <w:spacing w:val="-8"/>
          <w:sz w:val="24"/>
        </w:rPr>
        <w:t xml:space="preserve"> </w:t>
      </w:r>
      <w:r>
        <w:rPr>
          <w:sz w:val="24"/>
        </w:rPr>
        <w:t>participants</w:t>
      </w:r>
      <w:r>
        <w:rPr>
          <w:spacing w:val="-3"/>
          <w:sz w:val="24"/>
        </w:rPr>
        <w:t xml:space="preserve"> </w:t>
      </w:r>
      <w:r>
        <w:rPr>
          <w:sz w:val="24"/>
        </w:rPr>
        <w:t>are</w:t>
      </w:r>
      <w:r>
        <w:rPr>
          <w:spacing w:val="-9"/>
          <w:sz w:val="24"/>
        </w:rPr>
        <w:t xml:space="preserve"> </w:t>
      </w:r>
      <w:r>
        <w:rPr>
          <w:sz w:val="24"/>
        </w:rPr>
        <w:t>aware</w:t>
      </w:r>
      <w:r>
        <w:rPr>
          <w:spacing w:val="-9"/>
          <w:sz w:val="24"/>
        </w:rPr>
        <w:t xml:space="preserve"> </w:t>
      </w:r>
      <w:r>
        <w:rPr>
          <w:sz w:val="24"/>
        </w:rPr>
        <w:t>of</w:t>
      </w:r>
      <w:r>
        <w:rPr>
          <w:spacing w:val="-13"/>
          <w:sz w:val="24"/>
        </w:rPr>
        <w:t xml:space="preserve"> </w:t>
      </w:r>
      <w:r>
        <w:rPr>
          <w:sz w:val="24"/>
        </w:rPr>
        <w:t>their</w:t>
      </w:r>
      <w:r>
        <w:rPr>
          <w:spacing w:val="-10"/>
          <w:sz w:val="24"/>
        </w:rPr>
        <w:t xml:space="preserve"> </w:t>
      </w:r>
      <w:r>
        <w:rPr>
          <w:spacing w:val="-2"/>
          <w:sz w:val="24"/>
        </w:rPr>
        <w:t>responsibilities.</w:t>
      </w:r>
    </w:p>
    <w:p w14:paraId="7DA9DC36" w14:textId="77777777" w:rsidR="00C34B44" w:rsidRDefault="00C34B44" w:rsidP="0074060D">
      <w:pPr>
        <w:pStyle w:val="ListParagraph"/>
        <w:numPr>
          <w:ilvl w:val="1"/>
          <w:numId w:val="67"/>
        </w:numPr>
        <w:tabs>
          <w:tab w:val="left" w:pos="720"/>
        </w:tabs>
        <w:spacing w:before="27" w:line="289" w:lineRule="exact"/>
        <w:ind w:left="1440"/>
        <w:rPr>
          <w:sz w:val="24"/>
        </w:rPr>
      </w:pPr>
      <w:r>
        <w:rPr>
          <w:sz w:val="24"/>
        </w:rPr>
        <w:t>Providing</w:t>
      </w:r>
      <w:r>
        <w:rPr>
          <w:spacing w:val="-17"/>
          <w:sz w:val="24"/>
        </w:rPr>
        <w:t xml:space="preserve"> </w:t>
      </w:r>
      <w:r>
        <w:rPr>
          <w:sz w:val="24"/>
        </w:rPr>
        <w:t>testing</w:t>
      </w:r>
      <w:r>
        <w:rPr>
          <w:spacing w:val="-14"/>
          <w:sz w:val="24"/>
        </w:rPr>
        <w:t xml:space="preserve"> </w:t>
      </w:r>
      <w:r>
        <w:rPr>
          <w:sz w:val="24"/>
        </w:rPr>
        <w:t>of</w:t>
      </w:r>
      <w:r>
        <w:rPr>
          <w:spacing w:val="-14"/>
          <w:sz w:val="24"/>
        </w:rPr>
        <w:t xml:space="preserve"> </w:t>
      </w:r>
      <w:r>
        <w:rPr>
          <w:sz w:val="24"/>
        </w:rPr>
        <w:t>basic</w:t>
      </w:r>
      <w:r>
        <w:rPr>
          <w:spacing w:val="-12"/>
          <w:sz w:val="24"/>
        </w:rPr>
        <w:t xml:space="preserve"> </w:t>
      </w:r>
      <w:r>
        <w:rPr>
          <w:sz w:val="24"/>
        </w:rPr>
        <w:t>skills,</w:t>
      </w:r>
      <w:r>
        <w:rPr>
          <w:spacing w:val="-10"/>
          <w:sz w:val="24"/>
        </w:rPr>
        <w:t xml:space="preserve"> </w:t>
      </w:r>
      <w:r>
        <w:rPr>
          <w:sz w:val="24"/>
        </w:rPr>
        <w:t>comprehensive</w:t>
      </w:r>
      <w:r>
        <w:rPr>
          <w:spacing w:val="-9"/>
          <w:sz w:val="24"/>
        </w:rPr>
        <w:t xml:space="preserve"> </w:t>
      </w:r>
      <w:r>
        <w:rPr>
          <w:sz w:val="24"/>
        </w:rPr>
        <w:t>assessment,</w:t>
      </w:r>
      <w:r>
        <w:rPr>
          <w:spacing w:val="-11"/>
          <w:sz w:val="24"/>
        </w:rPr>
        <w:t xml:space="preserve"> </w:t>
      </w:r>
      <w:r>
        <w:rPr>
          <w:sz w:val="24"/>
        </w:rPr>
        <w:t>and</w:t>
      </w:r>
      <w:r>
        <w:rPr>
          <w:spacing w:val="-14"/>
          <w:sz w:val="24"/>
        </w:rPr>
        <w:t xml:space="preserve"> </w:t>
      </w:r>
      <w:r>
        <w:rPr>
          <w:spacing w:val="-2"/>
          <w:sz w:val="24"/>
        </w:rPr>
        <w:t>testing;</w:t>
      </w:r>
    </w:p>
    <w:p w14:paraId="72C4653E" w14:textId="77777777" w:rsidR="00CB3F5E" w:rsidRPr="00CB3F5E" w:rsidRDefault="00C34B44" w:rsidP="0074060D">
      <w:pPr>
        <w:pStyle w:val="ListParagraph"/>
        <w:numPr>
          <w:ilvl w:val="1"/>
          <w:numId w:val="67"/>
        </w:numPr>
        <w:tabs>
          <w:tab w:val="left" w:pos="720"/>
          <w:tab w:val="left" w:pos="1170"/>
        </w:tabs>
        <w:spacing w:before="17" w:line="204" w:lineRule="auto"/>
        <w:ind w:left="1440" w:right="335"/>
        <w:rPr>
          <w:sz w:val="24"/>
        </w:rPr>
      </w:pPr>
      <w:r w:rsidRPr="00CB3F5E">
        <w:rPr>
          <w:sz w:val="24"/>
        </w:rPr>
        <w:t>Co-enrolling</w:t>
      </w:r>
      <w:r w:rsidRPr="00CB3F5E">
        <w:rPr>
          <w:spacing w:val="-17"/>
          <w:sz w:val="24"/>
        </w:rPr>
        <w:t xml:space="preserve"> </w:t>
      </w:r>
      <w:r w:rsidRPr="00CB3F5E">
        <w:rPr>
          <w:sz w:val="24"/>
        </w:rPr>
        <w:t>in</w:t>
      </w:r>
      <w:r w:rsidRPr="00CB3F5E">
        <w:rPr>
          <w:spacing w:val="-11"/>
          <w:sz w:val="24"/>
        </w:rPr>
        <w:t xml:space="preserve"> </w:t>
      </w:r>
      <w:r w:rsidRPr="00CB3F5E">
        <w:rPr>
          <w:sz w:val="24"/>
        </w:rPr>
        <w:t>all</w:t>
      </w:r>
      <w:r w:rsidRPr="00CB3F5E">
        <w:rPr>
          <w:spacing w:val="-4"/>
          <w:sz w:val="24"/>
        </w:rPr>
        <w:t xml:space="preserve"> </w:t>
      </w:r>
      <w:r w:rsidRPr="00CB3F5E">
        <w:rPr>
          <w:sz w:val="24"/>
        </w:rPr>
        <w:t>applicable</w:t>
      </w:r>
      <w:r w:rsidRPr="00CB3F5E">
        <w:rPr>
          <w:spacing w:val="-3"/>
          <w:sz w:val="24"/>
        </w:rPr>
        <w:t xml:space="preserve"> </w:t>
      </w:r>
      <w:r w:rsidRPr="00CB3F5E">
        <w:rPr>
          <w:sz w:val="24"/>
        </w:rPr>
        <w:t>programs</w:t>
      </w:r>
      <w:r w:rsidRPr="00CB3F5E">
        <w:rPr>
          <w:spacing w:val="-11"/>
          <w:sz w:val="24"/>
        </w:rPr>
        <w:t xml:space="preserve"> </w:t>
      </w:r>
      <w:r w:rsidRPr="00CB3F5E">
        <w:rPr>
          <w:sz w:val="24"/>
        </w:rPr>
        <w:t>as</w:t>
      </w:r>
      <w:r w:rsidRPr="00CB3F5E">
        <w:rPr>
          <w:spacing w:val="-10"/>
          <w:sz w:val="24"/>
        </w:rPr>
        <w:t xml:space="preserve"> </w:t>
      </w:r>
      <w:r w:rsidRPr="00CB3F5E">
        <w:rPr>
          <w:spacing w:val="-2"/>
          <w:sz w:val="24"/>
        </w:rPr>
        <w:t>appropriate;</w:t>
      </w:r>
    </w:p>
    <w:p w14:paraId="4B148980" w14:textId="276542E7" w:rsidR="00C34B44" w:rsidRPr="00CB3F5E" w:rsidRDefault="00C34B44" w:rsidP="0074060D">
      <w:pPr>
        <w:pStyle w:val="ListParagraph"/>
        <w:numPr>
          <w:ilvl w:val="1"/>
          <w:numId w:val="67"/>
        </w:numPr>
        <w:tabs>
          <w:tab w:val="left" w:pos="720"/>
          <w:tab w:val="left" w:pos="1170"/>
        </w:tabs>
        <w:spacing w:before="17" w:line="204" w:lineRule="auto"/>
        <w:ind w:left="1440" w:right="335"/>
        <w:rPr>
          <w:sz w:val="24"/>
        </w:rPr>
      </w:pPr>
      <w:r w:rsidRPr="00CB3F5E">
        <w:rPr>
          <w:sz w:val="24"/>
        </w:rPr>
        <w:t>Provide a countable activity at least every</w:t>
      </w:r>
      <w:r w:rsidRPr="00CB3F5E">
        <w:rPr>
          <w:spacing w:val="-9"/>
          <w:sz w:val="24"/>
        </w:rPr>
        <w:t xml:space="preserve"> </w:t>
      </w:r>
      <w:r w:rsidRPr="00CB3F5E">
        <w:rPr>
          <w:sz w:val="24"/>
        </w:rPr>
        <w:t>90-day</w:t>
      </w:r>
      <w:r w:rsidRPr="00CB3F5E">
        <w:rPr>
          <w:spacing w:val="-2"/>
          <w:sz w:val="24"/>
        </w:rPr>
        <w:t xml:space="preserve"> </w:t>
      </w:r>
      <w:r w:rsidRPr="00CB3F5E">
        <w:rPr>
          <w:sz w:val="24"/>
        </w:rPr>
        <w:t>period to prevent the Workforce Case from exiting;</w:t>
      </w:r>
    </w:p>
    <w:p w14:paraId="6DEBBECD" w14:textId="77777777" w:rsidR="00C34B44" w:rsidRDefault="00C34B44" w:rsidP="0074060D">
      <w:pPr>
        <w:pStyle w:val="ListParagraph"/>
        <w:numPr>
          <w:ilvl w:val="1"/>
          <w:numId w:val="67"/>
        </w:numPr>
        <w:tabs>
          <w:tab w:val="left" w:pos="720"/>
          <w:tab w:val="left" w:pos="1170"/>
        </w:tabs>
        <w:spacing w:before="35" w:line="280" w:lineRule="exact"/>
        <w:ind w:left="1440"/>
        <w:rPr>
          <w:sz w:val="24"/>
        </w:rPr>
      </w:pPr>
      <w:r>
        <w:rPr>
          <w:sz w:val="24"/>
        </w:rPr>
        <w:t>Developing</w:t>
      </w:r>
      <w:r>
        <w:rPr>
          <w:spacing w:val="-15"/>
          <w:sz w:val="24"/>
        </w:rPr>
        <w:t xml:space="preserve"> </w:t>
      </w:r>
      <w:r>
        <w:rPr>
          <w:sz w:val="24"/>
        </w:rPr>
        <w:t>and</w:t>
      </w:r>
      <w:r>
        <w:rPr>
          <w:spacing w:val="-5"/>
          <w:sz w:val="24"/>
        </w:rPr>
        <w:t xml:space="preserve"> </w:t>
      </w:r>
      <w:r>
        <w:rPr>
          <w:sz w:val="24"/>
        </w:rPr>
        <w:t>updating</w:t>
      </w:r>
      <w:r>
        <w:rPr>
          <w:spacing w:val="-8"/>
          <w:sz w:val="24"/>
        </w:rPr>
        <w:t xml:space="preserve"> </w:t>
      </w:r>
      <w:r>
        <w:rPr>
          <w:sz w:val="24"/>
        </w:rPr>
        <w:t>of</w:t>
      </w:r>
      <w:r>
        <w:rPr>
          <w:spacing w:val="-6"/>
          <w:sz w:val="24"/>
        </w:rPr>
        <w:t xml:space="preserve"> </w:t>
      </w:r>
      <w:r>
        <w:rPr>
          <w:sz w:val="24"/>
        </w:rPr>
        <w:t>an</w:t>
      </w:r>
      <w:r>
        <w:rPr>
          <w:spacing w:val="-12"/>
          <w:sz w:val="24"/>
        </w:rPr>
        <w:t xml:space="preserve"> </w:t>
      </w:r>
      <w:r>
        <w:rPr>
          <w:spacing w:val="-4"/>
          <w:sz w:val="24"/>
        </w:rPr>
        <w:t>IEP;</w:t>
      </w:r>
    </w:p>
    <w:p w14:paraId="0803AD5F" w14:textId="77777777" w:rsidR="00C34B44" w:rsidRDefault="00C34B44" w:rsidP="0074060D">
      <w:pPr>
        <w:pStyle w:val="ListParagraph"/>
        <w:numPr>
          <w:ilvl w:val="1"/>
          <w:numId w:val="67"/>
        </w:numPr>
        <w:tabs>
          <w:tab w:val="left" w:pos="720"/>
          <w:tab w:val="left" w:pos="2880"/>
        </w:tabs>
        <w:spacing w:before="10" w:line="213" w:lineRule="auto"/>
        <w:ind w:left="1440" w:right="340"/>
        <w:rPr>
          <w:sz w:val="24"/>
        </w:rPr>
      </w:pPr>
      <w:r>
        <w:rPr>
          <w:sz w:val="24"/>
        </w:rPr>
        <w:t>Determining</w:t>
      </w:r>
      <w:r>
        <w:rPr>
          <w:spacing w:val="-8"/>
          <w:sz w:val="24"/>
        </w:rPr>
        <w:t xml:space="preserve"> </w:t>
      </w:r>
      <w:r>
        <w:rPr>
          <w:sz w:val="24"/>
        </w:rPr>
        <w:t>if</w:t>
      </w:r>
      <w:r>
        <w:rPr>
          <w:spacing w:val="-11"/>
          <w:sz w:val="24"/>
        </w:rPr>
        <w:t xml:space="preserve"> </w:t>
      </w:r>
      <w:r>
        <w:rPr>
          <w:sz w:val="24"/>
        </w:rPr>
        <w:t>participant</w:t>
      </w:r>
      <w:r>
        <w:rPr>
          <w:spacing w:val="-6"/>
          <w:sz w:val="24"/>
        </w:rPr>
        <w:t xml:space="preserve"> </w:t>
      </w:r>
      <w:r>
        <w:rPr>
          <w:sz w:val="24"/>
        </w:rPr>
        <w:t>requests</w:t>
      </w:r>
      <w:r>
        <w:rPr>
          <w:spacing w:val="-9"/>
          <w:sz w:val="24"/>
        </w:rPr>
        <w:t xml:space="preserve"> </w:t>
      </w:r>
      <w:r>
        <w:rPr>
          <w:sz w:val="24"/>
        </w:rPr>
        <w:t>for</w:t>
      </w:r>
      <w:r>
        <w:rPr>
          <w:spacing w:val="-11"/>
          <w:sz w:val="24"/>
        </w:rPr>
        <w:t xml:space="preserve"> </w:t>
      </w:r>
      <w:r>
        <w:rPr>
          <w:sz w:val="24"/>
        </w:rPr>
        <w:t>training</w:t>
      </w:r>
      <w:r>
        <w:rPr>
          <w:spacing w:val="-9"/>
          <w:sz w:val="24"/>
        </w:rPr>
        <w:t xml:space="preserve"> </w:t>
      </w:r>
      <w:r>
        <w:rPr>
          <w:sz w:val="24"/>
        </w:rPr>
        <w:t>services</w:t>
      </w:r>
      <w:r>
        <w:rPr>
          <w:spacing w:val="-9"/>
          <w:sz w:val="24"/>
        </w:rPr>
        <w:t xml:space="preserve"> </w:t>
      </w:r>
      <w:r>
        <w:rPr>
          <w:sz w:val="24"/>
        </w:rPr>
        <w:t>and</w:t>
      </w:r>
      <w:r>
        <w:rPr>
          <w:spacing w:val="-13"/>
          <w:sz w:val="24"/>
        </w:rPr>
        <w:t xml:space="preserve"> </w:t>
      </w:r>
      <w:r>
        <w:rPr>
          <w:sz w:val="24"/>
        </w:rPr>
        <w:t>supportive</w:t>
      </w:r>
      <w:r>
        <w:rPr>
          <w:spacing w:val="-13"/>
          <w:sz w:val="24"/>
        </w:rPr>
        <w:t xml:space="preserve"> </w:t>
      </w:r>
      <w:r>
        <w:rPr>
          <w:sz w:val="24"/>
        </w:rPr>
        <w:t>or</w:t>
      </w:r>
      <w:r>
        <w:rPr>
          <w:spacing w:val="-11"/>
          <w:sz w:val="24"/>
        </w:rPr>
        <w:t xml:space="preserve"> </w:t>
      </w:r>
      <w:r>
        <w:rPr>
          <w:sz w:val="24"/>
        </w:rPr>
        <w:t>other</w:t>
      </w:r>
      <w:r>
        <w:rPr>
          <w:spacing w:val="-3"/>
          <w:sz w:val="24"/>
        </w:rPr>
        <w:t xml:space="preserve"> </w:t>
      </w:r>
      <w:r>
        <w:rPr>
          <w:sz w:val="24"/>
        </w:rPr>
        <w:t>services</w:t>
      </w:r>
      <w:r>
        <w:rPr>
          <w:spacing w:val="-9"/>
          <w:sz w:val="24"/>
        </w:rPr>
        <w:t xml:space="preserve"> </w:t>
      </w:r>
      <w:r>
        <w:rPr>
          <w:sz w:val="24"/>
        </w:rPr>
        <w:t>are allowable, appropriate;</w:t>
      </w:r>
    </w:p>
    <w:p w14:paraId="101EC266" w14:textId="77777777" w:rsidR="00C34B44" w:rsidRDefault="00C34B44" w:rsidP="0074060D">
      <w:pPr>
        <w:pStyle w:val="ListParagraph"/>
        <w:numPr>
          <w:ilvl w:val="1"/>
          <w:numId w:val="67"/>
        </w:numPr>
        <w:tabs>
          <w:tab w:val="left" w:pos="720"/>
          <w:tab w:val="left" w:pos="2362"/>
        </w:tabs>
        <w:spacing w:before="12" w:line="289" w:lineRule="exact"/>
        <w:ind w:left="1440"/>
        <w:rPr>
          <w:sz w:val="24"/>
        </w:rPr>
      </w:pPr>
      <w:r>
        <w:rPr>
          <w:sz w:val="24"/>
        </w:rPr>
        <w:t>Coordinating</w:t>
      </w:r>
      <w:r>
        <w:rPr>
          <w:spacing w:val="-15"/>
          <w:sz w:val="24"/>
        </w:rPr>
        <w:t xml:space="preserve"> </w:t>
      </w:r>
      <w:r>
        <w:rPr>
          <w:sz w:val="24"/>
        </w:rPr>
        <w:t>joint</w:t>
      </w:r>
      <w:r>
        <w:rPr>
          <w:spacing w:val="-9"/>
          <w:sz w:val="24"/>
        </w:rPr>
        <w:t xml:space="preserve"> </w:t>
      </w:r>
      <w:r>
        <w:rPr>
          <w:sz w:val="24"/>
        </w:rPr>
        <w:t>training</w:t>
      </w:r>
      <w:r>
        <w:rPr>
          <w:spacing w:val="-10"/>
          <w:sz w:val="24"/>
        </w:rPr>
        <w:t xml:space="preserve"> </w:t>
      </w:r>
      <w:r>
        <w:rPr>
          <w:sz w:val="24"/>
        </w:rPr>
        <w:t>plans</w:t>
      </w:r>
      <w:r>
        <w:rPr>
          <w:spacing w:val="-11"/>
          <w:sz w:val="24"/>
        </w:rPr>
        <w:t xml:space="preserve"> </w:t>
      </w:r>
      <w:r>
        <w:rPr>
          <w:sz w:val="24"/>
        </w:rPr>
        <w:t>and</w:t>
      </w:r>
      <w:r>
        <w:rPr>
          <w:spacing w:val="-9"/>
          <w:sz w:val="24"/>
        </w:rPr>
        <w:t xml:space="preserve"> </w:t>
      </w:r>
      <w:r>
        <w:rPr>
          <w:sz w:val="24"/>
        </w:rPr>
        <w:t>employment</w:t>
      </w:r>
      <w:r>
        <w:rPr>
          <w:spacing w:val="-14"/>
          <w:sz w:val="24"/>
        </w:rPr>
        <w:t xml:space="preserve"> </w:t>
      </w:r>
      <w:r>
        <w:rPr>
          <w:sz w:val="24"/>
        </w:rPr>
        <w:t>services</w:t>
      </w:r>
      <w:r>
        <w:rPr>
          <w:spacing w:val="-10"/>
          <w:sz w:val="24"/>
        </w:rPr>
        <w:t xml:space="preserve"> </w:t>
      </w:r>
      <w:r>
        <w:rPr>
          <w:sz w:val="24"/>
        </w:rPr>
        <w:t>as</w:t>
      </w:r>
      <w:r>
        <w:rPr>
          <w:spacing w:val="-10"/>
          <w:sz w:val="24"/>
        </w:rPr>
        <w:t xml:space="preserve"> </w:t>
      </w:r>
      <w:r>
        <w:rPr>
          <w:spacing w:val="-2"/>
          <w:sz w:val="24"/>
        </w:rPr>
        <w:t>appropriate;</w:t>
      </w:r>
    </w:p>
    <w:p w14:paraId="07146EF7" w14:textId="77777777" w:rsidR="00C34B44" w:rsidRDefault="00C34B44" w:rsidP="0074060D">
      <w:pPr>
        <w:pStyle w:val="ListParagraph"/>
        <w:numPr>
          <w:ilvl w:val="1"/>
          <w:numId w:val="67"/>
        </w:numPr>
        <w:tabs>
          <w:tab w:val="left" w:pos="720"/>
        </w:tabs>
        <w:spacing w:line="277" w:lineRule="exact"/>
        <w:ind w:left="1440"/>
        <w:rPr>
          <w:sz w:val="24"/>
        </w:rPr>
      </w:pPr>
      <w:r>
        <w:rPr>
          <w:sz w:val="24"/>
        </w:rPr>
        <w:t>Monitoring</w:t>
      </w:r>
      <w:r>
        <w:rPr>
          <w:spacing w:val="-12"/>
          <w:sz w:val="24"/>
        </w:rPr>
        <w:t xml:space="preserve"> </w:t>
      </w:r>
      <w:r>
        <w:rPr>
          <w:sz w:val="24"/>
        </w:rPr>
        <w:t>the</w:t>
      </w:r>
      <w:r>
        <w:rPr>
          <w:spacing w:val="-10"/>
          <w:sz w:val="24"/>
        </w:rPr>
        <w:t xml:space="preserve"> </w:t>
      </w:r>
      <w:r>
        <w:rPr>
          <w:sz w:val="24"/>
        </w:rPr>
        <w:t>progress</w:t>
      </w:r>
      <w:r>
        <w:rPr>
          <w:spacing w:val="-7"/>
          <w:sz w:val="24"/>
        </w:rPr>
        <w:t xml:space="preserve"> </w:t>
      </w:r>
      <w:r>
        <w:rPr>
          <w:sz w:val="24"/>
        </w:rPr>
        <w:t>of</w:t>
      </w:r>
      <w:r>
        <w:rPr>
          <w:spacing w:val="-12"/>
          <w:sz w:val="24"/>
        </w:rPr>
        <w:t xml:space="preserve"> </w:t>
      </w:r>
      <w:r>
        <w:rPr>
          <w:sz w:val="24"/>
        </w:rPr>
        <w:t>participants</w:t>
      </w:r>
      <w:r>
        <w:rPr>
          <w:spacing w:val="-11"/>
          <w:sz w:val="24"/>
        </w:rPr>
        <w:t xml:space="preserve"> </w:t>
      </w:r>
      <w:r>
        <w:rPr>
          <w:sz w:val="24"/>
        </w:rPr>
        <w:t>in</w:t>
      </w:r>
      <w:r>
        <w:rPr>
          <w:spacing w:val="-7"/>
          <w:sz w:val="24"/>
        </w:rPr>
        <w:t xml:space="preserve"> </w:t>
      </w:r>
      <w:r>
        <w:rPr>
          <w:sz w:val="24"/>
        </w:rPr>
        <w:t>their</w:t>
      </w:r>
      <w:r>
        <w:rPr>
          <w:spacing w:val="-12"/>
          <w:sz w:val="24"/>
        </w:rPr>
        <w:t xml:space="preserve"> </w:t>
      </w:r>
      <w:r>
        <w:rPr>
          <w:sz w:val="24"/>
        </w:rPr>
        <w:t>approved</w:t>
      </w:r>
      <w:r>
        <w:rPr>
          <w:spacing w:val="-11"/>
          <w:sz w:val="24"/>
        </w:rPr>
        <w:t xml:space="preserve"> </w:t>
      </w:r>
      <w:r>
        <w:rPr>
          <w:spacing w:val="-2"/>
          <w:sz w:val="24"/>
        </w:rPr>
        <w:t>plan;</w:t>
      </w:r>
    </w:p>
    <w:p w14:paraId="35F1BE24" w14:textId="77777777" w:rsidR="00C34B44" w:rsidRDefault="00C34B44" w:rsidP="0074060D">
      <w:pPr>
        <w:pStyle w:val="ListParagraph"/>
        <w:numPr>
          <w:ilvl w:val="1"/>
          <w:numId w:val="67"/>
        </w:numPr>
        <w:tabs>
          <w:tab w:val="left" w:pos="720"/>
          <w:tab w:val="left" w:pos="2790"/>
        </w:tabs>
        <w:spacing w:before="18" w:line="204" w:lineRule="auto"/>
        <w:ind w:left="1440" w:right="502"/>
        <w:rPr>
          <w:sz w:val="24"/>
        </w:rPr>
      </w:pPr>
      <w:r>
        <w:rPr>
          <w:sz w:val="24"/>
        </w:rPr>
        <w:t>Recording</w:t>
      </w:r>
      <w:r>
        <w:rPr>
          <w:spacing w:val="-8"/>
          <w:sz w:val="24"/>
        </w:rPr>
        <w:t xml:space="preserve"> </w:t>
      </w:r>
      <w:r>
        <w:rPr>
          <w:sz w:val="24"/>
        </w:rPr>
        <w:t>all</w:t>
      </w:r>
      <w:r>
        <w:rPr>
          <w:spacing w:val="-7"/>
          <w:sz w:val="24"/>
        </w:rPr>
        <w:t xml:space="preserve"> </w:t>
      </w:r>
      <w:r>
        <w:rPr>
          <w:sz w:val="24"/>
        </w:rPr>
        <w:t>program</w:t>
      </w:r>
      <w:r>
        <w:rPr>
          <w:spacing w:val="-5"/>
          <w:sz w:val="24"/>
        </w:rPr>
        <w:t xml:space="preserve"> </w:t>
      </w:r>
      <w:r>
        <w:rPr>
          <w:sz w:val="24"/>
        </w:rPr>
        <w:t>services</w:t>
      </w:r>
      <w:r>
        <w:rPr>
          <w:spacing w:val="-8"/>
          <w:sz w:val="24"/>
        </w:rPr>
        <w:t xml:space="preserve"> </w:t>
      </w:r>
      <w:r>
        <w:rPr>
          <w:sz w:val="24"/>
        </w:rPr>
        <w:t>and</w:t>
      </w:r>
      <w:r>
        <w:rPr>
          <w:spacing w:val="-9"/>
          <w:sz w:val="24"/>
        </w:rPr>
        <w:t xml:space="preserve"> </w:t>
      </w:r>
      <w:r>
        <w:rPr>
          <w:sz w:val="24"/>
        </w:rPr>
        <w:t>case</w:t>
      </w:r>
      <w:r>
        <w:rPr>
          <w:spacing w:val="-5"/>
          <w:sz w:val="24"/>
        </w:rPr>
        <w:t xml:space="preserve"> </w:t>
      </w:r>
      <w:r>
        <w:rPr>
          <w:sz w:val="24"/>
        </w:rPr>
        <w:t>notes</w:t>
      </w:r>
      <w:r>
        <w:rPr>
          <w:spacing w:val="-8"/>
          <w:sz w:val="24"/>
        </w:rPr>
        <w:t xml:space="preserve"> </w:t>
      </w:r>
      <w:r>
        <w:rPr>
          <w:sz w:val="24"/>
        </w:rPr>
        <w:t>in</w:t>
      </w:r>
      <w:r>
        <w:rPr>
          <w:spacing w:val="-13"/>
          <w:sz w:val="24"/>
        </w:rPr>
        <w:t xml:space="preserve"> </w:t>
      </w:r>
      <w:r>
        <w:rPr>
          <w:sz w:val="24"/>
        </w:rPr>
        <w:t>MIS</w:t>
      </w:r>
      <w:r>
        <w:rPr>
          <w:spacing w:val="-9"/>
          <w:sz w:val="24"/>
        </w:rPr>
        <w:t xml:space="preserve"> </w:t>
      </w:r>
      <w:r>
        <w:rPr>
          <w:sz w:val="24"/>
        </w:rPr>
        <w:t>within</w:t>
      </w:r>
      <w:r>
        <w:rPr>
          <w:spacing w:val="-6"/>
          <w:sz w:val="24"/>
        </w:rPr>
        <w:t xml:space="preserve"> </w:t>
      </w:r>
      <w:r>
        <w:rPr>
          <w:sz w:val="24"/>
        </w:rPr>
        <w:t>the</w:t>
      </w:r>
      <w:r>
        <w:rPr>
          <w:spacing w:val="-5"/>
          <w:sz w:val="24"/>
        </w:rPr>
        <w:t xml:space="preserve"> </w:t>
      </w:r>
      <w:r>
        <w:rPr>
          <w:sz w:val="24"/>
        </w:rPr>
        <w:t>required</w:t>
      </w:r>
      <w:r>
        <w:rPr>
          <w:spacing w:val="-3"/>
          <w:sz w:val="24"/>
        </w:rPr>
        <w:t xml:space="preserve"> </w:t>
      </w:r>
      <w:r>
        <w:rPr>
          <w:sz w:val="24"/>
        </w:rPr>
        <w:t>timelines</w:t>
      </w:r>
      <w:r>
        <w:rPr>
          <w:spacing w:val="-8"/>
          <w:sz w:val="24"/>
        </w:rPr>
        <w:t xml:space="preserve"> </w:t>
      </w:r>
      <w:r>
        <w:rPr>
          <w:sz w:val="24"/>
        </w:rPr>
        <w:t>and</w:t>
      </w:r>
      <w:r>
        <w:rPr>
          <w:spacing w:val="-9"/>
          <w:sz w:val="24"/>
        </w:rPr>
        <w:t xml:space="preserve"> </w:t>
      </w:r>
      <w:r>
        <w:rPr>
          <w:sz w:val="24"/>
        </w:rPr>
        <w:t>as service/contact occurs, reflecting any significant issues or changes;</w:t>
      </w:r>
    </w:p>
    <w:p w14:paraId="16183EB3" w14:textId="77777777" w:rsidR="00C34B44" w:rsidRDefault="00C34B44" w:rsidP="0074060D">
      <w:pPr>
        <w:pStyle w:val="ListParagraph"/>
        <w:numPr>
          <w:ilvl w:val="2"/>
          <w:numId w:val="67"/>
        </w:numPr>
        <w:tabs>
          <w:tab w:val="left" w:pos="720"/>
          <w:tab w:val="left" w:pos="2790"/>
        </w:tabs>
        <w:spacing w:before="18" w:line="204" w:lineRule="auto"/>
        <w:ind w:left="1710" w:right="502" w:hanging="270"/>
        <w:rPr>
          <w:sz w:val="24"/>
        </w:rPr>
      </w:pPr>
      <w:r w:rsidRPr="00CD7B06">
        <w:rPr>
          <w:sz w:val="24"/>
        </w:rPr>
        <w:t xml:space="preserve">Training </w:t>
      </w:r>
      <w:r>
        <w:rPr>
          <w:sz w:val="24"/>
        </w:rPr>
        <w:t xml:space="preserve">service </w:t>
      </w:r>
      <w:r w:rsidRPr="00CD7B06">
        <w:rPr>
          <w:sz w:val="24"/>
        </w:rPr>
        <w:t>start dates must be entered on the first date of training</w:t>
      </w:r>
      <w:r>
        <w:rPr>
          <w:sz w:val="24"/>
        </w:rPr>
        <w:t>.</w:t>
      </w:r>
      <w:r w:rsidRPr="00CD7B06">
        <w:rPr>
          <w:sz w:val="24"/>
        </w:rPr>
        <w:t xml:space="preserve"> </w:t>
      </w:r>
    </w:p>
    <w:p w14:paraId="3B2A27C7" w14:textId="77777777" w:rsidR="00C34B44" w:rsidRDefault="00C34B44" w:rsidP="0074060D">
      <w:pPr>
        <w:pStyle w:val="ListParagraph"/>
        <w:numPr>
          <w:ilvl w:val="2"/>
          <w:numId w:val="67"/>
        </w:numPr>
        <w:tabs>
          <w:tab w:val="left" w:pos="720"/>
          <w:tab w:val="left" w:pos="2790"/>
        </w:tabs>
        <w:spacing w:before="18" w:line="204" w:lineRule="auto"/>
        <w:ind w:left="1710" w:right="502" w:hanging="270"/>
        <w:rPr>
          <w:sz w:val="24"/>
        </w:rPr>
      </w:pPr>
      <w:r>
        <w:rPr>
          <w:sz w:val="24"/>
        </w:rPr>
        <w:t xml:space="preserve">Training service end date must be entered on the last day training services are provided. </w:t>
      </w:r>
    </w:p>
    <w:p w14:paraId="5B44D376" w14:textId="77777777" w:rsidR="00C34B44" w:rsidRDefault="00C34B44" w:rsidP="0074060D">
      <w:pPr>
        <w:pStyle w:val="ListParagraph"/>
        <w:numPr>
          <w:ilvl w:val="2"/>
          <w:numId w:val="67"/>
        </w:numPr>
        <w:tabs>
          <w:tab w:val="left" w:pos="720"/>
          <w:tab w:val="left" w:pos="2790"/>
        </w:tabs>
        <w:spacing w:before="18" w:line="204" w:lineRule="auto"/>
        <w:ind w:left="1710" w:right="502" w:hanging="270"/>
        <w:rPr>
          <w:sz w:val="24"/>
        </w:rPr>
      </w:pPr>
      <w:r w:rsidRPr="00CD7B06">
        <w:rPr>
          <w:sz w:val="24"/>
        </w:rPr>
        <w:t>Supportive service start date must be entered when service is provided.</w:t>
      </w:r>
    </w:p>
    <w:p w14:paraId="7A712B5B" w14:textId="77777777" w:rsidR="00C34B44" w:rsidRDefault="00C34B44" w:rsidP="0074060D">
      <w:pPr>
        <w:pStyle w:val="ListParagraph"/>
        <w:numPr>
          <w:ilvl w:val="2"/>
          <w:numId w:val="67"/>
        </w:numPr>
        <w:tabs>
          <w:tab w:val="left" w:pos="720"/>
          <w:tab w:val="left" w:pos="2790"/>
        </w:tabs>
        <w:spacing w:before="18" w:line="204" w:lineRule="auto"/>
        <w:ind w:left="1710" w:right="502" w:hanging="270"/>
        <w:rPr>
          <w:sz w:val="24"/>
        </w:rPr>
      </w:pPr>
      <w:r>
        <w:rPr>
          <w:sz w:val="24"/>
        </w:rPr>
        <w:t>Supportive service end date must be entered when service is completed.</w:t>
      </w:r>
    </w:p>
    <w:p w14:paraId="6FAA4790" w14:textId="77777777" w:rsidR="00994A55" w:rsidRDefault="00994A55" w:rsidP="002804E2">
      <w:pPr>
        <w:pStyle w:val="BodyText"/>
        <w:ind w:left="1890" w:hanging="450"/>
        <w:rPr>
          <w:sz w:val="26"/>
        </w:rPr>
      </w:pPr>
    </w:p>
    <w:p w14:paraId="728843CA" w14:textId="77777777" w:rsidR="00994A55" w:rsidRDefault="00994A55">
      <w:pPr>
        <w:pStyle w:val="BodyText"/>
        <w:rPr>
          <w:sz w:val="26"/>
        </w:rPr>
      </w:pPr>
    </w:p>
    <w:p w14:paraId="709D8C8C" w14:textId="77777777" w:rsidR="00994A55" w:rsidRDefault="00994A55">
      <w:pPr>
        <w:pStyle w:val="BodyText"/>
        <w:rPr>
          <w:sz w:val="26"/>
        </w:rPr>
      </w:pPr>
    </w:p>
    <w:p w14:paraId="6725D3EA" w14:textId="77777777" w:rsidR="00994A55" w:rsidRDefault="00F64AD5">
      <w:pPr>
        <w:pStyle w:val="BodyText"/>
        <w:spacing w:before="167"/>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313F97FE" w14:textId="77777777" w:rsidR="00994A55" w:rsidRDefault="00994A55">
      <w:pPr>
        <w:jc w:val="right"/>
        <w:sectPr w:rsidR="00994A55" w:rsidSect="009A4589">
          <w:headerReference w:type="default" r:id="rId32"/>
          <w:footerReference w:type="default" r:id="rId33"/>
          <w:pgSz w:w="12240" w:h="15840"/>
          <w:pgMar w:top="1340" w:right="320" w:bottom="920" w:left="240" w:header="720" w:footer="726" w:gutter="0"/>
          <w:pgNumType w:start="1"/>
          <w:cols w:space="720"/>
        </w:sectPr>
      </w:pPr>
    </w:p>
    <w:p w14:paraId="6FB6B8E6" w14:textId="77777777" w:rsidR="00994A55" w:rsidRDefault="00994A55">
      <w:pPr>
        <w:pStyle w:val="BodyText"/>
        <w:spacing w:before="1"/>
        <w:rPr>
          <w:sz w:val="9"/>
        </w:rPr>
      </w:pPr>
    </w:p>
    <w:p w14:paraId="4FE03049" w14:textId="41BEF1A1" w:rsidR="00994A55" w:rsidRPr="00FD685B" w:rsidRDefault="00F64AD5">
      <w:pPr>
        <w:pStyle w:val="Heading1"/>
        <w:ind w:right="1826"/>
        <w:rPr>
          <w:sz w:val="32"/>
          <w:szCs w:val="32"/>
        </w:rPr>
      </w:pPr>
      <w:bookmarkStart w:id="27" w:name="STATE_DISPLACED_HOMEMAKER_ELIGIBILITY"/>
      <w:bookmarkStart w:id="28" w:name="_bookmark9"/>
      <w:bookmarkStart w:id="29" w:name="_Toc225404092"/>
      <w:bookmarkEnd w:id="27"/>
      <w:bookmarkEnd w:id="28"/>
      <w:r w:rsidRPr="00FD685B">
        <w:rPr>
          <w:spacing w:val="-2"/>
        </w:rPr>
        <w:t>STATE</w:t>
      </w:r>
      <w:r w:rsidRPr="00FD685B">
        <w:rPr>
          <w:spacing w:val="-7"/>
        </w:rPr>
        <w:t xml:space="preserve"> </w:t>
      </w:r>
      <w:r w:rsidRPr="00FD685B">
        <w:rPr>
          <w:spacing w:val="-2"/>
        </w:rPr>
        <w:t>DISPLACED</w:t>
      </w:r>
      <w:r w:rsidRPr="00FD685B">
        <w:rPr>
          <w:spacing w:val="-1"/>
        </w:rPr>
        <w:t xml:space="preserve"> </w:t>
      </w:r>
      <w:r w:rsidRPr="00FD685B">
        <w:rPr>
          <w:spacing w:val="-2"/>
        </w:rPr>
        <w:t>HOMEMAKER</w:t>
      </w:r>
      <w:r w:rsidRPr="00FD685B">
        <w:t xml:space="preserve"> </w:t>
      </w:r>
      <w:r w:rsidRPr="00FD685B">
        <w:rPr>
          <w:spacing w:val="-2"/>
        </w:rPr>
        <w:t>ELIGIBILITY</w:t>
      </w:r>
      <w:bookmarkEnd w:id="29"/>
      <w:r w:rsidR="00FB5140" w:rsidRPr="00FD685B">
        <w:rPr>
          <w:spacing w:val="-2"/>
        </w:rPr>
        <w:t xml:space="preserve"> </w:t>
      </w:r>
    </w:p>
    <w:p w14:paraId="0485B30D" w14:textId="77777777" w:rsidR="00CF56CC" w:rsidRPr="00FD685B" w:rsidRDefault="00CF56CC">
      <w:pPr>
        <w:pStyle w:val="BodyText"/>
        <w:ind w:left="1200" w:right="1168"/>
      </w:pPr>
    </w:p>
    <w:p w14:paraId="2770B3E2" w14:textId="1006A2C1" w:rsidR="008743E7" w:rsidRPr="00FD685B" w:rsidRDefault="008743E7">
      <w:pPr>
        <w:pStyle w:val="BodyText"/>
        <w:ind w:left="1200" w:right="1168"/>
        <w:rPr>
          <w:b/>
          <w:bCs/>
        </w:rPr>
      </w:pPr>
      <w:r w:rsidRPr="00FD685B">
        <w:rPr>
          <w:b/>
          <w:bCs/>
        </w:rPr>
        <w:t xml:space="preserve">Disclaimer: Not to be used to determine eligibility for the WIOA Adult or Dislocated Worker programs. </w:t>
      </w:r>
    </w:p>
    <w:p w14:paraId="0376FBD2" w14:textId="77777777" w:rsidR="008743E7" w:rsidRPr="00FD685B" w:rsidRDefault="008743E7">
      <w:pPr>
        <w:pStyle w:val="BodyText"/>
        <w:ind w:left="1200" w:right="1168"/>
      </w:pPr>
    </w:p>
    <w:p w14:paraId="08108BFD" w14:textId="699E92EA" w:rsidR="00994A55" w:rsidRPr="00FD685B" w:rsidRDefault="00F64AD5">
      <w:pPr>
        <w:pStyle w:val="BodyText"/>
        <w:ind w:left="1200" w:right="1168"/>
      </w:pPr>
      <w:r w:rsidRPr="00FD685B">
        <w:t>OPERATIONAL</w:t>
      </w:r>
      <w:r w:rsidRPr="00FD685B">
        <w:rPr>
          <w:spacing w:val="-8"/>
        </w:rPr>
        <w:t xml:space="preserve"> </w:t>
      </w:r>
      <w:r w:rsidRPr="00FD685B">
        <w:t>GUIDANCE:</w:t>
      </w:r>
      <w:r w:rsidRPr="00FD685B">
        <w:rPr>
          <w:spacing w:val="-6"/>
        </w:rPr>
        <w:t xml:space="preserve"> </w:t>
      </w:r>
      <w:r w:rsidRPr="00FD685B">
        <w:t>Refer</w:t>
      </w:r>
      <w:r w:rsidRPr="00FD685B">
        <w:rPr>
          <w:spacing w:val="-6"/>
        </w:rPr>
        <w:t xml:space="preserve"> </w:t>
      </w:r>
      <w:r w:rsidRPr="00FD685B">
        <w:t>to</w:t>
      </w:r>
      <w:r w:rsidRPr="00FD685B">
        <w:rPr>
          <w:spacing w:val="-6"/>
        </w:rPr>
        <w:t xml:space="preserve"> </w:t>
      </w:r>
      <w:r w:rsidRPr="00FD685B">
        <w:t>the</w:t>
      </w:r>
      <w:r w:rsidRPr="00FD685B">
        <w:rPr>
          <w:spacing w:val="-8"/>
        </w:rPr>
        <w:t xml:space="preserve"> </w:t>
      </w:r>
      <w:r w:rsidRPr="00FD685B">
        <w:t>State</w:t>
      </w:r>
      <w:r w:rsidRPr="00FD685B">
        <w:rPr>
          <w:spacing w:val="-8"/>
        </w:rPr>
        <w:t xml:space="preserve"> </w:t>
      </w:r>
      <w:r w:rsidRPr="00FD685B">
        <w:t>Displaced</w:t>
      </w:r>
      <w:r w:rsidRPr="00FD685B">
        <w:rPr>
          <w:spacing w:val="-6"/>
        </w:rPr>
        <w:t xml:space="preserve"> </w:t>
      </w:r>
      <w:r w:rsidRPr="00FD685B">
        <w:t>Homemaker</w:t>
      </w:r>
      <w:r w:rsidRPr="00FD685B">
        <w:rPr>
          <w:spacing w:val="-6"/>
        </w:rPr>
        <w:t xml:space="preserve"> </w:t>
      </w:r>
      <w:r w:rsidRPr="00FD685B">
        <w:t>Policy.</w:t>
      </w:r>
      <w:r w:rsidRPr="00FD685B">
        <w:rPr>
          <w:spacing w:val="-8"/>
        </w:rPr>
        <w:t xml:space="preserve"> </w:t>
      </w:r>
      <w:r w:rsidRPr="00FD685B">
        <w:t>The</w:t>
      </w:r>
      <w:r w:rsidRPr="00FD685B">
        <w:rPr>
          <w:spacing w:val="-8"/>
        </w:rPr>
        <w:t xml:space="preserve"> </w:t>
      </w:r>
      <w:r w:rsidRPr="00FD685B">
        <w:t>following</w:t>
      </w:r>
      <w:r w:rsidRPr="00FD685B">
        <w:rPr>
          <w:spacing w:val="-9"/>
        </w:rPr>
        <w:t xml:space="preserve"> </w:t>
      </w:r>
      <w:r w:rsidRPr="00FD685B">
        <w:t>is intended as guidance and clarification.</w:t>
      </w:r>
      <w:r w:rsidR="008743E7" w:rsidRPr="00FD685B">
        <w:t xml:space="preserve">  </w:t>
      </w:r>
    </w:p>
    <w:p w14:paraId="7DD72F1D" w14:textId="77777777" w:rsidR="00994A55" w:rsidRPr="00FD685B" w:rsidRDefault="00994A55">
      <w:pPr>
        <w:pStyle w:val="BodyText"/>
        <w:spacing w:before="11"/>
        <w:rPr>
          <w:sz w:val="23"/>
        </w:rPr>
      </w:pPr>
    </w:p>
    <w:p w14:paraId="4337734E" w14:textId="77777777" w:rsidR="00994A55" w:rsidRPr="00FD685B" w:rsidRDefault="00F64AD5">
      <w:pPr>
        <w:pStyle w:val="BodyText"/>
        <w:ind w:left="1200"/>
      </w:pPr>
      <w:r w:rsidRPr="00FD685B">
        <w:rPr>
          <w:spacing w:val="-2"/>
        </w:rPr>
        <w:t>Eligibility</w:t>
      </w:r>
    </w:p>
    <w:p w14:paraId="414F5645" w14:textId="77777777" w:rsidR="00994A55" w:rsidRPr="00FD685B" w:rsidRDefault="00F64AD5" w:rsidP="00642EDF">
      <w:pPr>
        <w:pStyle w:val="ListParagraph"/>
        <w:numPr>
          <w:ilvl w:val="0"/>
          <w:numId w:val="59"/>
        </w:numPr>
        <w:tabs>
          <w:tab w:val="left" w:pos="1920"/>
        </w:tabs>
        <w:spacing w:before="1"/>
        <w:ind w:right="1309"/>
        <w:rPr>
          <w:sz w:val="24"/>
        </w:rPr>
      </w:pPr>
      <w:r w:rsidRPr="00FD685B">
        <w:rPr>
          <w:sz w:val="24"/>
        </w:rPr>
        <w:t>Loss</w:t>
      </w:r>
      <w:r w:rsidRPr="00FD685B">
        <w:rPr>
          <w:spacing w:val="-6"/>
          <w:sz w:val="24"/>
        </w:rPr>
        <w:t xml:space="preserve"> </w:t>
      </w:r>
      <w:r w:rsidRPr="00FD685B">
        <w:rPr>
          <w:sz w:val="24"/>
        </w:rPr>
        <w:t>of</w:t>
      </w:r>
      <w:r w:rsidRPr="00FD685B">
        <w:rPr>
          <w:spacing w:val="-5"/>
          <w:sz w:val="24"/>
        </w:rPr>
        <w:t xml:space="preserve"> </w:t>
      </w:r>
      <w:r w:rsidRPr="00FD685B">
        <w:rPr>
          <w:sz w:val="24"/>
        </w:rPr>
        <w:t>support</w:t>
      </w:r>
      <w:r w:rsidRPr="00FD685B">
        <w:rPr>
          <w:spacing w:val="-4"/>
          <w:sz w:val="24"/>
        </w:rPr>
        <w:t xml:space="preserve"> </w:t>
      </w:r>
      <w:r w:rsidRPr="00FD685B">
        <w:rPr>
          <w:sz w:val="24"/>
        </w:rPr>
        <w:t>could</w:t>
      </w:r>
      <w:r w:rsidRPr="00FD685B">
        <w:rPr>
          <w:spacing w:val="-5"/>
          <w:sz w:val="24"/>
        </w:rPr>
        <w:t xml:space="preserve"> </w:t>
      </w:r>
      <w:r w:rsidRPr="00FD685B">
        <w:rPr>
          <w:sz w:val="24"/>
        </w:rPr>
        <w:t>mean</w:t>
      </w:r>
      <w:r w:rsidRPr="00FD685B">
        <w:rPr>
          <w:spacing w:val="-5"/>
          <w:sz w:val="24"/>
        </w:rPr>
        <w:t xml:space="preserve"> </w:t>
      </w:r>
      <w:r w:rsidRPr="00FD685B">
        <w:rPr>
          <w:sz w:val="24"/>
        </w:rPr>
        <w:t>a</w:t>
      </w:r>
      <w:r w:rsidRPr="00FD685B">
        <w:rPr>
          <w:spacing w:val="-5"/>
          <w:sz w:val="24"/>
        </w:rPr>
        <w:t xml:space="preserve"> </w:t>
      </w:r>
      <w:r w:rsidRPr="00FD685B">
        <w:rPr>
          <w:sz w:val="24"/>
        </w:rPr>
        <w:t>death</w:t>
      </w:r>
      <w:r w:rsidRPr="00FD685B">
        <w:rPr>
          <w:spacing w:val="-5"/>
          <w:sz w:val="24"/>
        </w:rPr>
        <w:t xml:space="preserve"> </w:t>
      </w:r>
      <w:r w:rsidRPr="00FD685B">
        <w:rPr>
          <w:sz w:val="24"/>
        </w:rPr>
        <w:t>or</w:t>
      </w:r>
      <w:r w:rsidRPr="00FD685B">
        <w:rPr>
          <w:spacing w:val="-5"/>
          <w:sz w:val="24"/>
        </w:rPr>
        <w:t xml:space="preserve"> </w:t>
      </w:r>
      <w:r w:rsidRPr="00FD685B">
        <w:rPr>
          <w:sz w:val="24"/>
        </w:rPr>
        <w:t>divorce</w:t>
      </w:r>
      <w:r w:rsidRPr="00FD685B">
        <w:rPr>
          <w:spacing w:val="-10"/>
          <w:sz w:val="24"/>
        </w:rPr>
        <w:t xml:space="preserve"> </w:t>
      </w:r>
      <w:r w:rsidRPr="00FD685B">
        <w:rPr>
          <w:sz w:val="24"/>
        </w:rPr>
        <w:t>within</w:t>
      </w:r>
      <w:r w:rsidRPr="00FD685B">
        <w:rPr>
          <w:spacing w:val="-5"/>
          <w:sz w:val="24"/>
        </w:rPr>
        <w:t xml:space="preserve"> </w:t>
      </w:r>
      <w:r w:rsidRPr="00FD685B">
        <w:rPr>
          <w:sz w:val="24"/>
        </w:rPr>
        <w:t>the</w:t>
      </w:r>
      <w:r w:rsidRPr="00FD685B">
        <w:rPr>
          <w:spacing w:val="-5"/>
          <w:sz w:val="24"/>
        </w:rPr>
        <w:t xml:space="preserve"> </w:t>
      </w:r>
      <w:r w:rsidRPr="00FD685B">
        <w:rPr>
          <w:sz w:val="24"/>
        </w:rPr>
        <w:t>timeline</w:t>
      </w:r>
      <w:r w:rsidRPr="00FD685B">
        <w:rPr>
          <w:spacing w:val="-5"/>
          <w:sz w:val="24"/>
        </w:rPr>
        <w:t xml:space="preserve"> </w:t>
      </w:r>
      <w:r w:rsidRPr="00FD685B">
        <w:rPr>
          <w:sz w:val="24"/>
        </w:rPr>
        <w:t>established</w:t>
      </w:r>
      <w:r w:rsidRPr="00FD685B">
        <w:rPr>
          <w:spacing w:val="-5"/>
          <w:sz w:val="24"/>
        </w:rPr>
        <w:t xml:space="preserve"> </w:t>
      </w:r>
      <w:r w:rsidRPr="00FD685B">
        <w:rPr>
          <w:sz w:val="24"/>
        </w:rPr>
        <w:t>in</w:t>
      </w:r>
      <w:r w:rsidRPr="00FD685B">
        <w:rPr>
          <w:spacing w:val="-5"/>
          <w:sz w:val="24"/>
        </w:rPr>
        <w:t xml:space="preserve"> </w:t>
      </w:r>
      <w:r w:rsidRPr="00FD685B">
        <w:rPr>
          <w:sz w:val="24"/>
        </w:rPr>
        <w:t>the State Displaced Homemaker Policy.</w:t>
      </w:r>
    </w:p>
    <w:p w14:paraId="1BAD743A" w14:textId="77777777" w:rsidR="00994A55" w:rsidRPr="00FD685B" w:rsidRDefault="00F64AD5" w:rsidP="00642EDF">
      <w:pPr>
        <w:pStyle w:val="ListParagraph"/>
        <w:numPr>
          <w:ilvl w:val="0"/>
          <w:numId w:val="59"/>
        </w:numPr>
        <w:tabs>
          <w:tab w:val="left" w:pos="1920"/>
        </w:tabs>
        <w:ind w:left="1919" w:right="1233"/>
        <w:rPr>
          <w:sz w:val="24"/>
        </w:rPr>
      </w:pPr>
      <w:r w:rsidRPr="00FD685B">
        <w:rPr>
          <w:sz w:val="24"/>
        </w:rPr>
        <w:t>Caring</w:t>
      </w:r>
      <w:r w:rsidRPr="00FD685B">
        <w:rPr>
          <w:spacing w:val="-10"/>
          <w:sz w:val="24"/>
        </w:rPr>
        <w:t xml:space="preserve"> </w:t>
      </w:r>
      <w:r w:rsidRPr="00FD685B">
        <w:rPr>
          <w:sz w:val="24"/>
        </w:rPr>
        <w:t>for</w:t>
      </w:r>
      <w:r w:rsidRPr="00FD685B">
        <w:rPr>
          <w:spacing w:val="-5"/>
          <w:sz w:val="24"/>
        </w:rPr>
        <w:t xml:space="preserve"> </w:t>
      </w:r>
      <w:r w:rsidRPr="00FD685B">
        <w:rPr>
          <w:sz w:val="24"/>
        </w:rPr>
        <w:t>the</w:t>
      </w:r>
      <w:r w:rsidRPr="00FD685B">
        <w:rPr>
          <w:spacing w:val="-10"/>
          <w:sz w:val="24"/>
        </w:rPr>
        <w:t xml:space="preserve"> </w:t>
      </w:r>
      <w:r w:rsidRPr="00FD685B">
        <w:rPr>
          <w:sz w:val="24"/>
        </w:rPr>
        <w:t>home</w:t>
      </w:r>
      <w:r w:rsidRPr="00FD685B">
        <w:rPr>
          <w:spacing w:val="-10"/>
          <w:sz w:val="24"/>
        </w:rPr>
        <w:t xml:space="preserve"> </w:t>
      </w:r>
      <w:r w:rsidRPr="00FD685B">
        <w:rPr>
          <w:sz w:val="24"/>
        </w:rPr>
        <w:t>and</w:t>
      </w:r>
      <w:r w:rsidRPr="00FD685B">
        <w:rPr>
          <w:spacing w:val="-9"/>
          <w:sz w:val="24"/>
        </w:rPr>
        <w:t xml:space="preserve"> </w:t>
      </w:r>
      <w:r w:rsidRPr="00FD685B">
        <w:rPr>
          <w:sz w:val="24"/>
        </w:rPr>
        <w:t>family</w:t>
      </w:r>
      <w:r w:rsidRPr="00FD685B">
        <w:rPr>
          <w:spacing w:val="-4"/>
          <w:sz w:val="24"/>
        </w:rPr>
        <w:t xml:space="preserve"> </w:t>
      </w:r>
      <w:r w:rsidRPr="00FD685B">
        <w:rPr>
          <w:sz w:val="24"/>
        </w:rPr>
        <w:t>generally</w:t>
      </w:r>
      <w:r w:rsidRPr="00FD685B">
        <w:rPr>
          <w:spacing w:val="-4"/>
          <w:sz w:val="24"/>
        </w:rPr>
        <w:t xml:space="preserve"> </w:t>
      </w:r>
      <w:r w:rsidRPr="00FD685B">
        <w:rPr>
          <w:sz w:val="24"/>
        </w:rPr>
        <w:t>refers</w:t>
      </w:r>
      <w:r w:rsidRPr="00FD685B">
        <w:rPr>
          <w:spacing w:val="-11"/>
          <w:sz w:val="24"/>
        </w:rPr>
        <w:t xml:space="preserve"> </w:t>
      </w:r>
      <w:r w:rsidRPr="00FD685B">
        <w:rPr>
          <w:sz w:val="24"/>
        </w:rPr>
        <w:t>to</w:t>
      </w:r>
      <w:r w:rsidRPr="00FD685B">
        <w:rPr>
          <w:spacing w:val="-5"/>
          <w:sz w:val="24"/>
        </w:rPr>
        <w:t xml:space="preserve"> </w:t>
      </w:r>
      <w:r w:rsidRPr="00FD685B">
        <w:rPr>
          <w:sz w:val="24"/>
        </w:rPr>
        <w:t>the</w:t>
      </w:r>
      <w:r w:rsidRPr="00FD685B">
        <w:rPr>
          <w:spacing w:val="-10"/>
          <w:sz w:val="24"/>
        </w:rPr>
        <w:t xml:space="preserve"> </w:t>
      </w:r>
      <w:r w:rsidRPr="00FD685B">
        <w:rPr>
          <w:sz w:val="24"/>
        </w:rPr>
        <w:t>care</w:t>
      </w:r>
      <w:r w:rsidRPr="00FD685B">
        <w:rPr>
          <w:spacing w:val="-10"/>
          <w:sz w:val="24"/>
        </w:rPr>
        <w:t xml:space="preserve"> </w:t>
      </w:r>
      <w:r w:rsidRPr="00FD685B">
        <w:rPr>
          <w:sz w:val="24"/>
        </w:rPr>
        <w:t>of</w:t>
      </w:r>
      <w:r w:rsidRPr="00FD685B">
        <w:rPr>
          <w:spacing w:val="-10"/>
          <w:sz w:val="24"/>
        </w:rPr>
        <w:t xml:space="preserve"> </w:t>
      </w:r>
      <w:r w:rsidRPr="00FD685B">
        <w:rPr>
          <w:sz w:val="24"/>
        </w:rPr>
        <w:t>the</w:t>
      </w:r>
      <w:r w:rsidRPr="00FD685B">
        <w:rPr>
          <w:spacing w:val="-10"/>
          <w:sz w:val="24"/>
        </w:rPr>
        <w:t xml:space="preserve"> </w:t>
      </w:r>
      <w:r w:rsidRPr="00FD685B">
        <w:rPr>
          <w:sz w:val="24"/>
        </w:rPr>
        <w:t>applicant’s</w:t>
      </w:r>
      <w:r w:rsidRPr="00FD685B">
        <w:rPr>
          <w:spacing w:val="-11"/>
          <w:sz w:val="24"/>
        </w:rPr>
        <w:t xml:space="preserve"> </w:t>
      </w:r>
      <w:r w:rsidRPr="00FD685B">
        <w:rPr>
          <w:sz w:val="24"/>
        </w:rPr>
        <w:t>parents, spouse, siblings, other relatives, and children.</w:t>
      </w:r>
    </w:p>
    <w:p w14:paraId="6850A2C5" w14:textId="77777777" w:rsidR="00994A55" w:rsidRPr="00FD685B" w:rsidRDefault="00F64AD5" w:rsidP="00642EDF">
      <w:pPr>
        <w:pStyle w:val="ListParagraph"/>
        <w:numPr>
          <w:ilvl w:val="0"/>
          <w:numId w:val="59"/>
        </w:numPr>
        <w:tabs>
          <w:tab w:val="left" w:pos="1920"/>
        </w:tabs>
        <w:spacing w:before="2"/>
        <w:ind w:left="1919" w:right="981"/>
        <w:rPr>
          <w:sz w:val="24"/>
        </w:rPr>
      </w:pPr>
      <w:r w:rsidRPr="00FD685B">
        <w:rPr>
          <w:sz w:val="24"/>
        </w:rPr>
        <w:t>A</w:t>
      </w:r>
      <w:r w:rsidRPr="00FD685B">
        <w:rPr>
          <w:spacing w:val="-5"/>
          <w:sz w:val="24"/>
        </w:rPr>
        <w:t xml:space="preserve"> </w:t>
      </w:r>
      <w:r w:rsidRPr="00FD685B">
        <w:rPr>
          <w:sz w:val="24"/>
        </w:rPr>
        <w:t>criminal</w:t>
      </w:r>
      <w:r w:rsidRPr="00FD685B">
        <w:rPr>
          <w:spacing w:val="-6"/>
          <w:sz w:val="24"/>
        </w:rPr>
        <w:t xml:space="preserve"> </w:t>
      </w:r>
      <w:r w:rsidRPr="00FD685B">
        <w:rPr>
          <w:sz w:val="24"/>
        </w:rPr>
        <w:t>offender</w:t>
      </w:r>
      <w:r w:rsidRPr="00FD685B">
        <w:rPr>
          <w:spacing w:val="-6"/>
          <w:sz w:val="24"/>
        </w:rPr>
        <w:t xml:space="preserve"> </w:t>
      </w:r>
      <w:r w:rsidRPr="00FD685B">
        <w:rPr>
          <w:sz w:val="24"/>
        </w:rPr>
        <w:t>is</w:t>
      </w:r>
      <w:r w:rsidRPr="00FD685B">
        <w:rPr>
          <w:spacing w:val="-9"/>
          <w:sz w:val="24"/>
        </w:rPr>
        <w:t xml:space="preserve"> </w:t>
      </w:r>
      <w:r w:rsidRPr="00FD685B">
        <w:rPr>
          <w:sz w:val="24"/>
        </w:rPr>
        <w:t>eligible</w:t>
      </w:r>
      <w:r w:rsidRPr="00FD685B">
        <w:rPr>
          <w:spacing w:val="-9"/>
          <w:sz w:val="24"/>
        </w:rPr>
        <w:t xml:space="preserve"> </w:t>
      </w:r>
      <w:r w:rsidRPr="00FD685B">
        <w:rPr>
          <w:sz w:val="24"/>
        </w:rPr>
        <w:t>if</w:t>
      </w:r>
      <w:r w:rsidRPr="00FD685B">
        <w:rPr>
          <w:spacing w:val="-6"/>
          <w:sz w:val="24"/>
        </w:rPr>
        <w:t xml:space="preserve"> </w:t>
      </w:r>
      <w:r w:rsidRPr="00FD685B">
        <w:rPr>
          <w:sz w:val="24"/>
        </w:rPr>
        <w:t>they</w:t>
      </w:r>
      <w:r w:rsidRPr="00FD685B">
        <w:rPr>
          <w:spacing w:val="-5"/>
          <w:sz w:val="24"/>
        </w:rPr>
        <w:t xml:space="preserve"> </w:t>
      </w:r>
      <w:r w:rsidRPr="00FD685B">
        <w:rPr>
          <w:sz w:val="24"/>
        </w:rPr>
        <w:t>meet</w:t>
      </w:r>
      <w:r w:rsidRPr="00FD685B">
        <w:rPr>
          <w:spacing w:val="-5"/>
          <w:sz w:val="24"/>
        </w:rPr>
        <w:t xml:space="preserve"> </w:t>
      </w:r>
      <w:r w:rsidRPr="00FD685B">
        <w:rPr>
          <w:sz w:val="24"/>
        </w:rPr>
        <w:t>any</w:t>
      </w:r>
      <w:r w:rsidRPr="00FD685B">
        <w:rPr>
          <w:spacing w:val="-5"/>
          <w:sz w:val="24"/>
        </w:rPr>
        <w:t xml:space="preserve"> </w:t>
      </w:r>
      <w:r w:rsidRPr="00FD685B">
        <w:rPr>
          <w:sz w:val="24"/>
        </w:rPr>
        <w:t>one</w:t>
      </w:r>
      <w:r w:rsidRPr="00FD685B">
        <w:rPr>
          <w:spacing w:val="-8"/>
          <w:sz w:val="24"/>
        </w:rPr>
        <w:t xml:space="preserve"> </w:t>
      </w:r>
      <w:r w:rsidRPr="00FD685B">
        <w:rPr>
          <w:sz w:val="24"/>
        </w:rPr>
        <w:t>of</w:t>
      </w:r>
      <w:r w:rsidRPr="00FD685B">
        <w:rPr>
          <w:spacing w:val="-6"/>
          <w:sz w:val="24"/>
        </w:rPr>
        <w:t xml:space="preserve"> </w:t>
      </w:r>
      <w:r w:rsidRPr="00FD685B">
        <w:rPr>
          <w:sz w:val="24"/>
        </w:rPr>
        <w:t>the</w:t>
      </w:r>
      <w:r w:rsidRPr="00FD685B">
        <w:rPr>
          <w:spacing w:val="-8"/>
          <w:sz w:val="24"/>
        </w:rPr>
        <w:t xml:space="preserve"> </w:t>
      </w:r>
      <w:r w:rsidRPr="00FD685B">
        <w:rPr>
          <w:sz w:val="24"/>
        </w:rPr>
        <w:t>Eligibility</w:t>
      </w:r>
      <w:r w:rsidRPr="00FD685B">
        <w:rPr>
          <w:spacing w:val="-4"/>
          <w:sz w:val="24"/>
        </w:rPr>
        <w:t xml:space="preserve"> </w:t>
      </w:r>
      <w:r w:rsidRPr="00FD685B">
        <w:rPr>
          <w:sz w:val="24"/>
        </w:rPr>
        <w:t>Requirements</w:t>
      </w:r>
      <w:r w:rsidRPr="00FD685B">
        <w:rPr>
          <w:spacing w:val="-9"/>
          <w:sz w:val="24"/>
        </w:rPr>
        <w:t xml:space="preserve"> </w:t>
      </w:r>
      <w:r w:rsidRPr="00FD685B">
        <w:rPr>
          <w:sz w:val="24"/>
        </w:rPr>
        <w:t>for</w:t>
      </w:r>
      <w:r w:rsidRPr="00FD685B">
        <w:rPr>
          <w:spacing w:val="-6"/>
          <w:sz w:val="24"/>
        </w:rPr>
        <w:t xml:space="preserve"> </w:t>
      </w:r>
      <w:r w:rsidRPr="00FD685B">
        <w:rPr>
          <w:sz w:val="24"/>
        </w:rPr>
        <w:t>the SDH program.</w:t>
      </w:r>
    </w:p>
    <w:p w14:paraId="78814744" w14:textId="77777777" w:rsidR="00994A55" w:rsidRPr="00FD685B" w:rsidRDefault="00994A55">
      <w:pPr>
        <w:pStyle w:val="BodyText"/>
        <w:spacing w:before="6"/>
        <w:rPr>
          <w:sz w:val="23"/>
        </w:rPr>
      </w:pPr>
    </w:p>
    <w:p w14:paraId="1297E488" w14:textId="77777777" w:rsidR="00994A55" w:rsidRPr="00FD685B" w:rsidRDefault="00F64AD5">
      <w:pPr>
        <w:pStyle w:val="BodyText"/>
        <w:ind w:left="1200"/>
      </w:pPr>
      <w:r w:rsidRPr="00FD685B">
        <w:rPr>
          <w:spacing w:val="-2"/>
        </w:rPr>
        <w:t>Services</w:t>
      </w:r>
    </w:p>
    <w:p w14:paraId="6826ED60" w14:textId="77777777" w:rsidR="00994A55" w:rsidRPr="00FD685B" w:rsidRDefault="00F64AD5">
      <w:pPr>
        <w:pStyle w:val="BodyText"/>
        <w:spacing w:before="13" w:line="259" w:lineRule="auto"/>
        <w:ind w:left="1199" w:right="870"/>
      </w:pPr>
      <w:r w:rsidRPr="00FD685B">
        <w:t>The needs of displaced homemakers are extensive. Besides the problems associated with economic loss – childcare, transportation, housing, and lack of basic necessities – the disruption of family life may result in emotional, medical, and legal difficulties. Displaced homemakers often lack self-confidence and self-esteem, which can be formidable barriers to employment.</w:t>
      </w:r>
      <w:r w:rsidRPr="00FD685B">
        <w:rPr>
          <w:spacing w:val="34"/>
        </w:rPr>
        <w:t xml:space="preserve"> </w:t>
      </w:r>
      <w:r w:rsidRPr="00FD685B">
        <w:t>Meeting</w:t>
      </w:r>
      <w:r w:rsidRPr="00FD685B">
        <w:rPr>
          <w:spacing w:val="-11"/>
        </w:rPr>
        <w:t xml:space="preserve"> </w:t>
      </w:r>
      <w:r w:rsidRPr="00FD685B">
        <w:t>these</w:t>
      </w:r>
      <w:r w:rsidRPr="00FD685B">
        <w:rPr>
          <w:spacing w:val="-11"/>
        </w:rPr>
        <w:t xml:space="preserve"> </w:t>
      </w:r>
      <w:r w:rsidRPr="00FD685B">
        <w:t>needs</w:t>
      </w:r>
      <w:r w:rsidRPr="00FD685B">
        <w:rPr>
          <w:spacing w:val="-12"/>
        </w:rPr>
        <w:t xml:space="preserve"> </w:t>
      </w:r>
      <w:r w:rsidRPr="00FD685B">
        <w:t>is</w:t>
      </w:r>
      <w:r w:rsidRPr="00FD685B">
        <w:rPr>
          <w:spacing w:val="-14"/>
        </w:rPr>
        <w:t xml:space="preserve"> </w:t>
      </w:r>
      <w:r w:rsidRPr="00FD685B">
        <w:t>achieved</w:t>
      </w:r>
      <w:r w:rsidRPr="00FD685B">
        <w:rPr>
          <w:spacing w:val="-4"/>
        </w:rPr>
        <w:t xml:space="preserve"> </w:t>
      </w:r>
      <w:r w:rsidRPr="00FD685B">
        <w:t>through</w:t>
      </w:r>
      <w:r w:rsidRPr="00FD685B">
        <w:rPr>
          <w:spacing w:val="-11"/>
        </w:rPr>
        <w:t xml:space="preserve"> </w:t>
      </w:r>
      <w:r w:rsidRPr="00FD685B">
        <w:t>counseling,</w:t>
      </w:r>
      <w:r w:rsidRPr="00FD685B">
        <w:rPr>
          <w:spacing w:val="-11"/>
        </w:rPr>
        <w:t xml:space="preserve"> </w:t>
      </w:r>
      <w:r w:rsidRPr="00FD685B">
        <w:t>training,</w:t>
      </w:r>
      <w:r w:rsidRPr="00FD685B">
        <w:rPr>
          <w:spacing w:val="-11"/>
        </w:rPr>
        <w:t xml:space="preserve"> </w:t>
      </w:r>
      <w:r w:rsidRPr="00FD685B">
        <w:t>jobs,</w:t>
      </w:r>
      <w:r w:rsidRPr="00FD685B">
        <w:rPr>
          <w:spacing w:val="-8"/>
        </w:rPr>
        <w:t xml:space="preserve"> </w:t>
      </w:r>
      <w:r w:rsidRPr="00FD685B">
        <w:t>services,</w:t>
      </w:r>
      <w:r w:rsidRPr="00FD685B">
        <w:rPr>
          <w:spacing w:val="-11"/>
        </w:rPr>
        <w:t xml:space="preserve"> </w:t>
      </w:r>
      <w:r w:rsidRPr="00FD685B">
        <w:t>and health care.</w:t>
      </w:r>
    </w:p>
    <w:p w14:paraId="386D7004" w14:textId="77777777" w:rsidR="00994A55" w:rsidRPr="00FD685B" w:rsidRDefault="00F64AD5">
      <w:pPr>
        <w:pStyle w:val="BodyText"/>
        <w:spacing w:before="150" w:line="259" w:lineRule="auto"/>
        <w:ind w:left="1199" w:right="870"/>
      </w:pPr>
      <w:r w:rsidRPr="00FD685B">
        <w:t>Generally, any services provided to adults and dislocated workers through the WIOA Title IB program are available to State Displaced Homemaker participants, including developing an Individual</w:t>
      </w:r>
      <w:r w:rsidRPr="00FD685B">
        <w:rPr>
          <w:spacing w:val="-11"/>
        </w:rPr>
        <w:t xml:space="preserve"> </w:t>
      </w:r>
      <w:r w:rsidRPr="00FD685B">
        <w:t>Employment</w:t>
      </w:r>
      <w:r w:rsidRPr="00FD685B">
        <w:rPr>
          <w:spacing w:val="-6"/>
        </w:rPr>
        <w:t xml:space="preserve"> </w:t>
      </w:r>
      <w:r w:rsidRPr="00FD685B">
        <w:t>Plan</w:t>
      </w:r>
      <w:r w:rsidRPr="00FD685B">
        <w:rPr>
          <w:spacing w:val="-11"/>
        </w:rPr>
        <w:t xml:space="preserve"> </w:t>
      </w:r>
      <w:r w:rsidRPr="00FD685B">
        <w:t>(IEP),</w:t>
      </w:r>
      <w:r w:rsidRPr="00FD685B">
        <w:rPr>
          <w:spacing w:val="-8"/>
        </w:rPr>
        <w:t xml:space="preserve"> </w:t>
      </w:r>
      <w:r w:rsidRPr="00FD685B">
        <w:t>providing</w:t>
      </w:r>
      <w:r w:rsidRPr="00FD685B">
        <w:rPr>
          <w:spacing w:val="-8"/>
        </w:rPr>
        <w:t xml:space="preserve"> </w:t>
      </w:r>
      <w:r w:rsidRPr="00FD685B">
        <w:t>skills</w:t>
      </w:r>
      <w:r w:rsidRPr="00FD685B">
        <w:rPr>
          <w:spacing w:val="-12"/>
        </w:rPr>
        <w:t xml:space="preserve"> </w:t>
      </w:r>
      <w:r w:rsidRPr="00FD685B">
        <w:t>assessment</w:t>
      </w:r>
      <w:r w:rsidRPr="00FD685B">
        <w:rPr>
          <w:spacing w:val="-8"/>
        </w:rPr>
        <w:t xml:space="preserve"> </w:t>
      </w:r>
      <w:r w:rsidRPr="00FD685B">
        <w:t>and</w:t>
      </w:r>
      <w:r w:rsidRPr="00FD685B">
        <w:rPr>
          <w:spacing w:val="-10"/>
        </w:rPr>
        <w:t xml:space="preserve"> </w:t>
      </w:r>
      <w:r w:rsidRPr="00FD685B">
        <w:t>testing</w:t>
      </w:r>
      <w:r w:rsidRPr="00FD685B">
        <w:rPr>
          <w:spacing w:val="-11"/>
        </w:rPr>
        <w:t xml:space="preserve"> </w:t>
      </w:r>
      <w:r w:rsidRPr="00FD685B">
        <w:t>and</w:t>
      </w:r>
      <w:r w:rsidRPr="00FD685B">
        <w:rPr>
          <w:spacing w:val="-8"/>
        </w:rPr>
        <w:t xml:space="preserve"> </w:t>
      </w:r>
      <w:r w:rsidRPr="00FD685B">
        <w:t>similar</w:t>
      </w:r>
      <w:r w:rsidRPr="00FD685B">
        <w:rPr>
          <w:spacing w:val="-10"/>
        </w:rPr>
        <w:t xml:space="preserve"> </w:t>
      </w:r>
      <w:r w:rsidRPr="00FD685B">
        <w:t>activities described in the Assessment and IEP sections of this manual. ITAs and Occupational Skills training are also available to State Displaced Homemaker participants.</w:t>
      </w:r>
    </w:p>
    <w:p w14:paraId="596F11C2" w14:textId="77777777" w:rsidR="00994A55" w:rsidRPr="00FD685B" w:rsidRDefault="00F64AD5">
      <w:pPr>
        <w:pStyle w:val="BodyText"/>
        <w:spacing w:before="160" w:line="259" w:lineRule="auto"/>
        <w:ind w:left="1199" w:right="870"/>
      </w:pPr>
      <w:r w:rsidRPr="00FD685B">
        <w:t>State</w:t>
      </w:r>
      <w:r w:rsidRPr="00FD685B">
        <w:rPr>
          <w:spacing w:val="-8"/>
        </w:rPr>
        <w:t xml:space="preserve"> </w:t>
      </w:r>
      <w:r w:rsidRPr="00FD685B">
        <w:t>Displaced</w:t>
      </w:r>
      <w:r w:rsidRPr="00FD685B">
        <w:rPr>
          <w:spacing w:val="-6"/>
        </w:rPr>
        <w:t xml:space="preserve"> </w:t>
      </w:r>
      <w:r w:rsidRPr="00FD685B">
        <w:t>Homemaker</w:t>
      </w:r>
      <w:r w:rsidRPr="00FD685B">
        <w:rPr>
          <w:spacing w:val="-6"/>
        </w:rPr>
        <w:t xml:space="preserve"> </w:t>
      </w:r>
      <w:r w:rsidRPr="00FD685B">
        <w:t>providers</w:t>
      </w:r>
      <w:r w:rsidRPr="00FD685B">
        <w:rPr>
          <w:spacing w:val="-9"/>
        </w:rPr>
        <w:t xml:space="preserve"> </w:t>
      </w:r>
      <w:r w:rsidRPr="00FD685B">
        <w:t>receive</w:t>
      </w:r>
      <w:r w:rsidRPr="00FD685B">
        <w:rPr>
          <w:spacing w:val="-8"/>
        </w:rPr>
        <w:t xml:space="preserve"> </w:t>
      </w:r>
      <w:r w:rsidRPr="00FD685B">
        <w:t>very</w:t>
      </w:r>
      <w:r w:rsidRPr="00FD685B">
        <w:rPr>
          <w:spacing w:val="-5"/>
        </w:rPr>
        <w:t xml:space="preserve"> </w:t>
      </w:r>
      <w:r w:rsidRPr="00FD685B">
        <w:t>little</w:t>
      </w:r>
      <w:r w:rsidRPr="00FD685B">
        <w:rPr>
          <w:spacing w:val="-9"/>
        </w:rPr>
        <w:t xml:space="preserve"> </w:t>
      </w:r>
      <w:r w:rsidRPr="00FD685B">
        <w:t>funding</w:t>
      </w:r>
      <w:r w:rsidRPr="00FD685B">
        <w:rPr>
          <w:spacing w:val="-9"/>
        </w:rPr>
        <w:t xml:space="preserve"> </w:t>
      </w:r>
      <w:r w:rsidRPr="00FD685B">
        <w:t>for</w:t>
      </w:r>
      <w:r w:rsidRPr="00FD685B">
        <w:rPr>
          <w:spacing w:val="-6"/>
        </w:rPr>
        <w:t xml:space="preserve"> </w:t>
      </w:r>
      <w:r w:rsidRPr="00FD685B">
        <w:t>this</w:t>
      </w:r>
      <w:r w:rsidRPr="00FD685B">
        <w:rPr>
          <w:spacing w:val="-9"/>
        </w:rPr>
        <w:t xml:space="preserve"> </w:t>
      </w:r>
      <w:r w:rsidRPr="00FD685B">
        <w:t>program</w:t>
      </w:r>
      <w:r w:rsidRPr="00FD685B">
        <w:rPr>
          <w:spacing w:val="-9"/>
        </w:rPr>
        <w:t xml:space="preserve"> </w:t>
      </w:r>
      <w:r w:rsidRPr="00FD685B">
        <w:t>therefore</w:t>
      </w:r>
      <w:r w:rsidRPr="00FD685B">
        <w:rPr>
          <w:spacing w:val="-8"/>
        </w:rPr>
        <w:t xml:space="preserve"> </w:t>
      </w:r>
      <w:r w:rsidRPr="00FD685B">
        <w:t>co- enrollment</w:t>
      </w:r>
      <w:r w:rsidRPr="00FD685B">
        <w:rPr>
          <w:spacing w:val="-1"/>
        </w:rPr>
        <w:t xml:space="preserve"> </w:t>
      </w:r>
      <w:r w:rsidRPr="00FD685B">
        <w:t>in</w:t>
      </w:r>
      <w:r w:rsidRPr="00FD685B">
        <w:rPr>
          <w:spacing w:val="-2"/>
        </w:rPr>
        <w:t xml:space="preserve"> </w:t>
      </w:r>
      <w:r w:rsidRPr="00FD685B">
        <w:t>WIOA Title</w:t>
      </w:r>
      <w:r w:rsidRPr="00FD685B">
        <w:rPr>
          <w:spacing w:val="-4"/>
        </w:rPr>
        <w:t xml:space="preserve"> </w:t>
      </w:r>
      <w:r w:rsidRPr="00FD685B">
        <w:t>IB</w:t>
      </w:r>
      <w:r w:rsidRPr="00FD685B">
        <w:rPr>
          <w:spacing w:val="-2"/>
        </w:rPr>
        <w:t xml:space="preserve"> </w:t>
      </w:r>
      <w:r w:rsidRPr="00FD685B">
        <w:t>Adult</w:t>
      </w:r>
      <w:r w:rsidRPr="00FD685B">
        <w:rPr>
          <w:spacing w:val="-1"/>
        </w:rPr>
        <w:t xml:space="preserve"> </w:t>
      </w:r>
      <w:r w:rsidRPr="00FD685B">
        <w:t>and</w:t>
      </w:r>
      <w:r w:rsidRPr="00FD685B">
        <w:rPr>
          <w:spacing w:val="-1"/>
        </w:rPr>
        <w:t xml:space="preserve"> </w:t>
      </w:r>
      <w:r w:rsidRPr="00FD685B">
        <w:t>Youth</w:t>
      </w:r>
      <w:r w:rsidRPr="00FD685B">
        <w:rPr>
          <w:spacing w:val="-2"/>
        </w:rPr>
        <w:t xml:space="preserve"> </w:t>
      </w:r>
      <w:r w:rsidRPr="00FD685B">
        <w:t>programs</w:t>
      </w:r>
      <w:r w:rsidRPr="00FD685B">
        <w:rPr>
          <w:spacing w:val="-2"/>
        </w:rPr>
        <w:t xml:space="preserve"> </w:t>
      </w:r>
      <w:r w:rsidRPr="00FD685B">
        <w:t>is</w:t>
      </w:r>
      <w:r w:rsidRPr="00FD685B">
        <w:rPr>
          <w:spacing w:val="-2"/>
        </w:rPr>
        <w:t xml:space="preserve"> </w:t>
      </w:r>
      <w:r w:rsidRPr="00FD685B">
        <w:t>encouraged.</w:t>
      </w:r>
      <w:r w:rsidRPr="00FD685B">
        <w:rPr>
          <w:spacing w:val="-1"/>
        </w:rPr>
        <w:t xml:space="preserve"> </w:t>
      </w:r>
      <w:r w:rsidRPr="00FD685B">
        <w:t>Whenever</w:t>
      </w:r>
      <w:r w:rsidRPr="00FD685B">
        <w:rPr>
          <w:spacing w:val="-1"/>
        </w:rPr>
        <w:t xml:space="preserve"> </w:t>
      </w:r>
      <w:r w:rsidRPr="00FD685B">
        <w:t>co-enrollment occurs SDH, and Adult providers should work closely to determine the best way to serve the participant and leverage funding.</w:t>
      </w:r>
    </w:p>
    <w:p w14:paraId="1509242F" w14:textId="77777777" w:rsidR="00994A55" w:rsidRPr="00FD685B" w:rsidRDefault="00F64AD5">
      <w:pPr>
        <w:pStyle w:val="BodyText"/>
        <w:spacing w:before="149"/>
        <w:ind w:left="1199"/>
      </w:pPr>
      <w:r w:rsidRPr="00FD685B">
        <w:rPr>
          <w:spacing w:val="-2"/>
        </w:rPr>
        <w:t>Referral</w:t>
      </w:r>
    </w:p>
    <w:p w14:paraId="1ABDD759" w14:textId="77777777" w:rsidR="00994A55" w:rsidRPr="00FD685B" w:rsidRDefault="00F64AD5">
      <w:pPr>
        <w:pStyle w:val="BodyText"/>
        <w:spacing w:before="7" w:line="259" w:lineRule="auto"/>
        <w:ind w:left="1199" w:right="914"/>
      </w:pPr>
      <w:r w:rsidRPr="00FD685B">
        <w:t>Displaced homemakers often lack self-confidence and self-esteem, which can be formidable barriers</w:t>
      </w:r>
      <w:r w:rsidRPr="00FD685B">
        <w:rPr>
          <w:spacing w:val="-9"/>
        </w:rPr>
        <w:t xml:space="preserve"> </w:t>
      </w:r>
      <w:r w:rsidRPr="00FD685B">
        <w:t>to</w:t>
      </w:r>
      <w:r w:rsidRPr="00FD685B">
        <w:rPr>
          <w:spacing w:val="-6"/>
        </w:rPr>
        <w:t xml:space="preserve"> </w:t>
      </w:r>
      <w:r w:rsidRPr="00FD685B">
        <w:t>employment.</w:t>
      </w:r>
      <w:r w:rsidRPr="00FD685B">
        <w:rPr>
          <w:spacing w:val="-6"/>
        </w:rPr>
        <w:t xml:space="preserve"> </w:t>
      </w:r>
      <w:r w:rsidRPr="00FD685B">
        <w:t>Crisis</w:t>
      </w:r>
      <w:r w:rsidRPr="00FD685B">
        <w:rPr>
          <w:spacing w:val="-9"/>
        </w:rPr>
        <w:t xml:space="preserve"> </w:t>
      </w:r>
      <w:r w:rsidRPr="00FD685B">
        <w:t>intervention</w:t>
      </w:r>
      <w:r w:rsidRPr="00FD685B">
        <w:rPr>
          <w:spacing w:val="-9"/>
        </w:rPr>
        <w:t xml:space="preserve"> </w:t>
      </w:r>
      <w:r w:rsidRPr="00FD685B">
        <w:t>and</w:t>
      </w:r>
      <w:r w:rsidRPr="00FD685B">
        <w:rPr>
          <w:spacing w:val="-1"/>
        </w:rPr>
        <w:t xml:space="preserve"> </w:t>
      </w:r>
      <w:r w:rsidRPr="00FD685B">
        <w:t>counseling</w:t>
      </w:r>
      <w:r w:rsidRPr="00FD685B">
        <w:rPr>
          <w:spacing w:val="-9"/>
        </w:rPr>
        <w:t xml:space="preserve"> </w:t>
      </w:r>
      <w:r w:rsidRPr="00FD685B">
        <w:t>are</w:t>
      </w:r>
      <w:r w:rsidRPr="00FD685B">
        <w:rPr>
          <w:spacing w:val="-8"/>
        </w:rPr>
        <w:t xml:space="preserve"> </w:t>
      </w:r>
      <w:r w:rsidRPr="00FD685B">
        <w:t>often</w:t>
      </w:r>
      <w:r w:rsidRPr="00FD685B">
        <w:rPr>
          <w:spacing w:val="-9"/>
        </w:rPr>
        <w:t xml:space="preserve"> </w:t>
      </w:r>
      <w:r w:rsidRPr="00FD685B">
        <w:t>critical</w:t>
      </w:r>
      <w:r w:rsidRPr="00FD685B">
        <w:rPr>
          <w:spacing w:val="-6"/>
        </w:rPr>
        <w:t xml:space="preserve"> </w:t>
      </w:r>
      <w:r w:rsidRPr="00FD685B">
        <w:t>preliminary</w:t>
      </w:r>
      <w:r w:rsidRPr="00FD685B">
        <w:rPr>
          <w:spacing w:val="-5"/>
        </w:rPr>
        <w:t xml:space="preserve"> </w:t>
      </w:r>
      <w:r w:rsidRPr="00FD685B">
        <w:t>needs of displaced homemakers. Referral to relevant community service agencies will provide information and assistance with respect to such items as health care, financial matters, education, nutrition, and legal problems.</w:t>
      </w:r>
    </w:p>
    <w:p w14:paraId="7FFB349D" w14:textId="77777777" w:rsidR="00994A55" w:rsidRPr="00FD685B" w:rsidRDefault="00994A55">
      <w:pPr>
        <w:pStyle w:val="BodyText"/>
        <w:spacing w:before="10"/>
      </w:pPr>
    </w:p>
    <w:p w14:paraId="631E6F95" w14:textId="77777777" w:rsidR="00994A55" w:rsidRPr="00FD685B" w:rsidRDefault="00F64AD5">
      <w:pPr>
        <w:pStyle w:val="BodyText"/>
        <w:ind w:left="1200"/>
      </w:pPr>
      <w:r w:rsidRPr="00FD685B">
        <w:rPr>
          <w:spacing w:val="-3"/>
        </w:rPr>
        <w:t>Follow-</w:t>
      </w:r>
      <w:r w:rsidRPr="00FD685B">
        <w:rPr>
          <w:spacing w:val="-5"/>
        </w:rPr>
        <w:t>up</w:t>
      </w:r>
    </w:p>
    <w:p w14:paraId="21AB8D68" w14:textId="77777777" w:rsidR="00994A55" w:rsidRDefault="00F64AD5">
      <w:pPr>
        <w:pStyle w:val="BodyText"/>
        <w:spacing w:before="21" w:line="259" w:lineRule="auto"/>
        <w:ind w:left="1199" w:right="1441"/>
      </w:pPr>
      <w:r w:rsidRPr="00FD685B">
        <w:t>Enrollment</w:t>
      </w:r>
      <w:r w:rsidRPr="00FD685B">
        <w:rPr>
          <w:spacing w:val="-6"/>
        </w:rPr>
        <w:t xml:space="preserve"> </w:t>
      </w:r>
      <w:r w:rsidRPr="00FD685B">
        <w:t>into</w:t>
      </w:r>
      <w:r w:rsidRPr="00FD685B">
        <w:rPr>
          <w:spacing w:val="-6"/>
        </w:rPr>
        <w:t xml:space="preserve"> </w:t>
      </w:r>
      <w:r w:rsidRPr="00FD685B">
        <w:t>follow-up</w:t>
      </w:r>
      <w:r w:rsidRPr="00FD685B">
        <w:rPr>
          <w:spacing w:val="-9"/>
        </w:rPr>
        <w:t xml:space="preserve"> </w:t>
      </w:r>
      <w:r w:rsidRPr="00FD685B">
        <w:t>is</w:t>
      </w:r>
      <w:r w:rsidRPr="00FD685B">
        <w:rPr>
          <w:spacing w:val="-9"/>
        </w:rPr>
        <w:t xml:space="preserve"> </w:t>
      </w:r>
      <w:r w:rsidRPr="00FD685B">
        <w:t>not</w:t>
      </w:r>
      <w:r w:rsidRPr="00FD685B">
        <w:rPr>
          <w:spacing w:val="-5"/>
        </w:rPr>
        <w:t xml:space="preserve"> </w:t>
      </w:r>
      <w:r w:rsidRPr="00FD685B">
        <w:t>required</w:t>
      </w:r>
      <w:r w:rsidRPr="00FD685B">
        <w:rPr>
          <w:spacing w:val="-6"/>
        </w:rPr>
        <w:t xml:space="preserve"> </w:t>
      </w:r>
      <w:r w:rsidRPr="00FD685B">
        <w:t>for</w:t>
      </w:r>
      <w:r w:rsidRPr="00FD685B">
        <w:rPr>
          <w:spacing w:val="-6"/>
        </w:rPr>
        <w:t xml:space="preserve"> </w:t>
      </w:r>
      <w:r w:rsidRPr="00FD685B">
        <w:t>SDH</w:t>
      </w:r>
      <w:r w:rsidRPr="00FD685B">
        <w:rPr>
          <w:spacing w:val="-9"/>
        </w:rPr>
        <w:t xml:space="preserve"> </w:t>
      </w:r>
      <w:r w:rsidRPr="00FD685B">
        <w:t>participants.</w:t>
      </w:r>
      <w:r w:rsidRPr="00FD685B">
        <w:rPr>
          <w:spacing w:val="-6"/>
        </w:rPr>
        <w:t xml:space="preserve"> </w:t>
      </w:r>
      <w:r w:rsidRPr="00FD685B">
        <w:t>If</w:t>
      </w:r>
      <w:r w:rsidRPr="00FD685B">
        <w:rPr>
          <w:spacing w:val="-6"/>
        </w:rPr>
        <w:t xml:space="preserve"> </w:t>
      </w:r>
      <w:r w:rsidRPr="00FD685B">
        <w:t>a</w:t>
      </w:r>
      <w:r w:rsidRPr="00FD685B">
        <w:rPr>
          <w:spacing w:val="-6"/>
        </w:rPr>
        <w:t xml:space="preserve"> </w:t>
      </w:r>
      <w:r w:rsidRPr="00FD685B">
        <w:t>participant</w:t>
      </w:r>
      <w:r w:rsidRPr="00FD685B">
        <w:rPr>
          <w:spacing w:val="-5"/>
        </w:rPr>
        <w:t xml:space="preserve"> </w:t>
      </w:r>
      <w:r w:rsidRPr="00FD685B">
        <w:t>is</w:t>
      </w:r>
      <w:r w:rsidRPr="00FD685B">
        <w:rPr>
          <w:spacing w:val="-9"/>
        </w:rPr>
        <w:t xml:space="preserve"> </w:t>
      </w:r>
      <w:r w:rsidRPr="00FD685B">
        <w:t>enrolled</w:t>
      </w:r>
      <w:r w:rsidRPr="00FD685B">
        <w:rPr>
          <w:spacing w:val="-6"/>
        </w:rPr>
        <w:t xml:space="preserve"> </w:t>
      </w:r>
      <w:r w:rsidRPr="00FD685B">
        <w:t>in follow-up financial assistance may be provided.</w:t>
      </w:r>
    </w:p>
    <w:p w14:paraId="4D5CA64C" w14:textId="77777777" w:rsidR="00994A55" w:rsidRDefault="00F64AD5">
      <w:pPr>
        <w:pStyle w:val="BodyText"/>
        <w:ind w:right="744"/>
        <w:jc w:val="right"/>
      </w:pPr>
      <w:hyperlink w:anchor="_bookmark0" w:history="1">
        <w:r>
          <w:rPr>
            <w:color w:val="00007D"/>
            <w:u w:val="single" w:color="00007D"/>
          </w:rPr>
          <w:t>&lt;&lt; Back</w:t>
        </w:r>
        <w:r>
          <w:rPr>
            <w:color w:val="00007D"/>
            <w:spacing w:val="-1"/>
            <w:u w:val="single" w:color="00007D"/>
          </w:rPr>
          <w:t xml:space="preserve"> </w:t>
        </w:r>
        <w:r>
          <w:rPr>
            <w:color w:val="00007D"/>
            <w:u w:val="single" w:color="00007D"/>
          </w:rPr>
          <w:t>to</w:t>
        </w:r>
        <w:r>
          <w:rPr>
            <w:color w:val="00007D"/>
            <w:spacing w:val="-5"/>
            <w:u w:val="single" w:color="00007D"/>
          </w:rPr>
          <w:t xml:space="preserve"> </w:t>
        </w:r>
        <w:r>
          <w:rPr>
            <w:color w:val="00007D"/>
            <w:u w:val="single" w:color="00007D"/>
          </w:rPr>
          <w:t>Table</w:t>
        </w:r>
        <w:r>
          <w:rPr>
            <w:color w:val="00007D"/>
            <w:spacing w:val="-5"/>
            <w:u w:val="single" w:color="00007D"/>
          </w:rPr>
          <w:t xml:space="preserve"> </w:t>
        </w:r>
        <w:r>
          <w:rPr>
            <w:color w:val="00007D"/>
            <w:u w:val="single" w:color="00007D"/>
          </w:rPr>
          <w:t xml:space="preserve">of </w:t>
        </w:r>
        <w:r>
          <w:rPr>
            <w:color w:val="00007D"/>
            <w:spacing w:val="-2"/>
            <w:u w:val="single" w:color="00007D"/>
          </w:rPr>
          <w:t>Contents</w:t>
        </w:r>
      </w:hyperlink>
    </w:p>
    <w:p w14:paraId="76649171" w14:textId="77777777" w:rsidR="00994A55" w:rsidRDefault="00994A55">
      <w:pPr>
        <w:jc w:val="right"/>
        <w:sectPr w:rsidR="00994A55">
          <w:headerReference w:type="default" r:id="rId34"/>
          <w:footerReference w:type="default" r:id="rId35"/>
          <w:pgSz w:w="12240" w:h="15840"/>
          <w:pgMar w:top="1380" w:right="320" w:bottom="920" w:left="240" w:header="720" w:footer="726" w:gutter="0"/>
          <w:cols w:space="720"/>
        </w:sectPr>
      </w:pPr>
    </w:p>
    <w:p w14:paraId="0B2C821B" w14:textId="77777777" w:rsidR="00994A55" w:rsidRDefault="00994A55">
      <w:pPr>
        <w:pStyle w:val="BodyText"/>
        <w:spacing w:before="9"/>
        <w:rPr>
          <w:sz w:val="15"/>
        </w:rPr>
      </w:pPr>
    </w:p>
    <w:p w14:paraId="45880892" w14:textId="77777777" w:rsidR="00994A55" w:rsidRDefault="00F64AD5">
      <w:pPr>
        <w:pStyle w:val="Heading1"/>
        <w:ind w:right="1827"/>
      </w:pPr>
      <w:bookmarkStart w:id="30" w:name="SELECTIVE_SERVICE_REGISTRATION_REQUIREME"/>
      <w:bookmarkStart w:id="31" w:name="_bookmark10"/>
      <w:bookmarkStart w:id="32" w:name="_Toc225404093"/>
      <w:bookmarkEnd w:id="30"/>
      <w:bookmarkEnd w:id="31"/>
      <w:r>
        <w:rPr>
          <w:spacing w:val="-2"/>
        </w:rPr>
        <w:t>SELECTIVE</w:t>
      </w:r>
      <w:r>
        <w:rPr>
          <w:spacing w:val="-9"/>
        </w:rPr>
        <w:t xml:space="preserve"> </w:t>
      </w:r>
      <w:r>
        <w:rPr>
          <w:spacing w:val="-2"/>
        </w:rPr>
        <w:t>SERVICE</w:t>
      </w:r>
      <w:r>
        <w:rPr>
          <w:spacing w:val="-8"/>
        </w:rPr>
        <w:t xml:space="preserve"> </w:t>
      </w:r>
      <w:r>
        <w:rPr>
          <w:spacing w:val="-2"/>
        </w:rPr>
        <w:t>REGISTRATION REQUIREMENTS</w:t>
      </w:r>
      <w:bookmarkEnd w:id="32"/>
    </w:p>
    <w:p w14:paraId="0EBD9CD0" w14:textId="77777777" w:rsidR="00994A55" w:rsidRDefault="00F64AD5">
      <w:pPr>
        <w:pStyle w:val="BodyText"/>
        <w:spacing w:before="187"/>
        <w:ind w:left="1199" w:right="870"/>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Selective</w:t>
      </w:r>
      <w:r>
        <w:rPr>
          <w:spacing w:val="-12"/>
        </w:rPr>
        <w:t xml:space="preserve"> </w:t>
      </w:r>
      <w:r>
        <w:t>Service</w:t>
      </w:r>
      <w:r>
        <w:rPr>
          <w:spacing w:val="-9"/>
        </w:rPr>
        <w:t xml:space="preserve"> </w:t>
      </w:r>
      <w:r>
        <w:t>Registration</w:t>
      </w:r>
      <w:r>
        <w:rPr>
          <w:spacing w:val="-8"/>
        </w:rPr>
        <w:t xml:space="preserve"> </w:t>
      </w:r>
      <w:r>
        <w:t>Requirements</w:t>
      </w:r>
      <w:r>
        <w:rPr>
          <w:spacing w:val="-9"/>
        </w:rPr>
        <w:t xml:space="preserve"> </w:t>
      </w:r>
      <w:r>
        <w:t>Policy.</w:t>
      </w:r>
      <w:r>
        <w:rPr>
          <w:spacing w:val="-6"/>
        </w:rPr>
        <w:t xml:space="preserve"> </w:t>
      </w:r>
      <w:r>
        <w:t>The following is intended as guidance and clarification.</w:t>
      </w:r>
    </w:p>
    <w:p w14:paraId="1B358DE3" w14:textId="77777777" w:rsidR="00994A55" w:rsidRDefault="00994A55">
      <w:pPr>
        <w:pStyle w:val="BodyText"/>
        <w:spacing w:before="2"/>
      </w:pPr>
    </w:p>
    <w:p w14:paraId="70910B63" w14:textId="77777777" w:rsidR="00994A55" w:rsidRDefault="00F64AD5">
      <w:pPr>
        <w:pStyle w:val="BodyText"/>
        <w:ind w:left="1199"/>
      </w:pPr>
      <w:r>
        <w:t>What</w:t>
      </w:r>
      <w:r>
        <w:rPr>
          <w:spacing w:val="-9"/>
        </w:rPr>
        <w:t xml:space="preserve"> </w:t>
      </w:r>
      <w:r>
        <w:t>to</w:t>
      </w:r>
      <w:r>
        <w:rPr>
          <w:spacing w:val="-6"/>
        </w:rPr>
        <w:t xml:space="preserve"> </w:t>
      </w:r>
      <w:r>
        <w:t>do</w:t>
      </w:r>
      <w:r>
        <w:rPr>
          <w:spacing w:val="-1"/>
        </w:rPr>
        <w:t xml:space="preserve"> </w:t>
      </w:r>
      <w:r>
        <w:t>if</w:t>
      </w:r>
      <w:r>
        <w:rPr>
          <w:spacing w:val="-7"/>
        </w:rPr>
        <w:t xml:space="preserve"> </w:t>
      </w:r>
      <w:r>
        <w:t>an</w:t>
      </w:r>
      <w:r>
        <w:rPr>
          <w:spacing w:val="-7"/>
        </w:rPr>
        <w:t xml:space="preserve"> </w:t>
      </w:r>
      <w:r>
        <w:t>applicant</w:t>
      </w:r>
      <w:r>
        <w:rPr>
          <w:spacing w:val="-1"/>
        </w:rPr>
        <w:t xml:space="preserve"> </w:t>
      </w:r>
      <w:r>
        <w:t>is</w:t>
      </w:r>
      <w:r>
        <w:rPr>
          <w:spacing w:val="-8"/>
        </w:rPr>
        <w:t xml:space="preserve"> </w:t>
      </w:r>
      <w:r>
        <w:t>over</w:t>
      </w:r>
      <w:r>
        <w:rPr>
          <w:spacing w:val="-1"/>
        </w:rPr>
        <w:t xml:space="preserve"> </w:t>
      </w:r>
      <w:r>
        <w:t>25</w:t>
      </w:r>
      <w:r>
        <w:rPr>
          <w:spacing w:val="-6"/>
        </w:rPr>
        <w:t xml:space="preserve"> </w:t>
      </w:r>
      <w:r>
        <w:t>and</w:t>
      </w:r>
      <w:r>
        <w:rPr>
          <w:spacing w:val="-2"/>
        </w:rPr>
        <w:t xml:space="preserve"> </w:t>
      </w:r>
      <w:r>
        <w:t>doesn’t</w:t>
      </w:r>
      <w:r>
        <w:rPr>
          <w:spacing w:val="-1"/>
        </w:rPr>
        <w:t xml:space="preserve"> </w:t>
      </w:r>
      <w:r>
        <w:t>remember</w:t>
      </w:r>
      <w:r>
        <w:rPr>
          <w:spacing w:val="-1"/>
        </w:rPr>
        <w:t xml:space="preserve"> </w:t>
      </w:r>
      <w:r>
        <w:rPr>
          <w:spacing w:val="-2"/>
        </w:rPr>
        <w:t>registering:</w:t>
      </w:r>
    </w:p>
    <w:p w14:paraId="076ED193" w14:textId="77777777" w:rsidR="00994A55" w:rsidRDefault="00F64AD5" w:rsidP="00642EDF">
      <w:pPr>
        <w:pStyle w:val="ListParagraph"/>
        <w:numPr>
          <w:ilvl w:val="0"/>
          <w:numId w:val="58"/>
        </w:numPr>
        <w:tabs>
          <w:tab w:val="left" w:pos="1920"/>
        </w:tabs>
        <w:spacing w:before="6" w:line="259" w:lineRule="auto"/>
        <w:ind w:left="1919" w:right="873"/>
        <w:rPr>
          <w:sz w:val="24"/>
        </w:rPr>
      </w:pPr>
      <w:r>
        <w:rPr>
          <w:sz w:val="24"/>
        </w:rPr>
        <w:t>Have</w:t>
      </w:r>
      <w:r>
        <w:rPr>
          <w:spacing w:val="-7"/>
          <w:sz w:val="24"/>
        </w:rPr>
        <w:t xml:space="preserve"> </w:t>
      </w:r>
      <w:r>
        <w:rPr>
          <w:sz w:val="24"/>
        </w:rPr>
        <w:t>the</w:t>
      </w:r>
      <w:r>
        <w:rPr>
          <w:spacing w:val="-8"/>
          <w:sz w:val="24"/>
        </w:rPr>
        <w:t xml:space="preserve"> </w:t>
      </w:r>
      <w:r>
        <w:rPr>
          <w:sz w:val="24"/>
        </w:rPr>
        <w:t>applicant</w:t>
      </w:r>
      <w:r>
        <w:rPr>
          <w:spacing w:val="-5"/>
          <w:sz w:val="24"/>
        </w:rPr>
        <w:t xml:space="preserve"> </w:t>
      </w:r>
      <w:r>
        <w:rPr>
          <w:sz w:val="24"/>
        </w:rPr>
        <w:t>provide</w:t>
      </w:r>
      <w:r>
        <w:rPr>
          <w:spacing w:val="-8"/>
          <w:sz w:val="24"/>
        </w:rPr>
        <w:t xml:space="preserve"> </w:t>
      </w:r>
      <w:r>
        <w:rPr>
          <w:sz w:val="24"/>
        </w:rPr>
        <w:t>a</w:t>
      </w:r>
      <w:r>
        <w:rPr>
          <w:spacing w:val="-6"/>
          <w:sz w:val="24"/>
        </w:rPr>
        <w:t xml:space="preserve"> </w:t>
      </w:r>
      <w:r>
        <w:rPr>
          <w:sz w:val="24"/>
        </w:rPr>
        <w:t>copy</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Selective</w:t>
      </w:r>
      <w:r>
        <w:rPr>
          <w:spacing w:val="-8"/>
          <w:sz w:val="24"/>
        </w:rPr>
        <w:t xml:space="preserve"> </w:t>
      </w:r>
      <w:r>
        <w:rPr>
          <w:sz w:val="24"/>
        </w:rPr>
        <w:t>Service</w:t>
      </w:r>
      <w:r>
        <w:rPr>
          <w:spacing w:val="-8"/>
          <w:sz w:val="24"/>
        </w:rPr>
        <w:t xml:space="preserve"> </w:t>
      </w:r>
      <w:r>
        <w:rPr>
          <w:sz w:val="24"/>
        </w:rPr>
        <w:t>Verification</w:t>
      </w:r>
      <w:r>
        <w:rPr>
          <w:spacing w:val="-7"/>
          <w:sz w:val="24"/>
        </w:rPr>
        <w:t xml:space="preserve"> </w:t>
      </w:r>
      <w:r>
        <w:rPr>
          <w:sz w:val="24"/>
        </w:rPr>
        <w:t>from</w:t>
      </w:r>
      <w:r>
        <w:rPr>
          <w:spacing w:val="-8"/>
          <w:sz w:val="24"/>
        </w:rPr>
        <w:t xml:space="preserve"> </w:t>
      </w:r>
      <w:r>
        <w:rPr>
          <w:sz w:val="24"/>
        </w:rPr>
        <w:t>the</w:t>
      </w:r>
      <w:r>
        <w:rPr>
          <w:spacing w:val="-7"/>
          <w:sz w:val="24"/>
        </w:rPr>
        <w:t xml:space="preserve"> </w:t>
      </w:r>
      <w:r>
        <w:rPr>
          <w:sz w:val="24"/>
        </w:rPr>
        <w:t>Selective Service website.</w:t>
      </w:r>
    </w:p>
    <w:p w14:paraId="416AAA93" w14:textId="77777777" w:rsidR="00994A55" w:rsidRDefault="00F64AD5" w:rsidP="00642EDF">
      <w:pPr>
        <w:pStyle w:val="ListParagraph"/>
        <w:numPr>
          <w:ilvl w:val="0"/>
          <w:numId w:val="58"/>
        </w:numPr>
        <w:tabs>
          <w:tab w:val="left" w:pos="1920"/>
        </w:tabs>
        <w:spacing w:before="1" w:line="259" w:lineRule="auto"/>
        <w:ind w:left="1919" w:right="827"/>
        <w:rPr>
          <w:sz w:val="24"/>
        </w:rPr>
      </w:pPr>
      <w:r>
        <w:rPr>
          <w:sz w:val="24"/>
        </w:rPr>
        <w:t>If</w:t>
      </w:r>
      <w:r>
        <w:rPr>
          <w:spacing w:val="-6"/>
          <w:sz w:val="24"/>
        </w:rPr>
        <w:t xml:space="preserve"> </w:t>
      </w:r>
      <w:r>
        <w:rPr>
          <w:sz w:val="24"/>
        </w:rPr>
        <w:t>the</w:t>
      </w:r>
      <w:r>
        <w:rPr>
          <w:spacing w:val="-8"/>
          <w:sz w:val="24"/>
        </w:rPr>
        <w:t xml:space="preserve"> </w:t>
      </w:r>
      <w:r>
        <w:rPr>
          <w:sz w:val="24"/>
        </w:rPr>
        <w:t>applicant</w:t>
      </w:r>
      <w:r>
        <w:rPr>
          <w:spacing w:val="-5"/>
          <w:sz w:val="24"/>
        </w:rPr>
        <w:t xml:space="preserve"> </w:t>
      </w:r>
      <w:r>
        <w:rPr>
          <w:sz w:val="24"/>
        </w:rPr>
        <w:t>has</w:t>
      </w:r>
      <w:r>
        <w:rPr>
          <w:spacing w:val="-9"/>
          <w:sz w:val="24"/>
        </w:rPr>
        <w:t xml:space="preserve"> </w:t>
      </w:r>
      <w:r>
        <w:rPr>
          <w:sz w:val="24"/>
        </w:rPr>
        <w:t>registered</w:t>
      </w:r>
      <w:r>
        <w:rPr>
          <w:spacing w:val="-6"/>
          <w:sz w:val="24"/>
        </w:rPr>
        <w:t xml:space="preserve"> </w:t>
      </w:r>
      <w:r>
        <w:rPr>
          <w:sz w:val="24"/>
        </w:rPr>
        <w:t>with</w:t>
      </w:r>
      <w:r>
        <w:rPr>
          <w:spacing w:val="-8"/>
          <w:sz w:val="24"/>
        </w:rPr>
        <w:t xml:space="preserve"> </w:t>
      </w:r>
      <w:r>
        <w:rPr>
          <w:sz w:val="24"/>
        </w:rPr>
        <w:t>Selective</w:t>
      </w:r>
      <w:r>
        <w:rPr>
          <w:spacing w:val="-8"/>
          <w:sz w:val="24"/>
        </w:rPr>
        <w:t xml:space="preserve"> </w:t>
      </w:r>
      <w:r>
        <w:rPr>
          <w:sz w:val="24"/>
        </w:rPr>
        <w:t>Service</w:t>
      </w:r>
      <w:r>
        <w:rPr>
          <w:spacing w:val="-9"/>
          <w:sz w:val="24"/>
        </w:rPr>
        <w:t xml:space="preserve"> </w:t>
      </w:r>
      <w:r>
        <w:rPr>
          <w:sz w:val="24"/>
        </w:rPr>
        <w:t>as</w:t>
      </w:r>
      <w:r>
        <w:rPr>
          <w:spacing w:val="-9"/>
          <w:sz w:val="24"/>
        </w:rPr>
        <w:t xml:space="preserve"> </w:t>
      </w:r>
      <w:r>
        <w:rPr>
          <w:sz w:val="24"/>
        </w:rPr>
        <w:t>required</w:t>
      </w:r>
      <w:r>
        <w:rPr>
          <w:spacing w:val="-6"/>
          <w:sz w:val="24"/>
        </w:rPr>
        <w:t xml:space="preserve"> </w:t>
      </w:r>
      <w:r>
        <w:rPr>
          <w:sz w:val="24"/>
        </w:rPr>
        <w:t>and</w:t>
      </w:r>
      <w:r>
        <w:rPr>
          <w:spacing w:val="-6"/>
          <w:sz w:val="24"/>
        </w:rPr>
        <w:t xml:space="preserve"> </w:t>
      </w:r>
      <w:r>
        <w:rPr>
          <w:sz w:val="24"/>
        </w:rPr>
        <w:t>is</w:t>
      </w:r>
      <w:r>
        <w:rPr>
          <w:spacing w:val="-9"/>
          <w:sz w:val="24"/>
        </w:rPr>
        <w:t xml:space="preserve"> </w:t>
      </w:r>
      <w:r>
        <w:rPr>
          <w:sz w:val="24"/>
        </w:rPr>
        <w:t>otherwise</w:t>
      </w:r>
      <w:r>
        <w:rPr>
          <w:spacing w:val="-8"/>
          <w:sz w:val="24"/>
        </w:rPr>
        <w:t xml:space="preserve"> </w:t>
      </w:r>
      <w:r>
        <w:rPr>
          <w:sz w:val="24"/>
        </w:rPr>
        <w:t>eligible then continue with the enrollment process.</w:t>
      </w:r>
    </w:p>
    <w:p w14:paraId="341EAFC1" w14:textId="77777777" w:rsidR="00994A55" w:rsidRDefault="00994A55">
      <w:pPr>
        <w:pStyle w:val="BodyText"/>
        <w:spacing w:before="1"/>
      </w:pPr>
    </w:p>
    <w:p w14:paraId="18495D9A" w14:textId="77777777" w:rsidR="00994A55" w:rsidRDefault="00F64AD5">
      <w:pPr>
        <w:pStyle w:val="BodyText"/>
        <w:ind w:left="1199" w:right="1168"/>
      </w:pPr>
      <w:r>
        <w:t>What</w:t>
      </w:r>
      <w:r>
        <w:rPr>
          <w:spacing w:val="-5"/>
        </w:rPr>
        <w:t xml:space="preserve"> </w:t>
      </w:r>
      <w:r>
        <w:t>happens</w:t>
      </w:r>
      <w:r>
        <w:rPr>
          <w:spacing w:val="-9"/>
        </w:rPr>
        <w:t xml:space="preserve"> </w:t>
      </w:r>
      <w:r>
        <w:t>if</w:t>
      </w:r>
      <w:r>
        <w:rPr>
          <w:spacing w:val="-6"/>
        </w:rPr>
        <w:t xml:space="preserve"> </w:t>
      </w:r>
      <w:r>
        <w:t>the</w:t>
      </w:r>
      <w:r>
        <w:rPr>
          <w:spacing w:val="-8"/>
        </w:rPr>
        <w:t xml:space="preserve"> </w:t>
      </w:r>
      <w:r>
        <w:t>individual</w:t>
      </w:r>
      <w:r>
        <w:rPr>
          <w:spacing w:val="-5"/>
        </w:rPr>
        <w:t xml:space="preserve"> </w:t>
      </w:r>
      <w:r>
        <w:t>never</w:t>
      </w:r>
      <w:r>
        <w:rPr>
          <w:spacing w:val="-6"/>
        </w:rPr>
        <w:t xml:space="preserve"> </w:t>
      </w:r>
      <w:r>
        <w:t>registered</w:t>
      </w:r>
      <w:r>
        <w:rPr>
          <w:spacing w:val="-6"/>
        </w:rPr>
        <w:t xml:space="preserve"> </w:t>
      </w:r>
      <w:r>
        <w:t>with</w:t>
      </w:r>
      <w:r>
        <w:rPr>
          <w:spacing w:val="-8"/>
        </w:rPr>
        <w:t xml:space="preserve"> </w:t>
      </w:r>
      <w:r>
        <w:t>Selective</w:t>
      </w:r>
      <w:r>
        <w:rPr>
          <w:spacing w:val="-8"/>
        </w:rPr>
        <w:t xml:space="preserve"> </w:t>
      </w:r>
      <w:r>
        <w:t>Service</w:t>
      </w:r>
      <w:r>
        <w:rPr>
          <w:spacing w:val="-9"/>
        </w:rPr>
        <w:t xml:space="preserve"> </w:t>
      </w:r>
      <w:r>
        <w:t>or</w:t>
      </w:r>
      <w:r>
        <w:rPr>
          <w:spacing w:val="-6"/>
        </w:rPr>
        <w:t xml:space="preserve"> </w:t>
      </w:r>
      <w:r>
        <w:t>can’t</w:t>
      </w:r>
      <w:r>
        <w:rPr>
          <w:spacing w:val="-5"/>
        </w:rPr>
        <w:t xml:space="preserve"> </w:t>
      </w:r>
      <w:r>
        <w:t xml:space="preserve">provide </w:t>
      </w:r>
      <w:r>
        <w:rPr>
          <w:spacing w:val="-2"/>
        </w:rPr>
        <w:t>documentation?</w:t>
      </w:r>
    </w:p>
    <w:p w14:paraId="5198924B" w14:textId="6AF12CC7" w:rsidR="00994A55" w:rsidRDefault="00F64AD5" w:rsidP="00642EDF">
      <w:pPr>
        <w:pStyle w:val="ListParagraph"/>
        <w:numPr>
          <w:ilvl w:val="0"/>
          <w:numId w:val="57"/>
        </w:numPr>
        <w:tabs>
          <w:tab w:val="left" w:pos="1920"/>
        </w:tabs>
        <w:ind w:left="1919" w:right="1719"/>
        <w:rPr>
          <w:sz w:val="24"/>
        </w:rPr>
      </w:pPr>
      <w:r>
        <w:rPr>
          <w:sz w:val="24"/>
        </w:rPr>
        <w:t>Service providers must require that males 26 years and over request a Status Information</w:t>
      </w:r>
      <w:r>
        <w:rPr>
          <w:spacing w:val="-11"/>
          <w:sz w:val="24"/>
        </w:rPr>
        <w:t xml:space="preserve"> </w:t>
      </w:r>
      <w:r>
        <w:rPr>
          <w:sz w:val="24"/>
        </w:rPr>
        <w:t>Letter</w:t>
      </w:r>
      <w:r>
        <w:rPr>
          <w:spacing w:val="-11"/>
          <w:sz w:val="24"/>
        </w:rPr>
        <w:t xml:space="preserve"> </w:t>
      </w:r>
      <w:r>
        <w:rPr>
          <w:sz w:val="24"/>
        </w:rPr>
        <w:t>before</w:t>
      </w:r>
      <w:r>
        <w:rPr>
          <w:spacing w:val="-11"/>
          <w:sz w:val="24"/>
        </w:rPr>
        <w:t xml:space="preserve"> </w:t>
      </w:r>
      <w:r>
        <w:rPr>
          <w:sz w:val="24"/>
        </w:rPr>
        <w:t>determin</w:t>
      </w:r>
      <w:r w:rsidR="00E66336">
        <w:rPr>
          <w:sz w:val="24"/>
        </w:rPr>
        <w:t>ing</w:t>
      </w:r>
      <w:r>
        <w:rPr>
          <w:spacing w:val="-11"/>
          <w:sz w:val="24"/>
        </w:rPr>
        <w:t xml:space="preserve"> </w:t>
      </w:r>
      <w:r>
        <w:rPr>
          <w:sz w:val="24"/>
        </w:rPr>
        <w:t>that</w:t>
      </w:r>
      <w:r>
        <w:rPr>
          <w:spacing w:val="-10"/>
          <w:sz w:val="24"/>
        </w:rPr>
        <w:t xml:space="preserve"> </w:t>
      </w:r>
      <w:r>
        <w:rPr>
          <w:sz w:val="24"/>
        </w:rPr>
        <w:t>the</w:t>
      </w:r>
      <w:r>
        <w:rPr>
          <w:spacing w:val="-11"/>
          <w:sz w:val="24"/>
        </w:rPr>
        <w:t xml:space="preserve"> </w:t>
      </w:r>
      <w:r>
        <w:rPr>
          <w:sz w:val="24"/>
        </w:rPr>
        <w:t>failure</w:t>
      </w:r>
      <w:r>
        <w:rPr>
          <w:spacing w:val="-11"/>
          <w:sz w:val="24"/>
        </w:rPr>
        <w:t xml:space="preserve"> </w:t>
      </w:r>
      <w:r>
        <w:rPr>
          <w:sz w:val="24"/>
        </w:rPr>
        <w:t>to</w:t>
      </w:r>
      <w:r>
        <w:rPr>
          <w:spacing w:val="-11"/>
          <w:sz w:val="24"/>
        </w:rPr>
        <w:t xml:space="preserve"> </w:t>
      </w:r>
      <w:r>
        <w:rPr>
          <w:sz w:val="24"/>
        </w:rPr>
        <w:t>register</w:t>
      </w:r>
      <w:r>
        <w:rPr>
          <w:spacing w:val="-11"/>
          <w:sz w:val="24"/>
        </w:rPr>
        <w:t xml:space="preserve"> </w:t>
      </w:r>
      <w:r>
        <w:rPr>
          <w:sz w:val="24"/>
        </w:rPr>
        <w:t>was knowing and willful.</w:t>
      </w:r>
    </w:p>
    <w:p w14:paraId="65312DAC" w14:textId="77777777" w:rsidR="00994A55" w:rsidRDefault="00F64AD5" w:rsidP="00642EDF">
      <w:pPr>
        <w:pStyle w:val="ListParagraph"/>
        <w:numPr>
          <w:ilvl w:val="0"/>
          <w:numId w:val="57"/>
        </w:numPr>
        <w:tabs>
          <w:tab w:val="left" w:pos="1920"/>
        </w:tabs>
        <w:spacing w:line="272" w:lineRule="exact"/>
        <w:ind w:hanging="361"/>
        <w:rPr>
          <w:sz w:val="24"/>
        </w:rPr>
      </w:pPr>
      <w:r>
        <w:rPr>
          <w:sz w:val="24"/>
        </w:rPr>
        <w:t>An</w:t>
      </w:r>
      <w:r>
        <w:rPr>
          <w:spacing w:val="-10"/>
          <w:sz w:val="24"/>
        </w:rPr>
        <w:t xml:space="preserve"> </w:t>
      </w:r>
      <w:r>
        <w:rPr>
          <w:sz w:val="24"/>
        </w:rPr>
        <w:t>individual</w:t>
      </w:r>
      <w:r>
        <w:rPr>
          <w:spacing w:val="-4"/>
          <w:sz w:val="24"/>
        </w:rPr>
        <w:t xml:space="preserve"> </w:t>
      </w:r>
      <w:r>
        <w:rPr>
          <w:sz w:val="24"/>
        </w:rPr>
        <w:t>may obtain</w:t>
      </w:r>
      <w:r>
        <w:rPr>
          <w:spacing w:val="-7"/>
          <w:sz w:val="24"/>
        </w:rPr>
        <w:t xml:space="preserve"> </w:t>
      </w:r>
      <w:r>
        <w:rPr>
          <w:sz w:val="24"/>
        </w:rPr>
        <w:t>a</w:t>
      </w:r>
      <w:r>
        <w:rPr>
          <w:spacing w:val="-4"/>
          <w:sz w:val="24"/>
        </w:rPr>
        <w:t xml:space="preserve"> </w:t>
      </w:r>
      <w:r>
        <w:rPr>
          <w:sz w:val="24"/>
        </w:rPr>
        <w:t>Status</w:t>
      </w:r>
      <w:r>
        <w:rPr>
          <w:spacing w:val="-9"/>
          <w:sz w:val="24"/>
        </w:rPr>
        <w:t xml:space="preserve"> </w:t>
      </w:r>
      <w:r>
        <w:rPr>
          <w:sz w:val="24"/>
        </w:rPr>
        <w:t>Information</w:t>
      </w:r>
      <w:r>
        <w:rPr>
          <w:spacing w:val="-4"/>
          <w:sz w:val="24"/>
        </w:rPr>
        <w:t xml:space="preserve"> </w:t>
      </w:r>
      <w:r>
        <w:rPr>
          <w:sz w:val="24"/>
        </w:rPr>
        <w:t>Letter</w:t>
      </w:r>
      <w:r>
        <w:rPr>
          <w:spacing w:val="-1"/>
          <w:sz w:val="24"/>
        </w:rPr>
        <w:t xml:space="preserve"> </w:t>
      </w:r>
      <w:r>
        <w:rPr>
          <w:sz w:val="24"/>
        </w:rPr>
        <w:t>from</w:t>
      </w:r>
      <w:r>
        <w:rPr>
          <w:spacing w:val="-10"/>
          <w:sz w:val="24"/>
        </w:rPr>
        <w:t xml:space="preserve"> </w:t>
      </w:r>
      <w:r>
        <w:rPr>
          <w:sz w:val="24"/>
        </w:rPr>
        <w:t>Selective</w:t>
      </w:r>
      <w:r>
        <w:rPr>
          <w:spacing w:val="-6"/>
          <w:sz w:val="24"/>
        </w:rPr>
        <w:t xml:space="preserve"> </w:t>
      </w:r>
      <w:r>
        <w:rPr>
          <w:sz w:val="24"/>
        </w:rPr>
        <w:t>Service</w:t>
      </w:r>
      <w:r>
        <w:rPr>
          <w:spacing w:val="-7"/>
          <w:sz w:val="24"/>
        </w:rPr>
        <w:t xml:space="preserve"> </w:t>
      </w:r>
      <w:r>
        <w:rPr>
          <w:sz w:val="24"/>
        </w:rPr>
        <w:t>if</w:t>
      </w:r>
      <w:r>
        <w:rPr>
          <w:spacing w:val="-1"/>
          <w:sz w:val="24"/>
        </w:rPr>
        <w:t xml:space="preserve"> </w:t>
      </w:r>
      <w:r>
        <w:rPr>
          <w:spacing w:val="-5"/>
          <w:sz w:val="24"/>
        </w:rPr>
        <w:t>he:</w:t>
      </w:r>
    </w:p>
    <w:p w14:paraId="2AB204F0" w14:textId="77777777" w:rsidR="00994A55" w:rsidRDefault="00F64AD5" w:rsidP="00642EDF">
      <w:pPr>
        <w:pStyle w:val="ListParagraph"/>
        <w:numPr>
          <w:ilvl w:val="1"/>
          <w:numId w:val="57"/>
        </w:numPr>
        <w:tabs>
          <w:tab w:val="left" w:pos="2640"/>
        </w:tabs>
        <w:ind w:hanging="361"/>
        <w:rPr>
          <w:sz w:val="24"/>
        </w:rPr>
      </w:pPr>
      <w:r>
        <w:rPr>
          <w:sz w:val="24"/>
        </w:rPr>
        <w:t>Believes</w:t>
      </w:r>
      <w:r>
        <w:rPr>
          <w:spacing w:val="-13"/>
          <w:sz w:val="24"/>
        </w:rPr>
        <w:t xml:space="preserve"> </w:t>
      </w:r>
      <w:r>
        <w:rPr>
          <w:sz w:val="24"/>
        </w:rPr>
        <w:t>that</w:t>
      </w:r>
      <w:r>
        <w:rPr>
          <w:spacing w:val="-2"/>
          <w:sz w:val="24"/>
        </w:rPr>
        <w:t xml:space="preserve"> </w:t>
      </w:r>
      <w:r>
        <w:rPr>
          <w:sz w:val="24"/>
        </w:rPr>
        <w:t>he</w:t>
      </w:r>
      <w:r>
        <w:rPr>
          <w:spacing w:val="-7"/>
          <w:sz w:val="24"/>
        </w:rPr>
        <w:t xml:space="preserve"> </w:t>
      </w:r>
      <w:r>
        <w:rPr>
          <w:sz w:val="24"/>
        </w:rPr>
        <w:t>was</w:t>
      </w:r>
      <w:r>
        <w:rPr>
          <w:spacing w:val="-7"/>
          <w:sz w:val="24"/>
        </w:rPr>
        <w:t xml:space="preserve"> </w:t>
      </w:r>
      <w:r>
        <w:rPr>
          <w:sz w:val="24"/>
        </w:rPr>
        <w:t>not</w:t>
      </w:r>
      <w:r>
        <w:rPr>
          <w:spacing w:val="-4"/>
          <w:sz w:val="24"/>
        </w:rPr>
        <w:t xml:space="preserve"> </w:t>
      </w:r>
      <w:r>
        <w:rPr>
          <w:sz w:val="24"/>
        </w:rPr>
        <w:t>required</w:t>
      </w:r>
      <w:r>
        <w:rPr>
          <w:spacing w:val="-7"/>
          <w:sz w:val="24"/>
        </w:rPr>
        <w:t xml:space="preserve"> </w:t>
      </w:r>
      <w:r>
        <w:rPr>
          <w:sz w:val="24"/>
        </w:rPr>
        <w:t>to</w:t>
      </w:r>
      <w:r>
        <w:rPr>
          <w:spacing w:val="-5"/>
          <w:sz w:val="24"/>
        </w:rPr>
        <w:t xml:space="preserve"> </w:t>
      </w:r>
      <w:r>
        <w:rPr>
          <w:sz w:val="24"/>
        </w:rPr>
        <w:t>register;</w:t>
      </w:r>
      <w:r>
        <w:rPr>
          <w:spacing w:val="-6"/>
          <w:sz w:val="24"/>
        </w:rPr>
        <w:t xml:space="preserve"> </w:t>
      </w:r>
      <w:r>
        <w:rPr>
          <w:spacing w:val="-5"/>
          <w:sz w:val="24"/>
        </w:rPr>
        <w:t>or</w:t>
      </w:r>
    </w:p>
    <w:p w14:paraId="0A7442C8" w14:textId="77777777" w:rsidR="00994A55" w:rsidRDefault="00F64AD5" w:rsidP="00642EDF">
      <w:pPr>
        <w:pStyle w:val="ListParagraph"/>
        <w:numPr>
          <w:ilvl w:val="1"/>
          <w:numId w:val="57"/>
        </w:numPr>
        <w:tabs>
          <w:tab w:val="left" w:pos="2640"/>
        </w:tabs>
        <w:spacing w:before="2"/>
        <w:ind w:left="2639" w:right="1343"/>
        <w:rPr>
          <w:sz w:val="24"/>
        </w:rPr>
      </w:pPr>
      <w:r>
        <w:rPr>
          <w:sz w:val="24"/>
        </w:rPr>
        <w:t>Did</w:t>
      </w:r>
      <w:r>
        <w:rPr>
          <w:spacing w:val="-9"/>
          <w:sz w:val="24"/>
        </w:rPr>
        <w:t xml:space="preserve"> </w:t>
      </w:r>
      <w:r>
        <w:rPr>
          <w:sz w:val="24"/>
        </w:rPr>
        <w:t>register</w:t>
      </w:r>
      <w:r>
        <w:rPr>
          <w:spacing w:val="-10"/>
          <w:sz w:val="24"/>
        </w:rPr>
        <w:t xml:space="preserve"> </w:t>
      </w:r>
      <w:r>
        <w:rPr>
          <w:sz w:val="24"/>
        </w:rPr>
        <w:t>but</w:t>
      </w:r>
      <w:r>
        <w:rPr>
          <w:spacing w:val="-5"/>
          <w:sz w:val="24"/>
        </w:rPr>
        <w:t xml:space="preserve"> </w:t>
      </w:r>
      <w:r>
        <w:rPr>
          <w:sz w:val="24"/>
        </w:rPr>
        <w:t>cannot</w:t>
      </w:r>
      <w:r>
        <w:rPr>
          <w:spacing w:val="-11"/>
          <w:sz w:val="24"/>
        </w:rPr>
        <w:t xml:space="preserve"> </w:t>
      </w:r>
      <w:r>
        <w:rPr>
          <w:sz w:val="24"/>
        </w:rPr>
        <w:t>provide</w:t>
      </w:r>
      <w:r>
        <w:rPr>
          <w:spacing w:val="-10"/>
          <w:sz w:val="24"/>
        </w:rPr>
        <w:t xml:space="preserve"> </w:t>
      </w:r>
      <w:r>
        <w:rPr>
          <w:sz w:val="24"/>
        </w:rPr>
        <w:t>any</w:t>
      </w:r>
      <w:r>
        <w:rPr>
          <w:spacing w:val="-5"/>
          <w:sz w:val="24"/>
        </w:rPr>
        <w:t xml:space="preserve"> </w:t>
      </w:r>
      <w:r>
        <w:rPr>
          <w:sz w:val="24"/>
        </w:rPr>
        <w:t>of</w:t>
      </w:r>
      <w:r>
        <w:rPr>
          <w:spacing w:val="-10"/>
          <w:sz w:val="24"/>
        </w:rPr>
        <w:t xml:space="preserve"> </w:t>
      </w:r>
      <w:r>
        <w:rPr>
          <w:sz w:val="24"/>
        </w:rPr>
        <w:t>the</w:t>
      </w:r>
      <w:r>
        <w:rPr>
          <w:spacing w:val="-10"/>
          <w:sz w:val="24"/>
        </w:rPr>
        <w:t xml:space="preserve"> </w:t>
      </w:r>
      <w:r>
        <w:rPr>
          <w:sz w:val="24"/>
        </w:rPr>
        <w:t>documentation</w:t>
      </w:r>
      <w:r>
        <w:rPr>
          <w:spacing w:val="-10"/>
          <w:sz w:val="24"/>
        </w:rPr>
        <w:t xml:space="preserve"> </w:t>
      </w:r>
      <w:r>
        <w:rPr>
          <w:sz w:val="24"/>
        </w:rPr>
        <w:t>as</w:t>
      </w:r>
      <w:r>
        <w:rPr>
          <w:spacing w:val="-11"/>
          <w:sz w:val="24"/>
        </w:rPr>
        <w:t xml:space="preserve"> </w:t>
      </w:r>
      <w:r>
        <w:rPr>
          <w:sz w:val="24"/>
        </w:rPr>
        <w:t>described</w:t>
      </w:r>
      <w:r>
        <w:rPr>
          <w:spacing w:val="-8"/>
          <w:sz w:val="24"/>
        </w:rPr>
        <w:t xml:space="preserve"> </w:t>
      </w:r>
      <w:r>
        <w:rPr>
          <w:sz w:val="24"/>
        </w:rPr>
        <w:t>in</w:t>
      </w:r>
      <w:r>
        <w:rPr>
          <w:spacing w:val="-10"/>
          <w:sz w:val="24"/>
        </w:rPr>
        <w:t xml:space="preserve"> </w:t>
      </w:r>
      <w:r>
        <w:rPr>
          <w:sz w:val="24"/>
        </w:rPr>
        <w:t>the Selective Service Policy on the WSD website.</w:t>
      </w:r>
    </w:p>
    <w:p w14:paraId="2932B319" w14:textId="77777777" w:rsidR="00994A55" w:rsidRDefault="00F64AD5" w:rsidP="00642EDF">
      <w:pPr>
        <w:pStyle w:val="ListParagraph"/>
        <w:numPr>
          <w:ilvl w:val="0"/>
          <w:numId w:val="57"/>
        </w:numPr>
        <w:tabs>
          <w:tab w:val="left" w:pos="1920"/>
        </w:tabs>
        <w:ind w:left="1919" w:right="962"/>
        <w:jc w:val="both"/>
        <w:rPr>
          <w:sz w:val="24"/>
        </w:rPr>
      </w:pPr>
      <w:r>
        <w:rPr>
          <w:sz w:val="24"/>
        </w:rPr>
        <w:t>If</w:t>
      </w:r>
      <w:r>
        <w:rPr>
          <w:spacing w:val="-1"/>
          <w:sz w:val="24"/>
        </w:rPr>
        <w:t xml:space="preserve"> </w:t>
      </w:r>
      <w:r>
        <w:rPr>
          <w:sz w:val="24"/>
        </w:rPr>
        <w:t>the</w:t>
      </w:r>
      <w:r>
        <w:rPr>
          <w:spacing w:val="-4"/>
          <w:sz w:val="24"/>
        </w:rPr>
        <w:t xml:space="preserve"> </w:t>
      </w:r>
      <w:r>
        <w:rPr>
          <w:sz w:val="24"/>
        </w:rPr>
        <w:t>Status</w:t>
      </w:r>
      <w:r>
        <w:rPr>
          <w:spacing w:val="-4"/>
          <w:sz w:val="24"/>
        </w:rPr>
        <w:t xml:space="preserve"> </w:t>
      </w:r>
      <w:r>
        <w:rPr>
          <w:sz w:val="24"/>
        </w:rPr>
        <w:t>Information</w:t>
      </w:r>
      <w:r>
        <w:rPr>
          <w:spacing w:val="-4"/>
          <w:sz w:val="24"/>
        </w:rPr>
        <w:t xml:space="preserve"> </w:t>
      </w:r>
      <w:r>
        <w:rPr>
          <w:sz w:val="24"/>
        </w:rPr>
        <w:t>Letter</w:t>
      </w:r>
      <w:r>
        <w:rPr>
          <w:spacing w:val="-1"/>
          <w:sz w:val="24"/>
        </w:rPr>
        <w:t xml:space="preserve"> </w:t>
      </w:r>
      <w:r>
        <w:rPr>
          <w:sz w:val="24"/>
        </w:rPr>
        <w:t>indicates</w:t>
      </w:r>
      <w:r>
        <w:rPr>
          <w:spacing w:val="-5"/>
          <w:sz w:val="24"/>
        </w:rPr>
        <w:t xml:space="preserve"> </w:t>
      </w:r>
      <w:r>
        <w:rPr>
          <w:sz w:val="24"/>
        </w:rPr>
        <w:t>that</w:t>
      </w:r>
      <w:r>
        <w:rPr>
          <w:spacing w:val="-3"/>
          <w:sz w:val="24"/>
        </w:rPr>
        <w:t xml:space="preserve"> </w:t>
      </w:r>
      <w:r>
        <w:rPr>
          <w:sz w:val="24"/>
        </w:rPr>
        <w:t>the</w:t>
      </w:r>
      <w:r>
        <w:rPr>
          <w:spacing w:val="-4"/>
          <w:sz w:val="24"/>
        </w:rPr>
        <w:t xml:space="preserve"> </w:t>
      </w:r>
      <w:r>
        <w:rPr>
          <w:sz w:val="24"/>
        </w:rPr>
        <w:t>applicant was</w:t>
      </w:r>
      <w:r>
        <w:rPr>
          <w:spacing w:val="-4"/>
          <w:sz w:val="24"/>
        </w:rPr>
        <w:t xml:space="preserve"> </w:t>
      </w:r>
      <w:r>
        <w:rPr>
          <w:sz w:val="24"/>
        </w:rPr>
        <w:t>not required</w:t>
      </w:r>
      <w:r>
        <w:rPr>
          <w:spacing w:val="-1"/>
          <w:sz w:val="24"/>
        </w:rPr>
        <w:t xml:space="preserve"> </w:t>
      </w:r>
      <w:r>
        <w:rPr>
          <w:sz w:val="24"/>
        </w:rPr>
        <w:t>to</w:t>
      </w:r>
      <w:r>
        <w:rPr>
          <w:spacing w:val="-3"/>
          <w:sz w:val="24"/>
        </w:rPr>
        <w:t xml:space="preserve"> </w:t>
      </w:r>
      <w:r>
        <w:rPr>
          <w:sz w:val="24"/>
        </w:rPr>
        <w:t>register for Selective Service, he is eligible for WIOA funded programs.</w:t>
      </w:r>
    </w:p>
    <w:p w14:paraId="190D81A7" w14:textId="77777777" w:rsidR="00994A55" w:rsidRDefault="00F64AD5" w:rsidP="00642EDF">
      <w:pPr>
        <w:pStyle w:val="ListParagraph"/>
        <w:numPr>
          <w:ilvl w:val="0"/>
          <w:numId w:val="57"/>
        </w:numPr>
        <w:tabs>
          <w:tab w:val="left" w:pos="1920"/>
        </w:tabs>
        <w:ind w:left="1919" w:right="928"/>
        <w:jc w:val="both"/>
        <w:rPr>
          <w:sz w:val="24"/>
        </w:rPr>
      </w:pPr>
      <w:r>
        <w:rPr>
          <w:sz w:val="24"/>
        </w:rPr>
        <w:t>If the</w:t>
      </w:r>
      <w:r>
        <w:rPr>
          <w:spacing w:val="-1"/>
          <w:sz w:val="24"/>
        </w:rPr>
        <w:t xml:space="preserve"> </w:t>
      </w:r>
      <w:r>
        <w:rPr>
          <w:sz w:val="24"/>
        </w:rPr>
        <w:t>Status</w:t>
      </w:r>
      <w:r>
        <w:rPr>
          <w:spacing w:val="-2"/>
          <w:sz w:val="24"/>
        </w:rPr>
        <w:t xml:space="preserve"> </w:t>
      </w:r>
      <w:r>
        <w:rPr>
          <w:sz w:val="24"/>
        </w:rPr>
        <w:t>Information Letter</w:t>
      </w:r>
      <w:r>
        <w:rPr>
          <w:spacing w:val="-1"/>
          <w:sz w:val="24"/>
        </w:rPr>
        <w:t xml:space="preserve"> </w:t>
      </w:r>
      <w:r>
        <w:rPr>
          <w:sz w:val="24"/>
        </w:rPr>
        <w:t>indicates</w:t>
      </w:r>
      <w:r>
        <w:rPr>
          <w:spacing w:val="-2"/>
          <w:sz w:val="24"/>
        </w:rPr>
        <w:t xml:space="preserve"> </w:t>
      </w:r>
      <w:r>
        <w:rPr>
          <w:sz w:val="24"/>
        </w:rPr>
        <w:t>that the applicant was</w:t>
      </w:r>
      <w:r>
        <w:rPr>
          <w:spacing w:val="-2"/>
          <w:sz w:val="24"/>
        </w:rPr>
        <w:t xml:space="preserve"> </w:t>
      </w:r>
      <w:r>
        <w:rPr>
          <w:sz w:val="24"/>
        </w:rPr>
        <w:t>required to</w:t>
      </w:r>
      <w:r>
        <w:rPr>
          <w:spacing w:val="-1"/>
          <w:sz w:val="24"/>
        </w:rPr>
        <w:t xml:space="preserve"> </w:t>
      </w:r>
      <w:r>
        <w:rPr>
          <w:sz w:val="24"/>
        </w:rPr>
        <w:t>register</w:t>
      </w:r>
      <w:r>
        <w:rPr>
          <w:spacing w:val="-1"/>
          <w:sz w:val="24"/>
        </w:rPr>
        <w:t xml:space="preserve"> </w:t>
      </w:r>
      <w:r>
        <w:rPr>
          <w:sz w:val="24"/>
        </w:rPr>
        <w:t>but can’t</w:t>
      </w:r>
      <w:r>
        <w:rPr>
          <w:spacing w:val="-2"/>
          <w:sz w:val="24"/>
        </w:rPr>
        <w:t xml:space="preserve"> </w:t>
      </w:r>
      <w:r>
        <w:rPr>
          <w:sz w:val="24"/>
        </w:rPr>
        <w:t>because</w:t>
      </w:r>
      <w:r>
        <w:rPr>
          <w:spacing w:val="-3"/>
          <w:sz w:val="24"/>
        </w:rPr>
        <w:t xml:space="preserve"> </w:t>
      </w:r>
      <w:r>
        <w:rPr>
          <w:sz w:val="24"/>
        </w:rPr>
        <w:t>he</w:t>
      </w:r>
      <w:r>
        <w:rPr>
          <w:spacing w:val="-3"/>
          <w:sz w:val="24"/>
        </w:rPr>
        <w:t xml:space="preserve"> </w:t>
      </w:r>
      <w:r>
        <w:rPr>
          <w:sz w:val="24"/>
        </w:rPr>
        <w:t>is</w:t>
      </w:r>
      <w:r>
        <w:rPr>
          <w:spacing w:val="-3"/>
          <w:sz w:val="24"/>
        </w:rPr>
        <w:t xml:space="preserve"> </w:t>
      </w:r>
      <w:r>
        <w:rPr>
          <w:sz w:val="24"/>
        </w:rPr>
        <w:t>26</w:t>
      </w:r>
      <w:r>
        <w:rPr>
          <w:spacing w:val="-2"/>
          <w:sz w:val="24"/>
        </w:rPr>
        <w:t xml:space="preserve"> </w:t>
      </w:r>
      <w:r>
        <w:rPr>
          <w:sz w:val="24"/>
        </w:rPr>
        <w:t>or</w:t>
      </w:r>
      <w:r>
        <w:rPr>
          <w:spacing w:val="-2"/>
          <w:sz w:val="24"/>
        </w:rPr>
        <w:t xml:space="preserve"> </w:t>
      </w:r>
      <w:r>
        <w:rPr>
          <w:sz w:val="24"/>
        </w:rPr>
        <w:t>older</w:t>
      </w:r>
      <w:r>
        <w:rPr>
          <w:spacing w:val="-2"/>
          <w:sz w:val="24"/>
        </w:rPr>
        <w:t xml:space="preserve"> </w:t>
      </w:r>
      <w:r>
        <w:rPr>
          <w:sz w:val="24"/>
        </w:rPr>
        <w:t>then</w:t>
      </w:r>
      <w:r>
        <w:rPr>
          <w:spacing w:val="-3"/>
          <w:sz w:val="24"/>
        </w:rPr>
        <w:t xml:space="preserve"> </w:t>
      </w:r>
      <w:r>
        <w:rPr>
          <w:sz w:val="24"/>
        </w:rPr>
        <w:t>case</w:t>
      </w:r>
      <w:r>
        <w:rPr>
          <w:spacing w:val="-3"/>
          <w:sz w:val="24"/>
        </w:rPr>
        <w:t xml:space="preserve"> </w:t>
      </w:r>
      <w:r>
        <w:rPr>
          <w:sz w:val="24"/>
        </w:rPr>
        <w:t>managers</w:t>
      </w:r>
      <w:r>
        <w:rPr>
          <w:spacing w:val="-3"/>
          <w:sz w:val="24"/>
        </w:rPr>
        <w:t xml:space="preserve"> </w:t>
      </w:r>
      <w:r>
        <w:rPr>
          <w:sz w:val="24"/>
        </w:rPr>
        <w:t>would</w:t>
      </w:r>
      <w:r>
        <w:rPr>
          <w:spacing w:val="-2"/>
          <w:sz w:val="24"/>
        </w:rPr>
        <w:t xml:space="preserve"> </w:t>
      </w:r>
      <w:r>
        <w:rPr>
          <w:sz w:val="24"/>
        </w:rPr>
        <w:t>not enroll</w:t>
      </w:r>
      <w:r>
        <w:rPr>
          <w:spacing w:val="-2"/>
          <w:sz w:val="24"/>
        </w:rPr>
        <w:t xml:space="preserve"> </w:t>
      </w:r>
      <w:r>
        <w:rPr>
          <w:sz w:val="24"/>
        </w:rPr>
        <w:t>him</w:t>
      </w:r>
      <w:r>
        <w:rPr>
          <w:spacing w:val="-4"/>
          <w:sz w:val="24"/>
        </w:rPr>
        <w:t xml:space="preserve"> </w:t>
      </w:r>
      <w:r>
        <w:rPr>
          <w:sz w:val="24"/>
        </w:rPr>
        <w:t>until</w:t>
      </w:r>
      <w:r>
        <w:rPr>
          <w:spacing w:val="-3"/>
          <w:sz w:val="24"/>
        </w:rPr>
        <w:t xml:space="preserve"> </w:t>
      </w:r>
      <w:r>
        <w:rPr>
          <w:sz w:val="24"/>
        </w:rPr>
        <w:t>it</w:t>
      </w:r>
      <w:r>
        <w:rPr>
          <w:spacing w:val="-2"/>
          <w:sz w:val="24"/>
        </w:rPr>
        <w:t xml:space="preserve"> </w:t>
      </w:r>
      <w:r>
        <w:rPr>
          <w:sz w:val="24"/>
        </w:rPr>
        <w:t>can</w:t>
      </w:r>
      <w:r>
        <w:rPr>
          <w:spacing w:val="-3"/>
          <w:sz w:val="24"/>
        </w:rPr>
        <w:t xml:space="preserve"> </w:t>
      </w:r>
      <w:r>
        <w:rPr>
          <w:sz w:val="24"/>
        </w:rPr>
        <w:t>be determined that his failure to register was not knowing and willful.</w:t>
      </w:r>
    </w:p>
    <w:p w14:paraId="3633A6A8" w14:textId="77777777" w:rsidR="00994A55" w:rsidRDefault="00994A55">
      <w:pPr>
        <w:pStyle w:val="BodyText"/>
        <w:spacing w:before="7"/>
      </w:pPr>
    </w:p>
    <w:p w14:paraId="768D3D57" w14:textId="77777777" w:rsidR="00994A55" w:rsidRDefault="00F64AD5">
      <w:pPr>
        <w:pStyle w:val="BodyText"/>
        <w:ind w:left="1199" w:right="870"/>
      </w:pPr>
      <w:r>
        <w:t>What</w:t>
      </w:r>
      <w:r>
        <w:rPr>
          <w:spacing w:val="-5"/>
        </w:rPr>
        <w:t xml:space="preserve"> </w:t>
      </w:r>
      <w:r>
        <w:t>happens</w:t>
      </w:r>
      <w:r>
        <w:rPr>
          <w:spacing w:val="-7"/>
        </w:rPr>
        <w:t xml:space="preserve"> </w:t>
      </w:r>
      <w:r>
        <w:t>if</w:t>
      </w:r>
      <w:r>
        <w:rPr>
          <w:spacing w:val="-6"/>
        </w:rPr>
        <w:t xml:space="preserve"> </w:t>
      </w:r>
      <w:r>
        <w:t>the</w:t>
      </w:r>
      <w:r>
        <w:rPr>
          <w:spacing w:val="-6"/>
        </w:rPr>
        <w:t xml:space="preserve"> </w:t>
      </w:r>
      <w:r>
        <w:t>Status</w:t>
      </w:r>
      <w:r>
        <w:rPr>
          <w:spacing w:val="-7"/>
        </w:rPr>
        <w:t xml:space="preserve"> </w:t>
      </w:r>
      <w:r>
        <w:t>Information</w:t>
      </w:r>
      <w:r>
        <w:rPr>
          <w:spacing w:val="-6"/>
        </w:rPr>
        <w:t xml:space="preserve"> </w:t>
      </w:r>
      <w:r>
        <w:t>Letter</w:t>
      </w:r>
      <w:r>
        <w:rPr>
          <w:spacing w:val="-6"/>
        </w:rPr>
        <w:t xml:space="preserve"> </w:t>
      </w:r>
      <w:r>
        <w:t>says</w:t>
      </w:r>
      <w:r>
        <w:rPr>
          <w:spacing w:val="-7"/>
        </w:rPr>
        <w:t xml:space="preserve"> </w:t>
      </w:r>
      <w:r>
        <w:t>that</w:t>
      </w:r>
      <w:r>
        <w:rPr>
          <w:spacing w:val="-5"/>
        </w:rPr>
        <w:t xml:space="preserve"> </w:t>
      </w:r>
      <w:r>
        <w:t>the</w:t>
      </w:r>
      <w:r>
        <w:rPr>
          <w:spacing w:val="-6"/>
        </w:rPr>
        <w:t xml:space="preserve"> </w:t>
      </w:r>
      <w:r>
        <w:t>applicant</w:t>
      </w:r>
      <w:r>
        <w:rPr>
          <w:spacing w:val="-5"/>
        </w:rPr>
        <w:t xml:space="preserve"> </w:t>
      </w:r>
      <w:r>
        <w:t>was</w:t>
      </w:r>
      <w:r>
        <w:rPr>
          <w:spacing w:val="-7"/>
        </w:rPr>
        <w:t xml:space="preserve"> </w:t>
      </w:r>
      <w:r>
        <w:t>required</w:t>
      </w:r>
      <w:r>
        <w:rPr>
          <w:spacing w:val="-6"/>
        </w:rPr>
        <w:t xml:space="preserve"> </w:t>
      </w:r>
      <w:r>
        <w:t>to</w:t>
      </w:r>
      <w:r>
        <w:rPr>
          <w:spacing w:val="-6"/>
        </w:rPr>
        <w:t xml:space="preserve"> </w:t>
      </w:r>
      <w:r>
        <w:t>register but is no longer within the age of registration?</w:t>
      </w:r>
    </w:p>
    <w:p w14:paraId="2377294B" w14:textId="77777777" w:rsidR="00994A55" w:rsidRDefault="00F64AD5" w:rsidP="00642EDF">
      <w:pPr>
        <w:pStyle w:val="ListParagraph"/>
        <w:numPr>
          <w:ilvl w:val="0"/>
          <w:numId w:val="56"/>
        </w:numPr>
        <w:tabs>
          <w:tab w:val="left" w:pos="1920"/>
        </w:tabs>
        <w:ind w:left="1919" w:right="896"/>
        <w:rPr>
          <w:sz w:val="24"/>
        </w:rPr>
      </w:pPr>
      <w:r>
        <w:rPr>
          <w:sz w:val="24"/>
        </w:rPr>
        <w:t>Only the service provider has the responsibility of requesting and evaluating the documentation and determining whether the failure to register was knowing and willful. Considerations for determining whether the failure to register was “knowing” and “willful”</w:t>
      </w:r>
      <w:r>
        <w:rPr>
          <w:spacing w:val="-8"/>
          <w:sz w:val="24"/>
        </w:rPr>
        <w:t xml:space="preserve"> </w:t>
      </w:r>
      <w:r>
        <w:rPr>
          <w:sz w:val="24"/>
        </w:rPr>
        <w:t>are</w:t>
      </w:r>
      <w:r>
        <w:rPr>
          <w:spacing w:val="-8"/>
          <w:sz w:val="24"/>
        </w:rPr>
        <w:t xml:space="preserve"> </w:t>
      </w:r>
      <w:r>
        <w:rPr>
          <w:sz w:val="24"/>
        </w:rPr>
        <w:t>described</w:t>
      </w:r>
      <w:r>
        <w:rPr>
          <w:spacing w:val="-6"/>
          <w:sz w:val="24"/>
        </w:rPr>
        <w:t xml:space="preserve"> </w:t>
      </w:r>
      <w:r>
        <w:rPr>
          <w:sz w:val="24"/>
        </w:rPr>
        <w:t>in</w:t>
      </w:r>
      <w:r>
        <w:rPr>
          <w:spacing w:val="-8"/>
          <w:sz w:val="24"/>
        </w:rPr>
        <w:t xml:space="preserve"> </w:t>
      </w:r>
      <w:r>
        <w:rPr>
          <w:sz w:val="24"/>
        </w:rPr>
        <w:t>detail</w:t>
      </w:r>
      <w:r>
        <w:rPr>
          <w:spacing w:val="-6"/>
          <w:sz w:val="24"/>
        </w:rPr>
        <w:t xml:space="preserve"> </w:t>
      </w:r>
      <w:r>
        <w:rPr>
          <w:sz w:val="24"/>
        </w:rPr>
        <w:t>in</w:t>
      </w:r>
      <w:r>
        <w:rPr>
          <w:spacing w:val="-8"/>
          <w:sz w:val="24"/>
        </w:rPr>
        <w:t xml:space="preserve"> </w:t>
      </w:r>
      <w:r>
        <w:rPr>
          <w:sz w:val="24"/>
        </w:rPr>
        <w:t>the</w:t>
      </w:r>
      <w:r>
        <w:rPr>
          <w:spacing w:val="-8"/>
          <w:sz w:val="24"/>
        </w:rPr>
        <w:t xml:space="preserve"> </w:t>
      </w:r>
      <w:r>
        <w:rPr>
          <w:sz w:val="24"/>
        </w:rPr>
        <w:t>Selective</w:t>
      </w:r>
      <w:r>
        <w:rPr>
          <w:spacing w:val="-10"/>
          <w:sz w:val="24"/>
        </w:rPr>
        <w:t xml:space="preserve"> </w:t>
      </w:r>
      <w:r>
        <w:rPr>
          <w:sz w:val="24"/>
        </w:rPr>
        <w:t>Service</w:t>
      </w:r>
      <w:r>
        <w:rPr>
          <w:spacing w:val="-8"/>
          <w:sz w:val="24"/>
        </w:rPr>
        <w:t xml:space="preserve"> </w:t>
      </w:r>
      <w:r>
        <w:rPr>
          <w:sz w:val="24"/>
        </w:rPr>
        <w:t>Registration</w:t>
      </w:r>
      <w:r>
        <w:rPr>
          <w:spacing w:val="-8"/>
          <w:sz w:val="24"/>
        </w:rPr>
        <w:t xml:space="preserve"> </w:t>
      </w:r>
      <w:r>
        <w:rPr>
          <w:sz w:val="24"/>
        </w:rPr>
        <w:t>Requirements</w:t>
      </w:r>
      <w:r>
        <w:rPr>
          <w:spacing w:val="-8"/>
          <w:sz w:val="24"/>
        </w:rPr>
        <w:t xml:space="preserve"> </w:t>
      </w:r>
      <w:r>
        <w:rPr>
          <w:sz w:val="24"/>
        </w:rPr>
        <w:t>Policy on</w:t>
      </w:r>
      <w:r>
        <w:rPr>
          <w:spacing w:val="-9"/>
          <w:sz w:val="24"/>
        </w:rPr>
        <w:t xml:space="preserve"> </w:t>
      </w:r>
      <w:r>
        <w:rPr>
          <w:sz w:val="24"/>
        </w:rPr>
        <w:t>the</w:t>
      </w:r>
      <w:r>
        <w:rPr>
          <w:spacing w:val="-8"/>
          <w:sz w:val="24"/>
        </w:rPr>
        <w:t xml:space="preserve"> </w:t>
      </w:r>
      <w:r>
        <w:rPr>
          <w:sz w:val="24"/>
        </w:rPr>
        <w:t>WSD</w:t>
      </w:r>
      <w:r>
        <w:rPr>
          <w:spacing w:val="-8"/>
          <w:sz w:val="24"/>
        </w:rPr>
        <w:t xml:space="preserve"> </w:t>
      </w:r>
      <w:r>
        <w:rPr>
          <w:sz w:val="24"/>
        </w:rPr>
        <w:t>policy</w:t>
      </w:r>
      <w:r>
        <w:rPr>
          <w:spacing w:val="-3"/>
          <w:sz w:val="24"/>
        </w:rPr>
        <w:t xml:space="preserve"> </w:t>
      </w:r>
      <w:r>
        <w:rPr>
          <w:sz w:val="24"/>
        </w:rPr>
        <w:t>website.</w:t>
      </w:r>
      <w:r>
        <w:rPr>
          <w:spacing w:val="-8"/>
          <w:sz w:val="24"/>
        </w:rPr>
        <w:t xml:space="preserve"> </w:t>
      </w:r>
      <w:r>
        <w:rPr>
          <w:sz w:val="24"/>
        </w:rPr>
        <w:t>(Refer</w:t>
      </w:r>
      <w:r>
        <w:rPr>
          <w:spacing w:val="-8"/>
          <w:sz w:val="24"/>
        </w:rPr>
        <w:t xml:space="preserve"> </w:t>
      </w:r>
      <w:r>
        <w:rPr>
          <w:sz w:val="24"/>
        </w:rPr>
        <w:t>to</w:t>
      </w:r>
      <w:r>
        <w:rPr>
          <w:spacing w:val="-8"/>
          <w:sz w:val="24"/>
        </w:rPr>
        <w:t xml:space="preserve"> </w:t>
      </w:r>
      <w:r>
        <w:rPr>
          <w:sz w:val="24"/>
        </w:rPr>
        <w:t>Determining</w:t>
      </w:r>
      <w:r>
        <w:rPr>
          <w:spacing w:val="-9"/>
          <w:sz w:val="24"/>
        </w:rPr>
        <w:t xml:space="preserve"> </w:t>
      </w:r>
      <w:r>
        <w:rPr>
          <w:sz w:val="24"/>
        </w:rPr>
        <w:t>Knowing</w:t>
      </w:r>
      <w:r>
        <w:rPr>
          <w:spacing w:val="-8"/>
          <w:sz w:val="24"/>
        </w:rPr>
        <w:t xml:space="preserve"> </w:t>
      </w:r>
      <w:r>
        <w:rPr>
          <w:sz w:val="24"/>
        </w:rPr>
        <w:t>and</w:t>
      </w:r>
      <w:r>
        <w:rPr>
          <w:spacing w:val="-8"/>
          <w:sz w:val="24"/>
        </w:rPr>
        <w:t xml:space="preserve"> </w:t>
      </w:r>
      <w:r>
        <w:rPr>
          <w:sz w:val="24"/>
        </w:rPr>
        <w:t>Willful</w:t>
      </w:r>
      <w:r>
        <w:rPr>
          <w:spacing w:val="-8"/>
          <w:sz w:val="24"/>
        </w:rPr>
        <w:t xml:space="preserve"> </w:t>
      </w:r>
      <w:r>
        <w:rPr>
          <w:sz w:val="24"/>
        </w:rPr>
        <w:t>Failure</w:t>
      </w:r>
      <w:r>
        <w:rPr>
          <w:spacing w:val="-8"/>
          <w:sz w:val="24"/>
        </w:rPr>
        <w:t xml:space="preserve"> </w:t>
      </w:r>
      <w:r>
        <w:rPr>
          <w:sz w:val="24"/>
        </w:rPr>
        <w:t>to</w:t>
      </w:r>
      <w:r>
        <w:rPr>
          <w:spacing w:val="-8"/>
          <w:sz w:val="24"/>
        </w:rPr>
        <w:t xml:space="preserve"> </w:t>
      </w:r>
      <w:r>
        <w:rPr>
          <w:sz w:val="24"/>
        </w:rPr>
        <w:t xml:space="preserve">Register </w:t>
      </w:r>
      <w:r>
        <w:rPr>
          <w:spacing w:val="-2"/>
          <w:sz w:val="24"/>
        </w:rPr>
        <w:t>below)</w:t>
      </w:r>
    </w:p>
    <w:p w14:paraId="2D77F14C" w14:textId="77777777" w:rsidR="00994A55" w:rsidRDefault="00F64AD5" w:rsidP="00642EDF">
      <w:pPr>
        <w:pStyle w:val="ListParagraph"/>
        <w:numPr>
          <w:ilvl w:val="0"/>
          <w:numId w:val="56"/>
        </w:numPr>
        <w:tabs>
          <w:tab w:val="left" w:pos="1920"/>
        </w:tabs>
        <w:spacing w:before="100"/>
        <w:ind w:left="1919" w:right="889"/>
        <w:rPr>
          <w:sz w:val="24"/>
        </w:rPr>
      </w:pPr>
      <w:r>
        <w:rPr>
          <w:sz w:val="24"/>
        </w:rPr>
        <w:t>The</w:t>
      </w:r>
      <w:r>
        <w:rPr>
          <w:spacing w:val="-5"/>
          <w:sz w:val="24"/>
        </w:rPr>
        <w:t xml:space="preserve"> </w:t>
      </w:r>
      <w:r>
        <w:rPr>
          <w:sz w:val="24"/>
        </w:rPr>
        <w:t>applicant</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encouraged</w:t>
      </w:r>
      <w:r>
        <w:rPr>
          <w:spacing w:val="-5"/>
          <w:sz w:val="24"/>
        </w:rPr>
        <w:t xml:space="preserve"> </w:t>
      </w:r>
      <w:r>
        <w:rPr>
          <w:sz w:val="24"/>
        </w:rPr>
        <w:t>to</w:t>
      </w:r>
      <w:r>
        <w:rPr>
          <w:spacing w:val="-5"/>
          <w:sz w:val="24"/>
        </w:rPr>
        <w:t xml:space="preserve"> </w:t>
      </w:r>
      <w:r>
        <w:rPr>
          <w:sz w:val="24"/>
        </w:rPr>
        <w:t>offer</w:t>
      </w:r>
      <w:r>
        <w:rPr>
          <w:spacing w:val="-5"/>
          <w:sz w:val="24"/>
        </w:rPr>
        <w:t xml:space="preserve"> </w:t>
      </w:r>
      <w:r>
        <w:rPr>
          <w:sz w:val="24"/>
        </w:rPr>
        <w:t>as</w:t>
      </w:r>
      <w:r>
        <w:rPr>
          <w:spacing w:val="-6"/>
          <w:sz w:val="24"/>
        </w:rPr>
        <w:t xml:space="preserve"> </w:t>
      </w:r>
      <w:r>
        <w:rPr>
          <w:sz w:val="24"/>
        </w:rPr>
        <w:t>much</w:t>
      </w:r>
      <w:r>
        <w:rPr>
          <w:spacing w:val="-5"/>
          <w:sz w:val="24"/>
        </w:rPr>
        <w:t xml:space="preserve"> </w:t>
      </w:r>
      <w:r>
        <w:rPr>
          <w:sz w:val="24"/>
        </w:rPr>
        <w:t>evidence</w:t>
      </w:r>
      <w:r>
        <w:rPr>
          <w:spacing w:val="-5"/>
          <w:sz w:val="24"/>
        </w:rPr>
        <w:t xml:space="preserve"> </w:t>
      </w:r>
      <w:r>
        <w:rPr>
          <w:sz w:val="24"/>
        </w:rPr>
        <w:t>and</w:t>
      </w:r>
      <w:r>
        <w:rPr>
          <w:spacing w:val="-5"/>
          <w:sz w:val="24"/>
        </w:rPr>
        <w:t xml:space="preserve"> </w:t>
      </w:r>
      <w:r>
        <w:rPr>
          <w:sz w:val="24"/>
        </w:rPr>
        <w:t>in</w:t>
      </w:r>
      <w:r>
        <w:rPr>
          <w:spacing w:val="-5"/>
          <w:sz w:val="24"/>
        </w:rPr>
        <w:t xml:space="preserve"> </w:t>
      </w:r>
      <w:r>
        <w:rPr>
          <w:sz w:val="24"/>
        </w:rPr>
        <w:t>as</w:t>
      </w:r>
      <w:r>
        <w:rPr>
          <w:spacing w:val="-6"/>
          <w:sz w:val="24"/>
        </w:rPr>
        <w:t xml:space="preserve"> </w:t>
      </w:r>
      <w:r>
        <w:rPr>
          <w:sz w:val="24"/>
        </w:rPr>
        <w:t>much</w:t>
      </w:r>
      <w:r>
        <w:rPr>
          <w:spacing w:val="-5"/>
          <w:sz w:val="24"/>
        </w:rPr>
        <w:t xml:space="preserve"> </w:t>
      </w:r>
      <w:r>
        <w:rPr>
          <w:sz w:val="24"/>
        </w:rPr>
        <w:t>detail</w:t>
      </w:r>
      <w:r>
        <w:rPr>
          <w:spacing w:val="-5"/>
          <w:sz w:val="24"/>
        </w:rPr>
        <w:t xml:space="preserve"> </w:t>
      </w:r>
      <w:r>
        <w:rPr>
          <w:sz w:val="24"/>
        </w:rPr>
        <w:t>as possible. Documentation includes a written applicant statement and supporting documentation of his circumstances at the time of the required registration and the reasons for failure to register.</w:t>
      </w:r>
    </w:p>
    <w:p w14:paraId="6D70BC49" w14:textId="77777777" w:rsidR="00994A55" w:rsidRDefault="00994A55">
      <w:pPr>
        <w:pStyle w:val="BodyText"/>
        <w:spacing w:before="8"/>
      </w:pPr>
    </w:p>
    <w:p w14:paraId="18F427E5" w14:textId="77777777" w:rsidR="00994A55" w:rsidRDefault="00F64AD5">
      <w:pPr>
        <w:pStyle w:val="BodyText"/>
        <w:ind w:left="1199"/>
      </w:pPr>
      <w:r>
        <w:t>Registration</w:t>
      </w:r>
      <w:r>
        <w:rPr>
          <w:spacing w:val="-7"/>
        </w:rPr>
        <w:t xml:space="preserve"> </w:t>
      </w:r>
      <w:r>
        <w:t>Requirements</w:t>
      </w:r>
      <w:r>
        <w:rPr>
          <w:spacing w:val="-11"/>
        </w:rPr>
        <w:t xml:space="preserve"> </w:t>
      </w:r>
      <w:r>
        <w:t>for</w:t>
      </w:r>
      <w:r>
        <w:rPr>
          <w:spacing w:val="-1"/>
        </w:rPr>
        <w:t xml:space="preserve"> </w:t>
      </w:r>
      <w:r>
        <w:t>Males</w:t>
      </w:r>
      <w:r>
        <w:rPr>
          <w:spacing w:val="-10"/>
        </w:rPr>
        <w:t xml:space="preserve"> </w:t>
      </w:r>
      <w:r>
        <w:t>Under</w:t>
      </w:r>
      <w:r>
        <w:rPr>
          <w:spacing w:val="-5"/>
        </w:rPr>
        <w:t xml:space="preserve"> </w:t>
      </w:r>
      <w:r>
        <w:t>26</w:t>
      </w:r>
      <w:r>
        <w:rPr>
          <w:spacing w:val="-1"/>
        </w:rPr>
        <w:t xml:space="preserve"> </w:t>
      </w:r>
      <w:r>
        <w:t>years</w:t>
      </w:r>
      <w:r>
        <w:rPr>
          <w:spacing w:val="-11"/>
        </w:rPr>
        <w:t xml:space="preserve"> </w:t>
      </w:r>
      <w:r>
        <w:t>of</w:t>
      </w:r>
      <w:r>
        <w:rPr>
          <w:spacing w:val="-1"/>
        </w:rPr>
        <w:t xml:space="preserve"> </w:t>
      </w:r>
      <w:r>
        <w:rPr>
          <w:spacing w:val="-5"/>
        </w:rPr>
        <w:t>Age</w:t>
      </w:r>
    </w:p>
    <w:p w14:paraId="69AB3AE7" w14:textId="77777777" w:rsidR="00994A55" w:rsidRDefault="00F64AD5" w:rsidP="00642EDF">
      <w:pPr>
        <w:pStyle w:val="ListParagraph"/>
        <w:numPr>
          <w:ilvl w:val="0"/>
          <w:numId w:val="55"/>
        </w:numPr>
        <w:tabs>
          <w:tab w:val="left" w:pos="1920"/>
        </w:tabs>
        <w:spacing w:before="1"/>
        <w:ind w:left="1919" w:right="1214"/>
        <w:rPr>
          <w:sz w:val="24"/>
        </w:rPr>
      </w:pPr>
      <w:r>
        <w:rPr>
          <w:sz w:val="24"/>
        </w:rPr>
        <w:t>Youth</w:t>
      </w:r>
      <w:r>
        <w:rPr>
          <w:spacing w:val="-10"/>
          <w:sz w:val="24"/>
        </w:rPr>
        <w:t xml:space="preserve"> </w:t>
      </w:r>
      <w:r>
        <w:rPr>
          <w:sz w:val="24"/>
        </w:rPr>
        <w:t>providers</w:t>
      </w:r>
      <w:r>
        <w:rPr>
          <w:spacing w:val="-11"/>
          <w:sz w:val="24"/>
        </w:rPr>
        <w:t xml:space="preserve"> </w:t>
      </w:r>
      <w:r>
        <w:rPr>
          <w:sz w:val="24"/>
        </w:rPr>
        <w:t>are</w:t>
      </w:r>
      <w:r>
        <w:rPr>
          <w:spacing w:val="-10"/>
          <w:sz w:val="24"/>
        </w:rPr>
        <w:t xml:space="preserve"> </w:t>
      </w:r>
      <w:r>
        <w:rPr>
          <w:sz w:val="24"/>
        </w:rPr>
        <w:t>reminded</w:t>
      </w:r>
      <w:r>
        <w:rPr>
          <w:spacing w:val="-5"/>
          <w:sz w:val="24"/>
        </w:rPr>
        <w:t xml:space="preserve"> </w:t>
      </w:r>
      <w:r>
        <w:rPr>
          <w:sz w:val="24"/>
        </w:rPr>
        <w:t>to</w:t>
      </w:r>
      <w:r>
        <w:rPr>
          <w:spacing w:val="-10"/>
          <w:sz w:val="24"/>
        </w:rPr>
        <w:t xml:space="preserve"> </w:t>
      </w:r>
      <w:r>
        <w:rPr>
          <w:sz w:val="24"/>
        </w:rPr>
        <w:t>establish</w:t>
      </w:r>
      <w:r>
        <w:rPr>
          <w:spacing w:val="-10"/>
          <w:sz w:val="24"/>
        </w:rPr>
        <w:t xml:space="preserve"> </w:t>
      </w:r>
      <w:r>
        <w:rPr>
          <w:sz w:val="24"/>
        </w:rPr>
        <w:t>a</w:t>
      </w:r>
      <w:r>
        <w:rPr>
          <w:spacing w:val="-9"/>
          <w:sz w:val="24"/>
        </w:rPr>
        <w:t xml:space="preserve"> </w:t>
      </w:r>
      <w:r>
        <w:rPr>
          <w:sz w:val="24"/>
        </w:rPr>
        <w:t>tickler</w:t>
      </w:r>
      <w:r>
        <w:rPr>
          <w:spacing w:val="-5"/>
          <w:sz w:val="24"/>
        </w:rPr>
        <w:t xml:space="preserve"> </w:t>
      </w:r>
      <w:r>
        <w:rPr>
          <w:sz w:val="24"/>
        </w:rPr>
        <w:t>file</w:t>
      </w:r>
      <w:r>
        <w:rPr>
          <w:spacing w:val="-10"/>
          <w:sz w:val="24"/>
        </w:rPr>
        <w:t xml:space="preserve"> </w:t>
      </w:r>
      <w:r>
        <w:rPr>
          <w:sz w:val="24"/>
        </w:rPr>
        <w:t>to</w:t>
      </w:r>
      <w:r>
        <w:rPr>
          <w:spacing w:val="-5"/>
          <w:sz w:val="24"/>
        </w:rPr>
        <w:t xml:space="preserve"> </w:t>
      </w:r>
      <w:r>
        <w:rPr>
          <w:sz w:val="24"/>
        </w:rPr>
        <w:t>remind</w:t>
      </w:r>
      <w:r>
        <w:rPr>
          <w:spacing w:val="-9"/>
          <w:sz w:val="24"/>
        </w:rPr>
        <w:t xml:space="preserve"> </w:t>
      </w:r>
      <w:r>
        <w:rPr>
          <w:sz w:val="24"/>
        </w:rPr>
        <w:t>them</w:t>
      </w:r>
      <w:r>
        <w:rPr>
          <w:spacing w:val="-11"/>
          <w:sz w:val="24"/>
        </w:rPr>
        <w:t xml:space="preserve"> </w:t>
      </w:r>
      <w:r>
        <w:rPr>
          <w:sz w:val="24"/>
        </w:rPr>
        <w:t>to</w:t>
      </w:r>
      <w:r>
        <w:rPr>
          <w:spacing w:val="-2"/>
          <w:sz w:val="24"/>
        </w:rPr>
        <w:t xml:space="preserve"> </w:t>
      </w:r>
      <w:r>
        <w:rPr>
          <w:sz w:val="24"/>
        </w:rPr>
        <w:t>assist</w:t>
      </w:r>
      <w:r>
        <w:rPr>
          <w:spacing w:val="-7"/>
          <w:sz w:val="24"/>
        </w:rPr>
        <w:t xml:space="preserve"> </w:t>
      </w:r>
      <w:r>
        <w:rPr>
          <w:sz w:val="24"/>
        </w:rPr>
        <w:t>those youth who were under 18 at enrollment in registering for selective service within the required timeline.</w:t>
      </w:r>
    </w:p>
    <w:p w14:paraId="68FFB164" w14:textId="77777777" w:rsidR="00994A55" w:rsidRDefault="00F64AD5" w:rsidP="00642EDF">
      <w:pPr>
        <w:pStyle w:val="ListParagraph"/>
        <w:numPr>
          <w:ilvl w:val="0"/>
          <w:numId w:val="55"/>
        </w:numPr>
        <w:tabs>
          <w:tab w:val="left" w:pos="1920"/>
        </w:tabs>
        <w:spacing w:before="2"/>
        <w:ind w:left="1919" w:right="938"/>
        <w:rPr>
          <w:sz w:val="24"/>
        </w:rPr>
      </w:pPr>
      <w:r>
        <w:rPr>
          <w:sz w:val="24"/>
        </w:rPr>
        <w:t>Service providers that exit a male participant who turns 18 while enrolled in WIOA and refuses</w:t>
      </w:r>
      <w:r>
        <w:rPr>
          <w:spacing w:val="-9"/>
          <w:sz w:val="24"/>
        </w:rPr>
        <w:t xml:space="preserve"> </w:t>
      </w:r>
      <w:r>
        <w:rPr>
          <w:sz w:val="24"/>
        </w:rPr>
        <w:t>to</w:t>
      </w:r>
      <w:r>
        <w:rPr>
          <w:spacing w:val="-6"/>
          <w:sz w:val="24"/>
        </w:rPr>
        <w:t xml:space="preserve"> </w:t>
      </w:r>
      <w:r>
        <w:rPr>
          <w:sz w:val="24"/>
        </w:rPr>
        <w:t>comply</w:t>
      </w:r>
      <w:r>
        <w:rPr>
          <w:spacing w:val="-5"/>
          <w:sz w:val="24"/>
        </w:rPr>
        <w:t xml:space="preserve"> </w:t>
      </w:r>
      <w:r>
        <w:rPr>
          <w:sz w:val="24"/>
        </w:rPr>
        <w:t>with</w:t>
      </w:r>
      <w:r>
        <w:rPr>
          <w:spacing w:val="-4"/>
          <w:sz w:val="24"/>
        </w:rPr>
        <w:t xml:space="preserve"> </w:t>
      </w:r>
      <w:r>
        <w:rPr>
          <w:sz w:val="24"/>
        </w:rPr>
        <w:t>Selective</w:t>
      </w:r>
      <w:r>
        <w:rPr>
          <w:spacing w:val="-8"/>
          <w:sz w:val="24"/>
        </w:rPr>
        <w:t xml:space="preserve"> </w:t>
      </w:r>
      <w:r>
        <w:rPr>
          <w:sz w:val="24"/>
        </w:rPr>
        <w:t>Service</w:t>
      </w:r>
      <w:r>
        <w:rPr>
          <w:spacing w:val="-9"/>
          <w:sz w:val="24"/>
        </w:rPr>
        <w:t xml:space="preserve"> </w:t>
      </w:r>
      <w:r>
        <w:rPr>
          <w:sz w:val="24"/>
        </w:rPr>
        <w:t>Registration</w:t>
      </w:r>
      <w:r>
        <w:rPr>
          <w:spacing w:val="-8"/>
          <w:sz w:val="24"/>
        </w:rPr>
        <w:t xml:space="preserve"> </w:t>
      </w:r>
      <w:r>
        <w:rPr>
          <w:sz w:val="24"/>
        </w:rPr>
        <w:t>requirements</w:t>
      </w:r>
      <w:r>
        <w:rPr>
          <w:spacing w:val="-9"/>
          <w:sz w:val="24"/>
        </w:rPr>
        <w:t xml:space="preserve"> </w:t>
      </w:r>
      <w:r>
        <w:rPr>
          <w:sz w:val="24"/>
        </w:rPr>
        <w:t>would</w:t>
      </w:r>
      <w:r>
        <w:rPr>
          <w:spacing w:val="-5"/>
          <w:sz w:val="24"/>
        </w:rPr>
        <w:t xml:space="preserve"> </w:t>
      </w:r>
      <w:r>
        <w:rPr>
          <w:sz w:val="24"/>
        </w:rPr>
        <w:t>not</w:t>
      </w:r>
      <w:r>
        <w:rPr>
          <w:spacing w:val="-5"/>
          <w:sz w:val="24"/>
        </w:rPr>
        <w:t xml:space="preserve"> </w:t>
      </w:r>
      <w:r>
        <w:rPr>
          <w:sz w:val="24"/>
        </w:rPr>
        <w:t>place</w:t>
      </w:r>
      <w:r>
        <w:rPr>
          <w:spacing w:val="-8"/>
          <w:sz w:val="24"/>
        </w:rPr>
        <w:t xml:space="preserve"> </w:t>
      </w:r>
      <w:r>
        <w:rPr>
          <w:sz w:val="24"/>
        </w:rPr>
        <w:t>that youth in follow up.</w:t>
      </w:r>
    </w:p>
    <w:p w14:paraId="344544BC" w14:textId="77777777" w:rsidR="00994A55" w:rsidRDefault="00F64AD5" w:rsidP="00642EDF">
      <w:pPr>
        <w:pStyle w:val="ListParagraph"/>
        <w:numPr>
          <w:ilvl w:val="0"/>
          <w:numId w:val="55"/>
        </w:numPr>
        <w:tabs>
          <w:tab w:val="left" w:pos="1920"/>
        </w:tabs>
        <w:ind w:left="1919" w:right="874"/>
        <w:rPr>
          <w:sz w:val="24"/>
        </w:rPr>
      </w:pPr>
      <w:r>
        <w:rPr>
          <w:sz w:val="24"/>
        </w:rPr>
        <w:t>Failure to register within the required tie frame may result in disallowed costs. When a Youth</w:t>
      </w:r>
      <w:r>
        <w:rPr>
          <w:spacing w:val="-8"/>
          <w:sz w:val="24"/>
        </w:rPr>
        <w:t xml:space="preserve"> </w:t>
      </w:r>
      <w:r>
        <w:rPr>
          <w:sz w:val="24"/>
        </w:rPr>
        <w:t>participant</w:t>
      </w:r>
      <w:r>
        <w:rPr>
          <w:spacing w:val="-5"/>
          <w:sz w:val="24"/>
        </w:rPr>
        <w:t xml:space="preserve"> </w:t>
      </w:r>
      <w:r>
        <w:rPr>
          <w:sz w:val="24"/>
        </w:rPr>
        <w:t>turns</w:t>
      </w:r>
      <w:r>
        <w:rPr>
          <w:spacing w:val="-7"/>
          <w:sz w:val="24"/>
        </w:rPr>
        <w:t xml:space="preserve"> </w:t>
      </w:r>
      <w:r>
        <w:rPr>
          <w:sz w:val="24"/>
        </w:rPr>
        <w:t>18</w:t>
      </w:r>
      <w:r>
        <w:rPr>
          <w:spacing w:val="-5"/>
          <w:sz w:val="24"/>
        </w:rPr>
        <w:t xml:space="preserve"> </w:t>
      </w:r>
      <w:r>
        <w:rPr>
          <w:sz w:val="24"/>
        </w:rPr>
        <w:t>years</w:t>
      </w:r>
      <w:r>
        <w:rPr>
          <w:spacing w:val="-9"/>
          <w:sz w:val="24"/>
        </w:rPr>
        <w:t xml:space="preserve"> </w:t>
      </w:r>
      <w:r>
        <w:rPr>
          <w:sz w:val="24"/>
        </w:rPr>
        <w:t>of</w:t>
      </w:r>
      <w:r>
        <w:rPr>
          <w:spacing w:val="-6"/>
          <w:sz w:val="24"/>
        </w:rPr>
        <w:t xml:space="preserve"> </w:t>
      </w:r>
      <w:r>
        <w:rPr>
          <w:sz w:val="24"/>
        </w:rPr>
        <w:t>age</w:t>
      </w:r>
      <w:r>
        <w:rPr>
          <w:spacing w:val="-8"/>
          <w:sz w:val="24"/>
        </w:rPr>
        <w:t xml:space="preserve"> </w:t>
      </w:r>
      <w:r>
        <w:rPr>
          <w:sz w:val="24"/>
        </w:rPr>
        <w:t>during</w:t>
      </w:r>
      <w:r>
        <w:rPr>
          <w:spacing w:val="-8"/>
          <w:sz w:val="24"/>
        </w:rPr>
        <w:t xml:space="preserve"> </w:t>
      </w:r>
      <w:r>
        <w:rPr>
          <w:sz w:val="24"/>
        </w:rPr>
        <w:t>enrollment,</w:t>
      </w:r>
      <w:r>
        <w:rPr>
          <w:spacing w:val="-6"/>
          <w:sz w:val="24"/>
        </w:rPr>
        <w:t xml:space="preserve"> </w:t>
      </w:r>
      <w:r>
        <w:rPr>
          <w:sz w:val="24"/>
        </w:rPr>
        <w:t>the</w:t>
      </w:r>
      <w:r>
        <w:rPr>
          <w:spacing w:val="-8"/>
          <w:sz w:val="24"/>
        </w:rPr>
        <w:t xml:space="preserve"> </w:t>
      </w:r>
      <w:r>
        <w:rPr>
          <w:sz w:val="24"/>
        </w:rPr>
        <w:t>case</w:t>
      </w:r>
      <w:r>
        <w:rPr>
          <w:spacing w:val="-8"/>
          <w:sz w:val="24"/>
        </w:rPr>
        <w:t xml:space="preserve"> </w:t>
      </w:r>
      <w:r>
        <w:rPr>
          <w:sz w:val="24"/>
        </w:rPr>
        <w:t>manager</w:t>
      </w:r>
      <w:r>
        <w:rPr>
          <w:spacing w:val="-6"/>
          <w:sz w:val="24"/>
        </w:rPr>
        <w:t xml:space="preserve"> </w:t>
      </w:r>
      <w:r>
        <w:rPr>
          <w:sz w:val="24"/>
        </w:rPr>
        <w:t>shall</w:t>
      </w:r>
      <w:r>
        <w:rPr>
          <w:spacing w:val="-6"/>
          <w:sz w:val="24"/>
        </w:rPr>
        <w:t xml:space="preserve"> </w:t>
      </w:r>
      <w:r>
        <w:rPr>
          <w:sz w:val="24"/>
        </w:rPr>
        <w:t>assist</w:t>
      </w:r>
    </w:p>
    <w:p w14:paraId="606AC05A" w14:textId="77777777" w:rsidR="00994A55" w:rsidRDefault="00994A55">
      <w:pPr>
        <w:rPr>
          <w:sz w:val="24"/>
        </w:rPr>
        <w:sectPr w:rsidR="00994A55">
          <w:headerReference w:type="default" r:id="rId36"/>
          <w:footerReference w:type="default" r:id="rId37"/>
          <w:pgSz w:w="12240" w:h="15840"/>
          <w:pgMar w:top="1320" w:right="320" w:bottom="900" w:left="240" w:header="721" w:footer="712" w:gutter="0"/>
          <w:pgNumType w:start="1"/>
          <w:cols w:space="720"/>
        </w:sectPr>
      </w:pPr>
    </w:p>
    <w:p w14:paraId="7A6237A6" w14:textId="77777777" w:rsidR="00994A55" w:rsidRDefault="00F64AD5">
      <w:pPr>
        <w:pStyle w:val="BodyText"/>
        <w:spacing w:before="33"/>
        <w:ind w:left="1919" w:right="870"/>
      </w:pPr>
      <w:r>
        <w:t>the</w:t>
      </w:r>
      <w:r>
        <w:rPr>
          <w:spacing w:val="-6"/>
        </w:rPr>
        <w:t xml:space="preserve"> </w:t>
      </w:r>
      <w:r>
        <w:t>Youth</w:t>
      </w:r>
      <w:r>
        <w:rPr>
          <w:spacing w:val="-6"/>
        </w:rPr>
        <w:t xml:space="preserve"> </w:t>
      </w:r>
      <w:r>
        <w:t>to</w:t>
      </w:r>
      <w:r>
        <w:rPr>
          <w:spacing w:val="-6"/>
        </w:rPr>
        <w:t xml:space="preserve"> </w:t>
      </w:r>
      <w:r>
        <w:t>register</w:t>
      </w:r>
      <w:r>
        <w:rPr>
          <w:spacing w:val="-6"/>
        </w:rPr>
        <w:t xml:space="preserve"> </w:t>
      </w:r>
      <w:r>
        <w:t>with</w:t>
      </w:r>
      <w:r>
        <w:rPr>
          <w:spacing w:val="-6"/>
        </w:rPr>
        <w:t xml:space="preserve"> </w:t>
      </w:r>
      <w:r>
        <w:t>selective</w:t>
      </w:r>
      <w:r>
        <w:rPr>
          <w:spacing w:val="-6"/>
        </w:rPr>
        <w:t xml:space="preserve"> </w:t>
      </w:r>
      <w:r>
        <w:t>service.</w:t>
      </w:r>
      <w:r>
        <w:rPr>
          <w:spacing w:val="-6"/>
        </w:rPr>
        <w:t xml:space="preserve"> </w:t>
      </w:r>
      <w:r>
        <w:t>Registration</w:t>
      </w:r>
      <w:r>
        <w:rPr>
          <w:spacing w:val="-6"/>
        </w:rPr>
        <w:t xml:space="preserve"> </w:t>
      </w:r>
      <w:r>
        <w:t>has</w:t>
      </w:r>
      <w:r>
        <w:rPr>
          <w:spacing w:val="-7"/>
        </w:rPr>
        <w:t xml:space="preserve"> </w:t>
      </w:r>
      <w:r>
        <w:t>to</w:t>
      </w:r>
      <w:r>
        <w:rPr>
          <w:spacing w:val="-6"/>
        </w:rPr>
        <w:t xml:space="preserve"> </w:t>
      </w:r>
      <w:r>
        <w:t>happen</w:t>
      </w:r>
      <w:r>
        <w:rPr>
          <w:spacing w:val="-6"/>
        </w:rPr>
        <w:t xml:space="preserve"> </w:t>
      </w:r>
      <w:r>
        <w:t>within</w:t>
      </w:r>
      <w:r>
        <w:rPr>
          <w:spacing w:val="-6"/>
        </w:rPr>
        <w:t xml:space="preserve"> </w:t>
      </w:r>
      <w:r>
        <w:t>30</w:t>
      </w:r>
      <w:r>
        <w:rPr>
          <w:spacing w:val="-5"/>
        </w:rPr>
        <w:t xml:space="preserve"> </w:t>
      </w:r>
      <w:r>
        <w:t>days</w:t>
      </w:r>
      <w:r>
        <w:rPr>
          <w:spacing w:val="-7"/>
        </w:rPr>
        <w:t xml:space="preserve"> </w:t>
      </w:r>
      <w:r>
        <w:t>of turning 18.</w:t>
      </w:r>
    </w:p>
    <w:p w14:paraId="24FDDE48" w14:textId="77777777" w:rsidR="00994A55" w:rsidRDefault="00994A55">
      <w:pPr>
        <w:pStyle w:val="BodyText"/>
        <w:spacing w:before="10"/>
      </w:pPr>
    </w:p>
    <w:p w14:paraId="3A45371D" w14:textId="77777777" w:rsidR="00994A55" w:rsidRDefault="00F64AD5">
      <w:pPr>
        <w:pStyle w:val="BodyText"/>
        <w:ind w:left="1199" w:right="870"/>
      </w:pPr>
      <w:r>
        <w:rPr>
          <w:color w:val="333333"/>
          <w:u w:val="single" w:color="333333"/>
        </w:rPr>
        <w:t xml:space="preserve">Transgender </w:t>
      </w:r>
      <w:r>
        <w:t>- Individuals who are born female and changed their gender to male are not required</w:t>
      </w:r>
      <w:r>
        <w:rPr>
          <w:spacing w:val="-6"/>
        </w:rPr>
        <w:t xml:space="preserve"> </w:t>
      </w:r>
      <w:r>
        <w:t>to</w:t>
      </w:r>
      <w:r>
        <w:rPr>
          <w:spacing w:val="-6"/>
        </w:rPr>
        <w:t xml:space="preserve"> </w:t>
      </w:r>
      <w:r>
        <w:t>register.</w:t>
      </w:r>
      <w:r>
        <w:rPr>
          <w:spacing w:val="-7"/>
        </w:rPr>
        <w:t xml:space="preserve"> </w:t>
      </w:r>
      <w:r>
        <w:t>U.S.</w:t>
      </w:r>
      <w:r>
        <w:rPr>
          <w:spacing w:val="-7"/>
        </w:rPr>
        <w:t xml:space="preserve"> </w:t>
      </w:r>
      <w:r>
        <w:t>citizens</w:t>
      </w:r>
      <w:r>
        <w:rPr>
          <w:spacing w:val="-8"/>
        </w:rPr>
        <w:t xml:space="preserve"> </w:t>
      </w:r>
      <w:r>
        <w:t>or</w:t>
      </w:r>
      <w:r>
        <w:rPr>
          <w:spacing w:val="-6"/>
        </w:rPr>
        <w:t xml:space="preserve"> </w:t>
      </w:r>
      <w:r>
        <w:t>immigrants</w:t>
      </w:r>
      <w:r>
        <w:rPr>
          <w:spacing w:val="-4"/>
        </w:rPr>
        <w:t xml:space="preserve"> </w:t>
      </w:r>
      <w:r>
        <w:t>who</w:t>
      </w:r>
      <w:r>
        <w:rPr>
          <w:spacing w:val="-7"/>
        </w:rPr>
        <w:t xml:space="preserve"> </w:t>
      </w:r>
      <w:r>
        <w:t>are</w:t>
      </w:r>
      <w:r>
        <w:rPr>
          <w:spacing w:val="-7"/>
        </w:rPr>
        <w:t xml:space="preserve"> </w:t>
      </w:r>
      <w:r>
        <w:t>born</w:t>
      </w:r>
      <w:r>
        <w:rPr>
          <w:spacing w:val="-6"/>
        </w:rPr>
        <w:t xml:space="preserve"> </w:t>
      </w:r>
      <w:r>
        <w:t>male</w:t>
      </w:r>
      <w:r>
        <w:rPr>
          <w:spacing w:val="-7"/>
        </w:rPr>
        <w:t xml:space="preserve"> </w:t>
      </w:r>
      <w:r>
        <w:t>and</w:t>
      </w:r>
      <w:r>
        <w:rPr>
          <w:spacing w:val="-3"/>
        </w:rPr>
        <w:t xml:space="preserve"> </w:t>
      </w:r>
      <w:r>
        <w:t>changed</w:t>
      </w:r>
      <w:r>
        <w:rPr>
          <w:spacing w:val="-5"/>
        </w:rPr>
        <w:t xml:space="preserve"> </w:t>
      </w:r>
      <w:r>
        <w:t>their</w:t>
      </w:r>
      <w:r>
        <w:rPr>
          <w:spacing w:val="-6"/>
        </w:rPr>
        <w:t xml:space="preserve"> </w:t>
      </w:r>
      <w:r>
        <w:t>gender</w:t>
      </w:r>
      <w:r>
        <w:rPr>
          <w:spacing w:val="-6"/>
        </w:rPr>
        <w:t xml:space="preserve"> </w:t>
      </w:r>
      <w:r>
        <w:t>to female are still required to register.</w:t>
      </w:r>
    </w:p>
    <w:p w14:paraId="0C602DE7" w14:textId="77777777" w:rsidR="00994A55" w:rsidRDefault="00994A55">
      <w:pPr>
        <w:pStyle w:val="BodyText"/>
        <w:spacing w:before="8"/>
      </w:pPr>
    </w:p>
    <w:p w14:paraId="60CDACA4" w14:textId="6C2E65E6" w:rsidR="00994A55" w:rsidRDefault="00F64AD5">
      <w:pPr>
        <w:pStyle w:val="BodyText"/>
        <w:ind w:left="1199" w:right="870"/>
      </w:pPr>
      <w:r>
        <w:rPr>
          <w:color w:val="333333"/>
        </w:rPr>
        <w:t>OPM notes that "transgender" refers to people whose gender identity and/or expression is different from the sex assigned to them at birth (e.g. the sex listed on an original birth certificate).</w:t>
      </w:r>
      <w:r>
        <w:rPr>
          <w:color w:val="333333"/>
          <w:spacing w:val="-6"/>
        </w:rPr>
        <w:t xml:space="preserve"> </w:t>
      </w:r>
      <w:r>
        <w:rPr>
          <w:color w:val="333333"/>
        </w:rPr>
        <w:t>The</w:t>
      </w:r>
      <w:r>
        <w:rPr>
          <w:color w:val="333333"/>
          <w:spacing w:val="-8"/>
        </w:rPr>
        <w:t xml:space="preserve"> </w:t>
      </w:r>
      <w:r>
        <w:rPr>
          <w:color w:val="333333"/>
        </w:rPr>
        <w:t>OPM</w:t>
      </w:r>
      <w:r>
        <w:rPr>
          <w:color w:val="333333"/>
          <w:spacing w:val="-8"/>
        </w:rPr>
        <w:t xml:space="preserve"> </w:t>
      </w:r>
      <w:r>
        <w:rPr>
          <w:color w:val="333333"/>
        </w:rPr>
        <w:t>Guidance</w:t>
      </w:r>
      <w:r>
        <w:rPr>
          <w:color w:val="333333"/>
          <w:spacing w:val="-8"/>
        </w:rPr>
        <w:t xml:space="preserve"> </w:t>
      </w:r>
      <w:r>
        <w:rPr>
          <w:color w:val="333333"/>
        </w:rPr>
        <w:t>further</w:t>
      </w:r>
      <w:r>
        <w:rPr>
          <w:color w:val="333333"/>
          <w:spacing w:val="-6"/>
        </w:rPr>
        <w:t xml:space="preserve"> </w:t>
      </w:r>
      <w:r>
        <w:rPr>
          <w:color w:val="333333"/>
        </w:rPr>
        <w:t>explains</w:t>
      </w:r>
      <w:r>
        <w:rPr>
          <w:color w:val="333333"/>
          <w:spacing w:val="-9"/>
        </w:rPr>
        <w:t xml:space="preserve"> </w:t>
      </w:r>
      <w:r>
        <w:rPr>
          <w:color w:val="333333"/>
        </w:rPr>
        <w:t>that</w:t>
      </w:r>
      <w:r>
        <w:rPr>
          <w:color w:val="333333"/>
          <w:spacing w:val="-5"/>
        </w:rPr>
        <w:t xml:space="preserve"> </w:t>
      </w:r>
      <w:r>
        <w:rPr>
          <w:color w:val="333333"/>
        </w:rPr>
        <w:t>the</w:t>
      </w:r>
      <w:r>
        <w:rPr>
          <w:color w:val="333333"/>
          <w:spacing w:val="-8"/>
        </w:rPr>
        <w:t xml:space="preserve"> </w:t>
      </w:r>
      <w:r>
        <w:rPr>
          <w:color w:val="333333"/>
        </w:rPr>
        <w:t>term</w:t>
      </w:r>
      <w:r>
        <w:rPr>
          <w:color w:val="333333"/>
          <w:spacing w:val="-9"/>
        </w:rPr>
        <w:t xml:space="preserve"> </w:t>
      </w:r>
      <w:r>
        <w:rPr>
          <w:color w:val="333333"/>
        </w:rPr>
        <w:t>"transgender</w:t>
      </w:r>
      <w:r>
        <w:rPr>
          <w:color w:val="333333"/>
          <w:spacing w:val="-6"/>
        </w:rPr>
        <w:t xml:space="preserve"> </w:t>
      </w:r>
      <w:r>
        <w:rPr>
          <w:color w:val="333333"/>
        </w:rPr>
        <w:t>woman"</w:t>
      </w:r>
      <w:r>
        <w:rPr>
          <w:color w:val="333333"/>
          <w:spacing w:val="-5"/>
        </w:rPr>
        <w:t xml:space="preserve"> </w:t>
      </w:r>
      <w:r>
        <w:rPr>
          <w:color w:val="333333"/>
        </w:rPr>
        <w:t>typically</w:t>
      </w:r>
      <w:r>
        <w:rPr>
          <w:color w:val="333333"/>
          <w:spacing w:val="-5"/>
        </w:rPr>
        <w:t xml:space="preserve"> </w:t>
      </w:r>
      <w:r>
        <w:rPr>
          <w:color w:val="333333"/>
        </w:rPr>
        <w:t xml:space="preserve">is used to refer to someone who was assigned the male sex at </w:t>
      </w:r>
      <w:r w:rsidR="00D62CF9">
        <w:rPr>
          <w:color w:val="333333"/>
        </w:rPr>
        <w:t>birth,</w:t>
      </w:r>
      <w:r>
        <w:rPr>
          <w:color w:val="333333"/>
        </w:rPr>
        <w:t xml:space="preserve"> but who identifies as a female. Likewise, OPM provides that the term "transgender man" typically is used to refer to someone who was assigned the female sex at </w:t>
      </w:r>
      <w:r w:rsidR="00D62CF9">
        <w:rPr>
          <w:color w:val="333333"/>
        </w:rPr>
        <w:t>birth,</w:t>
      </w:r>
      <w:r>
        <w:rPr>
          <w:color w:val="333333"/>
        </w:rPr>
        <w:t xml:space="preserve"> but who identifies as male.</w:t>
      </w:r>
    </w:p>
    <w:p w14:paraId="4D64F27C" w14:textId="77777777" w:rsidR="00994A55" w:rsidRDefault="00994A55">
      <w:pPr>
        <w:pStyle w:val="BodyText"/>
        <w:spacing w:before="8"/>
      </w:pPr>
    </w:p>
    <w:p w14:paraId="34B74FE5" w14:textId="3159C675" w:rsidR="00994A55" w:rsidRDefault="00F64AD5">
      <w:pPr>
        <w:pStyle w:val="BodyText"/>
        <w:ind w:left="1199" w:right="907"/>
      </w:pPr>
      <w:r>
        <w:rPr>
          <w:color w:val="333333"/>
        </w:rPr>
        <w:t xml:space="preserve">NOTE: Transgender students are welcome to contact Selective Service regarding their registration requirements if they are unclear about how they should answer Question 21 or Question 22 on the Free Application for Federal Student Aid (FAFSA) or need a status information letter from Selective Service that clarifies whether or not they are exempt from the registration requirement. This can be done by calling </w:t>
      </w:r>
      <w:r w:rsidR="00E66336">
        <w:rPr>
          <w:color w:val="333333"/>
        </w:rPr>
        <w:t xml:space="preserve">the </w:t>
      </w:r>
      <w:r>
        <w:rPr>
          <w:color w:val="333333"/>
        </w:rPr>
        <w:t xml:space="preserve">Registration Information Office </w:t>
      </w:r>
      <w:r w:rsidR="00E66336">
        <w:rPr>
          <w:color w:val="333333"/>
        </w:rPr>
        <w:t>at</w:t>
      </w:r>
      <w:r>
        <w:rPr>
          <w:color w:val="333333"/>
        </w:rPr>
        <w:t xml:space="preserve"> 1- 888-655-1825.</w:t>
      </w:r>
      <w:r>
        <w:rPr>
          <w:color w:val="333333"/>
          <w:spacing w:val="-6"/>
        </w:rPr>
        <w:t xml:space="preserve"> </w:t>
      </w:r>
      <w:r>
        <w:rPr>
          <w:color w:val="333333"/>
        </w:rPr>
        <w:t>Individuals</w:t>
      </w:r>
      <w:r>
        <w:rPr>
          <w:color w:val="333333"/>
          <w:spacing w:val="-9"/>
        </w:rPr>
        <w:t xml:space="preserve"> </w:t>
      </w:r>
      <w:r>
        <w:rPr>
          <w:color w:val="333333"/>
        </w:rPr>
        <w:t>who</w:t>
      </w:r>
      <w:r>
        <w:rPr>
          <w:color w:val="333333"/>
          <w:spacing w:val="-8"/>
        </w:rPr>
        <w:t xml:space="preserve"> </w:t>
      </w:r>
      <w:r>
        <w:rPr>
          <w:color w:val="333333"/>
        </w:rPr>
        <w:t>have</w:t>
      </w:r>
      <w:r>
        <w:rPr>
          <w:color w:val="333333"/>
          <w:spacing w:val="-6"/>
        </w:rPr>
        <w:t xml:space="preserve"> </w:t>
      </w:r>
      <w:r>
        <w:rPr>
          <w:color w:val="333333"/>
        </w:rPr>
        <w:t>changed</w:t>
      </w:r>
      <w:r>
        <w:rPr>
          <w:color w:val="333333"/>
          <w:spacing w:val="-5"/>
        </w:rPr>
        <w:t xml:space="preserve"> </w:t>
      </w:r>
      <w:r>
        <w:rPr>
          <w:color w:val="333333"/>
        </w:rPr>
        <w:t>their</w:t>
      </w:r>
      <w:r>
        <w:rPr>
          <w:color w:val="333333"/>
          <w:spacing w:val="-6"/>
        </w:rPr>
        <w:t xml:space="preserve"> </w:t>
      </w:r>
      <w:r>
        <w:rPr>
          <w:color w:val="333333"/>
        </w:rPr>
        <w:t>gender</w:t>
      </w:r>
      <w:r>
        <w:rPr>
          <w:color w:val="333333"/>
          <w:spacing w:val="-6"/>
        </w:rPr>
        <w:t xml:space="preserve"> </w:t>
      </w:r>
      <w:r>
        <w:rPr>
          <w:color w:val="333333"/>
        </w:rPr>
        <w:t>to</w:t>
      </w:r>
      <w:r>
        <w:rPr>
          <w:color w:val="333333"/>
          <w:spacing w:val="-6"/>
        </w:rPr>
        <w:t xml:space="preserve"> </w:t>
      </w:r>
      <w:r>
        <w:rPr>
          <w:color w:val="333333"/>
        </w:rPr>
        <w:t>male</w:t>
      </w:r>
      <w:r>
        <w:rPr>
          <w:color w:val="333333"/>
          <w:spacing w:val="-8"/>
        </w:rPr>
        <w:t xml:space="preserve"> </w:t>
      </w:r>
      <w:r>
        <w:rPr>
          <w:color w:val="333333"/>
        </w:rPr>
        <w:t>will</w:t>
      </w:r>
      <w:r>
        <w:rPr>
          <w:color w:val="333333"/>
          <w:spacing w:val="-4"/>
        </w:rPr>
        <w:t xml:space="preserve"> </w:t>
      </w:r>
      <w:r>
        <w:rPr>
          <w:color w:val="333333"/>
        </w:rPr>
        <w:t>be</w:t>
      </w:r>
      <w:r>
        <w:rPr>
          <w:color w:val="333333"/>
          <w:spacing w:val="-8"/>
        </w:rPr>
        <w:t xml:space="preserve"> </w:t>
      </w:r>
      <w:r>
        <w:rPr>
          <w:color w:val="333333"/>
        </w:rPr>
        <w:t>asked</w:t>
      </w:r>
      <w:r>
        <w:rPr>
          <w:color w:val="333333"/>
          <w:spacing w:val="-6"/>
        </w:rPr>
        <w:t xml:space="preserve"> </w:t>
      </w:r>
      <w:r>
        <w:rPr>
          <w:color w:val="333333"/>
        </w:rPr>
        <w:t>to</w:t>
      </w:r>
      <w:r>
        <w:rPr>
          <w:color w:val="333333"/>
          <w:spacing w:val="-6"/>
        </w:rPr>
        <w:t xml:space="preserve"> </w:t>
      </w:r>
      <w:r>
        <w:rPr>
          <w:color w:val="333333"/>
        </w:rPr>
        <w:t>complete</w:t>
      </w:r>
      <w:r>
        <w:rPr>
          <w:color w:val="333333"/>
          <w:spacing w:val="-8"/>
        </w:rPr>
        <w:t xml:space="preserve"> </w:t>
      </w:r>
      <w:r>
        <w:rPr>
          <w:color w:val="333333"/>
        </w:rPr>
        <w:t>a request form for a status information letter and provide a copy of their birth certificate. One exemption letter may be used in multiple school financial aid processes.</w:t>
      </w:r>
    </w:p>
    <w:p w14:paraId="25C44B3A" w14:textId="77777777" w:rsidR="00994A55" w:rsidRDefault="00F64AD5">
      <w:pPr>
        <w:pStyle w:val="BodyText"/>
        <w:spacing w:before="178"/>
        <w:ind w:left="1200"/>
      </w:pPr>
      <w:r>
        <w:t>Determining</w:t>
      </w:r>
      <w:r>
        <w:rPr>
          <w:spacing w:val="-10"/>
        </w:rPr>
        <w:t xml:space="preserve"> </w:t>
      </w:r>
      <w:r>
        <w:t>Knowing</w:t>
      </w:r>
      <w:r>
        <w:rPr>
          <w:spacing w:val="-6"/>
        </w:rPr>
        <w:t xml:space="preserve"> </w:t>
      </w:r>
      <w:r>
        <w:t>and</w:t>
      </w:r>
      <w:r>
        <w:rPr>
          <w:spacing w:val="-7"/>
        </w:rPr>
        <w:t xml:space="preserve"> </w:t>
      </w:r>
      <w:r>
        <w:t>Willful</w:t>
      </w:r>
      <w:r>
        <w:rPr>
          <w:spacing w:val="-4"/>
        </w:rPr>
        <w:t xml:space="preserve"> </w:t>
      </w:r>
      <w:r>
        <w:t>Failure</w:t>
      </w:r>
      <w:r>
        <w:rPr>
          <w:spacing w:val="-7"/>
        </w:rPr>
        <w:t xml:space="preserve"> </w:t>
      </w:r>
      <w:r>
        <w:t>to</w:t>
      </w:r>
      <w:r>
        <w:rPr>
          <w:spacing w:val="-6"/>
        </w:rPr>
        <w:t xml:space="preserve"> </w:t>
      </w:r>
      <w:r>
        <w:rPr>
          <w:spacing w:val="-2"/>
        </w:rPr>
        <w:t>Register</w:t>
      </w:r>
    </w:p>
    <w:p w14:paraId="7686B7C6" w14:textId="77777777" w:rsidR="00994A55" w:rsidRDefault="00994A55">
      <w:pPr>
        <w:pStyle w:val="BodyText"/>
        <w:spacing w:before="8"/>
      </w:pPr>
    </w:p>
    <w:p w14:paraId="2945209D" w14:textId="77777777" w:rsidR="00994A55" w:rsidRDefault="00F64AD5" w:rsidP="00642EDF">
      <w:pPr>
        <w:pStyle w:val="ListParagraph"/>
        <w:numPr>
          <w:ilvl w:val="0"/>
          <w:numId w:val="54"/>
        </w:numPr>
        <w:tabs>
          <w:tab w:val="left" w:pos="1920"/>
        </w:tabs>
        <w:ind w:left="1919" w:right="848"/>
        <w:rPr>
          <w:sz w:val="24"/>
        </w:rPr>
      </w:pPr>
      <w:r>
        <w:rPr>
          <w:sz w:val="24"/>
        </w:rPr>
        <w:t>The Case manager determines if the failure was knowing and willful. As an example, if the participant was a conscientious objector and failed to register, that would be knowing</w:t>
      </w:r>
      <w:r>
        <w:rPr>
          <w:spacing w:val="-7"/>
          <w:sz w:val="24"/>
        </w:rPr>
        <w:t xml:space="preserve"> </w:t>
      </w:r>
      <w:r>
        <w:rPr>
          <w:sz w:val="24"/>
        </w:rPr>
        <w:t>and</w:t>
      </w:r>
      <w:r>
        <w:rPr>
          <w:spacing w:val="-6"/>
          <w:sz w:val="24"/>
        </w:rPr>
        <w:t xml:space="preserve"> </w:t>
      </w:r>
      <w:r>
        <w:rPr>
          <w:sz w:val="24"/>
        </w:rPr>
        <w:t>willful.</w:t>
      </w:r>
      <w:r>
        <w:rPr>
          <w:spacing w:val="36"/>
          <w:sz w:val="24"/>
        </w:rPr>
        <w:t xml:space="preserve"> </w:t>
      </w:r>
      <w:r>
        <w:rPr>
          <w:sz w:val="24"/>
        </w:rPr>
        <w:t>In</w:t>
      </w:r>
      <w:r>
        <w:rPr>
          <w:spacing w:val="-8"/>
          <w:sz w:val="24"/>
        </w:rPr>
        <w:t xml:space="preserve"> </w:t>
      </w:r>
      <w:r>
        <w:rPr>
          <w:sz w:val="24"/>
        </w:rPr>
        <w:t>this</w:t>
      </w:r>
      <w:r>
        <w:rPr>
          <w:spacing w:val="-11"/>
          <w:sz w:val="24"/>
        </w:rPr>
        <w:t xml:space="preserve"> </w:t>
      </w:r>
      <w:r>
        <w:rPr>
          <w:sz w:val="24"/>
        </w:rPr>
        <w:t>case,</w:t>
      </w:r>
      <w:r>
        <w:rPr>
          <w:spacing w:val="-7"/>
          <w:sz w:val="24"/>
        </w:rPr>
        <w:t xml:space="preserve"> </w:t>
      </w:r>
      <w:r>
        <w:rPr>
          <w:sz w:val="24"/>
        </w:rPr>
        <w:t>the</w:t>
      </w:r>
      <w:r>
        <w:rPr>
          <w:spacing w:val="-7"/>
          <w:sz w:val="24"/>
        </w:rPr>
        <w:t xml:space="preserve"> </w:t>
      </w:r>
      <w:r>
        <w:rPr>
          <w:sz w:val="24"/>
        </w:rPr>
        <w:t>participant</w:t>
      </w:r>
      <w:r>
        <w:rPr>
          <w:spacing w:val="-5"/>
          <w:sz w:val="24"/>
        </w:rPr>
        <w:t xml:space="preserve"> </w:t>
      </w:r>
      <w:r>
        <w:rPr>
          <w:sz w:val="24"/>
        </w:rPr>
        <w:t>would</w:t>
      </w:r>
      <w:r>
        <w:rPr>
          <w:spacing w:val="-5"/>
          <w:sz w:val="24"/>
        </w:rPr>
        <w:t xml:space="preserve"> </w:t>
      </w:r>
      <w:r>
        <w:rPr>
          <w:sz w:val="24"/>
        </w:rPr>
        <w:t>not</w:t>
      </w:r>
      <w:r>
        <w:rPr>
          <w:spacing w:val="-7"/>
          <w:sz w:val="24"/>
        </w:rPr>
        <w:t xml:space="preserve"> </w:t>
      </w:r>
      <w:r>
        <w:rPr>
          <w:sz w:val="24"/>
        </w:rPr>
        <w:t>be</w:t>
      </w:r>
      <w:r>
        <w:rPr>
          <w:spacing w:val="-7"/>
          <w:sz w:val="24"/>
        </w:rPr>
        <w:t xml:space="preserve"> </w:t>
      </w:r>
      <w:r>
        <w:rPr>
          <w:sz w:val="24"/>
        </w:rPr>
        <w:t>eligible</w:t>
      </w:r>
      <w:r>
        <w:rPr>
          <w:spacing w:val="-8"/>
          <w:sz w:val="24"/>
        </w:rPr>
        <w:t xml:space="preserve"> </w:t>
      </w:r>
      <w:r>
        <w:rPr>
          <w:sz w:val="24"/>
        </w:rPr>
        <w:t>to</w:t>
      </w:r>
      <w:r>
        <w:rPr>
          <w:spacing w:val="-12"/>
          <w:sz w:val="24"/>
        </w:rPr>
        <w:t xml:space="preserve"> </w:t>
      </w:r>
      <w:r>
        <w:rPr>
          <w:sz w:val="24"/>
        </w:rPr>
        <w:t>receive</w:t>
      </w:r>
      <w:r>
        <w:rPr>
          <w:spacing w:val="-7"/>
          <w:sz w:val="24"/>
        </w:rPr>
        <w:t xml:space="preserve"> </w:t>
      </w:r>
      <w:r>
        <w:rPr>
          <w:sz w:val="24"/>
        </w:rPr>
        <w:t>services.</w:t>
      </w:r>
    </w:p>
    <w:p w14:paraId="5C010046" w14:textId="77777777" w:rsidR="00994A55" w:rsidRDefault="00994A55">
      <w:pPr>
        <w:pStyle w:val="BodyText"/>
        <w:spacing w:before="8"/>
      </w:pPr>
    </w:p>
    <w:p w14:paraId="2D746415" w14:textId="77777777" w:rsidR="00994A55" w:rsidRDefault="00F64AD5" w:rsidP="00642EDF">
      <w:pPr>
        <w:pStyle w:val="ListParagraph"/>
        <w:numPr>
          <w:ilvl w:val="0"/>
          <w:numId w:val="54"/>
        </w:numPr>
        <w:tabs>
          <w:tab w:val="left" w:pos="1920"/>
        </w:tabs>
        <w:ind w:left="1919" w:right="827"/>
        <w:rPr>
          <w:sz w:val="24"/>
        </w:rPr>
      </w:pPr>
      <w:r>
        <w:rPr>
          <w:sz w:val="24"/>
        </w:rPr>
        <w:t>As</w:t>
      </w:r>
      <w:r>
        <w:rPr>
          <w:spacing w:val="-6"/>
          <w:sz w:val="24"/>
        </w:rPr>
        <w:t xml:space="preserve"> </w:t>
      </w:r>
      <w:r>
        <w:rPr>
          <w:sz w:val="24"/>
        </w:rPr>
        <w:t>part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documentation</w:t>
      </w:r>
      <w:r>
        <w:rPr>
          <w:spacing w:val="-5"/>
          <w:sz w:val="24"/>
        </w:rPr>
        <w:t xml:space="preserve"> </w:t>
      </w:r>
      <w:r>
        <w:rPr>
          <w:sz w:val="24"/>
        </w:rPr>
        <w:t>of</w:t>
      </w:r>
      <w:r>
        <w:rPr>
          <w:spacing w:val="-5"/>
          <w:sz w:val="24"/>
        </w:rPr>
        <w:t xml:space="preserve"> </w:t>
      </w:r>
      <w:r>
        <w:rPr>
          <w:sz w:val="24"/>
        </w:rPr>
        <w:t>failing</w:t>
      </w:r>
      <w:r>
        <w:rPr>
          <w:spacing w:val="-5"/>
          <w:sz w:val="24"/>
        </w:rPr>
        <w:t xml:space="preserve"> </w:t>
      </w:r>
      <w:r>
        <w:rPr>
          <w:sz w:val="24"/>
        </w:rPr>
        <w:t>to</w:t>
      </w:r>
      <w:r>
        <w:rPr>
          <w:spacing w:val="-5"/>
          <w:sz w:val="24"/>
        </w:rPr>
        <w:t xml:space="preserve"> </w:t>
      </w:r>
      <w:r>
        <w:rPr>
          <w:sz w:val="24"/>
        </w:rPr>
        <w:t>register</w:t>
      </w:r>
      <w:r>
        <w:rPr>
          <w:spacing w:val="-5"/>
          <w:sz w:val="24"/>
        </w:rPr>
        <w:t xml:space="preserve"> </w:t>
      </w:r>
      <w:r>
        <w:rPr>
          <w:sz w:val="24"/>
        </w:rPr>
        <w:t>for</w:t>
      </w:r>
      <w:r>
        <w:rPr>
          <w:spacing w:val="-5"/>
          <w:sz w:val="24"/>
        </w:rPr>
        <w:t xml:space="preserve"> </w:t>
      </w:r>
      <w:r>
        <w:rPr>
          <w:sz w:val="24"/>
        </w:rPr>
        <w:t>selective</w:t>
      </w:r>
      <w:r>
        <w:rPr>
          <w:spacing w:val="-5"/>
          <w:sz w:val="24"/>
        </w:rPr>
        <w:t xml:space="preserve"> </w:t>
      </w:r>
      <w:r>
        <w:rPr>
          <w:sz w:val="24"/>
        </w:rPr>
        <w:t>service,</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manager shall gather an applicant statement explaining why the participant did not register for selective service.</w:t>
      </w:r>
    </w:p>
    <w:p w14:paraId="65304D9F" w14:textId="77777777" w:rsidR="00994A55" w:rsidRDefault="00994A55">
      <w:pPr>
        <w:pStyle w:val="BodyText"/>
        <w:spacing w:before="8"/>
      </w:pPr>
    </w:p>
    <w:p w14:paraId="091EBE5B" w14:textId="77777777" w:rsidR="00994A55" w:rsidRDefault="00F64AD5" w:rsidP="00642EDF">
      <w:pPr>
        <w:pStyle w:val="ListParagraph"/>
        <w:numPr>
          <w:ilvl w:val="0"/>
          <w:numId w:val="54"/>
        </w:numPr>
        <w:tabs>
          <w:tab w:val="left" w:pos="1920"/>
        </w:tabs>
        <w:spacing w:before="1"/>
        <w:ind w:left="1919" w:right="944"/>
        <w:rPr>
          <w:sz w:val="24"/>
        </w:rPr>
      </w:pPr>
      <w:r>
        <w:rPr>
          <w:sz w:val="24"/>
        </w:rPr>
        <w:t>A</w:t>
      </w:r>
      <w:r>
        <w:rPr>
          <w:spacing w:val="-1"/>
          <w:sz w:val="24"/>
        </w:rPr>
        <w:t xml:space="preserve"> </w:t>
      </w:r>
      <w:r>
        <w:rPr>
          <w:sz w:val="24"/>
        </w:rPr>
        <w:t>best</w:t>
      </w:r>
      <w:r>
        <w:rPr>
          <w:spacing w:val="-4"/>
          <w:sz w:val="24"/>
        </w:rPr>
        <w:t xml:space="preserve"> </w:t>
      </w:r>
      <w:r>
        <w:rPr>
          <w:sz w:val="24"/>
        </w:rPr>
        <w:t>practice</w:t>
      </w:r>
      <w:r>
        <w:rPr>
          <w:spacing w:val="-5"/>
          <w:sz w:val="24"/>
        </w:rPr>
        <w:t xml:space="preserve"> </w:t>
      </w:r>
      <w:r>
        <w:rPr>
          <w:sz w:val="24"/>
        </w:rPr>
        <w:t>would</w:t>
      </w:r>
      <w:r>
        <w:rPr>
          <w:spacing w:val="-4"/>
          <w:sz w:val="24"/>
        </w:rPr>
        <w:t xml:space="preserve"> </w:t>
      </w:r>
      <w:r>
        <w:rPr>
          <w:sz w:val="24"/>
        </w:rPr>
        <w:t>be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manager</w:t>
      </w:r>
      <w:r>
        <w:rPr>
          <w:spacing w:val="-5"/>
          <w:sz w:val="24"/>
        </w:rPr>
        <w:t xml:space="preserve"> </w:t>
      </w:r>
      <w:r>
        <w:rPr>
          <w:sz w:val="24"/>
        </w:rPr>
        <w:t>to</w:t>
      </w:r>
      <w:r>
        <w:rPr>
          <w:spacing w:val="-5"/>
          <w:sz w:val="24"/>
        </w:rPr>
        <w:t xml:space="preserve"> </w:t>
      </w:r>
      <w:r>
        <w:rPr>
          <w:sz w:val="24"/>
        </w:rPr>
        <w:t>set</w:t>
      </w:r>
      <w:r>
        <w:rPr>
          <w:spacing w:val="-4"/>
          <w:sz w:val="24"/>
        </w:rPr>
        <w:t xml:space="preserve"> </w:t>
      </w:r>
      <w:r>
        <w:rPr>
          <w:sz w:val="24"/>
        </w:rPr>
        <w:t>up</w:t>
      </w:r>
      <w:r>
        <w:rPr>
          <w:spacing w:val="-6"/>
          <w:sz w:val="24"/>
        </w:rPr>
        <w:t xml:space="preserve"> </w:t>
      </w:r>
      <w:r>
        <w:rPr>
          <w:sz w:val="24"/>
        </w:rPr>
        <w:t>a</w:t>
      </w:r>
      <w:r>
        <w:rPr>
          <w:spacing w:val="-5"/>
          <w:sz w:val="24"/>
        </w:rPr>
        <w:t xml:space="preserve"> </w:t>
      </w:r>
      <w:r>
        <w:rPr>
          <w:sz w:val="24"/>
        </w:rPr>
        <w:t>reminder</w:t>
      </w:r>
      <w:r>
        <w:rPr>
          <w:spacing w:val="-5"/>
          <w:sz w:val="24"/>
        </w:rPr>
        <w:t xml:space="preserve"> </w:t>
      </w:r>
      <w:r>
        <w:rPr>
          <w:sz w:val="24"/>
        </w:rPr>
        <w:t>on their</w:t>
      </w:r>
      <w:r>
        <w:rPr>
          <w:spacing w:val="-5"/>
          <w:sz w:val="24"/>
        </w:rPr>
        <w:t xml:space="preserve"> </w:t>
      </w:r>
      <w:r>
        <w:rPr>
          <w:sz w:val="24"/>
        </w:rPr>
        <w:t>calendar</w:t>
      </w:r>
      <w:r>
        <w:rPr>
          <w:spacing w:val="-5"/>
          <w:sz w:val="24"/>
        </w:rPr>
        <w:t xml:space="preserve"> </w:t>
      </w:r>
      <w:r>
        <w:rPr>
          <w:sz w:val="24"/>
        </w:rPr>
        <w:t>or other tickler system for when a Youth turns 18.</w:t>
      </w:r>
    </w:p>
    <w:p w14:paraId="7B796A9E" w14:textId="77777777" w:rsidR="00994A55" w:rsidRDefault="00994A55">
      <w:pPr>
        <w:pStyle w:val="BodyText"/>
        <w:spacing w:before="6"/>
        <w:rPr>
          <w:sz w:val="12"/>
        </w:rPr>
      </w:pPr>
    </w:p>
    <w:p w14:paraId="7BFC2D20" w14:textId="77777777" w:rsidR="00994A55" w:rsidRDefault="00F64AD5">
      <w:pPr>
        <w:pStyle w:val="BodyText"/>
        <w:spacing w:before="100"/>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145C1D0A" w14:textId="77777777" w:rsidR="00994A55" w:rsidRDefault="00994A55">
      <w:pPr>
        <w:jc w:val="right"/>
        <w:sectPr w:rsidR="00994A55">
          <w:pgSz w:w="12240" w:h="15840"/>
          <w:pgMar w:top="1320" w:right="320" w:bottom="920" w:left="240" w:header="721" w:footer="712" w:gutter="0"/>
          <w:cols w:space="720"/>
        </w:sectPr>
      </w:pPr>
    </w:p>
    <w:p w14:paraId="2CD2B837" w14:textId="77777777" w:rsidR="00994A55" w:rsidRDefault="00994A55">
      <w:pPr>
        <w:pStyle w:val="BodyText"/>
        <w:rPr>
          <w:sz w:val="20"/>
        </w:rPr>
      </w:pPr>
    </w:p>
    <w:p w14:paraId="2AF1D692" w14:textId="77777777" w:rsidR="00994A55" w:rsidRDefault="00994A55">
      <w:pPr>
        <w:pStyle w:val="BodyText"/>
        <w:spacing w:before="10"/>
        <w:rPr>
          <w:sz w:val="28"/>
        </w:rPr>
      </w:pPr>
    </w:p>
    <w:p w14:paraId="1AC1688C" w14:textId="77777777" w:rsidR="00994A55" w:rsidRDefault="00F64AD5">
      <w:pPr>
        <w:pStyle w:val="Heading1"/>
      </w:pPr>
      <w:bookmarkStart w:id="33" w:name="SOCIAL_SECURITY_NUMBER_PROCEDURE"/>
      <w:bookmarkStart w:id="34" w:name="_bookmark11"/>
      <w:bookmarkStart w:id="35" w:name="_Toc225404094"/>
      <w:bookmarkEnd w:id="33"/>
      <w:bookmarkEnd w:id="34"/>
      <w:r>
        <w:t>SOCIAL</w:t>
      </w:r>
      <w:r>
        <w:rPr>
          <w:spacing w:val="-18"/>
        </w:rPr>
        <w:t xml:space="preserve"> </w:t>
      </w:r>
      <w:r>
        <w:t>SECURITY</w:t>
      </w:r>
      <w:r>
        <w:rPr>
          <w:spacing w:val="-17"/>
        </w:rPr>
        <w:t xml:space="preserve"> </w:t>
      </w:r>
      <w:r>
        <w:t>NUMBER</w:t>
      </w:r>
      <w:r>
        <w:rPr>
          <w:spacing w:val="-15"/>
        </w:rPr>
        <w:t xml:space="preserve"> </w:t>
      </w:r>
      <w:r>
        <w:rPr>
          <w:spacing w:val="-2"/>
        </w:rPr>
        <w:t>PROCEDURE</w:t>
      </w:r>
      <w:bookmarkEnd w:id="35"/>
    </w:p>
    <w:p w14:paraId="08D47D9B" w14:textId="77777777" w:rsidR="00994A55" w:rsidRDefault="00994A55">
      <w:pPr>
        <w:pStyle w:val="BodyText"/>
        <w:rPr>
          <w:sz w:val="32"/>
        </w:rPr>
      </w:pPr>
    </w:p>
    <w:p w14:paraId="5AE3665E" w14:textId="77777777" w:rsidR="00994A55" w:rsidRDefault="00994A55">
      <w:pPr>
        <w:pStyle w:val="BodyText"/>
        <w:spacing w:before="5"/>
        <w:rPr>
          <w:sz w:val="27"/>
        </w:rPr>
      </w:pPr>
    </w:p>
    <w:p w14:paraId="1B5D5EC3" w14:textId="77777777" w:rsidR="00AC5ABE" w:rsidRDefault="00F64AD5" w:rsidP="00AC5ABE">
      <w:pPr>
        <w:pStyle w:val="BodyText"/>
        <w:spacing w:before="187"/>
        <w:ind w:left="1199" w:right="870"/>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Social</w:t>
      </w:r>
      <w:r>
        <w:rPr>
          <w:spacing w:val="-8"/>
        </w:rPr>
        <w:t xml:space="preserve"> </w:t>
      </w:r>
      <w:r>
        <w:t>Security</w:t>
      </w:r>
      <w:r>
        <w:rPr>
          <w:spacing w:val="-4"/>
        </w:rPr>
        <w:t xml:space="preserve"> </w:t>
      </w:r>
      <w:r>
        <w:t>Number</w:t>
      </w:r>
      <w:r>
        <w:rPr>
          <w:spacing w:val="-5"/>
        </w:rPr>
        <w:t xml:space="preserve"> </w:t>
      </w:r>
      <w:r>
        <w:t>Procedure</w:t>
      </w:r>
      <w:r>
        <w:rPr>
          <w:spacing w:val="-8"/>
        </w:rPr>
        <w:t xml:space="preserve"> </w:t>
      </w:r>
      <w:r>
        <w:t>Policy.</w:t>
      </w:r>
      <w:r>
        <w:rPr>
          <w:spacing w:val="-6"/>
        </w:rPr>
        <w:t xml:space="preserve"> </w:t>
      </w:r>
      <w:r w:rsidR="00AC5ABE">
        <w:t>The following is intended as guidance and clarification.</w:t>
      </w:r>
    </w:p>
    <w:p w14:paraId="7EC77BC0" w14:textId="1311EED3" w:rsidR="00DA2BDD" w:rsidRDefault="00AC5ABE" w:rsidP="00AC5ABE">
      <w:pPr>
        <w:pStyle w:val="BodyText"/>
        <w:spacing w:before="187"/>
        <w:ind w:left="1199" w:right="870"/>
      </w:pPr>
      <w:r>
        <w:t xml:space="preserve">Applicants must provide an SSN to receive </w:t>
      </w:r>
      <w:r w:rsidR="001D65DB">
        <w:t>t</w:t>
      </w:r>
      <w:r w:rsidRPr="00ED5138">
        <w:t>raining and education services</w:t>
      </w:r>
      <w:r w:rsidR="00DA2BDD">
        <w:t xml:space="preserve"> that include </w:t>
      </w:r>
      <w:r>
        <w:t>financial assistance</w:t>
      </w:r>
      <w:r w:rsidR="00DA2BDD">
        <w:t xml:space="preserve"> such as supportive services; </w:t>
      </w:r>
      <w:r>
        <w:t>training that requires an ITA</w:t>
      </w:r>
      <w:r w:rsidR="00DA2BDD">
        <w:t xml:space="preserve">; short-term prevocational services; and </w:t>
      </w:r>
      <w:r>
        <w:t xml:space="preserve">OJT or WEX </w:t>
      </w:r>
      <w:r w:rsidR="00DA2BDD">
        <w:t xml:space="preserve">services </w:t>
      </w:r>
      <w:r>
        <w:t>payments</w:t>
      </w:r>
      <w:r w:rsidR="00DA2BDD">
        <w:t xml:space="preserve">.  </w:t>
      </w:r>
    </w:p>
    <w:p w14:paraId="712B7766" w14:textId="34AF5A59" w:rsidR="00DA2BDD" w:rsidRDefault="00DA2BDD" w:rsidP="00AC5ABE">
      <w:pPr>
        <w:pStyle w:val="BodyText"/>
        <w:spacing w:before="187"/>
        <w:ind w:left="1199" w:right="870"/>
      </w:pPr>
      <w:r>
        <w:t>Advise them t</w:t>
      </w:r>
      <w:r w:rsidR="00AC5ABE" w:rsidRPr="00ED5138">
        <w:t>hat their SSNs are secure and confidential</w:t>
      </w:r>
      <w:r>
        <w:t xml:space="preserve"> and that</w:t>
      </w:r>
      <w:r w:rsidR="0088784E">
        <w:t xml:space="preserve"> they</w:t>
      </w:r>
      <w:r>
        <w:t xml:space="preserve"> may also be used t</w:t>
      </w:r>
      <w:r w:rsidR="00AC5ABE" w:rsidRPr="00ED5138">
        <w:t xml:space="preserve">racking Unemployment Insurance wage records for the calculation of program performance measure outcomes. </w:t>
      </w:r>
    </w:p>
    <w:p w14:paraId="5D9A6857" w14:textId="77777777" w:rsidR="00AC5ABE" w:rsidRDefault="00AC5ABE" w:rsidP="00AC5ABE">
      <w:pPr>
        <w:pStyle w:val="BodyText"/>
        <w:spacing w:before="187"/>
        <w:ind w:left="1199" w:right="870"/>
      </w:pPr>
    </w:p>
    <w:p w14:paraId="63B8FDDD" w14:textId="77777777" w:rsidR="00AC5ABE" w:rsidRDefault="00AC5ABE" w:rsidP="00AC5ABE">
      <w:pPr>
        <w:pStyle w:val="BodyText"/>
        <w:spacing w:before="187"/>
        <w:ind w:left="1199" w:right="870"/>
      </w:pPr>
    </w:p>
    <w:p w14:paraId="7FA58284" w14:textId="0E8B39DC" w:rsidR="00960520" w:rsidRDefault="00960520">
      <w:pPr>
        <w:pStyle w:val="BodyText"/>
        <w:ind w:left="840" w:right="1168"/>
      </w:pPr>
    </w:p>
    <w:p w14:paraId="4323F079" w14:textId="77777777" w:rsidR="00AC5ABE" w:rsidRDefault="00AC5ABE">
      <w:pPr>
        <w:pStyle w:val="BodyText"/>
        <w:ind w:left="840" w:right="1168"/>
      </w:pPr>
    </w:p>
    <w:p w14:paraId="6F0A70EC" w14:textId="77777777" w:rsidR="00960520" w:rsidRDefault="00960520">
      <w:pPr>
        <w:pStyle w:val="BodyText"/>
        <w:ind w:left="840" w:right="1168"/>
      </w:pPr>
    </w:p>
    <w:p w14:paraId="4AFEBC2A" w14:textId="77777777" w:rsidR="00FC259E" w:rsidRDefault="00FC259E" w:rsidP="00FC259E">
      <w:pPr>
        <w:pStyle w:val="BodyText"/>
        <w:spacing w:before="1"/>
        <w:ind w:left="839" w:right="829"/>
        <w:rPr>
          <w:spacing w:val="38"/>
          <w:highlight w:val="yellow"/>
        </w:rPr>
      </w:pPr>
    </w:p>
    <w:p w14:paraId="3699A6C9" w14:textId="77777777" w:rsidR="00994A55" w:rsidRDefault="00994A55">
      <w:pPr>
        <w:pStyle w:val="BodyText"/>
        <w:spacing w:before="1"/>
      </w:pPr>
    </w:p>
    <w:p w14:paraId="3FA02FB5" w14:textId="77777777" w:rsidR="00994A55" w:rsidRDefault="00F64AD5">
      <w:pPr>
        <w:pStyle w:val="BodyText"/>
        <w:spacing w:before="1"/>
        <w:ind w:right="749"/>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6"/>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7F52FF8D" w14:textId="77777777" w:rsidR="00994A55" w:rsidRDefault="00994A55">
      <w:pPr>
        <w:jc w:val="right"/>
        <w:sectPr w:rsidR="00994A55">
          <w:headerReference w:type="default" r:id="rId38"/>
          <w:footerReference w:type="default" r:id="rId39"/>
          <w:pgSz w:w="12240" w:h="15840"/>
          <w:pgMar w:top="1400" w:right="320" w:bottom="920" w:left="240" w:header="713" w:footer="726" w:gutter="0"/>
          <w:cols w:space="720"/>
        </w:sectPr>
      </w:pPr>
    </w:p>
    <w:p w14:paraId="2E22CB65" w14:textId="77777777" w:rsidR="00994A55" w:rsidRDefault="00994A55">
      <w:pPr>
        <w:pStyle w:val="BodyText"/>
        <w:spacing w:before="9"/>
        <w:rPr>
          <w:sz w:val="15"/>
        </w:rPr>
      </w:pPr>
    </w:p>
    <w:p w14:paraId="07E1AF3F" w14:textId="77777777" w:rsidR="00994A55" w:rsidRDefault="00F64AD5">
      <w:pPr>
        <w:pStyle w:val="Heading1"/>
        <w:ind w:right="1829"/>
      </w:pPr>
      <w:bookmarkStart w:id="36" w:name="ASSESSMENT_AND_PLANNING"/>
      <w:bookmarkStart w:id="37" w:name="_bookmark12"/>
      <w:bookmarkStart w:id="38" w:name="_Toc225404095"/>
      <w:bookmarkEnd w:id="36"/>
      <w:bookmarkEnd w:id="37"/>
      <w:r>
        <w:t>ASSESSMENT</w:t>
      </w:r>
      <w:r>
        <w:rPr>
          <w:spacing w:val="-19"/>
        </w:rPr>
        <w:t xml:space="preserve"> </w:t>
      </w:r>
      <w:r>
        <w:t>AND</w:t>
      </w:r>
      <w:r>
        <w:rPr>
          <w:spacing w:val="-15"/>
        </w:rPr>
        <w:t xml:space="preserve"> </w:t>
      </w:r>
      <w:r>
        <w:rPr>
          <w:spacing w:val="-2"/>
        </w:rPr>
        <w:t>PLANNING</w:t>
      </w:r>
      <w:bookmarkEnd w:id="38"/>
    </w:p>
    <w:p w14:paraId="780CB749" w14:textId="77777777" w:rsidR="00994A55" w:rsidRDefault="00994A55">
      <w:pPr>
        <w:pStyle w:val="BodyText"/>
        <w:rPr>
          <w:sz w:val="32"/>
        </w:rPr>
      </w:pPr>
    </w:p>
    <w:p w14:paraId="1AE05C97" w14:textId="77777777" w:rsidR="00994A55" w:rsidRDefault="00994A55">
      <w:pPr>
        <w:pStyle w:val="BodyText"/>
        <w:rPr>
          <w:sz w:val="27"/>
        </w:rPr>
      </w:pPr>
    </w:p>
    <w:p w14:paraId="2C4CC414" w14:textId="77777777" w:rsidR="00994A55" w:rsidRDefault="00F64AD5">
      <w:pPr>
        <w:pStyle w:val="BodyText"/>
        <w:spacing w:before="1"/>
        <w:ind w:left="1200" w:right="870"/>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appropriate</w:t>
      </w:r>
      <w:r>
        <w:rPr>
          <w:spacing w:val="-8"/>
        </w:rPr>
        <w:t xml:space="preserve"> </w:t>
      </w:r>
      <w:r>
        <w:t>Program</w:t>
      </w:r>
      <w:r>
        <w:rPr>
          <w:spacing w:val="-9"/>
        </w:rPr>
        <w:t xml:space="preserve"> </w:t>
      </w:r>
      <w:r>
        <w:t>Policy.</w:t>
      </w:r>
      <w:r>
        <w:rPr>
          <w:spacing w:val="-6"/>
        </w:rPr>
        <w:t xml:space="preserve"> </w:t>
      </w:r>
      <w:r>
        <w:t>The</w:t>
      </w:r>
      <w:r>
        <w:rPr>
          <w:spacing w:val="-11"/>
        </w:rPr>
        <w:t xml:space="preserve"> </w:t>
      </w:r>
      <w:r>
        <w:t>following</w:t>
      </w:r>
      <w:r>
        <w:rPr>
          <w:spacing w:val="-9"/>
        </w:rPr>
        <w:t xml:space="preserve"> </w:t>
      </w:r>
      <w:r>
        <w:t>is</w:t>
      </w:r>
      <w:r>
        <w:rPr>
          <w:spacing w:val="-7"/>
        </w:rPr>
        <w:t xml:space="preserve"> </w:t>
      </w:r>
      <w:r>
        <w:t>intended</w:t>
      </w:r>
      <w:r>
        <w:rPr>
          <w:spacing w:val="-5"/>
        </w:rPr>
        <w:t xml:space="preserve"> </w:t>
      </w:r>
      <w:r>
        <w:t>as guidance and clarification.</w:t>
      </w:r>
    </w:p>
    <w:p w14:paraId="180B0816" w14:textId="77777777" w:rsidR="00994A55" w:rsidRDefault="00994A55">
      <w:pPr>
        <w:pStyle w:val="BodyText"/>
        <w:spacing w:before="6"/>
      </w:pPr>
    </w:p>
    <w:p w14:paraId="7A41FF24" w14:textId="745EC84B" w:rsidR="00994A55" w:rsidRDefault="00F64AD5">
      <w:pPr>
        <w:pStyle w:val="BodyText"/>
        <w:spacing w:line="259" w:lineRule="auto"/>
        <w:ind w:left="1199" w:right="1701"/>
      </w:pPr>
      <w:r>
        <w:t>Providers may use MCIS or other tools such as COPS-CAPS, eSKILLS testing, LMI site, ONET,</w:t>
      </w:r>
      <w:r>
        <w:rPr>
          <w:spacing w:val="-4"/>
        </w:rPr>
        <w:t xml:space="preserve"> </w:t>
      </w:r>
      <w:r>
        <w:t>etc.</w:t>
      </w:r>
      <w:r>
        <w:rPr>
          <w:spacing w:val="-7"/>
        </w:rPr>
        <w:t xml:space="preserve"> </w:t>
      </w:r>
      <w:r>
        <w:t>that</w:t>
      </w:r>
      <w:r>
        <w:rPr>
          <w:spacing w:val="-5"/>
        </w:rPr>
        <w:t xml:space="preserve"> </w:t>
      </w:r>
      <w:r>
        <w:t>are</w:t>
      </w:r>
      <w:r>
        <w:rPr>
          <w:spacing w:val="-6"/>
        </w:rPr>
        <w:t xml:space="preserve"> </w:t>
      </w:r>
      <w:r>
        <w:t>most</w:t>
      </w:r>
      <w:r>
        <w:rPr>
          <w:spacing w:val="-3"/>
        </w:rPr>
        <w:t xml:space="preserve"> </w:t>
      </w:r>
      <w:r>
        <w:t>appropriate</w:t>
      </w:r>
      <w:r>
        <w:rPr>
          <w:spacing w:val="-6"/>
        </w:rPr>
        <w:t xml:space="preserve"> </w:t>
      </w:r>
      <w:r>
        <w:t>to</w:t>
      </w:r>
      <w:r>
        <w:rPr>
          <w:spacing w:val="-3"/>
        </w:rPr>
        <w:t xml:space="preserve"> </w:t>
      </w:r>
      <w:r>
        <w:t>assess</w:t>
      </w:r>
      <w:r>
        <w:rPr>
          <w:spacing w:val="-4"/>
        </w:rPr>
        <w:t xml:space="preserve"> </w:t>
      </w:r>
      <w:r>
        <w:t>the</w:t>
      </w:r>
      <w:r>
        <w:rPr>
          <w:spacing w:val="-6"/>
        </w:rPr>
        <w:t xml:space="preserve"> </w:t>
      </w:r>
      <w:r>
        <w:t>needs</w:t>
      </w:r>
      <w:r>
        <w:rPr>
          <w:spacing w:val="-6"/>
        </w:rPr>
        <w:t xml:space="preserve"> </w:t>
      </w:r>
      <w:r>
        <w:t>of</w:t>
      </w:r>
      <w:r>
        <w:rPr>
          <w:spacing w:val="-3"/>
        </w:rPr>
        <w:t xml:space="preserve"> </w:t>
      </w:r>
      <w:r>
        <w:t>the</w:t>
      </w:r>
      <w:r>
        <w:rPr>
          <w:spacing w:val="-6"/>
        </w:rPr>
        <w:t xml:space="preserve"> </w:t>
      </w:r>
      <w:r>
        <w:t>individual</w:t>
      </w:r>
      <w:r>
        <w:rPr>
          <w:spacing w:val="-3"/>
        </w:rPr>
        <w:t xml:space="preserve"> </w:t>
      </w:r>
      <w:r>
        <w:t>participant. For example: If an</w:t>
      </w:r>
      <w:r>
        <w:rPr>
          <w:spacing w:val="-1"/>
        </w:rPr>
        <w:t xml:space="preserve"> </w:t>
      </w:r>
      <w:r>
        <w:t>individual has</w:t>
      </w:r>
      <w:r>
        <w:rPr>
          <w:spacing w:val="-1"/>
        </w:rPr>
        <w:t xml:space="preserve"> </w:t>
      </w:r>
      <w:r>
        <w:t>been</w:t>
      </w:r>
      <w:r>
        <w:rPr>
          <w:spacing w:val="-1"/>
        </w:rPr>
        <w:t xml:space="preserve"> </w:t>
      </w:r>
      <w:r>
        <w:t>successfully participating</w:t>
      </w:r>
      <w:r>
        <w:rPr>
          <w:spacing w:val="-1"/>
        </w:rPr>
        <w:t xml:space="preserve"> </w:t>
      </w:r>
      <w:r>
        <w:t>in</w:t>
      </w:r>
      <w:r>
        <w:rPr>
          <w:spacing w:val="-1"/>
        </w:rPr>
        <w:t xml:space="preserve"> </w:t>
      </w:r>
      <w:r>
        <w:t>a training</w:t>
      </w:r>
      <w:r>
        <w:rPr>
          <w:spacing w:val="-1"/>
        </w:rPr>
        <w:t xml:space="preserve"> </w:t>
      </w:r>
      <w:r>
        <w:t xml:space="preserve">program and needs assistance to complete the training; or they have prior training and experience in an </w:t>
      </w:r>
      <w:r w:rsidR="000E12AC">
        <w:t>occupation but</w:t>
      </w:r>
      <w:r>
        <w:t xml:space="preserve"> simply need an additional certification or help with license</w:t>
      </w:r>
      <w:r>
        <w:rPr>
          <w:spacing w:val="-8"/>
        </w:rPr>
        <w:t xml:space="preserve"> </w:t>
      </w:r>
      <w:r>
        <w:t>renewal,</w:t>
      </w:r>
      <w:r>
        <w:rPr>
          <w:spacing w:val="-6"/>
        </w:rPr>
        <w:t xml:space="preserve"> </w:t>
      </w:r>
      <w:r>
        <w:t>then</w:t>
      </w:r>
      <w:r>
        <w:rPr>
          <w:spacing w:val="-8"/>
        </w:rPr>
        <w:t xml:space="preserve"> </w:t>
      </w:r>
      <w:r>
        <w:t>they</w:t>
      </w:r>
      <w:r>
        <w:rPr>
          <w:spacing w:val="-5"/>
        </w:rPr>
        <w:t xml:space="preserve"> </w:t>
      </w:r>
      <w:r>
        <w:t>may</w:t>
      </w:r>
      <w:r>
        <w:rPr>
          <w:spacing w:val="-5"/>
        </w:rPr>
        <w:t xml:space="preserve"> </w:t>
      </w:r>
      <w:r>
        <w:t>only</w:t>
      </w:r>
      <w:r>
        <w:rPr>
          <w:spacing w:val="-5"/>
        </w:rPr>
        <w:t xml:space="preserve"> </w:t>
      </w:r>
      <w:r>
        <w:t>need</w:t>
      </w:r>
      <w:r>
        <w:rPr>
          <w:spacing w:val="-6"/>
        </w:rPr>
        <w:t xml:space="preserve"> </w:t>
      </w:r>
      <w:r>
        <w:t>the</w:t>
      </w:r>
      <w:r>
        <w:rPr>
          <w:spacing w:val="-7"/>
        </w:rPr>
        <w:t xml:space="preserve"> </w:t>
      </w:r>
      <w:r>
        <w:t>Resume</w:t>
      </w:r>
      <w:r>
        <w:rPr>
          <w:spacing w:val="-4"/>
        </w:rPr>
        <w:t xml:space="preserve"> </w:t>
      </w:r>
      <w:r>
        <w:t>Builder</w:t>
      </w:r>
      <w:r>
        <w:rPr>
          <w:spacing w:val="-6"/>
        </w:rPr>
        <w:t xml:space="preserve"> </w:t>
      </w:r>
      <w:r>
        <w:t>tool</w:t>
      </w:r>
      <w:r>
        <w:rPr>
          <w:spacing w:val="-6"/>
        </w:rPr>
        <w:t xml:space="preserve"> </w:t>
      </w:r>
      <w:r>
        <w:t>to</w:t>
      </w:r>
      <w:r>
        <w:rPr>
          <w:spacing w:val="-6"/>
        </w:rPr>
        <w:t xml:space="preserve"> </w:t>
      </w:r>
      <w:r>
        <w:t>assist</w:t>
      </w:r>
      <w:r>
        <w:rPr>
          <w:spacing w:val="-5"/>
        </w:rPr>
        <w:t xml:space="preserve"> </w:t>
      </w:r>
      <w:r>
        <w:t>in</w:t>
      </w:r>
      <w:r>
        <w:rPr>
          <w:spacing w:val="-8"/>
        </w:rPr>
        <w:t xml:space="preserve"> </w:t>
      </w:r>
      <w:r>
        <w:t>their</w:t>
      </w:r>
      <w:r>
        <w:rPr>
          <w:spacing w:val="-6"/>
        </w:rPr>
        <w:t xml:space="preserve"> </w:t>
      </w:r>
      <w:r>
        <w:t xml:space="preserve">job </w:t>
      </w:r>
      <w:r>
        <w:rPr>
          <w:spacing w:val="-2"/>
        </w:rPr>
        <w:t>search.</w:t>
      </w:r>
    </w:p>
    <w:p w14:paraId="50E60F66" w14:textId="77777777" w:rsidR="00994A55" w:rsidRDefault="00F64AD5">
      <w:pPr>
        <w:pStyle w:val="BodyText"/>
        <w:spacing w:before="156" w:line="259" w:lineRule="auto"/>
        <w:ind w:left="1199" w:right="1701"/>
      </w:pPr>
      <w:r>
        <w:t>Assessing the Participant: The assessment of the participant accounts for the participant’s family situation, work history, education, occupational skills, interests, aptitudes,</w:t>
      </w:r>
      <w:r>
        <w:rPr>
          <w:spacing w:val="-14"/>
        </w:rPr>
        <w:t xml:space="preserve"> </w:t>
      </w:r>
      <w:r>
        <w:t>attitudes</w:t>
      </w:r>
      <w:r>
        <w:rPr>
          <w:spacing w:val="-15"/>
        </w:rPr>
        <w:t xml:space="preserve"> </w:t>
      </w:r>
      <w:r>
        <w:t>towards</w:t>
      </w:r>
      <w:r>
        <w:rPr>
          <w:spacing w:val="-15"/>
        </w:rPr>
        <w:t xml:space="preserve"> </w:t>
      </w:r>
      <w:r>
        <w:t>work,</w:t>
      </w:r>
      <w:r>
        <w:rPr>
          <w:spacing w:val="-12"/>
        </w:rPr>
        <w:t xml:space="preserve"> </w:t>
      </w:r>
      <w:r>
        <w:t>motivation,</w:t>
      </w:r>
      <w:r>
        <w:rPr>
          <w:spacing w:val="-14"/>
        </w:rPr>
        <w:t xml:space="preserve"> </w:t>
      </w:r>
      <w:r>
        <w:t>behavior</w:t>
      </w:r>
      <w:r>
        <w:rPr>
          <w:spacing w:val="-12"/>
        </w:rPr>
        <w:t xml:space="preserve"> </w:t>
      </w:r>
      <w:r>
        <w:t>patterns</w:t>
      </w:r>
      <w:r>
        <w:rPr>
          <w:spacing w:val="-15"/>
        </w:rPr>
        <w:t xml:space="preserve"> </w:t>
      </w:r>
      <w:r>
        <w:t>affecting</w:t>
      </w:r>
      <w:r>
        <w:rPr>
          <w:spacing w:val="-14"/>
        </w:rPr>
        <w:t xml:space="preserve"> </w:t>
      </w:r>
      <w:r>
        <w:t>employment potential, financial resources and needs, supportive service needs, and personal employment information as it relates to the local labor market. The name(s) of the assessor,</w:t>
      </w:r>
      <w:r>
        <w:rPr>
          <w:spacing w:val="-4"/>
        </w:rPr>
        <w:t xml:space="preserve"> </w:t>
      </w:r>
      <w:r>
        <w:t>name(s)</w:t>
      </w:r>
      <w:r>
        <w:rPr>
          <w:spacing w:val="-7"/>
        </w:rPr>
        <w:t xml:space="preserve"> </w:t>
      </w:r>
      <w:r>
        <w:t>of</w:t>
      </w:r>
      <w:r>
        <w:rPr>
          <w:spacing w:val="-4"/>
        </w:rPr>
        <w:t xml:space="preserve"> </w:t>
      </w:r>
      <w:r>
        <w:t>participants</w:t>
      </w:r>
      <w:r>
        <w:rPr>
          <w:spacing w:val="-7"/>
        </w:rPr>
        <w:t xml:space="preserve"> </w:t>
      </w:r>
      <w:r>
        <w:t>being</w:t>
      </w:r>
      <w:r>
        <w:rPr>
          <w:spacing w:val="-6"/>
        </w:rPr>
        <w:t xml:space="preserve"> </w:t>
      </w:r>
      <w:r>
        <w:t>assessed,</w:t>
      </w:r>
      <w:r>
        <w:rPr>
          <w:spacing w:val="-4"/>
        </w:rPr>
        <w:t xml:space="preserve"> </w:t>
      </w:r>
      <w:r>
        <w:t>and</w:t>
      </w:r>
      <w:r>
        <w:rPr>
          <w:spacing w:val="-4"/>
        </w:rPr>
        <w:t xml:space="preserve"> </w:t>
      </w:r>
      <w:r>
        <w:t>assessment</w:t>
      </w:r>
      <w:r>
        <w:rPr>
          <w:spacing w:val="-4"/>
        </w:rPr>
        <w:t xml:space="preserve"> </w:t>
      </w:r>
      <w:r>
        <w:t>results</w:t>
      </w:r>
      <w:r>
        <w:rPr>
          <w:spacing w:val="-7"/>
        </w:rPr>
        <w:t xml:space="preserve"> </w:t>
      </w:r>
      <w:r>
        <w:t>need</w:t>
      </w:r>
      <w:r>
        <w:rPr>
          <w:spacing w:val="-4"/>
        </w:rPr>
        <w:t xml:space="preserve"> </w:t>
      </w:r>
      <w:r>
        <w:t>to</w:t>
      </w:r>
      <w:r>
        <w:rPr>
          <w:spacing w:val="-4"/>
        </w:rPr>
        <w:t xml:space="preserve"> </w:t>
      </w:r>
      <w:r>
        <w:t>be identified on the IEP/ISS.</w:t>
      </w:r>
    </w:p>
    <w:p w14:paraId="24E997B2" w14:textId="7D15568E" w:rsidR="00994A55" w:rsidRDefault="00F64AD5">
      <w:pPr>
        <w:pStyle w:val="BodyText"/>
        <w:spacing w:before="153" w:line="259" w:lineRule="auto"/>
        <w:ind w:left="1199" w:right="1701"/>
      </w:pPr>
      <w:r>
        <w:t>Initial assessments such as interest inventories, career assessment, and similar assessments</w:t>
      </w:r>
      <w:r>
        <w:rPr>
          <w:spacing w:val="-7"/>
        </w:rPr>
        <w:t xml:space="preserve"> </w:t>
      </w:r>
      <w:r>
        <w:t>(other</w:t>
      </w:r>
      <w:r>
        <w:rPr>
          <w:spacing w:val="-8"/>
        </w:rPr>
        <w:t xml:space="preserve"> </w:t>
      </w:r>
      <w:r>
        <w:t>than</w:t>
      </w:r>
      <w:r>
        <w:rPr>
          <w:spacing w:val="-9"/>
        </w:rPr>
        <w:t xml:space="preserve"> </w:t>
      </w:r>
      <w:r>
        <w:t>basic</w:t>
      </w:r>
      <w:r>
        <w:rPr>
          <w:spacing w:val="-6"/>
        </w:rPr>
        <w:t xml:space="preserve"> </w:t>
      </w:r>
      <w:r>
        <w:t>skills</w:t>
      </w:r>
      <w:r>
        <w:rPr>
          <w:spacing w:val="-9"/>
        </w:rPr>
        <w:t xml:space="preserve"> </w:t>
      </w:r>
      <w:r>
        <w:t>assessments)</w:t>
      </w:r>
      <w:r>
        <w:rPr>
          <w:spacing w:val="-9"/>
        </w:rPr>
        <w:t xml:space="preserve"> </w:t>
      </w:r>
      <w:r>
        <w:t>conducted</w:t>
      </w:r>
      <w:r>
        <w:rPr>
          <w:spacing w:val="-8"/>
        </w:rPr>
        <w:t xml:space="preserve"> </w:t>
      </w:r>
      <w:r>
        <w:t>by</w:t>
      </w:r>
      <w:r>
        <w:rPr>
          <w:spacing w:val="-6"/>
        </w:rPr>
        <w:t xml:space="preserve"> </w:t>
      </w:r>
      <w:r>
        <w:t>other</w:t>
      </w:r>
      <w:r>
        <w:rPr>
          <w:spacing w:val="-13"/>
        </w:rPr>
        <w:t xml:space="preserve"> </w:t>
      </w:r>
      <w:r>
        <w:t>human</w:t>
      </w:r>
      <w:r>
        <w:rPr>
          <w:spacing w:val="-9"/>
        </w:rPr>
        <w:t xml:space="preserve"> </w:t>
      </w:r>
      <w:r>
        <w:t xml:space="preserve">service programs or educational institutions within the last six months may be used where appropriate, rather than requiring the participant to undergo additional duplicative assessments, which may disrupt and discourage further participation. However, the service provider should evaluate the information provided and complete updated assessments if needed for effective WIOA program planning; and update the </w:t>
      </w:r>
      <w:r w:rsidR="00C913DD">
        <w:t>IEP/</w:t>
      </w:r>
      <w:r>
        <w:t xml:space="preserve">ISS </w:t>
      </w:r>
      <w:r>
        <w:rPr>
          <w:spacing w:val="-2"/>
        </w:rPr>
        <w:t>appropriately.</w:t>
      </w:r>
    </w:p>
    <w:p w14:paraId="306D40C3" w14:textId="77777777" w:rsidR="00994A55" w:rsidRDefault="00994A55">
      <w:pPr>
        <w:pStyle w:val="BodyText"/>
        <w:spacing w:before="7"/>
        <w:rPr>
          <w:sz w:val="30"/>
        </w:rPr>
      </w:pPr>
    </w:p>
    <w:p w14:paraId="6A5A3C0C" w14:textId="77777777" w:rsidR="00994A55" w:rsidRDefault="00F64AD5">
      <w:pPr>
        <w:pStyle w:val="BodyText"/>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22BE95F1" w14:textId="77777777" w:rsidR="00994A55" w:rsidRDefault="00994A55">
      <w:pPr>
        <w:jc w:val="right"/>
        <w:sectPr w:rsidR="00994A55" w:rsidSect="001C6A1A">
          <w:headerReference w:type="default" r:id="rId40"/>
          <w:footerReference w:type="default" r:id="rId41"/>
          <w:pgSz w:w="12240" w:h="15840"/>
          <w:pgMar w:top="1320" w:right="320" w:bottom="920" w:left="240" w:header="721" w:footer="726" w:gutter="0"/>
          <w:pgNumType w:start="1"/>
          <w:cols w:space="720"/>
        </w:sectPr>
      </w:pPr>
    </w:p>
    <w:p w14:paraId="048B0284" w14:textId="77777777" w:rsidR="00994A55" w:rsidRDefault="00994A55">
      <w:pPr>
        <w:pStyle w:val="BodyText"/>
        <w:rPr>
          <w:sz w:val="20"/>
        </w:rPr>
      </w:pPr>
    </w:p>
    <w:p w14:paraId="63EC2BC3" w14:textId="77777777" w:rsidR="00994A55" w:rsidRDefault="00F64AD5">
      <w:pPr>
        <w:pStyle w:val="Heading1"/>
        <w:spacing w:before="276"/>
        <w:ind w:right="1833"/>
      </w:pPr>
      <w:bookmarkStart w:id="39" w:name="INDIVIDUAL_EMPLOYMENT_PLAN_(IEP)"/>
      <w:bookmarkStart w:id="40" w:name="_bookmark13"/>
      <w:bookmarkStart w:id="41" w:name="_Toc225404096"/>
      <w:bookmarkEnd w:id="39"/>
      <w:bookmarkEnd w:id="40"/>
      <w:r>
        <w:t>INDIVIDUAL</w:t>
      </w:r>
      <w:r>
        <w:rPr>
          <w:spacing w:val="-18"/>
        </w:rPr>
        <w:t xml:space="preserve"> </w:t>
      </w:r>
      <w:r>
        <w:t>EMPLOYMENT</w:t>
      </w:r>
      <w:r>
        <w:rPr>
          <w:spacing w:val="-16"/>
        </w:rPr>
        <w:t xml:space="preserve"> </w:t>
      </w:r>
      <w:r>
        <w:t>PLAN</w:t>
      </w:r>
      <w:r>
        <w:rPr>
          <w:spacing w:val="-15"/>
        </w:rPr>
        <w:t xml:space="preserve"> </w:t>
      </w:r>
      <w:r>
        <w:rPr>
          <w:spacing w:val="-4"/>
        </w:rPr>
        <w:t>(IEP)</w:t>
      </w:r>
      <w:bookmarkEnd w:id="41"/>
    </w:p>
    <w:p w14:paraId="2E62796F" w14:textId="14039E49" w:rsidR="00AF27CF" w:rsidRDefault="00AF27CF" w:rsidP="00314D4A">
      <w:pPr>
        <w:pStyle w:val="BodyText"/>
        <w:spacing w:before="4"/>
      </w:pPr>
      <w:r>
        <w:rPr>
          <w:sz w:val="27"/>
        </w:rPr>
        <w:tab/>
      </w:r>
      <w:r>
        <w:rPr>
          <w:sz w:val="27"/>
        </w:rPr>
        <w:tab/>
      </w:r>
    </w:p>
    <w:p w14:paraId="1F535A59" w14:textId="2DBC5DAD" w:rsidR="00994A55" w:rsidRDefault="00F64AD5">
      <w:pPr>
        <w:pStyle w:val="BodyText"/>
        <w:ind w:left="120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11"/>
        </w:rPr>
        <w:t xml:space="preserve"> </w:t>
      </w:r>
      <w:r>
        <w:t>Adult</w:t>
      </w:r>
      <w:r>
        <w:rPr>
          <w:spacing w:val="-8"/>
        </w:rPr>
        <w:t xml:space="preserve"> </w:t>
      </w:r>
      <w:r>
        <w:t>and</w:t>
      </w:r>
      <w:r>
        <w:rPr>
          <w:spacing w:val="-8"/>
        </w:rPr>
        <w:t xml:space="preserve"> </w:t>
      </w:r>
      <w:r>
        <w:t>Dislocated</w:t>
      </w:r>
      <w:r>
        <w:rPr>
          <w:spacing w:val="-8"/>
        </w:rPr>
        <w:t xml:space="preserve"> </w:t>
      </w:r>
      <w:r>
        <w:t>Worker</w:t>
      </w:r>
      <w:r>
        <w:rPr>
          <w:spacing w:val="-6"/>
        </w:rPr>
        <w:t xml:space="preserve"> </w:t>
      </w:r>
      <w:r>
        <w:t>Program</w:t>
      </w:r>
      <w:r>
        <w:rPr>
          <w:spacing w:val="-9"/>
        </w:rPr>
        <w:t xml:space="preserve"> </w:t>
      </w:r>
      <w:r>
        <w:t>Policies.</w:t>
      </w:r>
      <w:r>
        <w:rPr>
          <w:spacing w:val="-5"/>
        </w:rPr>
        <w:t xml:space="preserve"> </w:t>
      </w:r>
      <w:r>
        <w:t>The following is intended as guidance and clarification.</w:t>
      </w:r>
    </w:p>
    <w:p w14:paraId="5BBDCC97" w14:textId="77777777" w:rsidR="00994A55" w:rsidRDefault="00994A55">
      <w:pPr>
        <w:pStyle w:val="BodyText"/>
        <w:spacing w:before="9"/>
        <w:rPr>
          <w:sz w:val="31"/>
        </w:rPr>
      </w:pPr>
    </w:p>
    <w:p w14:paraId="19827CEA" w14:textId="5EADDD0B" w:rsidR="00994A55" w:rsidRDefault="00F64AD5" w:rsidP="00442F1E">
      <w:pPr>
        <w:pStyle w:val="BodyText"/>
        <w:ind w:left="1200" w:right="914"/>
      </w:pPr>
      <w:r>
        <w:t>An</w:t>
      </w:r>
      <w:r>
        <w:rPr>
          <w:spacing w:val="-8"/>
        </w:rPr>
        <w:t xml:space="preserve"> </w:t>
      </w:r>
      <w:r>
        <w:t>Individual</w:t>
      </w:r>
      <w:r>
        <w:rPr>
          <w:spacing w:val="-6"/>
        </w:rPr>
        <w:t xml:space="preserve"> </w:t>
      </w:r>
      <w:r>
        <w:t>Employment</w:t>
      </w:r>
      <w:r>
        <w:rPr>
          <w:spacing w:val="-5"/>
        </w:rPr>
        <w:t xml:space="preserve"> </w:t>
      </w:r>
      <w:r>
        <w:t>Plan</w:t>
      </w:r>
      <w:r>
        <w:rPr>
          <w:spacing w:val="-8"/>
        </w:rPr>
        <w:t xml:space="preserve"> </w:t>
      </w:r>
      <w:r>
        <w:t>(IEP)</w:t>
      </w:r>
      <w:r>
        <w:rPr>
          <w:spacing w:val="-8"/>
        </w:rPr>
        <w:t xml:space="preserve"> </w:t>
      </w:r>
      <w:r>
        <w:t>is</w:t>
      </w:r>
      <w:r>
        <w:rPr>
          <w:spacing w:val="-8"/>
        </w:rPr>
        <w:t xml:space="preserve"> </w:t>
      </w:r>
      <w:r>
        <w:t>required</w:t>
      </w:r>
      <w:r>
        <w:rPr>
          <w:spacing w:val="-6"/>
        </w:rPr>
        <w:t xml:space="preserve"> </w:t>
      </w:r>
      <w:r>
        <w:t>for</w:t>
      </w:r>
      <w:r>
        <w:rPr>
          <w:spacing w:val="-6"/>
        </w:rPr>
        <w:t xml:space="preserve"> </w:t>
      </w:r>
      <w:r>
        <w:t>Adult</w:t>
      </w:r>
      <w:r>
        <w:rPr>
          <w:spacing w:val="-5"/>
        </w:rPr>
        <w:t xml:space="preserve"> </w:t>
      </w:r>
      <w:r>
        <w:t>and</w:t>
      </w:r>
      <w:r>
        <w:rPr>
          <w:spacing w:val="-7"/>
        </w:rPr>
        <w:t xml:space="preserve"> </w:t>
      </w:r>
      <w:r>
        <w:t>Dislocated</w:t>
      </w:r>
      <w:r>
        <w:rPr>
          <w:spacing w:val="-12"/>
        </w:rPr>
        <w:t xml:space="preserve"> </w:t>
      </w:r>
      <w:r>
        <w:t>Worker</w:t>
      </w:r>
      <w:r>
        <w:rPr>
          <w:spacing w:val="-6"/>
        </w:rPr>
        <w:t xml:space="preserve"> </w:t>
      </w:r>
      <w:r>
        <w:t>participants</w:t>
      </w:r>
      <w:r>
        <w:rPr>
          <w:spacing w:val="-8"/>
        </w:rPr>
        <w:t xml:space="preserve"> </w:t>
      </w:r>
      <w:r>
        <w:t>in WIOA Title IB Individualized Career and Training services. The IEP is developed in partnership with the participant</w:t>
      </w:r>
      <w:r w:rsidR="00442F1E">
        <w:t xml:space="preserve"> and </w:t>
      </w:r>
      <w:r>
        <w:t>is a continual process. The IEP identifies where the participant is, where the participant wants to be and the appropriate mix and sequence of services and support to reach a realistic employment goal.</w:t>
      </w:r>
      <w:r w:rsidR="00442F1E">
        <w:t xml:space="preserve"> T</w:t>
      </w:r>
      <w:r>
        <w:t>he</w:t>
      </w:r>
      <w:r>
        <w:rPr>
          <w:spacing w:val="-7"/>
        </w:rPr>
        <w:t xml:space="preserve"> </w:t>
      </w:r>
      <w:r>
        <w:t>development</w:t>
      </w:r>
      <w:r>
        <w:rPr>
          <w:spacing w:val="-4"/>
        </w:rPr>
        <w:t xml:space="preserve"> </w:t>
      </w:r>
      <w:r>
        <w:t>of</w:t>
      </w:r>
      <w:r>
        <w:rPr>
          <w:spacing w:val="-7"/>
        </w:rPr>
        <w:t xml:space="preserve"> </w:t>
      </w:r>
      <w:r>
        <w:t>the</w:t>
      </w:r>
      <w:r>
        <w:rPr>
          <w:spacing w:val="-7"/>
        </w:rPr>
        <w:t xml:space="preserve"> </w:t>
      </w:r>
      <w:r>
        <w:t>IEP</w:t>
      </w:r>
      <w:r>
        <w:rPr>
          <w:spacing w:val="-5"/>
        </w:rPr>
        <w:t xml:space="preserve"> </w:t>
      </w:r>
      <w:r>
        <w:t>and</w:t>
      </w:r>
      <w:r>
        <w:rPr>
          <w:spacing w:val="-7"/>
        </w:rPr>
        <w:t xml:space="preserve"> </w:t>
      </w:r>
      <w:r>
        <w:t>updates</w:t>
      </w:r>
      <w:r>
        <w:rPr>
          <w:spacing w:val="-11"/>
        </w:rPr>
        <w:t xml:space="preserve"> </w:t>
      </w:r>
      <w:r>
        <w:t>or</w:t>
      </w:r>
      <w:r>
        <w:rPr>
          <w:spacing w:val="-7"/>
        </w:rPr>
        <w:t xml:space="preserve"> </w:t>
      </w:r>
      <w:r>
        <w:t>revisions</w:t>
      </w:r>
      <w:r>
        <w:rPr>
          <w:spacing w:val="-11"/>
        </w:rPr>
        <w:t xml:space="preserve"> </w:t>
      </w:r>
      <w:r>
        <w:t>should</w:t>
      </w:r>
      <w:r>
        <w:rPr>
          <w:spacing w:val="-4"/>
        </w:rPr>
        <w:t xml:space="preserve"> </w:t>
      </w:r>
      <w:r>
        <w:t>be</w:t>
      </w:r>
      <w:r>
        <w:rPr>
          <w:spacing w:val="-7"/>
        </w:rPr>
        <w:t xml:space="preserve"> </w:t>
      </w:r>
      <w:r>
        <w:t>based</w:t>
      </w:r>
      <w:r>
        <w:rPr>
          <w:spacing w:val="-4"/>
        </w:rPr>
        <w:t xml:space="preserve"> </w:t>
      </w:r>
      <w:r>
        <w:t>upon</w:t>
      </w:r>
      <w:r>
        <w:rPr>
          <w:spacing w:val="-8"/>
        </w:rPr>
        <w:t xml:space="preserve"> </w:t>
      </w:r>
      <w:r>
        <w:t>the</w:t>
      </w:r>
      <w:r>
        <w:rPr>
          <w:spacing w:val="-7"/>
        </w:rPr>
        <w:t xml:space="preserve"> </w:t>
      </w:r>
      <w:r>
        <w:t>results</w:t>
      </w:r>
      <w:r>
        <w:rPr>
          <w:spacing w:val="-11"/>
        </w:rPr>
        <w:t xml:space="preserve"> </w:t>
      </w:r>
      <w:r>
        <w:t>of</w:t>
      </w:r>
      <w:r>
        <w:rPr>
          <w:spacing w:val="-7"/>
        </w:rPr>
        <w:t xml:space="preserve"> </w:t>
      </w:r>
      <w:r>
        <w:t>the comprehensive assessment process.</w:t>
      </w:r>
    </w:p>
    <w:p w14:paraId="3DFECC10" w14:textId="77777777" w:rsidR="00994A55" w:rsidRDefault="00994A55">
      <w:pPr>
        <w:pStyle w:val="BodyText"/>
        <w:spacing w:before="4"/>
        <w:rPr>
          <w:sz w:val="31"/>
        </w:rPr>
      </w:pPr>
    </w:p>
    <w:p w14:paraId="72E75E59" w14:textId="50D81646" w:rsidR="00994A55" w:rsidRDefault="00D56DC2">
      <w:pPr>
        <w:pStyle w:val="BodyText"/>
        <w:ind w:left="1200" w:right="1168"/>
      </w:pPr>
      <w:r>
        <w:t xml:space="preserve">Open the </w:t>
      </w:r>
      <w:r w:rsidR="00F64AD5">
        <w:t>IEP</w:t>
      </w:r>
      <w:r w:rsidR="00F64AD5">
        <w:rPr>
          <w:spacing w:val="-6"/>
        </w:rPr>
        <w:t xml:space="preserve"> </w:t>
      </w:r>
      <w:r w:rsidR="00F64AD5">
        <w:t>at</w:t>
      </w:r>
      <w:r w:rsidR="00F64AD5">
        <w:rPr>
          <w:spacing w:val="-5"/>
        </w:rPr>
        <w:t xml:space="preserve"> </w:t>
      </w:r>
      <w:r w:rsidR="00F64AD5">
        <w:t>enrollment</w:t>
      </w:r>
      <w:r w:rsidR="00BC141B">
        <w:t>.</w:t>
      </w:r>
      <w:r w:rsidR="00F64AD5">
        <w:rPr>
          <w:spacing w:val="-6"/>
        </w:rPr>
        <w:t xml:space="preserve"> </w:t>
      </w:r>
      <w:r w:rsidR="00F64AD5">
        <w:t xml:space="preserve">If the employment goal is modified during participation </w:t>
      </w:r>
      <w:r w:rsidR="00BC141B">
        <w:t xml:space="preserve">update </w:t>
      </w:r>
      <w:r w:rsidR="00F64AD5">
        <w:t xml:space="preserve">the IEP </w:t>
      </w:r>
      <w:r w:rsidR="00BC141B">
        <w:t>by adding a new goal and goal description.  Include any additional information as needed.</w:t>
      </w:r>
    </w:p>
    <w:p w14:paraId="411CAA66" w14:textId="77777777" w:rsidR="00B62DD2" w:rsidRDefault="00B62DD2">
      <w:pPr>
        <w:pStyle w:val="BodyText"/>
        <w:ind w:left="1200" w:right="1168"/>
      </w:pPr>
    </w:p>
    <w:p w14:paraId="400C9BA6" w14:textId="1EE08BC4" w:rsidR="00B62DD2" w:rsidRDefault="00AE599F">
      <w:pPr>
        <w:pStyle w:val="BodyText"/>
        <w:ind w:left="1200" w:right="1168"/>
      </w:pPr>
      <w:r>
        <w:rPr>
          <w:noProof/>
        </w:rPr>
        <w:t xml:space="preserve">Refer to </w:t>
      </w:r>
      <w:r w:rsidR="006870CA">
        <w:rPr>
          <w:noProof/>
        </w:rPr>
        <w:t>t</w:t>
      </w:r>
      <w:r w:rsidR="00B62DD2">
        <w:rPr>
          <w:noProof/>
        </w:rPr>
        <w:t>he WIOA.49 Activity and Program Services Definitions</w:t>
      </w:r>
      <w:r>
        <w:rPr>
          <w:noProof/>
        </w:rPr>
        <w:t xml:space="preserve"> in Moodle for the </w:t>
      </w:r>
      <w:r w:rsidR="00B62DD2">
        <w:rPr>
          <w:noProof/>
        </w:rPr>
        <w:t>Activity Types</w:t>
      </w:r>
      <w:r w:rsidR="00691964">
        <w:rPr>
          <w:noProof/>
        </w:rPr>
        <w:t xml:space="preserve">. </w:t>
      </w:r>
      <w:hyperlink r:id="rId42" w:history="1">
        <w:r w:rsidR="00B62DD2" w:rsidRPr="009F2BB2">
          <w:rPr>
            <w:rStyle w:val="Hyperlink"/>
            <w:noProof/>
          </w:rPr>
          <w:t>https://www.dli.training/mod/resource/view.php?id=2430</w:t>
        </w:r>
      </w:hyperlink>
    </w:p>
    <w:p w14:paraId="311B62AF" w14:textId="77777777" w:rsidR="00994A55" w:rsidRDefault="00994A55">
      <w:pPr>
        <w:pStyle w:val="BodyText"/>
        <w:spacing w:before="4"/>
        <w:rPr>
          <w:sz w:val="21"/>
        </w:rPr>
      </w:pPr>
    </w:p>
    <w:p w14:paraId="118D9443" w14:textId="77777777" w:rsidR="00D4612A" w:rsidRDefault="00D4612A"/>
    <w:p w14:paraId="700B33F1" w14:textId="72B7D827" w:rsidR="00994A55" w:rsidRDefault="00994A55" w:rsidP="00597A18">
      <w:pPr>
        <w:pStyle w:val="BodyText"/>
        <w:tabs>
          <w:tab w:val="left" w:pos="1260"/>
        </w:tabs>
        <w:spacing w:before="3"/>
        <w:ind w:left="1260"/>
      </w:pPr>
    </w:p>
    <w:p w14:paraId="5DF2612A" w14:textId="74A2BFE6" w:rsidR="00771611" w:rsidRDefault="00771611" w:rsidP="00771611">
      <w:pPr>
        <w:pStyle w:val="BodyText"/>
        <w:tabs>
          <w:tab w:val="left" w:pos="1260"/>
        </w:tabs>
        <w:spacing w:before="3"/>
        <w:ind w:left="1260" w:right="30"/>
        <w:rPr>
          <w:noProof/>
        </w:rPr>
      </w:pPr>
      <w:r>
        <w:rPr>
          <w:noProof/>
        </w:rPr>
        <w:tab/>
      </w:r>
    </w:p>
    <w:p w14:paraId="2C35282C" w14:textId="77777777" w:rsidR="00994A55" w:rsidRDefault="00994A55" w:rsidP="00771611">
      <w:pPr>
        <w:pStyle w:val="BodyText"/>
        <w:tabs>
          <w:tab w:val="left" w:pos="1170"/>
        </w:tabs>
        <w:spacing w:before="3"/>
        <w:ind w:left="1260"/>
      </w:pPr>
    </w:p>
    <w:p w14:paraId="6B61CEB6" w14:textId="77777777" w:rsidR="00994A55" w:rsidRDefault="00994A55">
      <w:pPr>
        <w:pStyle w:val="BodyText"/>
        <w:spacing w:before="3"/>
      </w:pPr>
    </w:p>
    <w:p w14:paraId="70946565" w14:textId="77777777" w:rsidR="00994A55" w:rsidRDefault="00994A55">
      <w:pPr>
        <w:pStyle w:val="BodyText"/>
        <w:spacing w:before="3"/>
      </w:pPr>
    </w:p>
    <w:p w14:paraId="622FADCD" w14:textId="77777777" w:rsidR="00994A55" w:rsidRDefault="00994A55">
      <w:pPr>
        <w:pStyle w:val="BodyText"/>
        <w:spacing w:before="3"/>
      </w:pPr>
    </w:p>
    <w:p w14:paraId="4A08AE6A" w14:textId="77777777" w:rsidR="00994A55" w:rsidRDefault="00994A55">
      <w:pPr>
        <w:pStyle w:val="BodyText"/>
        <w:rPr>
          <w:sz w:val="20"/>
        </w:rPr>
      </w:pPr>
    </w:p>
    <w:p w14:paraId="4A17F4D2" w14:textId="77777777" w:rsidR="00994A55" w:rsidRDefault="00994A55">
      <w:pPr>
        <w:pStyle w:val="BodyText"/>
        <w:rPr>
          <w:sz w:val="20"/>
        </w:rPr>
      </w:pPr>
    </w:p>
    <w:p w14:paraId="1417EDBD" w14:textId="77777777" w:rsidR="00994A55" w:rsidRDefault="00994A55">
      <w:pPr>
        <w:pStyle w:val="BodyText"/>
        <w:rPr>
          <w:sz w:val="20"/>
        </w:rPr>
      </w:pPr>
    </w:p>
    <w:p w14:paraId="75083024" w14:textId="77777777" w:rsidR="00994A55" w:rsidRDefault="00994A55">
      <w:pPr>
        <w:pStyle w:val="BodyText"/>
        <w:rPr>
          <w:sz w:val="20"/>
        </w:rPr>
      </w:pPr>
    </w:p>
    <w:p w14:paraId="562BD607" w14:textId="77777777" w:rsidR="00994A55" w:rsidRDefault="00994A55">
      <w:pPr>
        <w:pStyle w:val="BodyText"/>
        <w:rPr>
          <w:sz w:val="20"/>
        </w:rPr>
      </w:pPr>
    </w:p>
    <w:p w14:paraId="6ABEBB9C" w14:textId="77777777" w:rsidR="00994A55" w:rsidRDefault="00994A55">
      <w:pPr>
        <w:pStyle w:val="BodyText"/>
        <w:spacing w:before="2"/>
        <w:rPr>
          <w:sz w:val="22"/>
        </w:rPr>
      </w:pPr>
    </w:p>
    <w:p w14:paraId="32302D2F" w14:textId="77777777" w:rsidR="00994A55" w:rsidRDefault="00F64AD5">
      <w:pPr>
        <w:pStyle w:val="BodyText"/>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7D4231EC" w14:textId="77777777" w:rsidR="00994A55" w:rsidRDefault="00994A55">
      <w:pPr>
        <w:jc w:val="right"/>
        <w:sectPr w:rsidR="00994A55" w:rsidSect="00B41024">
          <w:headerReference w:type="default" r:id="rId43"/>
          <w:footerReference w:type="default" r:id="rId44"/>
          <w:pgSz w:w="12240" w:h="15840"/>
          <w:pgMar w:top="1320" w:right="450" w:bottom="920" w:left="240" w:header="721" w:footer="726" w:gutter="0"/>
          <w:pgNumType w:start="1"/>
          <w:cols w:space="720"/>
        </w:sectPr>
      </w:pPr>
    </w:p>
    <w:p w14:paraId="6F82205F" w14:textId="77777777" w:rsidR="00994A55" w:rsidRDefault="00994A55" w:rsidP="00EF7A38">
      <w:pPr>
        <w:pStyle w:val="BodyText"/>
        <w:spacing w:before="7"/>
        <w:ind w:right="610"/>
        <w:rPr>
          <w:sz w:val="15"/>
        </w:rPr>
      </w:pPr>
    </w:p>
    <w:p w14:paraId="6E20BD3E" w14:textId="77777777" w:rsidR="00994A55" w:rsidRDefault="00F64AD5">
      <w:pPr>
        <w:pStyle w:val="Heading1"/>
        <w:spacing w:before="100"/>
        <w:ind w:right="1829"/>
      </w:pPr>
      <w:bookmarkStart w:id="42" w:name="INDIVIDUAL_SERVICE_STRATEGY_(ISS)"/>
      <w:bookmarkStart w:id="43" w:name="_bookmark14"/>
      <w:bookmarkStart w:id="44" w:name="_Toc225404097"/>
      <w:bookmarkEnd w:id="42"/>
      <w:bookmarkEnd w:id="43"/>
      <w:r>
        <w:rPr>
          <w:spacing w:val="-2"/>
        </w:rPr>
        <w:t>INDIVIDUAL</w:t>
      </w:r>
      <w:r>
        <w:rPr>
          <w:spacing w:val="-5"/>
        </w:rPr>
        <w:t xml:space="preserve"> </w:t>
      </w:r>
      <w:r>
        <w:rPr>
          <w:spacing w:val="-2"/>
        </w:rPr>
        <w:t>SERVICE</w:t>
      </w:r>
      <w:r>
        <w:rPr>
          <w:spacing w:val="-9"/>
        </w:rPr>
        <w:t xml:space="preserve"> </w:t>
      </w:r>
      <w:r>
        <w:rPr>
          <w:spacing w:val="-2"/>
        </w:rPr>
        <w:t>STRATEGY</w:t>
      </w:r>
      <w:r>
        <w:rPr>
          <w:spacing w:val="6"/>
        </w:rPr>
        <w:t xml:space="preserve"> </w:t>
      </w:r>
      <w:r>
        <w:rPr>
          <w:spacing w:val="-4"/>
        </w:rPr>
        <w:t>(ISS)</w:t>
      </w:r>
      <w:bookmarkEnd w:id="44"/>
    </w:p>
    <w:p w14:paraId="649B196C" w14:textId="77777777" w:rsidR="00994A55" w:rsidRDefault="00994A55">
      <w:pPr>
        <w:pStyle w:val="BodyText"/>
        <w:spacing w:before="1"/>
        <w:rPr>
          <w:sz w:val="27"/>
        </w:rPr>
      </w:pPr>
    </w:p>
    <w:p w14:paraId="2D2B37DA" w14:textId="77777777" w:rsidR="00994A55" w:rsidRDefault="00F64AD5" w:rsidP="00346662">
      <w:pPr>
        <w:pStyle w:val="BodyText"/>
        <w:ind w:left="126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Youth</w:t>
      </w:r>
      <w:r>
        <w:rPr>
          <w:spacing w:val="-8"/>
        </w:rPr>
        <w:t xml:space="preserve"> </w:t>
      </w:r>
      <w:r>
        <w:t>Program</w:t>
      </w:r>
      <w:r>
        <w:rPr>
          <w:spacing w:val="-9"/>
        </w:rPr>
        <w:t xml:space="preserve"> </w:t>
      </w:r>
      <w:r>
        <w:t>Policy.</w:t>
      </w:r>
      <w:r>
        <w:rPr>
          <w:spacing w:val="-6"/>
        </w:rPr>
        <w:t xml:space="preserve"> </w:t>
      </w:r>
      <w:r>
        <w:t>The</w:t>
      </w:r>
      <w:r>
        <w:rPr>
          <w:spacing w:val="-8"/>
        </w:rPr>
        <w:t xml:space="preserve"> </w:t>
      </w:r>
      <w:r>
        <w:t>following</w:t>
      </w:r>
      <w:r>
        <w:rPr>
          <w:spacing w:val="-9"/>
        </w:rPr>
        <w:t xml:space="preserve"> </w:t>
      </w:r>
      <w:r>
        <w:t>is</w:t>
      </w:r>
      <w:r>
        <w:rPr>
          <w:spacing w:val="-9"/>
        </w:rPr>
        <w:t xml:space="preserve"> </w:t>
      </w:r>
      <w:r>
        <w:t>intended</w:t>
      </w:r>
      <w:r>
        <w:rPr>
          <w:spacing w:val="-5"/>
        </w:rPr>
        <w:t xml:space="preserve"> </w:t>
      </w:r>
      <w:r>
        <w:t>as guidance and clarification.</w:t>
      </w:r>
    </w:p>
    <w:p w14:paraId="6E0A6415" w14:textId="77777777" w:rsidR="00994A55" w:rsidRDefault="00994A55" w:rsidP="00346662">
      <w:pPr>
        <w:pStyle w:val="BodyText"/>
        <w:ind w:left="1260"/>
      </w:pPr>
    </w:p>
    <w:p w14:paraId="1FAE7B2F" w14:textId="77777777" w:rsidR="00994A55" w:rsidRDefault="00F64AD5" w:rsidP="00346662">
      <w:pPr>
        <w:pStyle w:val="BodyText"/>
        <w:ind w:left="1260"/>
      </w:pPr>
      <w:r>
        <w:t>PURPOSE</w:t>
      </w:r>
      <w:r>
        <w:rPr>
          <w:spacing w:val="-5"/>
        </w:rPr>
        <w:t xml:space="preserve"> </w:t>
      </w:r>
      <w:r>
        <w:t>OF</w:t>
      </w:r>
      <w:r>
        <w:rPr>
          <w:spacing w:val="-8"/>
        </w:rPr>
        <w:t xml:space="preserve"> </w:t>
      </w:r>
      <w:r>
        <w:t>THE</w:t>
      </w:r>
      <w:r>
        <w:rPr>
          <w:spacing w:val="-4"/>
        </w:rPr>
        <w:t xml:space="preserve"> </w:t>
      </w:r>
      <w:r>
        <w:t>INDIVIDUAL</w:t>
      </w:r>
      <w:r>
        <w:rPr>
          <w:spacing w:val="-8"/>
        </w:rPr>
        <w:t xml:space="preserve"> </w:t>
      </w:r>
      <w:r>
        <w:t>SERVICE</w:t>
      </w:r>
      <w:r>
        <w:rPr>
          <w:spacing w:val="-7"/>
        </w:rPr>
        <w:t xml:space="preserve"> </w:t>
      </w:r>
      <w:r>
        <w:t>STRATEGY</w:t>
      </w:r>
      <w:r>
        <w:rPr>
          <w:spacing w:val="-7"/>
        </w:rPr>
        <w:t xml:space="preserve"> </w:t>
      </w:r>
      <w:r>
        <w:rPr>
          <w:spacing w:val="-2"/>
        </w:rPr>
        <w:t>(ISS)</w:t>
      </w:r>
    </w:p>
    <w:p w14:paraId="03B86FCD" w14:textId="72EF61EA" w:rsidR="00994A55" w:rsidRDefault="00485391" w:rsidP="00346662">
      <w:pPr>
        <w:pStyle w:val="BodyText"/>
        <w:spacing w:before="1"/>
        <w:ind w:left="1260" w:right="1031"/>
      </w:pPr>
      <w:r>
        <w:t xml:space="preserve">WIOA youth providers are no longer required to use the WIOA.17 Individual Service Strategy </w:t>
      </w:r>
      <w:r w:rsidR="002F1580">
        <w:t xml:space="preserve">however </w:t>
      </w:r>
      <w:r>
        <w:t xml:space="preserve">it </w:t>
      </w:r>
      <w:r w:rsidR="00062616">
        <w:t xml:space="preserve">may </w:t>
      </w:r>
      <w:r w:rsidR="002F1580">
        <w:t xml:space="preserve">continue to </w:t>
      </w:r>
      <w:r w:rsidR="00062616">
        <w:t xml:space="preserve">be used as </w:t>
      </w:r>
      <w:r w:rsidR="002F1580">
        <w:t xml:space="preserve">a </w:t>
      </w:r>
      <w:r w:rsidR="00F64AD5">
        <w:t>tool by case managers and WIOA youth participants to develop the plan for providing services to the participant throughout enrollment in the WIOA youth program. Having a well-developed</w:t>
      </w:r>
      <w:r w:rsidR="00F64AD5">
        <w:rPr>
          <w:spacing w:val="-5"/>
        </w:rPr>
        <w:t xml:space="preserve"> </w:t>
      </w:r>
      <w:r w:rsidR="00F64AD5">
        <w:t>ISS</w:t>
      </w:r>
      <w:r w:rsidR="00F64AD5">
        <w:rPr>
          <w:spacing w:val="-6"/>
        </w:rPr>
        <w:t xml:space="preserve"> </w:t>
      </w:r>
      <w:r w:rsidR="00F64AD5">
        <w:t>and</w:t>
      </w:r>
      <w:r w:rsidR="00F64AD5">
        <w:rPr>
          <w:spacing w:val="-3"/>
        </w:rPr>
        <w:t xml:space="preserve"> </w:t>
      </w:r>
      <w:r w:rsidR="00F64AD5">
        <w:t>related</w:t>
      </w:r>
      <w:r w:rsidR="00F64AD5">
        <w:rPr>
          <w:spacing w:val="-5"/>
        </w:rPr>
        <w:t xml:space="preserve"> </w:t>
      </w:r>
      <w:r w:rsidR="00F64AD5">
        <w:t>documentation</w:t>
      </w:r>
      <w:r w:rsidR="00F64AD5">
        <w:rPr>
          <w:spacing w:val="-8"/>
        </w:rPr>
        <w:t xml:space="preserve"> </w:t>
      </w:r>
      <w:r w:rsidR="00F64AD5">
        <w:t>is</w:t>
      </w:r>
      <w:r w:rsidR="00F64AD5">
        <w:rPr>
          <w:spacing w:val="-9"/>
        </w:rPr>
        <w:t xml:space="preserve"> </w:t>
      </w:r>
      <w:r w:rsidR="00F64AD5">
        <w:t>a</w:t>
      </w:r>
      <w:r w:rsidR="00F64AD5">
        <w:rPr>
          <w:spacing w:val="-6"/>
        </w:rPr>
        <w:t xml:space="preserve"> </w:t>
      </w:r>
      <w:r w:rsidR="00F64AD5">
        <w:t>vital</w:t>
      </w:r>
      <w:r w:rsidR="00F64AD5">
        <w:rPr>
          <w:spacing w:val="-6"/>
        </w:rPr>
        <w:t xml:space="preserve"> </w:t>
      </w:r>
      <w:r w:rsidR="00F64AD5">
        <w:t>part</w:t>
      </w:r>
      <w:r w:rsidR="00F64AD5">
        <w:rPr>
          <w:spacing w:val="-5"/>
        </w:rPr>
        <w:t xml:space="preserve"> </w:t>
      </w:r>
      <w:r w:rsidR="00F64AD5">
        <w:t>of</w:t>
      </w:r>
      <w:r w:rsidR="00F64AD5">
        <w:rPr>
          <w:spacing w:val="-6"/>
        </w:rPr>
        <w:t xml:space="preserve"> </w:t>
      </w:r>
      <w:r w:rsidR="00F64AD5">
        <w:t>case</w:t>
      </w:r>
      <w:r w:rsidR="00F64AD5">
        <w:rPr>
          <w:spacing w:val="-8"/>
        </w:rPr>
        <w:t xml:space="preserve"> </w:t>
      </w:r>
      <w:r w:rsidR="00F64AD5">
        <w:t>management</w:t>
      </w:r>
      <w:r w:rsidR="00F64AD5">
        <w:rPr>
          <w:spacing w:val="-5"/>
        </w:rPr>
        <w:t xml:space="preserve"> </w:t>
      </w:r>
      <w:r w:rsidR="00F64AD5">
        <w:t>and</w:t>
      </w:r>
      <w:r w:rsidR="00F64AD5">
        <w:rPr>
          <w:spacing w:val="-6"/>
        </w:rPr>
        <w:t xml:space="preserve"> </w:t>
      </w:r>
      <w:r w:rsidR="00F64AD5">
        <w:t>is</w:t>
      </w:r>
      <w:r w:rsidR="00F64AD5">
        <w:rPr>
          <w:spacing w:val="-9"/>
        </w:rPr>
        <w:t xml:space="preserve"> </w:t>
      </w:r>
      <w:r w:rsidR="00F64AD5">
        <w:t>required by the USDOL regulations.</w:t>
      </w:r>
    </w:p>
    <w:p w14:paraId="55A5C804" w14:textId="77777777" w:rsidR="00994A55" w:rsidRDefault="00994A55" w:rsidP="00346662">
      <w:pPr>
        <w:pStyle w:val="BodyText"/>
        <w:spacing w:before="9"/>
        <w:ind w:left="1260"/>
        <w:rPr>
          <w:sz w:val="23"/>
        </w:rPr>
      </w:pPr>
    </w:p>
    <w:p w14:paraId="53F7124D" w14:textId="573690B0" w:rsidR="00994A55" w:rsidRDefault="00EA3FB0" w:rsidP="00EF7A38">
      <w:pPr>
        <w:pStyle w:val="BodyText"/>
        <w:spacing w:before="1"/>
        <w:ind w:left="1260" w:right="430"/>
      </w:pPr>
      <w:r>
        <w:t xml:space="preserve">Although the </w:t>
      </w:r>
      <w:r w:rsidR="00F64AD5">
        <w:rPr>
          <w:spacing w:val="-4"/>
        </w:rPr>
        <w:t>ISS</w:t>
      </w:r>
      <w:r>
        <w:rPr>
          <w:spacing w:val="-4"/>
        </w:rPr>
        <w:t xml:space="preserve"> is now within EmployMT the </w:t>
      </w:r>
      <w:r w:rsidR="00062616">
        <w:rPr>
          <w:spacing w:val="-4"/>
        </w:rPr>
        <w:t xml:space="preserve">purpose of having a well-developed ISS </w:t>
      </w:r>
      <w:r>
        <w:rPr>
          <w:spacing w:val="-4"/>
        </w:rPr>
        <w:t>remains applicable</w:t>
      </w:r>
      <w:r w:rsidR="00062616">
        <w:rPr>
          <w:spacing w:val="-4"/>
        </w:rPr>
        <w:t xml:space="preserve"> because it: </w:t>
      </w:r>
    </w:p>
    <w:p w14:paraId="4885ED70" w14:textId="77777777" w:rsidR="00994A55" w:rsidRDefault="00F64AD5" w:rsidP="00642EDF">
      <w:pPr>
        <w:pStyle w:val="ListParagraph"/>
        <w:numPr>
          <w:ilvl w:val="0"/>
          <w:numId w:val="53"/>
        </w:numPr>
        <w:tabs>
          <w:tab w:val="left" w:pos="1380"/>
        </w:tabs>
        <w:spacing w:before="1"/>
        <w:ind w:left="2160" w:right="972" w:hanging="450"/>
        <w:rPr>
          <w:sz w:val="24"/>
        </w:rPr>
      </w:pPr>
      <w:r>
        <w:rPr>
          <w:sz w:val="24"/>
        </w:rPr>
        <w:t>represents an individual plan for each participant and includes: 1) an employment goal, 2) appropriate</w:t>
      </w:r>
      <w:r>
        <w:rPr>
          <w:spacing w:val="-15"/>
          <w:sz w:val="24"/>
        </w:rPr>
        <w:t xml:space="preserve"> </w:t>
      </w:r>
      <w:r>
        <w:rPr>
          <w:sz w:val="24"/>
        </w:rPr>
        <w:t>achievement</w:t>
      </w:r>
      <w:r>
        <w:rPr>
          <w:spacing w:val="-11"/>
          <w:sz w:val="24"/>
        </w:rPr>
        <w:t xml:space="preserve"> </w:t>
      </w:r>
      <w:r>
        <w:rPr>
          <w:sz w:val="24"/>
        </w:rPr>
        <w:t>objectives,</w:t>
      </w:r>
      <w:r>
        <w:rPr>
          <w:spacing w:val="-12"/>
          <w:sz w:val="24"/>
        </w:rPr>
        <w:t xml:space="preserve"> </w:t>
      </w:r>
      <w:r>
        <w:rPr>
          <w:sz w:val="24"/>
        </w:rPr>
        <w:t>including</w:t>
      </w:r>
      <w:r>
        <w:rPr>
          <w:spacing w:val="-15"/>
          <w:sz w:val="24"/>
        </w:rPr>
        <w:t xml:space="preserve"> </w:t>
      </w:r>
      <w:r>
        <w:rPr>
          <w:sz w:val="24"/>
        </w:rPr>
        <w:t>educational</w:t>
      </w:r>
      <w:r>
        <w:rPr>
          <w:spacing w:val="-11"/>
          <w:sz w:val="24"/>
        </w:rPr>
        <w:t xml:space="preserve"> </w:t>
      </w:r>
      <w:r>
        <w:rPr>
          <w:sz w:val="24"/>
        </w:rPr>
        <w:t>goals,</w:t>
      </w:r>
      <w:r>
        <w:rPr>
          <w:spacing w:val="-12"/>
          <w:sz w:val="24"/>
        </w:rPr>
        <w:t xml:space="preserve"> </w:t>
      </w:r>
      <w:r>
        <w:rPr>
          <w:sz w:val="24"/>
        </w:rPr>
        <w:t>and</w:t>
      </w:r>
      <w:r>
        <w:rPr>
          <w:spacing w:val="-11"/>
          <w:sz w:val="24"/>
        </w:rPr>
        <w:t xml:space="preserve"> </w:t>
      </w:r>
      <w:r>
        <w:rPr>
          <w:sz w:val="24"/>
        </w:rPr>
        <w:t>3)</w:t>
      </w:r>
      <w:r>
        <w:rPr>
          <w:spacing w:val="-15"/>
          <w:sz w:val="24"/>
        </w:rPr>
        <w:t xml:space="preserve"> </w:t>
      </w:r>
      <w:r>
        <w:rPr>
          <w:sz w:val="24"/>
        </w:rPr>
        <w:t>appropriate</w:t>
      </w:r>
      <w:r>
        <w:rPr>
          <w:spacing w:val="-12"/>
          <w:sz w:val="24"/>
        </w:rPr>
        <w:t xml:space="preserve"> </w:t>
      </w:r>
      <w:r>
        <w:rPr>
          <w:sz w:val="24"/>
        </w:rPr>
        <w:t>services that are tied to the results of the objective assessment;</w:t>
      </w:r>
    </w:p>
    <w:p w14:paraId="54F2B6E1" w14:textId="77777777" w:rsidR="00994A55" w:rsidRDefault="00F64AD5" w:rsidP="00642EDF">
      <w:pPr>
        <w:pStyle w:val="ListParagraph"/>
        <w:numPr>
          <w:ilvl w:val="0"/>
          <w:numId w:val="53"/>
        </w:numPr>
        <w:tabs>
          <w:tab w:val="left" w:pos="1380"/>
        </w:tabs>
        <w:ind w:left="2160" w:right="1156" w:hanging="450"/>
        <w:rPr>
          <w:sz w:val="24"/>
        </w:rPr>
      </w:pPr>
      <w:r>
        <w:rPr>
          <w:sz w:val="24"/>
        </w:rPr>
        <w:t>is</w:t>
      </w:r>
      <w:r>
        <w:rPr>
          <w:spacing w:val="-8"/>
          <w:sz w:val="24"/>
        </w:rPr>
        <w:t xml:space="preserve"> </w:t>
      </w:r>
      <w:r>
        <w:rPr>
          <w:sz w:val="24"/>
        </w:rPr>
        <w:t>a</w:t>
      </w:r>
      <w:r>
        <w:rPr>
          <w:spacing w:val="-5"/>
          <w:sz w:val="24"/>
        </w:rPr>
        <w:t xml:space="preserve"> </w:t>
      </w:r>
      <w:r>
        <w:rPr>
          <w:sz w:val="24"/>
        </w:rPr>
        <w:t>detailed,</w:t>
      </w:r>
      <w:r>
        <w:rPr>
          <w:spacing w:val="-5"/>
          <w:sz w:val="24"/>
        </w:rPr>
        <w:t xml:space="preserve"> </w:t>
      </w:r>
      <w:r>
        <w:rPr>
          <w:sz w:val="24"/>
        </w:rPr>
        <w:t>unique,</w:t>
      </w:r>
      <w:r>
        <w:rPr>
          <w:spacing w:val="-5"/>
          <w:sz w:val="24"/>
        </w:rPr>
        <w:t xml:space="preserve"> </w:t>
      </w:r>
      <w:r>
        <w:rPr>
          <w:sz w:val="24"/>
        </w:rPr>
        <w:t>individual</w:t>
      </w:r>
      <w:r>
        <w:rPr>
          <w:spacing w:val="-5"/>
          <w:sz w:val="24"/>
        </w:rPr>
        <w:t xml:space="preserve"> </w:t>
      </w:r>
      <w:r>
        <w:rPr>
          <w:sz w:val="24"/>
        </w:rPr>
        <w:t>strategy</w:t>
      </w:r>
      <w:r>
        <w:rPr>
          <w:spacing w:val="-1"/>
          <w:sz w:val="24"/>
        </w:rPr>
        <w:t xml:space="preserve"> </w:t>
      </w:r>
      <w:r>
        <w:rPr>
          <w:sz w:val="24"/>
        </w:rPr>
        <w:t>for</w:t>
      </w:r>
      <w:r>
        <w:rPr>
          <w:spacing w:val="-5"/>
          <w:sz w:val="24"/>
        </w:rPr>
        <w:t xml:space="preserve"> </w:t>
      </w:r>
      <w:r>
        <w:rPr>
          <w:sz w:val="24"/>
        </w:rPr>
        <w:t>each</w:t>
      </w:r>
      <w:r>
        <w:rPr>
          <w:spacing w:val="-5"/>
          <w:sz w:val="24"/>
        </w:rPr>
        <w:t xml:space="preserve"> </w:t>
      </w:r>
      <w:r>
        <w:rPr>
          <w:sz w:val="24"/>
        </w:rPr>
        <w:t>participant</w:t>
      </w:r>
      <w:r>
        <w:rPr>
          <w:spacing w:val="-4"/>
          <w:sz w:val="24"/>
        </w:rPr>
        <w:t xml:space="preserve"> </w:t>
      </w:r>
      <w:r>
        <w:rPr>
          <w:sz w:val="24"/>
        </w:rPr>
        <w:t>that</w:t>
      </w:r>
      <w:r>
        <w:rPr>
          <w:spacing w:val="-4"/>
          <w:sz w:val="24"/>
        </w:rPr>
        <w:t xml:space="preserve"> </w:t>
      </w:r>
      <w:r>
        <w:rPr>
          <w:sz w:val="24"/>
        </w:rPr>
        <w:t>is</w:t>
      </w:r>
      <w:r>
        <w:rPr>
          <w:spacing w:val="-8"/>
          <w:sz w:val="24"/>
        </w:rPr>
        <w:t xml:space="preserve"> </w:t>
      </w:r>
      <w:r>
        <w:rPr>
          <w:sz w:val="24"/>
        </w:rPr>
        <w:t>the</w:t>
      </w:r>
      <w:r>
        <w:rPr>
          <w:spacing w:val="-7"/>
          <w:sz w:val="24"/>
        </w:rPr>
        <w:t xml:space="preserve"> </w:t>
      </w:r>
      <w:r>
        <w:rPr>
          <w:sz w:val="24"/>
        </w:rPr>
        <w:t>basis</w:t>
      </w:r>
      <w:r>
        <w:rPr>
          <w:spacing w:val="-8"/>
          <w:sz w:val="24"/>
        </w:rPr>
        <w:t xml:space="preserve"> </w:t>
      </w:r>
      <w:r>
        <w:rPr>
          <w:sz w:val="24"/>
        </w:rPr>
        <w:t>for</w:t>
      </w:r>
      <w:r>
        <w:rPr>
          <w:spacing w:val="-5"/>
          <w:sz w:val="24"/>
        </w:rPr>
        <w:t xml:space="preserve"> </w:t>
      </w:r>
      <w:r>
        <w:rPr>
          <w:sz w:val="24"/>
        </w:rPr>
        <w:t>the</w:t>
      </w:r>
      <w:r>
        <w:rPr>
          <w:spacing w:val="-5"/>
          <w:sz w:val="24"/>
        </w:rPr>
        <w:t xml:space="preserve"> </w:t>
      </w:r>
      <w:r>
        <w:rPr>
          <w:sz w:val="24"/>
        </w:rPr>
        <w:t>overall case management strategy;</w:t>
      </w:r>
    </w:p>
    <w:p w14:paraId="7E5EC3BB" w14:textId="77777777" w:rsidR="00994A55" w:rsidRDefault="00F64AD5" w:rsidP="00642EDF">
      <w:pPr>
        <w:pStyle w:val="ListParagraph"/>
        <w:numPr>
          <w:ilvl w:val="0"/>
          <w:numId w:val="53"/>
        </w:numPr>
        <w:tabs>
          <w:tab w:val="left" w:pos="1380"/>
        </w:tabs>
        <w:spacing w:before="3"/>
        <w:ind w:left="2160" w:right="1317" w:hanging="450"/>
        <w:rPr>
          <w:sz w:val="24"/>
        </w:rPr>
      </w:pPr>
      <w:r>
        <w:rPr>
          <w:sz w:val="24"/>
        </w:rPr>
        <w:t>is</w:t>
      </w:r>
      <w:r>
        <w:rPr>
          <w:spacing w:val="-8"/>
          <w:sz w:val="24"/>
        </w:rPr>
        <w:t xml:space="preserve"> </w:t>
      </w:r>
      <w:r>
        <w:rPr>
          <w:sz w:val="24"/>
        </w:rPr>
        <w:t>considered</w:t>
      </w:r>
      <w:r>
        <w:rPr>
          <w:spacing w:val="-5"/>
          <w:sz w:val="24"/>
        </w:rPr>
        <w:t xml:space="preserve"> </w:t>
      </w:r>
      <w:r>
        <w:rPr>
          <w:sz w:val="24"/>
        </w:rPr>
        <w:t>a</w:t>
      </w:r>
      <w:r>
        <w:rPr>
          <w:spacing w:val="-5"/>
          <w:sz w:val="24"/>
        </w:rPr>
        <w:t xml:space="preserve"> </w:t>
      </w:r>
      <w:r>
        <w:rPr>
          <w:sz w:val="24"/>
        </w:rPr>
        <w:t>living</w:t>
      </w:r>
      <w:r>
        <w:rPr>
          <w:spacing w:val="-5"/>
          <w:sz w:val="24"/>
        </w:rPr>
        <w:t xml:space="preserve"> </w:t>
      </w:r>
      <w:r>
        <w:rPr>
          <w:sz w:val="24"/>
        </w:rPr>
        <w:t>document,</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reviewed</w:t>
      </w:r>
      <w:r>
        <w:rPr>
          <w:spacing w:val="-5"/>
          <w:sz w:val="24"/>
        </w:rPr>
        <w:t xml:space="preserve"> </w:t>
      </w:r>
      <w:r>
        <w:rPr>
          <w:sz w:val="24"/>
        </w:rPr>
        <w:t>and</w:t>
      </w:r>
      <w:r>
        <w:rPr>
          <w:spacing w:val="-5"/>
          <w:sz w:val="24"/>
        </w:rPr>
        <w:t xml:space="preserve"> </w:t>
      </w:r>
      <w:r>
        <w:rPr>
          <w:sz w:val="24"/>
        </w:rPr>
        <w:t>updated</w:t>
      </w:r>
      <w:r>
        <w:rPr>
          <w:spacing w:val="-5"/>
          <w:sz w:val="24"/>
        </w:rPr>
        <w:t xml:space="preserve"> </w:t>
      </w:r>
      <w:r>
        <w:rPr>
          <w:sz w:val="24"/>
        </w:rPr>
        <w:t>based</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needs</w:t>
      </w:r>
      <w:r>
        <w:rPr>
          <w:spacing w:val="-6"/>
          <w:sz w:val="24"/>
        </w:rPr>
        <w:t xml:space="preserve"> </w:t>
      </w:r>
      <w:r>
        <w:rPr>
          <w:sz w:val="24"/>
        </w:rPr>
        <w:t>of</w:t>
      </w:r>
      <w:r>
        <w:rPr>
          <w:spacing w:val="-5"/>
          <w:sz w:val="24"/>
        </w:rPr>
        <w:t xml:space="preserve"> </w:t>
      </w:r>
      <w:r>
        <w:rPr>
          <w:sz w:val="24"/>
        </w:rPr>
        <w:t xml:space="preserve">each </w:t>
      </w:r>
      <w:r>
        <w:rPr>
          <w:spacing w:val="-2"/>
          <w:sz w:val="24"/>
        </w:rPr>
        <w:t>participant;</w:t>
      </w:r>
    </w:p>
    <w:p w14:paraId="1487CFA7" w14:textId="77777777" w:rsidR="00994A55" w:rsidRDefault="00F64AD5" w:rsidP="00642EDF">
      <w:pPr>
        <w:pStyle w:val="ListParagraph"/>
        <w:numPr>
          <w:ilvl w:val="0"/>
          <w:numId w:val="53"/>
        </w:numPr>
        <w:tabs>
          <w:tab w:val="left" w:pos="1380"/>
        </w:tabs>
        <w:ind w:left="2160" w:right="1021" w:hanging="450"/>
        <w:rPr>
          <w:sz w:val="24"/>
        </w:rPr>
      </w:pPr>
      <w:r>
        <w:rPr>
          <w:sz w:val="24"/>
        </w:rPr>
        <w:t>can</w:t>
      </w:r>
      <w:r>
        <w:rPr>
          <w:spacing w:val="-9"/>
          <w:sz w:val="24"/>
        </w:rPr>
        <w:t xml:space="preserve"> </w:t>
      </w:r>
      <w:r>
        <w:rPr>
          <w:sz w:val="24"/>
        </w:rPr>
        <w:t>be</w:t>
      </w:r>
      <w:r>
        <w:rPr>
          <w:spacing w:val="-8"/>
          <w:sz w:val="24"/>
        </w:rPr>
        <w:t xml:space="preserve"> </w:t>
      </w:r>
      <w:r>
        <w:rPr>
          <w:sz w:val="24"/>
        </w:rPr>
        <w:t>used</w:t>
      </w:r>
      <w:r>
        <w:rPr>
          <w:spacing w:val="-5"/>
          <w:sz w:val="24"/>
        </w:rPr>
        <w:t xml:space="preserve"> </w:t>
      </w:r>
      <w:r>
        <w:rPr>
          <w:sz w:val="24"/>
        </w:rPr>
        <w:t>as</w:t>
      </w:r>
      <w:r>
        <w:rPr>
          <w:spacing w:val="-9"/>
          <w:sz w:val="24"/>
        </w:rPr>
        <w:t xml:space="preserve"> </w:t>
      </w:r>
      <w:r>
        <w:rPr>
          <w:sz w:val="24"/>
        </w:rPr>
        <w:t>a</w:t>
      </w:r>
      <w:r>
        <w:rPr>
          <w:spacing w:val="-6"/>
          <w:sz w:val="24"/>
        </w:rPr>
        <w:t xml:space="preserve"> </w:t>
      </w:r>
      <w:r>
        <w:rPr>
          <w:sz w:val="24"/>
        </w:rPr>
        <w:t>tool</w:t>
      </w:r>
      <w:r>
        <w:rPr>
          <w:spacing w:val="-6"/>
          <w:sz w:val="24"/>
        </w:rPr>
        <w:t xml:space="preserve"> </w:t>
      </w:r>
      <w:r>
        <w:rPr>
          <w:sz w:val="24"/>
        </w:rPr>
        <w:t>for</w:t>
      </w:r>
      <w:r>
        <w:rPr>
          <w:spacing w:val="-6"/>
          <w:sz w:val="24"/>
        </w:rPr>
        <w:t xml:space="preserve"> </w:t>
      </w:r>
      <w:r>
        <w:rPr>
          <w:sz w:val="24"/>
        </w:rPr>
        <w:t>ongoing</w:t>
      </w:r>
      <w:r>
        <w:rPr>
          <w:spacing w:val="-8"/>
          <w:sz w:val="24"/>
        </w:rPr>
        <w:t xml:space="preserve"> </w:t>
      </w:r>
      <w:r>
        <w:rPr>
          <w:sz w:val="24"/>
        </w:rPr>
        <w:t>conversations</w:t>
      </w:r>
      <w:r>
        <w:rPr>
          <w:spacing w:val="-4"/>
          <w:sz w:val="24"/>
        </w:rPr>
        <w:t xml:space="preserve"> </w:t>
      </w:r>
      <w:r>
        <w:rPr>
          <w:sz w:val="24"/>
        </w:rPr>
        <w:t>with</w:t>
      </w:r>
      <w:r>
        <w:rPr>
          <w:spacing w:val="-6"/>
          <w:sz w:val="24"/>
        </w:rPr>
        <w:t xml:space="preserve"> </w:t>
      </w:r>
      <w:r>
        <w:rPr>
          <w:sz w:val="24"/>
        </w:rPr>
        <w:t>participants</w:t>
      </w:r>
      <w:r>
        <w:rPr>
          <w:spacing w:val="-9"/>
          <w:sz w:val="24"/>
        </w:rPr>
        <w:t xml:space="preserve"> </w:t>
      </w:r>
      <w:r>
        <w:rPr>
          <w:sz w:val="24"/>
        </w:rPr>
        <w:t>about</w:t>
      </w:r>
      <w:r>
        <w:rPr>
          <w:spacing w:val="-5"/>
          <w:sz w:val="24"/>
        </w:rPr>
        <w:t xml:space="preserve"> </w:t>
      </w:r>
      <w:r>
        <w:rPr>
          <w:sz w:val="24"/>
        </w:rPr>
        <w:t>goals,</w:t>
      </w:r>
      <w:r>
        <w:rPr>
          <w:spacing w:val="-6"/>
          <w:sz w:val="24"/>
        </w:rPr>
        <w:t xml:space="preserve"> </w:t>
      </w:r>
      <w:r>
        <w:rPr>
          <w:sz w:val="24"/>
        </w:rPr>
        <w:t>service</w:t>
      </w:r>
      <w:r>
        <w:rPr>
          <w:spacing w:val="-9"/>
          <w:sz w:val="24"/>
        </w:rPr>
        <w:t xml:space="preserve"> </w:t>
      </w:r>
      <w:r>
        <w:rPr>
          <w:sz w:val="24"/>
        </w:rPr>
        <w:t xml:space="preserve">needs and progress; update strategies and activities as they occur and/or as life changes require; and to document referral and contact information for services obtained from partner </w:t>
      </w:r>
      <w:r>
        <w:rPr>
          <w:spacing w:val="-2"/>
          <w:sz w:val="24"/>
        </w:rPr>
        <w:t>organizations.</w:t>
      </w:r>
    </w:p>
    <w:p w14:paraId="3935F0BE" w14:textId="77777777" w:rsidR="00994A55" w:rsidRDefault="00994A55" w:rsidP="00346662">
      <w:pPr>
        <w:pStyle w:val="BodyText"/>
        <w:spacing w:before="7"/>
        <w:ind w:left="1260"/>
        <w:rPr>
          <w:sz w:val="23"/>
        </w:rPr>
      </w:pPr>
    </w:p>
    <w:p w14:paraId="65616FE7" w14:textId="77777777" w:rsidR="00994A55" w:rsidRDefault="00F64AD5" w:rsidP="00346662">
      <w:pPr>
        <w:pStyle w:val="BodyText"/>
        <w:ind w:left="1260" w:right="870"/>
      </w:pPr>
      <w:r>
        <w:t>Document achievements in measurable and attainable short-term and long-term goals that both reflects</w:t>
      </w:r>
      <w:r>
        <w:rPr>
          <w:spacing w:val="-9"/>
        </w:rPr>
        <w:t xml:space="preserve"> </w:t>
      </w:r>
      <w:r>
        <w:t>the</w:t>
      </w:r>
      <w:r>
        <w:rPr>
          <w:spacing w:val="-8"/>
        </w:rPr>
        <w:t xml:space="preserve"> </w:t>
      </w:r>
      <w:r>
        <w:t>participant’s</w:t>
      </w:r>
      <w:r>
        <w:rPr>
          <w:spacing w:val="-9"/>
        </w:rPr>
        <w:t xml:space="preserve"> </w:t>
      </w:r>
      <w:r>
        <w:t>interests</w:t>
      </w:r>
      <w:r>
        <w:rPr>
          <w:spacing w:val="-9"/>
        </w:rPr>
        <w:t xml:space="preserve"> </w:t>
      </w:r>
      <w:r>
        <w:t>and</w:t>
      </w:r>
      <w:r>
        <w:rPr>
          <w:spacing w:val="-6"/>
        </w:rPr>
        <w:t xml:space="preserve"> </w:t>
      </w:r>
      <w:r>
        <w:t>incorporate</w:t>
      </w:r>
      <w:r>
        <w:rPr>
          <w:spacing w:val="-8"/>
        </w:rPr>
        <w:t xml:space="preserve"> </w:t>
      </w:r>
      <w:r>
        <w:t>career</w:t>
      </w:r>
      <w:r>
        <w:rPr>
          <w:spacing w:val="-6"/>
        </w:rPr>
        <w:t xml:space="preserve"> </w:t>
      </w:r>
      <w:r>
        <w:t>pathway</w:t>
      </w:r>
      <w:r>
        <w:rPr>
          <w:spacing w:val="-5"/>
        </w:rPr>
        <w:t xml:space="preserve"> </w:t>
      </w:r>
      <w:r>
        <w:t>planning.</w:t>
      </w:r>
      <w:r>
        <w:rPr>
          <w:spacing w:val="-6"/>
        </w:rPr>
        <w:t xml:space="preserve"> </w:t>
      </w:r>
      <w:r>
        <w:t>The</w:t>
      </w:r>
      <w:r>
        <w:rPr>
          <w:spacing w:val="-8"/>
        </w:rPr>
        <w:t xml:space="preserve"> </w:t>
      </w:r>
      <w:r>
        <w:t>goals</w:t>
      </w:r>
      <w:r>
        <w:rPr>
          <w:spacing w:val="-9"/>
        </w:rPr>
        <w:t xml:space="preserve"> </w:t>
      </w:r>
      <w:r>
        <w:t>should</w:t>
      </w:r>
      <w:r>
        <w:rPr>
          <w:spacing w:val="-5"/>
        </w:rPr>
        <w:t xml:space="preserve"> </w:t>
      </w:r>
      <w:r>
        <w:t>not be vague nor considered as one-size fits all, such as “Long-term employment” or “Get a degree”.</w:t>
      </w:r>
    </w:p>
    <w:p w14:paraId="660EEAAD" w14:textId="77777777" w:rsidR="00994A55" w:rsidRDefault="00994A55" w:rsidP="00346662">
      <w:pPr>
        <w:pStyle w:val="BodyText"/>
        <w:spacing w:before="1"/>
        <w:ind w:left="1260"/>
      </w:pPr>
    </w:p>
    <w:p w14:paraId="654DCF0E" w14:textId="77777777" w:rsidR="00994A55" w:rsidRDefault="00F64AD5" w:rsidP="00346662">
      <w:pPr>
        <w:pStyle w:val="BodyText"/>
        <w:ind w:left="1260" w:right="1168"/>
      </w:pPr>
      <w:r>
        <w:t>Setting</w:t>
      </w:r>
      <w:r>
        <w:rPr>
          <w:spacing w:val="-8"/>
        </w:rPr>
        <w:t xml:space="preserve"> </w:t>
      </w:r>
      <w:r>
        <w:t>personal</w:t>
      </w:r>
      <w:r>
        <w:rPr>
          <w:spacing w:val="-6"/>
        </w:rPr>
        <w:t xml:space="preserve"> </w:t>
      </w:r>
      <w:r>
        <w:t>and</w:t>
      </w:r>
      <w:r>
        <w:rPr>
          <w:spacing w:val="-6"/>
        </w:rPr>
        <w:t xml:space="preserve"> </w:t>
      </w:r>
      <w:r>
        <w:t>social</w:t>
      </w:r>
      <w:r>
        <w:rPr>
          <w:spacing w:val="-6"/>
        </w:rPr>
        <w:t xml:space="preserve"> </w:t>
      </w:r>
      <w:r>
        <w:t>goals</w:t>
      </w:r>
      <w:r>
        <w:rPr>
          <w:spacing w:val="-9"/>
        </w:rPr>
        <w:t xml:space="preserve"> </w:t>
      </w:r>
      <w:r>
        <w:t>may</w:t>
      </w:r>
      <w:r>
        <w:rPr>
          <w:spacing w:val="-5"/>
        </w:rPr>
        <w:t xml:space="preserve"> </w:t>
      </w:r>
      <w:r>
        <w:t>help</w:t>
      </w:r>
      <w:r>
        <w:rPr>
          <w:spacing w:val="-9"/>
        </w:rPr>
        <w:t xml:space="preserve"> </w:t>
      </w:r>
      <w:r>
        <w:t>with</w:t>
      </w:r>
      <w:r>
        <w:rPr>
          <w:spacing w:val="-6"/>
        </w:rPr>
        <w:t xml:space="preserve"> </w:t>
      </w:r>
      <w:r>
        <w:t>personal</w:t>
      </w:r>
      <w:r>
        <w:rPr>
          <w:spacing w:val="-6"/>
        </w:rPr>
        <w:t xml:space="preserve"> </w:t>
      </w:r>
      <w:r>
        <w:t>development;</w:t>
      </w:r>
      <w:r>
        <w:rPr>
          <w:spacing w:val="-3"/>
        </w:rPr>
        <w:t xml:space="preserve"> </w:t>
      </w:r>
      <w:r>
        <w:t>where</w:t>
      </w:r>
      <w:r>
        <w:rPr>
          <w:spacing w:val="-8"/>
        </w:rPr>
        <w:t xml:space="preserve"> </w:t>
      </w:r>
      <w:r>
        <w:t>the</w:t>
      </w:r>
      <w:r>
        <w:rPr>
          <w:spacing w:val="-8"/>
        </w:rPr>
        <w:t xml:space="preserve"> </w:t>
      </w:r>
      <w:r>
        <w:t>participant’s career and education goals should drive service delivery.</w:t>
      </w:r>
    </w:p>
    <w:p w14:paraId="750D2E9D" w14:textId="77777777" w:rsidR="00994A55" w:rsidRDefault="00994A55" w:rsidP="00346662">
      <w:pPr>
        <w:pStyle w:val="BodyText"/>
        <w:ind w:left="1260"/>
      </w:pPr>
    </w:p>
    <w:p w14:paraId="15C237C5" w14:textId="77777777" w:rsidR="00994A55" w:rsidRDefault="00F64AD5" w:rsidP="00346662">
      <w:pPr>
        <w:pStyle w:val="BodyText"/>
        <w:ind w:left="1260" w:right="1168"/>
      </w:pPr>
      <w:r>
        <w:t>Document</w:t>
      </w:r>
      <w:r>
        <w:rPr>
          <w:spacing w:val="-8"/>
        </w:rPr>
        <w:t xml:space="preserve"> </w:t>
      </w:r>
      <w:r>
        <w:t>the</w:t>
      </w:r>
      <w:r>
        <w:rPr>
          <w:spacing w:val="-8"/>
        </w:rPr>
        <w:t xml:space="preserve"> </w:t>
      </w:r>
      <w:r>
        <w:t>participant’s</w:t>
      </w:r>
      <w:r>
        <w:rPr>
          <w:spacing w:val="-9"/>
        </w:rPr>
        <w:t xml:space="preserve"> </w:t>
      </w:r>
      <w:r>
        <w:t>progress,</w:t>
      </w:r>
      <w:r>
        <w:rPr>
          <w:spacing w:val="-8"/>
        </w:rPr>
        <w:t xml:space="preserve"> </w:t>
      </w:r>
      <w:r>
        <w:t>activities</w:t>
      </w:r>
      <w:r>
        <w:rPr>
          <w:spacing w:val="-9"/>
        </w:rPr>
        <w:t xml:space="preserve"> </w:t>
      </w:r>
      <w:r>
        <w:t>completed,</w:t>
      </w:r>
      <w:r>
        <w:rPr>
          <w:spacing w:val="-8"/>
        </w:rPr>
        <w:t xml:space="preserve"> </w:t>
      </w:r>
      <w:r>
        <w:t>benchmarks</w:t>
      </w:r>
      <w:r>
        <w:rPr>
          <w:spacing w:val="-7"/>
        </w:rPr>
        <w:t xml:space="preserve"> </w:t>
      </w:r>
      <w:r>
        <w:t>reached,</w:t>
      </w:r>
      <w:r>
        <w:rPr>
          <w:spacing w:val="-8"/>
        </w:rPr>
        <w:t xml:space="preserve"> </w:t>
      </w:r>
      <w:r>
        <w:t>and</w:t>
      </w:r>
      <w:r>
        <w:rPr>
          <w:spacing w:val="-8"/>
        </w:rPr>
        <w:t xml:space="preserve"> </w:t>
      </w:r>
      <w:r>
        <w:t>any</w:t>
      </w:r>
      <w:r>
        <w:rPr>
          <w:spacing w:val="-5"/>
        </w:rPr>
        <w:t xml:space="preserve"> </w:t>
      </w:r>
      <w:r>
        <w:t>other accomplishments. The ISS can be revised, as needed, at any time during the participant’s participation in the WIOA youth program to help the participant achieve their goal(s).</w:t>
      </w:r>
    </w:p>
    <w:p w14:paraId="56E2486C" w14:textId="77777777" w:rsidR="00994A55" w:rsidRDefault="00994A55" w:rsidP="00346662">
      <w:pPr>
        <w:pStyle w:val="BodyText"/>
        <w:spacing w:before="1"/>
        <w:ind w:left="1260"/>
      </w:pPr>
    </w:p>
    <w:p w14:paraId="3FA9366E" w14:textId="039A8FAF" w:rsidR="00346662" w:rsidRDefault="00F64AD5" w:rsidP="00346662">
      <w:pPr>
        <w:pStyle w:val="BodyText"/>
        <w:ind w:left="1260" w:right="870"/>
      </w:pPr>
      <w:r>
        <w:t>The</w:t>
      </w:r>
      <w:r>
        <w:rPr>
          <w:spacing w:val="-10"/>
        </w:rPr>
        <w:t xml:space="preserve"> </w:t>
      </w:r>
      <w:r>
        <w:t>ISS</w:t>
      </w:r>
      <w:r>
        <w:rPr>
          <w:spacing w:val="-5"/>
        </w:rPr>
        <w:t xml:space="preserve"> </w:t>
      </w:r>
      <w:r w:rsidR="00346662">
        <w:rPr>
          <w:spacing w:val="-5"/>
        </w:rPr>
        <w:t xml:space="preserve">should be </w:t>
      </w:r>
      <w:r>
        <w:t xml:space="preserve">opened </w:t>
      </w:r>
      <w:r w:rsidR="00346662">
        <w:t>at enrollment. If the employment goal is modified during participation update the ISS by adding a new goal and goal description. Include any additional information as needed.</w:t>
      </w:r>
    </w:p>
    <w:p w14:paraId="43E10AC5" w14:textId="77777777" w:rsidR="00994A55" w:rsidRDefault="00994A55" w:rsidP="00346662">
      <w:pPr>
        <w:pStyle w:val="BodyText"/>
        <w:spacing w:before="11"/>
        <w:ind w:left="1260"/>
        <w:rPr>
          <w:sz w:val="23"/>
        </w:rPr>
      </w:pPr>
    </w:p>
    <w:p w14:paraId="2B670EF8" w14:textId="3E3E1F74" w:rsidR="00994A55" w:rsidRDefault="00F64AD5" w:rsidP="00346662">
      <w:pPr>
        <w:pStyle w:val="BodyText"/>
        <w:ind w:left="1260" w:right="870"/>
      </w:pPr>
      <w:r>
        <w:t>The</w:t>
      </w:r>
      <w:r>
        <w:rPr>
          <w:spacing w:val="-7"/>
        </w:rPr>
        <w:t xml:space="preserve"> </w:t>
      </w:r>
      <w:r>
        <w:t>ISS</w:t>
      </w:r>
      <w:r>
        <w:rPr>
          <w:spacing w:val="-6"/>
        </w:rPr>
        <w:t xml:space="preserve"> </w:t>
      </w:r>
      <w:r>
        <w:t>may</w:t>
      </w:r>
      <w:r>
        <w:rPr>
          <w:spacing w:val="-5"/>
        </w:rPr>
        <w:t xml:space="preserve"> </w:t>
      </w:r>
      <w:r>
        <w:t>be</w:t>
      </w:r>
      <w:r>
        <w:rPr>
          <w:spacing w:val="-10"/>
        </w:rPr>
        <w:t xml:space="preserve"> </w:t>
      </w:r>
      <w:r>
        <w:t>opened</w:t>
      </w:r>
      <w:r>
        <w:rPr>
          <w:spacing w:val="-6"/>
        </w:rPr>
        <w:t xml:space="preserve"> </w:t>
      </w:r>
      <w:r>
        <w:t>and</w:t>
      </w:r>
      <w:r>
        <w:rPr>
          <w:spacing w:val="-6"/>
        </w:rPr>
        <w:t xml:space="preserve"> </w:t>
      </w:r>
      <w:r>
        <w:t>closed</w:t>
      </w:r>
      <w:r>
        <w:rPr>
          <w:spacing w:val="-5"/>
        </w:rPr>
        <w:t xml:space="preserve"> </w:t>
      </w:r>
      <w:r>
        <w:t>numerous</w:t>
      </w:r>
      <w:r>
        <w:rPr>
          <w:spacing w:val="-8"/>
        </w:rPr>
        <w:t xml:space="preserve"> </w:t>
      </w:r>
      <w:r>
        <w:t>times</w:t>
      </w:r>
      <w:r>
        <w:rPr>
          <w:spacing w:val="-6"/>
        </w:rPr>
        <w:t xml:space="preserve"> </w:t>
      </w:r>
      <w:r>
        <w:t>during</w:t>
      </w:r>
      <w:r>
        <w:rPr>
          <w:spacing w:val="-7"/>
        </w:rPr>
        <w:t xml:space="preserve"> </w:t>
      </w:r>
      <w:r>
        <w:t>the</w:t>
      </w:r>
      <w:r>
        <w:rPr>
          <w:spacing w:val="-4"/>
        </w:rPr>
        <w:t xml:space="preserve"> </w:t>
      </w:r>
      <w:r>
        <w:t>participant’s</w:t>
      </w:r>
      <w:r>
        <w:rPr>
          <w:spacing w:val="-8"/>
        </w:rPr>
        <w:t xml:space="preserve"> </w:t>
      </w:r>
      <w:r>
        <w:t>participation</w:t>
      </w:r>
      <w:r>
        <w:rPr>
          <w:spacing w:val="-7"/>
        </w:rPr>
        <w:t xml:space="preserve"> </w:t>
      </w:r>
      <w:r>
        <w:t>in the WIOA youth program to reflect changes in the employment or education goals.</w:t>
      </w:r>
    </w:p>
    <w:p w14:paraId="2BB60D0C" w14:textId="170FF14F" w:rsidR="00994A55" w:rsidRDefault="00F64AD5" w:rsidP="007A7047">
      <w:pPr>
        <w:pStyle w:val="BodyText"/>
        <w:spacing w:before="101"/>
        <w:ind w:left="1260" w:right="870"/>
      </w:pPr>
      <w:r>
        <w:t>Provide</w:t>
      </w:r>
      <w:r>
        <w:rPr>
          <w:spacing w:val="-2"/>
        </w:rPr>
        <w:t xml:space="preserve"> </w:t>
      </w:r>
      <w:r>
        <w:t>a</w:t>
      </w:r>
      <w:r>
        <w:rPr>
          <w:spacing w:val="-2"/>
        </w:rPr>
        <w:t xml:space="preserve"> </w:t>
      </w:r>
      <w:r>
        <w:t>copy</w:t>
      </w:r>
      <w:r>
        <w:rPr>
          <w:spacing w:val="-1"/>
        </w:rPr>
        <w:t xml:space="preserve"> </w:t>
      </w:r>
      <w:r>
        <w:t>of</w:t>
      </w:r>
      <w:r>
        <w:rPr>
          <w:spacing w:val="-5"/>
        </w:rPr>
        <w:t xml:space="preserve"> </w:t>
      </w:r>
      <w:r>
        <w:t>the</w:t>
      </w:r>
      <w:r>
        <w:rPr>
          <w:spacing w:val="-3"/>
        </w:rPr>
        <w:t xml:space="preserve"> </w:t>
      </w:r>
      <w:r>
        <w:t>ISS</w:t>
      </w:r>
      <w:r>
        <w:rPr>
          <w:spacing w:val="-2"/>
        </w:rPr>
        <w:t xml:space="preserve"> </w:t>
      </w:r>
      <w:r>
        <w:t>to</w:t>
      </w:r>
      <w:r>
        <w:rPr>
          <w:spacing w:val="-2"/>
        </w:rPr>
        <w:t xml:space="preserve"> </w:t>
      </w:r>
      <w:r>
        <w:t>the</w:t>
      </w:r>
      <w:r>
        <w:rPr>
          <w:spacing w:val="-3"/>
        </w:rPr>
        <w:t xml:space="preserve"> </w:t>
      </w:r>
      <w:r>
        <w:t>participant</w:t>
      </w:r>
      <w:r>
        <w:rPr>
          <w:spacing w:val="-2"/>
        </w:rPr>
        <w:t xml:space="preserve"> </w:t>
      </w:r>
      <w:r>
        <w:t>and</w:t>
      </w:r>
      <w:r>
        <w:rPr>
          <w:spacing w:val="-7"/>
        </w:rPr>
        <w:t xml:space="preserve"> </w:t>
      </w:r>
      <w:r>
        <w:t>maintain</w:t>
      </w:r>
      <w:r>
        <w:rPr>
          <w:spacing w:val="-3"/>
        </w:rPr>
        <w:t xml:space="preserve"> </w:t>
      </w:r>
      <w:r>
        <w:t>a</w:t>
      </w:r>
      <w:r>
        <w:rPr>
          <w:spacing w:val="-2"/>
        </w:rPr>
        <w:t xml:space="preserve"> </w:t>
      </w:r>
      <w:r w:rsidR="002F1580">
        <w:t>hard copy</w:t>
      </w:r>
      <w:r>
        <w:rPr>
          <w:spacing w:val="-1"/>
        </w:rPr>
        <w:t xml:space="preserve"> </w:t>
      </w:r>
      <w:r>
        <w:t>and</w:t>
      </w:r>
      <w:r>
        <w:rPr>
          <w:spacing w:val="-2"/>
        </w:rPr>
        <w:t xml:space="preserve"> </w:t>
      </w:r>
      <w:r>
        <w:t>any</w:t>
      </w:r>
      <w:r>
        <w:rPr>
          <w:spacing w:val="-1"/>
        </w:rPr>
        <w:t xml:space="preserve"> </w:t>
      </w:r>
      <w:r>
        <w:t>changes</w:t>
      </w:r>
      <w:r>
        <w:rPr>
          <w:spacing w:val="-4"/>
        </w:rPr>
        <w:t xml:space="preserve"> </w:t>
      </w:r>
      <w:r>
        <w:t>pertinent</w:t>
      </w:r>
      <w:r>
        <w:rPr>
          <w:spacing w:val="-2"/>
        </w:rPr>
        <w:t xml:space="preserve"> </w:t>
      </w:r>
      <w:r>
        <w:t>to the</w:t>
      </w:r>
      <w:r>
        <w:rPr>
          <w:spacing w:val="-9"/>
        </w:rPr>
        <w:t xml:space="preserve"> </w:t>
      </w:r>
      <w:r>
        <w:t>participant’s</w:t>
      </w:r>
      <w:r>
        <w:rPr>
          <w:spacing w:val="-8"/>
        </w:rPr>
        <w:t xml:space="preserve"> </w:t>
      </w:r>
      <w:r>
        <w:t>goals,</w:t>
      </w:r>
      <w:r>
        <w:rPr>
          <w:spacing w:val="-6"/>
        </w:rPr>
        <w:t xml:space="preserve"> </w:t>
      </w:r>
      <w:r>
        <w:t>services</w:t>
      </w:r>
      <w:r>
        <w:rPr>
          <w:spacing w:val="-9"/>
        </w:rPr>
        <w:t xml:space="preserve"> </w:t>
      </w:r>
      <w:r>
        <w:t>and/or</w:t>
      </w:r>
      <w:r>
        <w:rPr>
          <w:spacing w:val="-7"/>
        </w:rPr>
        <w:t xml:space="preserve"> </w:t>
      </w:r>
      <w:r>
        <w:t>activities</w:t>
      </w:r>
      <w:r>
        <w:rPr>
          <w:spacing w:val="-7"/>
        </w:rPr>
        <w:t xml:space="preserve"> </w:t>
      </w:r>
      <w:r>
        <w:t>needed</w:t>
      </w:r>
      <w:r>
        <w:rPr>
          <w:spacing w:val="-7"/>
        </w:rPr>
        <w:t xml:space="preserve"> </w:t>
      </w:r>
      <w:r>
        <w:t>to</w:t>
      </w:r>
      <w:r>
        <w:rPr>
          <w:spacing w:val="-7"/>
        </w:rPr>
        <w:t xml:space="preserve"> </w:t>
      </w:r>
      <w:r>
        <w:t>attain</w:t>
      </w:r>
      <w:r>
        <w:rPr>
          <w:spacing w:val="-7"/>
        </w:rPr>
        <w:t xml:space="preserve"> </w:t>
      </w:r>
      <w:r>
        <w:t>their</w:t>
      </w:r>
      <w:r>
        <w:rPr>
          <w:spacing w:val="-9"/>
        </w:rPr>
        <w:t xml:space="preserve"> </w:t>
      </w:r>
      <w:r>
        <w:t>goals</w:t>
      </w:r>
      <w:r>
        <w:rPr>
          <w:spacing w:val="-10"/>
        </w:rPr>
        <w:t xml:space="preserve"> </w:t>
      </w:r>
      <w:r>
        <w:t>in</w:t>
      </w:r>
      <w:r>
        <w:rPr>
          <w:spacing w:val="-8"/>
        </w:rPr>
        <w:t xml:space="preserve"> </w:t>
      </w:r>
      <w:r>
        <w:t>the</w:t>
      </w:r>
      <w:r>
        <w:rPr>
          <w:spacing w:val="-5"/>
        </w:rPr>
        <w:t xml:space="preserve"> </w:t>
      </w:r>
      <w:r>
        <w:t>participant</w:t>
      </w:r>
      <w:r>
        <w:rPr>
          <w:spacing w:val="-1"/>
        </w:rPr>
        <w:t xml:space="preserve"> </w:t>
      </w:r>
      <w:r>
        <w:rPr>
          <w:spacing w:val="-2"/>
        </w:rPr>
        <w:t>file.</w:t>
      </w:r>
    </w:p>
    <w:p w14:paraId="43E8B72E" w14:textId="77777777" w:rsidR="00062616" w:rsidRDefault="00062616" w:rsidP="007A7047">
      <w:pPr>
        <w:pStyle w:val="BodyText"/>
        <w:spacing w:before="33"/>
        <w:ind w:left="1260"/>
      </w:pPr>
    </w:p>
    <w:p w14:paraId="05F63756" w14:textId="322B5856" w:rsidR="00994A55" w:rsidRDefault="00F64AD5" w:rsidP="007A7047">
      <w:pPr>
        <w:pStyle w:val="BodyText"/>
        <w:spacing w:before="33"/>
        <w:ind w:left="1260"/>
      </w:pPr>
      <w:r>
        <w:t>DEVELOPMENT</w:t>
      </w:r>
      <w:r>
        <w:rPr>
          <w:spacing w:val="-2"/>
        </w:rPr>
        <w:t xml:space="preserve"> </w:t>
      </w:r>
      <w:r>
        <w:t>OF</w:t>
      </w:r>
      <w:r>
        <w:rPr>
          <w:spacing w:val="-9"/>
        </w:rPr>
        <w:t xml:space="preserve"> </w:t>
      </w:r>
      <w:r>
        <w:t>THE</w:t>
      </w:r>
      <w:r>
        <w:rPr>
          <w:spacing w:val="-9"/>
        </w:rPr>
        <w:t xml:space="preserve"> </w:t>
      </w:r>
      <w:r>
        <w:rPr>
          <w:spacing w:val="-5"/>
        </w:rPr>
        <w:t>ISS</w:t>
      </w:r>
    </w:p>
    <w:p w14:paraId="51B59265" w14:textId="77777777" w:rsidR="00994A55" w:rsidRDefault="00F64AD5" w:rsidP="007A7047">
      <w:pPr>
        <w:pStyle w:val="BodyText"/>
        <w:spacing w:before="2" w:line="259" w:lineRule="auto"/>
        <w:ind w:left="1260" w:right="870"/>
      </w:pPr>
      <w:r>
        <w:t>The ISS should be customized to fit the needs of the participant. Complete each section as it applies to the participant at the time. Enter N/A in sections that are not applicable. The case manager</w:t>
      </w:r>
      <w:r>
        <w:rPr>
          <w:spacing w:val="-7"/>
        </w:rPr>
        <w:t xml:space="preserve"> </w:t>
      </w:r>
      <w:r>
        <w:t>and</w:t>
      </w:r>
      <w:r>
        <w:rPr>
          <w:spacing w:val="-5"/>
        </w:rPr>
        <w:t xml:space="preserve"> </w:t>
      </w:r>
      <w:r>
        <w:t>participant</w:t>
      </w:r>
      <w:r>
        <w:rPr>
          <w:spacing w:val="-4"/>
        </w:rPr>
        <w:t xml:space="preserve"> </w:t>
      </w:r>
      <w:r>
        <w:t>can</w:t>
      </w:r>
      <w:r>
        <w:rPr>
          <w:spacing w:val="-8"/>
        </w:rPr>
        <w:t xml:space="preserve"> </w:t>
      </w:r>
      <w:r>
        <w:t>go</w:t>
      </w:r>
      <w:r>
        <w:rPr>
          <w:spacing w:val="-7"/>
        </w:rPr>
        <w:t xml:space="preserve"> </w:t>
      </w:r>
      <w:r>
        <w:t>back</w:t>
      </w:r>
      <w:r>
        <w:rPr>
          <w:spacing w:val="-8"/>
        </w:rPr>
        <w:t xml:space="preserve"> </w:t>
      </w:r>
      <w:r>
        <w:t>at</w:t>
      </w:r>
      <w:r>
        <w:rPr>
          <w:spacing w:val="-7"/>
        </w:rPr>
        <w:t xml:space="preserve"> </w:t>
      </w:r>
      <w:r>
        <w:t>any</w:t>
      </w:r>
      <w:r>
        <w:rPr>
          <w:spacing w:val="-6"/>
        </w:rPr>
        <w:t xml:space="preserve"> </w:t>
      </w:r>
      <w:r>
        <w:t>time</w:t>
      </w:r>
      <w:r>
        <w:rPr>
          <w:spacing w:val="-7"/>
        </w:rPr>
        <w:t xml:space="preserve"> </w:t>
      </w:r>
      <w:r>
        <w:t>and</w:t>
      </w:r>
      <w:r>
        <w:rPr>
          <w:spacing w:val="-5"/>
        </w:rPr>
        <w:t xml:space="preserve"> </w:t>
      </w:r>
      <w:r>
        <w:t>complete</w:t>
      </w:r>
      <w:r>
        <w:rPr>
          <w:spacing w:val="-7"/>
        </w:rPr>
        <w:t xml:space="preserve"> </w:t>
      </w:r>
      <w:r>
        <w:t>or</w:t>
      </w:r>
      <w:r>
        <w:rPr>
          <w:spacing w:val="-5"/>
        </w:rPr>
        <w:t xml:space="preserve"> </w:t>
      </w:r>
      <w:r>
        <w:t>revise</w:t>
      </w:r>
      <w:r>
        <w:rPr>
          <w:spacing w:val="-5"/>
        </w:rPr>
        <w:t xml:space="preserve"> </w:t>
      </w:r>
      <w:r>
        <w:t>sections</w:t>
      </w:r>
      <w:r>
        <w:rPr>
          <w:spacing w:val="-10"/>
        </w:rPr>
        <w:t xml:space="preserve"> </w:t>
      </w:r>
      <w:r>
        <w:t>as</w:t>
      </w:r>
      <w:r>
        <w:rPr>
          <w:spacing w:val="-11"/>
        </w:rPr>
        <w:t xml:space="preserve"> </w:t>
      </w:r>
      <w:r>
        <w:t>appropriate.</w:t>
      </w:r>
    </w:p>
    <w:p w14:paraId="3DBE0759" w14:textId="77777777" w:rsidR="00994A55" w:rsidRDefault="00F64AD5" w:rsidP="00642EDF">
      <w:pPr>
        <w:pStyle w:val="ListParagraph"/>
        <w:numPr>
          <w:ilvl w:val="0"/>
          <w:numId w:val="52"/>
        </w:numPr>
        <w:tabs>
          <w:tab w:val="left" w:pos="1380"/>
        </w:tabs>
        <w:spacing w:line="265" w:lineRule="exact"/>
        <w:ind w:left="1260" w:firstLine="540"/>
        <w:rPr>
          <w:sz w:val="24"/>
        </w:rPr>
      </w:pPr>
      <w:r>
        <w:rPr>
          <w:sz w:val="24"/>
        </w:rPr>
        <w:t>Enter</w:t>
      </w:r>
      <w:r>
        <w:rPr>
          <w:spacing w:val="-10"/>
          <w:sz w:val="24"/>
        </w:rPr>
        <w:t xml:space="preserve"> </w:t>
      </w:r>
      <w:r>
        <w:rPr>
          <w:sz w:val="24"/>
        </w:rPr>
        <w:t>the</w:t>
      </w:r>
      <w:r>
        <w:rPr>
          <w:spacing w:val="-7"/>
          <w:sz w:val="24"/>
        </w:rPr>
        <w:t xml:space="preserve"> </w:t>
      </w:r>
      <w:r>
        <w:rPr>
          <w:sz w:val="24"/>
        </w:rPr>
        <w:t>participant’s</w:t>
      </w:r>
      <w:r>
        <w:rPr>
          <w:spacing w:val="-8"/>
          <w:sz w:val="24"/>
        </w:rPr>
        <w:t xml:space="preserve"> </w:t>
      </w:r>
      <w:r>
        <w:rPr>
          <w:spacing w:val="-4"/>
          <w:sz w:val="24"/>
        </w:rPr>
        <w:t>name;</w:t>
      </w:r>
    </w:p>
    <w:p w14:paraId="3E2CA3A5" w14:textId="77777777" w:rsidR="00994A55" w:rsidRDefault="00F64AD5" w:rsidP="00642EDF">
      <w:pPr>
        <w:pStyle w:val="ListParagraph"/>
        <w:numPr>
          <w:ilvl w:val="0"/>
          <w:numId w:val="52"/>
        </w:numPr>
        <w:tabs>
          <w:tab w:val="left" w:pos="1380"/>
        </w:tabs>
        <w:spacing w:line="270" w:lineRule="exact"/>
        <w:ind w:left="1260" w:firstLine="540"/>
        <w:rPr>
          <w:sz w:val="24"/>
        </w:rPr>
      </w:pPr>
      <w:r>
        <w:rPr>
          <w:sz w:val="24"/>
        </w:rPr>
        <w:t>Enter</w:t>
      </w:r>
      <w:r>
        <w:rPr>
          <w:spacing w:val="-12"/>
          <w:sz w:val="24"/>
        </w:rPr>
        <w:t xml:space="preserve"> </w:t>
      </w:r>
      <w:r>
        <w:rPr>
          <w:sz w:val="24"/>
        </w:rPr>
        <w:t>the</w:t>
      </w:r>
      <w:r>
        <w:rPr>
          <w:spacing w:val="-6"/>
          <w:sz w:val="24"/>
        </w:rPr>
        <w:t xml:space="preserve"> </w:t>
      </w:r>
      <w:r>
        <w:rPr>
          <w:sz w:val="24"/>
        </w:rPr>
        <w:t>date</w:t>
      </w:r>
      <w:r>
        <w:rPr>
          <w:spacing w:val="-6"/>
          <w:sz w:val="24"/>
        </w:rPr>
        <w:t xml:space="preserve"> </w:t>
      </w:r>
      <w:r>
        <w:rPr>
          <w:sz w:val="24"/>
        </w:rPr>
        <w:t>the</w:t>
      </w:r>
      <w:r>
        <w:rPr>
          <w:spacing w:val="-6"/>
          <w:sz w:val="24"/>
        </w:rPr>
        <w:t xml:space="preserve"> </w:t>
      </w:r>
      <w:r>
        <w:rPr>
          <w:sz w:val="24"/>
        </w:rPr>
        <w:t>case</w:t>
      </w:r>
      <w:r>
        <w:rPr>
          <w:spacing w:val="-9"/>
          <w:sz w:val="24"/>
        </w:rPr>
        <w:t xml:space="preserve"> </w:t>
      </w:r>
      <w:r>
        <w:rPr>
          <w:sz w:val="24"/>
        </w:rPr>
        <w:t>manager</w:t>
      </w:r>
      <w:r>
        <w:rPr>
          <w:spacing w:val="-4"/>
          <w:sz w:val="24"/>
        </w:rPr>
        <w:t xml:space="preserve"> </w:t>
      </w:r>
      <w:r>
        <w:rPr>
          <w:sz w:val="24"/>
        </w:rPr>
        <w:t>and</w:t>
      </w:r>
      <w:r>
        <w:rPr>
          <w:spacing w:val="-5"/>
          <w:sz w:val="24"/>
        </w:rPr>
        <w:t xml:space="preserve"> </w:t>
      </w:r>
      <w:r>
        <w:rPr>
          <w:sz w:val="24"/>
        </w:rPr>
        <w:t>participant</w:t>
      </w:r>
      <w:r>
        <w:rPr>
          <w:spacing w:val="-3"/>
          <w:sz w:val="24"/>
        </w:rPr>
        <w:t xml:space="preserve"> </w:t>
      </w:r>
      <w:r>
        <w:rPr>
          <w:sz w:val="24"/>
        </w:rPr>
        <w:t>began</w:t>
      </w:r>
      <w:r>
        <w:rPr>
          <w:spacing w:val="-9"/>
          <w:sz w:val="24"/>
        </w:rPr>
        <w:t xml:space="preserve"> </w:t>
      </w:r>
      <w:r>
        <w:rPr>
          <w:sz w:val="24"/>
        </w:rPr>
        <w:t>working</w:t>
      </w:r>
      <w:r>
        <w:rPr>
          <w:spacing w:val="-6"/>
          <w:sz w:val="24"/>
        </w:rPr>
        <w:t xml:space="preserve"> </w:t>
      </w:r>
      <w:r>
        <w:rPr>
          <w:sz w:val="24"/>
        </w:rPr>
        <w:t>on</w:t>
      </w:r>
      <w:r>
        <w:rPr>
          <w:spacing w:val="-4"/>
          <w:sz w:val="24"/>
        </w:rPr>
        <w:t xml:space="preserve"> </w:t>
      </w:r>
      <w:r>
        <w:rPr>
          <w:sz w:val="24"/>
        </w:rPr>
        <w:t>the</w:t>
      </w:r>
      <w:r>
        <w:rPr>
          <w:spacing w:val="-6"/>
          <w:sz w:val="24"/>
        </w:rPr>
        <w:t xml:space="preserve"> </w:t>
      </w:r>
      <w:r>
        <w:rPr>
          <w:spacing w:val="-4"/>
          <w:sz w:val="24"/>
        </w:rPr>
        <w:t>ISS;</w:t>
      </w:r>
    </w:p>
    <w:p w14:paraId="518EC144" w14:textId="77777777" w:rsidR="00994A55" w:rsidRDefault="00F64AD5" w:rsidP="00642EDF">
      <w:pPr>
        <w:pStyle w:val="ListParagraph"/>
        <w:numPr>
          <w:ilvl w:val="0"/>
          <w:numId w:val="52"/>
        </w:numPr>
        <w:tabs>
          <w:tab w:val="left" w:pos="1380"/>
        </w:tabs>
        <w:spacing w:before="1"/>
        <w:ind w:left="1260" w:firstLine="540"/>
        <w:rPr>
          <w:sz w:val="24"/>
        </w:rPr>
      </w:pPr>
      <w:r>
        <w:rPr>
          <w:sz w:val="24"/>
        </w:rPr>
        <w:t>Enter</w:t>
      </w:r>
      <w:r>
        <w:rPr>
          <w:spacing w:val="-12"/>
          <w:sz w:val="24"/>
        </w:rPr>
        <w:t xml:space="preserve"> </w:t>
      </w:r>
      <w:r>
        <w:rPr>
          <w:sz w:val="24"/>
        </w:rPr>
        <w:t>the</w:t>
      </w:r>
      <w:r>
        <w:rPr>
          <w:spacing w:val="-6"/>
          <w:sz w:val="24"/>
        </w:rPr>
        <w:t xml:space="preserve"> </w:t>
      </w:r>
      <w:r>
        <w:rPr>
          <w:sz w:val="24"/>
        </w:rPr>
        <w:t>school</w:t>
      </w:r>
      <w:r>
        <w:rPr>
          <w:spacing w:val="-7"/>
          <w:sz w:val="24"/>
        </w:rPr>
        <w:t xml:space="preserve"> </w:t>
      </w:r>
      <w:r>
        <w:rPr>
          <w:sz w:val="24"/>
        </w:rPr>
        <w:t>status</w:t>
      </w:r>
      <w:r>
        <w:rPr>
          <w:spacing w:val="-10"/>
          <w:sz w:val="24"/>
        </w:rPr>
        <w:t xml:space="preserve"> </w:t>
      </w:r>
      <w:r>
        <w:rPr>
          <w:sz w:val="24"/>
        </w:rPr>
        <w:t>at</w:t>
      </w:r>
      <w:r>
        <w:rPr>
          <w:spacing w:val="-4"/>
          <w:sz w:val="24"/>
        </w:rPr>
        <w:t xml:space="preserve"> </w:t>
      </w:r>
      <w:r>
        <w:rPr>
          <w:sz w:val="24"/>
        </w:rPr>
        <w:t>enrollment;</w:t>
      </w:r>
      <w:r>
        <w:rPr>
          <w:spacing w:val="-7"/>
          <w:sz w:val="24"/>
        </w:rPr>
        <w:t xml:space="preserve"> </w:t>
      </w:r>
      <w:r>
        <w:rPr>
          <w:spacing w:val="-5"/>
          <w:sz w:val="24"/>
        </w:rPr>
        <w:t>and</w:t>
      </w:r>
    </w:p>
    <w:p w14:paraId="6C991CC0" w14:textId="77777777" w:rsidR="00994A55" w:rsidRDefault="00F64AD5" w:rsidP="00642EDF">
      <w:pPr>
        <w:pStyle w:val="ListParagraph"/>
        <w:numPr>
          <w:ilvl w:val="0"/>
          <w:numId w:val="52"/>
        </w:numPr>
        <w:tabs>
          <w:tab w:val="left" w:pos="1380"/>
        </w:tabs>
        <w:spacing w:before="2"/>
        <w:ind w:left="1260" w:right="1064" w:firstLine="540"/>
        <w:rPr>
          <w:sz w:val="24"/>
        </w:rPr>
      </w:pPr>
      <w:r>
        <w:rPr>
          <w:sz w:val="24"/>
        </w:rPr>
        <w:t>Enter</w:t>
      </w:r>
      <w:r>
        <w:rPr>
          <w:spacing w:val="-5"/>
          <w:sz w:val="24"/>
        </w:rPr>
        <w:t xml:space="preserve"> </w:t>
      </w:r>
      <w:r>
        <w:rPr>
          <w:sz w:val="24"/>
        </w:rPr>
        <w:t>the</w:t>
      </w:r>
      <w:r>
        <w:rPr>
          <w:spacing w:val="-5"/>
          <w:sz w:val="24"/>
        </w:rPr>
        <w:t xml:space="preserve"> </w:t>
      </w:r>
      <w:r>
        <w:rPr>
          <w:sz w:val="24"/>
        </w:rPr>
        <w:t>participant’s</w:t>
      </w:r>
      <w:r>
        <w:rPr>
          <w:spacing w:val="-6"/>
          <w:sz w:val="24"/>
        </w:rPr>
        <w:t xml:space="preserve"> </w:t>
      </w:r>
      <w:r>
        <w:rPr>
          <w:sz w:val="24"/>
        </w:rPr>
        <w:t>goal(s).</w:t>
      </w:r>
      <w:r>
        <w:rPr>
          <w:spacing w:val="-5"/>
          <w:sz w:val="24"/>
        </w:rPr>
        <w:t xml:space="preserve"> </w:t>
      </w:r>
      <w:r>
        <w:rPr>
          <w:sz w:val="24"/>
        </w:rPr>
        <w:t>The</w:t>
      </w:r>
      <w:r>
        <w:rPr>
          <w:spacing w:val="-5"/>
          <w:sz w:val="24"/>
        </w:rPr>
        <w:t xml:space="preserve"> </w:t>
      </w:r>
      <w:r>
        <w:rPr>
          <w:sz w:val="24"/>
        </w:rPr>
        <w:t>participant’s</w:t>
      </w:r>
      <w:r>
        <w:rPr>
          <w:spacing w:val="-3"/>
          <w:sz w:val="24"/>
        </w:rPr>
        <w:t xml:space="preserve"> </w:t>
      </w:r>
      <w:r>
        <w:rPr>
          <w:sz w:val="24"/>
        </w:rPr>
        <w:t>goals</w:t>
      </w:r>
      <w:r>
        <w:rPr>
          <w:spacing w:val="-6"/>
          <w:sz w:val="24"/>
        </w:rPr>
        <w:t xml:space="preserve"> </w:t>
      </w:r>
      <w:r>
        <w:rPr>
          <w:sz w:val="24"/>
        </w:rPr>
        <w:t>in</w:t>
      </w:r>
      <w:r>
        <w:rPr>
          <w:spacing w:val="-5"/>
          <w:sz w:val="24"/>
        </w:rPr>
        <w:t xml:space="preserve"> </w:t>
      </w:r>
      <w:r>
        <w:rPr>
          <w:sz w:val="24"/>
        </w:rPr>
        <w:t>this</w:t>
      </w:r>
      <w:r>
        <w:rPr>
          <w:spacing w:val="-6"/>
          <w:sz w:val="24"/>
        </w:rPr>
        <w:t xml:space="preserve"> </w:t>
      </w:r>
      <w:r>
        <w:rPr>
          <w:sz w:val="24"/>
        </w:rPr>
        <w:t>section</w:t>
      </w:r>
      <w:r>
        <w:rPr>
          <w:spacing w:val="-5"/>
          <w:sz w:val="24"/>
        </w:rPr>
        <w:t xml:space="preserve"> </w:t>
      </w:r>
      <w:r>
        <w:rPr>
          <w:sz w:val="24"/>
        </w:rPr>
        <w:t>can</w:t>
      </w:r>
      <w:r>
        <w:rPr>
          <w:spacing w:val="-8"/>
          <w:sz w:val="24"/>
        </w:rPr>
        <w:t xml:space="preserve"> </w:t>
      </w:r>
      <w:r>
        <w:rPr>
          <w:sz w:val="24"/>
        </w:rPr>
        <w:t>be</w:t>
      </w:r>
      <w:r>
        <w:rPr>
          <w:spacing w:val="-5"/>
          <w:sz w:val="24"/>
        </w:rPr>
        <w:t xml:space="preserve"> </w:t>
      </w:r>
      <w:r>
        <w:rPr>
          <w:sz w:val="24"/>
        </w:rPr>
        <w:t>general</w:t>
      </w:r>
      <w:r>
        <w:rPr>
          <w:spacing w:val="-5"/>
          <w:sz w:val="24"/>
        </w:rPr>
        <w:t xml:space="preserve"> </w:t>
      </w:r>
      <w:r>
        <w:rPr>
          <w:sz w:val="24"/>
        </w:rPr>
        <w:t>or</w:t>
      </w:r>
      <w:r>
        <w:rPr>
          <w:spacing w:val="-5"/>
          <w:sz w:val="24"/>
        </w:rPr>
        <w:t xml:space="preserve"> </w:t>
      </w:r>
      <w:r>
        <w:rPr>
          <w:sz w:val="24"/>
        </w:rPr>
        <w:t>more detailed at this point depending on the participant. Additionally, the goal(s) in this section may look different than the goals entered in the MAIN GOALS section of the ISS after the participant has gone through the Assessments and Potential Career Paths.</w:t>
      </w:r>
    </w:p>
    <w:p w14:paraId="48F0E3CA" w14:textId="77777777" w:rsidR="00994A55" w:rsidRDefault="00994A55" w:rsidP="007A7047">
      <w:pPr>
        <w:pStyle w:val="BodyText"/>
        <w:ind w:left="1260"/>
      </w:pPr>
    </w:p>
    <w:p w14:paraId="57B56D51" w14:textId="77777777" w:rsidR="00994A55" w:rsidRDefault="00F64AD5" w:rsidP="007A7047">
      <w:pPr>
        <w:pStyle w:val="Heading1"/>
        <w:spacing w:before="0" w:line="316" w:lineRule="exact"/>
        <w:ind w:left="1260" w:right="0"/>
        <w:jc w:val="left"/>
      </w:pPr>
      <w:bookmarkStart w:id="45" w:name="OBJECTIVE_ASSESSMENT"/>
      <w:bookmarkStart w:id="46" w:name="_Toc225352922"/>
      <w:bookmarkStart w:id="47" w:name="_Toc225404098"/>
      <w:bookmarkEnd w:id="45"/>
      <w:r>
        <w:t>OBJECTIVE</w:t>
      </w:r>
      <w:r>
        <w:rPr>
          <w:spacing w:val="-17"/>
        </w:rPr>
        <w:t xml:space="preserve"> </w:t>
      </w:r>
      <w:r>
        <w:rPr>
          <w:spacing w:val="-2"/>
        </w:rPr>
        <w:t>ASSESSMENT</w:t>
      </w:r>
      <w:bookmarkEnd w:id="46"/>
      <w:bookmarkEnd w:id="47"/>
    </w:p>
    <w:p w14:paraId="662F91B1" w14:textId="77777777" w:rsidR="00994A55" w:rsidRDefault="00F64AD5" w:rsidP="007A7047">
      <w:pPr>
        <w:pStyle w:val="BodyText"/>
        <w:spacing w:line="271" w:lineRule="exact"/>
        <w:ind w:left="1260"/>
      </w:pPr>
      <w:r>
        <w:rPr>
          <w:u w:val="single"/>
        </w:rPr>
        <w:t>ACADEMIC</w:t>
      </w:r>
      <w:r>
        <w:rPr>
          <w:spacing w:val="-5"/>
          <w:u w:val="single"/>
        </w:rPr>
        <w:t xml:space="preserve"> </w:t>
      </w:r>
      <w:r>
        <w:rPr>
          <w:spacing w:val="-2"/>
          <w:u w:val="single"/>
        </w:rPr>
        <w:t>SECTION</w:t>
      </w:r>
    </w:p>
    <w:p w14:paraId="49F52843" w14:textId="77777777" w:rsidR="00994A55" w:rsidRDefault="00F64AD5" w:rsidP="007A7047">
      <w:pPr>
        <w:pStyle w:val="BodyText"/>
        <w:spacing w:before="7"/>
        <w:ind w:left="1260" w:right="1168"/>
      </w:pPr>
      <w:r>
        <w:t>Highest</w:t>
      </w:r>
      <w:r>
        <w:rPr>
          <w:spacing w:val="-5"/>
        </w:rPr>
        <w:t xml:space="preserve"> </w:t>
      </w:r>
      <w:r>
        <w:t>Grade</w:t>
      </w:r>
      <w:r>
        <w:rPr>
          <w:spacing w:val="-8"/>
        </w:rPr>
        <w:t xml:space="preserve"> </w:t>
      </w:r>
      <w:r>
        <w:t>Completed:</w:t>
      </w:r>
      <w:r>
        <w:rPr>
          <w:spacing w:val="-6"/>
        </w:rPr>
        <w:t xml:space="preserve"> </w:t>
      </w:r>
      <w:r>
        <w:t>Enter</w:t>
      </w:r>
      <w:r>
        <w:rPr>
          <w:spacing w:val="-6"/>
        </w:rPr>
        <w:t xml:space="preserve"> </w:t>
      </w:r>
      <w:r>
        <w:t>the</w:t>
      </w:r>
      <w:r>
        <w:rPr>
          <w:spacing w:val="-8"/>
        </w:rPr>
        <w:t xml:space="preserve"> </w:t>
      </w:r>
      <w:r>
        <w:t>highest</w:t>
      </w:r>
      <w:r>
        <w:rPr>
          <w:spacing w:val="-5"/>
        </w:rPr>
        <w:t xml:space="preserve"> </w:t>
      </w:r>
      <w:r>
        <w:t>grade</w:t>
      </w:r>
      <w:r>
        <w:rPr>
          <w:spacing w:val="-8"/>
        </w:rPr>
        <w:t xml:space="preserve"> </w:t>
      </w:r>
      <w:r>
        <w:t>completed</w:t>
      </w:r>
      <w:r>
        <w:rPr>
          <w:spacing w:val="-6"/>
        </w:rPr>
        <w:t xml:space="preserve"> </w:t>
      </w:r>
      <w:r>
        <w:t>for</w:t>
      </w:r>
      <w:r>
        <w:rPr>
          <w:spacing w:val="-6"/>
        </w:rPr>
        <w:t xml:space="preserve"> </w:t>
      </w:r>
      <w:r>
        <w:t>all</w:t>
      </w:r>
      <w:r>
        <w:rPr>
          <w:spacing w:val="-6"/>
        </w:rPr>
        <w:t xml:space="preserve"> </w:t>
      </w:r>
      <w:r>
        <w:t>OSY</w:t>
      </w:r>
      <w:r>
        <w:rPr>
          <w:spacing w:val="-8"/>
        </w:rPr>
        <w:t xml:space="preserve"> </w:t>
      </w:r>
      <w:r>
        <w:t>regardless</w:t>
      </w:r>
      <w:r>
        <w:rPr>
          <w:spacing w:val="-9"/>
        </w:rPr>
        <w:t xml:space="preserve"> </w:t>
      </w:r>
      <w:r>
        <w:t>of</w:t>
      </w:r>
      <w:r>
        <w:rPr>
          <w:spacing w:val="-6"/>
        </w:rPr>
        <w:t xml:space="preserve"> </w:t>
      </w:r>
      <w:r>
        <w:t>whether they’ve been determined to be basic skills Deficient</w:t>
      </w:r>
    </w:p>
    <w:p w14:paraId="5D1680EF" w14:textId="77777777" w:rsidR="00994A55" w:rsidRDefault="00994A55" w:rsidP="007A7047">
      <w:pPr>
        <w:pStyle w:val="BodyText"/>
        <w:spacing w:before="10"/>
        <w:ind w:left="1260"/>
        <w:rPr>
          <w:sz w:val="23"/>
        </w:rPr>
      </w:pPr>
    </w:p>
    <w:p w14:paraId="435D2E8F" w14:textId="77777777" w:rsidR="00994A55" w:rsidRDefault="00F64AD5" w:rsidP="007A7047">
      <w:pPr>
        <w:pStyle w:val="BodyText"/>
        <w:spacing w:before="1" w:line="272" w:lineRule="exact"/>
        <w:ind w:left="1260"/>
        <w:jc w:val="both"/>
      </w:pPr>
      <w:r>
        <w:t>Basic</w:t>
      </w:r>
      <w:r>
        <w:rPr>
          <w:spacing w:val="-7"/>
        </w:rPr>
        <w:t xml:space="preserve"> </w:t>
      </w:r>
      <w:r>
        <w:t>Skills</w:t>
      </w:r>
      <w:r>
        <w:rPr>
          <w:spacing w:val="-10"/>
        </w:rPr>
        <w:t xml:space="preserve"> </w:t>
      </w:r>
      <w:r>
        <w:t>Deficiency</w:t>
      </w:r>
      <w:r>
        <w:rPr>
          <w:spacing w:val="-6"/>
        </w:rPr>
        <w:t xml:space="preserve"> </w:t>
      </w:r>
      <w:r>
        <w:t>determined</w:t>
      </w:r>
      <w:r>
        <w:rPr>
          <w:spacing w:val="-5"/>
        </w:rPr>
        <w:t xml:space="preserve"> </w:t>
      </w:r>
      <w:r>
        <w:t>prior</w:t>
      </w:r>
      <w:r>
        <w:rPr>
          <w:spacing w:val="-6"/>
        </w:rPr>
        <w:t xml:space="preserve"> </w:t>
      </w:r>
      <w:r>
        <w:t>to</w:t>
      </w:r>
      <w:r>
        <w:rPr>
          <w:spacing w:val="-6"/>
        </w:rPr>
        <w:t xml:space="preserve"> </w:t>
      </w:r>
      <w:r>
        <w:rPr>
          <w:spacing w:val="-2"/>
        </w:rPr>
        <w:t>enrollment:</w:t>
      </w:r>
    </w:p>
    <w:p w14:paraId="68D006B4" w14:textId="14527232" w:rsidR="00994A55" w:rsidRDefault="00F64AD5" w:rsidP="007A7047">
      <w:pPr>
        <w:pStyle w:val="BodyText"/>
        <w:ind w:left="1260" w:right="895"/>
        <w:jc w:val="both"/>
      </w:pPr>
      <w:r>
        <w:t>Complete this</w:t>
      </w:r>
      <w:r>
        <w:rPr>
          <w:spacing w:val="-1"/>
        </w:rPr>
        <w:t xml:space="preserve"> </w:t>
      </w:r>
      <w:r>
        <w:t>section for OSY that</w:t>
      </w:r>
      <w:r>
        <w:rPr>
          <w:spacing w:val="-2"/>
        </w:rPr>
        <w:t xml:space="preserve"> </w:t>
      </w:r>
      <w:r>
        <w:t>have dropped out of school</w:t>
      </w:r>
      <w:r>
        <w:rPr>
          <w:spacing w:val="-2"/>
        </w:rPr>
        <w:t xml:space="preserve"> </w:t>
      </w:r>
      <w:r>
        <w:t>and have been</w:t>
      </w:r>
      <w:r>
        <w:rPr>
          <w:spacing w:val="-3"/>
        </w:rPr>
        <w:t xml:space="preserve"> </w:t>
      </w:r>
      <w:r>
        <w:t>determined, prior to enrollment,</w:t>
      </w:r>
      <w:r>
        <w:rPr>
          <w:spacing w:val="-2"/>
        </w:rPr>
        <w:t xml:space="preserve"> </w:t>
      </w:r>
      <w:r>
        <w:t>to</w:t>
      </w:r>
      <w:r>
        <w:rPr>
          <w:spacing w:val="-3"/>
        </w:rPr>
        <w:t xml:space="preserve"> </w:t>
      </w:r>
      <w:r>
        <w:t>be</w:t>
      </w:r>
      <w:r>
        <w:rPr>
          <w:spacing w:val="-3"/>
        </w:rPr>
        <w:t xml:space="preserve"> </w:t>
      </w:r>
      <w:r>
        <w:t>Basic Skills</w:t>
      </w:r>
      <w:r>
        <w:rPr>
          <w:spacing w:val="-3"/>
        </w:rPr>
        <w:t xml:space="preserve"> </w:t>
      </w:r>
      <w:r>
        <w:t>Deficient</w:t>
      </w:r>
      <w:r>
        <w:rPr>
          <w:spacing w:val="-2"/>
        </w:rPr>
        <w:t xml:space="preserve"> </w:t>
      </w:r>
      <w:r>
        <w:t>(BSD)</w:t>
      </w:r>
      <w:r>
        <w:rPr>
          <w:spacing w:val="-3"/>
        </w:rPr>
        <w:t xml:space="preserve"> </w:t>
      </w:r>
      <w:r>
        <w:t>by an</w:t>
      </w:r>
      <w:r>
        <w:rPr>
          <w:spacing w:val="-3"/>
        </w:rPr>
        <w:t xml:space="preserve"> </w:t>
      </w:r>
      <w:r>
        <w:t>approved</w:t>
      </w:r>
      <w:r>
        <w:rPr>
          <w:spacing w:val="-2"/>
        </w:rPr>
        <w:t xml:space="preserve"> </w:t>
      </w:r>
      <w:r>
        <w:t>Adult</w:t>
      </w:r>
      <w:r>
        <w:rPr>
          <w:spacing w:val="-2"/>
        </w:rPr>
        <w:t xml:space="preserve"> </w:t>
      </w:r>
      <w:r>
        <w:t>Ed</w:t>
      </w:r>
      <w:r>
        <w:rPr>
          <w:spacing w:val="-2"/>
        </w:rPr>
        <w:t xml:space="preserve"> </w:t>
      </w:r>
      <w:r>
        <w:t>provider</w:t>
      </w:r>
      <w:r>
        <w:rPr>
          <w:spacing w:val="-2"/>
        </w:rPr>
        <w:t xml:space="preserve"> </w:t>
      </w:r>
      <w:r>
        <w:t>and</w:t>
      </w:r>
      <w:r>
        <w:rPr>
          <w:spacing w:val="-2"/>
        </w:rPr>
        <w:t xml:space="preserve"> </w:t>
      </w:r>
      <w:r>
        <w:t>has</w:t>
      </w:r>
      <w:r>
        <w:rPr>
          <w:spacing w:val="-3"/>
        </w:rPr>
        <w:t xml:space="preserve"> </w:t>
      </w:r>
      <w:r>
        <w:t>provided</w:t>
      </w:r>
      <w:r>
        <w:rPr>
          <w:spacing w:val="-2"/>
        </w:rPr>
        <w:t xml:space="preserve"> </w:t>
      </w:r>
      <w:r>
        <w:t xml:space="preserve">a copy of the </w:t>
      </w:r>
      <w:r w:rsidR="00EE6EF1">
        <w:t>basic skills</w:t>
      </w:r>
      <w:r>
        <w:t xml:space="preserve"> test results;</w:t>
      </w:r>
    </w:p>
    <w:p w14:paraId="0F9E10AB" w14:textId="77777777" w:rsidR="00994A55" w:rsidRDefault="00F64AD5" w:rsidP="00642EDF">
      <w:pPr>
        <w:pStyle w:val="ListParagraph"/>
        <w:numPr>
          <w:ilvl w:val="0"/>
          <w:numId w:val="51"/>
        </w:numPr>
        <w:tabs>
          <w:tab w:val="left" w:pos="1890"/>
        </w:tabs>
        <w:spacing w:line="269" w:lineRule="exact"/>
        <w:ind w:left="2160" w:hanging="450"/>
        <w:rPr>
          <w:sz w:val="24"/>
        </w:rPr>
      </w:pPr>
      <w:r>
        <w:rPr>
          <w:sz w:val="24"/>
        </w:rPr>
        <w:t>Enter</w:t>
      </w:r>
      <w:r>
        <w:rPr>
          <w:spacing w:val="-12"/>
          <w:sz w:val="24"/>
        </w:rPr>
        <w:t xml:space="preserve"> </w:t>
      </w:r>
      <w:r>
        <w:rPr>
          <w:sz w:val="24"/>
        </w:rPr>
        <w:t>the</w:t>
      </w:r>
      <w:r>
        <w:rPr>
          <w:spacing w:val="-6"/>
          <w:sz w:val="24"/>
        </w:rPr>
        <w:t xml:space="preserve"> </w:t>
      </w:r>
      <w:r>
        <w:rPr>
          <w:sz w:val="24"/>
        </w:rPr>
        <w:t>highest</w:t>
      </w:r>
      <w:r>
        <w:rPr>
          <w:spacing w:val="-7"/>
          <w:sz w:val="24"/>
        </w:rPr>
        <w:t xml:space="preserve"> </w:t>
      </w:r>
      <w:r>
        <w:rPr>
          <w:sz w:val="24"/>
        </w:rPr>
        <w:t>grade</w:t>
      </w:r>
      <w:r>
        <w:rPr>
          <w:spacing w:val="-4"/>
          <w:sz w:val="24"/>
        </w:rPr>
        <w:t xml:space="preserve"> </w:t>
      </w:r>
      <w:r>
        <w:rPr>
          <w:sz w:val="24"/>
        </w:rPr>
        <w:t>completed</w:t>
      </w:r>
      <w:r>
        <w:rPr>
          <w:spacing w:val="-7"/>
          <w:sz w:val="24"/>
        </w:rPr>
        <w:t xml:space="preserve"> </w:t>
      </w:r>
      <w:r>
        <w:rPr>
          <w:sz w:val="24"/>
        </w:rPr>
        <w:t>at</w:t>
      </w:r>
      <w:r>
        <w:rPr>
          <w:spacing w:val="-1"/>
          <w:sz w:val="24"/>
        </w:rPr>
        <w:t xml:space="preserve"> </w:t>
      </w:r>
      <w:r>
        <w:rPr>
          <w:sz w:val="24"/>
        </w:rPr>
        <w:t>the</w:t>
      </w:r>
      <w:r>
        <w:rPr>
          <w:spacing w:val="-7"/>
          <w:sz w:val="24"/>
        </w:rPr>
        <w:t xml:space="preserve"> </w:t>
      </w:r>
      <w:r>
        <w:rPr>
          <w:sz w:val="24"/>
        </w:rPr>
        <w:t>time</w:t>
      </w:r>
      <w:r>
        <w:rPr>
          <w:spacing w:val="-6"/>
          <w:sz w:val="24"/>
        </w:rPr>
        <w:t xml:space="preserve"> </w:t>
      </w:r>
      <w:r>
        <w:rPr>
          <w:sz w:val="24"/>
        </w:rPr>
        <w:t>of</w:t>
      </w:r>
      <w:r>
        <w:rPr>
          <w:spacing w:val="-6"/>
          <w:sz w:val="24"/>
        </w:rPr>
        <w:t xml:space="preserve"> </w:t>
      </w:r>
      <w:r>
        <w:rPr>
          <w:spacing w:val="-2"/>
          <w:sz w:val="24"/>
        </w:rPr>
        <w:t>enrollment:</w:t>
      </w:r>
    </w:p>
    <w:p w14:paraId="3DF22B77" w14:textId="5E764ADC" w:rsidR="00994A55" w:rsidRDefault="00F64AD5" w:rsidP="00642EDF">
      <w:pPr>
        <w:pStyle w:val="ListParagraph"/>
        <w:numPr>
          <w:ilvl w:val="0"/>
          <w:numId w:val="51"/>
        </w:numPr>
        <w:tabs>
          <w:tab w:val="left" w:pos="1890"/>
        </w:tabs>
        <w:spacing w:before="1"/>
        <w:ind w:left="2160" w:hanging="450"/>
        <w:rPr>
          <w:sz w:val="24"/>
        </w:rPr>
      </w:pPr>
      <w:r>
        <w:rPr>
          <w:sz w:val="24"/>
        </w:rPr>
        <w:t>Enter</w:t>
      </w:r>
      <w:r>
        <w:rPr>
          <w:spacing w:val="-10"/>
          <w:sz w:val="24"/>
        </w:rPr>
        <w:t xml:space="preserve"> </w:t>
      </w:r>
      <w:r>
        <w:rPr>
          <w:sz w:val="24"/>
        </w:rPr>
        <w:t>the</w:t>
      </w:r>
      <w:r>
        <w:rPr>
          <w:spacing w:val="-6"/>
          <w:sz w:val="24"/>
        </w:rPr>
        <w:t xml:space="preserve"> </w:t>
      </w:r>
      <w:r w:rsidR="00EE6EF1">
        <w:rPr>
          <w:spacing w:val="-6"/>
          <w:sz w:val="24"/>
        </w:rPr>
        <w:t>t</w:t>
      </w:r>
      <w:r>
        <w:rPr>
          <w:sz w:val="24"/>
        </w:rPr>
        <w:t>est</w:t>
      </w:r>
      <w:r>
        <w:rPr>
          <w:spacing w:val="-3"/>
          <w:sz w:val="24"/>
        </w:rPr>
        <w:t xml:space="preserve"> </w:t>
      </w:r>
      <w:r>
        <w:rPr>
          <w:sz w:val="24"/>
        </w:rPr>
        <w:t>Results</w:t>
      </w:r>
      <w:r>
        <w:rPr>
          <w:spacing w:val="-11"/>
          <w:sz w:val="24"/>
        </w:rPr>
        <w:t xml:space="preserve"> </w:t>
      </w:r>
      <w:r>
        <w:rPr>
          <w:sz w:val="24"/>
        </w:rPr>
        <w:t>for</w:t>
      </w:r>
      <w:r>
        <w:rPr>
          <w:spacing w:val="-6"/>
          <w:sz w:val="24"/>
        </w:rPr>
        <w:t xml:space="preserve"> </w:t>
      </w:r>
      <w:r>
        <w:rPr>
          <w:sz w:val="24"/>
        </w:rPr>
        <w:t>Reading;</w:t>
      </w:r>
      <w:r>
        <w:rPr>
          <w:spacing w:val="-7"/>
          <w:sz w:val="24"/>
        </w:rPr>
        <w:t xml:space="preserve"> </w:t>
      </w:r>
      <w:r>
        <w:rPr>
          <w:sz w:val="24"/>
        </w:rPr>
        <w:t>Math;</w:t>
      </w:r>
      <w:r>
        <w:rPr>
          <w:spacing w:val="-4"/>
          <w:sz w:val="24"/>
        </w:rPr>
        <w:t xml:space="preserve"> </w:t>
      </w:r>
      <w:r>
        <w:rPr>
          <w:spacing w:val="-2"/>
          <w:sz w:val="24"/>
        </w:rPr>
        <w:t>Language:</w:t>
      </w:r>
    </w:p>
    <w:p w14:paraId="0E7A48AE" w14:textId="77777777" w:rsidR="00994A55" w:rsidRDefault="00F64AD5" w:rsidP="00642EDF">
      <w:pPr>
        <w:pStyle w:val="ListParagraph"/>
        <w:numPr>
          <w:ilvl w:val="0"/>
          <w:numId w:val="51"/>
        </w:numPr>
        <w:tabs>
          <w:tab w:val="left" w:pos="1890"/>
        </w:tabs>
        <w:spacing w:before="1"/>
        <w:ind w:left="2160" w:hanging="450"/>
        <w:rPr>
          <w:sz w:val="24"/>
        </w:rPr>
      </w:pPr>
      <w:r>
        <w:rPr>
          <w:sz w:val="24"/>
        </w:rPr>
        <w:t>Check</w:t>
      </w:r>
      <w:r>
        <w:rPr>
          <w:spacing w:val="-6"/>
          <w:sz w:val="24"/>
        </w:rPr>
        <w:t xml:space="preserve"> </w:t>
      </w:r>
      <w:r>
        <w:rPr>
          <w:sz w:val="24"/>
        </w:rPr>
        <w:t>BSD</w:t>
      </w:r>
      <w:r>
        <w:rPr>
          <w:spacing w:val="-1"/>
          <w:sz w:val="24"/>
        </w:rPr>
        <w:t xml:space="preserve"> </w:t>
      </w:r>
      <w:r>
        <w:rPr>
          <w:sz w:val="24"/>
        </w:rPr>
        <w:t>yes</w:t>
      </w:r>
      <w:r>
        <w:rPr>
          <w:spacing w:val="-1"/>
          <w:sz w:val="24"/>
        </w:rPr>
        <w:t xml:space="preserve"> </w:t>
      </w:r>
      <w:r>
        <w:rPr>
          <w:sz w:val="24"/>
        </w:rPr>
        <w:t>or</w:t>
      </w:r>
      <w:r>
        <w:rPr>
          <w:spacing w:val="-1"/>
          <w:sz w:val="24"/>
        </w:rPr>
        <w:t xml:space="preserve"> </w:t>
      </w:r>
      <w:r>
        <w:rPr>
          <w:sz w:val="24"/>
        </w:rPr>
        <w:t>no;</w:t>
      </w:r>
      <w:r>
        <w:rPr>
          <w:spacing w:val="-5"/>
          <w:sz w:val="24"/>
        </w:rPr>
        <w:t xml:space="preserve"> and</w:t>
      </w:r>
    </w:p>
    <w:p w14:paraId="0442E387" w14:textId="77777777" w:rsidR="00994A55" w:rsidRDefault="00F64AD5" w:rsidP="00642EDF">
      <w:pPr>
        <w:pStyle w:val="ListParagraph"/>
        <w:numPr>
          <w:ilvl w:val="0"/>
          <w:numId w:val="51"/>
        </w:numPr>
        <w:tabs>
          <w:tab w:val="left" w:pos="1890"/>
        </w:tabs>
        <w:spacing w:before="2"/>
        <w:ind w:left="2160" w:hanging="450"/>
        <w:rPr>
          <w:sz w:val="24"/>
        </w:rPr>
      </w:pPr>
      <w:r>
        <w:rPr>
          <w:sz w:val="24"/>
        </w:rPr>
        <w:t>If</w:t>
      </w:r>
      <w:r>
        <w:rPr>
          <w:spacing w:val="-6"/>
          <w:sz w:val="24"/>
        </w:rPr>
        <w:t xml:space="preserve"> </w:t>
      </w:r>
      <w:r>
        <w:rPr>
          <w:sz w:val="24"/>
        </w:rPr>
        <w:t>BSD</w:t>
      </w:r>
      <w:r>
        <w:rPr>
          <w:spacing w:val="-1"/>
          <w:sz w:val="24"/>
        </w:rPr>
        <w:t xml:space="preserve"> </w:t>
      </w:r>
      <w:r>
        <w:rPr>
          <w:sz w:val="24"/>
        </w:rPr>
        <w:t>describe</w:t>
      </w:r>
      <w:r>
        <w:rPr>
          <w:spacing w:val="-7"/>
          <w:sz w:val="24"/>
        </w:rPr>
        <w:t xml:space="preserve"> </w:t>
      </w:r>
      <w:r>
        <w:rPr>
          <w:sz w:val="24"/>
        </w:rPr>
        <w:t>the</w:t>
      </w:r>
      <w:r>
        <w:rPr>
          <w:spacing w:val="-6"/>
          <w:sz w:val="24"/>
        </w:rPr>
        <w:t xml:space="preserve"> </w:t>
      </w:r>
      <w:r>
        <w:rPr>
          <w:sz w:val="24"/>
        </w:rPr>
        <w:t>plan</w:t>
      </w:r>
      <w:r>
        <w:rPr>
          <w:spacing w:val="-4"/>
          <w:sz w:val="24"/>
        </w:rPr>
        <w:t xml:space="preserve"> </w:t>
      </w:r>
      <w:r>
        <w:rPr>
          <w:sz w:val="24"/>
        </w:rPr>
        <w:t>for</w:t>
      </w:r>
      <w:r>
        <w:rPr>
          <w:spacing w:val="-3"/>
          <w:sz w:val="24"/>
        </w:rPr>
        <w:t xml:space="preserve"> </w:t>
      </w:r>
      <w:r>
        <w:rPr>
          <w:spacing w:val="-2"/>
          <w:sz w:val="24"/>
        </w:rPr>
        <w:t>improvement.</w:t>
      </w:r>
    </w:p>
    <w:p w14:paraId="151F5AE2" w14:textId="77777777" w:rsidR="00994A55" w:rsidRDefault="00994A55" w:rsidP="007A7047">
      <w:pPr>
        <w:pStyle w:val="BodyText"/>
        <w:spacing w:before="9"/>
        <w:ind w:left="1260"/>
        <w:rPr>
          <w:sz w:val="23"/>
        </w:rPr>
      </w:pPr>
    </w:p>
    <w:p w14:paraId="6EEE435A" w14:textId="77777777" w:rsidR="00994A55" w:rsidRDefault="00F64AD5" w:rsidP="007A7047">
      <w:pPr>
        <w:pStyle w:val="BodyText"/>
        <w:ind w:left="1260"/>
      </w:pPr>
      <w:r>
        <w:t>Basic</w:t>
      </w:r>
      <w:r>
        <w:rPr>
          <w:spacing w:val="-7"/>
        </w:rPr>
        <w:t xml:space="preserve"> </w:t>
      </w:r>
      <w:r>
        <w:t>Skills</w:t>
      </w:r>
      <w:r>
        <w:rPr>
          <w:spacing w:val="-12"/>
        </w:rPr>
        <w:t xml:space="preserve"> </w:t>
      </w:r>
      <w:r>
        <w:t>Deficiency</w:t>
      </w:r>
      <w:r>
        <w:rPr>
          <w:spacing w:val="-5"/>
        </w:rPr>
        <w:t xml:space="preserve"> </w:t>
      </w:r>
      <w:r>
        <w:t>determined</w:t>
      </w:r>
      <w:r>
        <w:rPr>
          <w:spacing w:val="-10"/>
        </w:rPr>
        <w:t xml:space="preserve"> </w:t>
      </w:r>
      <w:r>
        <w:t>after</w:t>
      </w:r>
      <w:r>
        <w:rPr>
          <w:spacing w:val="-7"/>
        </w:rPr>
        <w:t xml:space="preserve"> </w:t>
      </w:r>
      <w:r>
        <w:rPr>
          <w:spacing w:val="-2"/>
        </w:rPr>
        <w:t>enrollment:</w:t>
      </w:r>
    </w:p>
    <w:p w14:paraId="459AB6D3" w14:textId="242E60AC" w:rsidR="00994A55" w:rsidRDefault="00F64AD5" w:rsidP="007A7047">
      <w:pPr>
        <w:pStyle w:val="BodyText"/>
        <w:spacing w:before="2"/>
        <w:ind w:left="1260" w:right="870"/>
      </w:pPr>
      <w:r>
        <w:t>Complete this section for OSY that have dropped out of school and have been determined, after enrollment,</w:t>
      </w:r>
      <w:r>
        <w:rPr>
          <w:spacing w:val="-6"/>
        </w:rPr>
        <w:t xml:space="preserve"> </w:t>
      </w:r>
      <w:r>
        <w:t>to</w:t>
      </w:r>
      <w:r>
        <w:rPr>
          <w:spacing w:val="-6"/>
        </w:rPr>
        <w:t xml:space="preserve"> </w:t>
      </w:r>
      <w:r>
        <w:t>be</w:t>
      </w:r>
      <w:r>
        <w:rPr>
          <w:spacing w:val="-6"/>
        </w:rPr>
        <w:t xml:space="preserve"> </w:t>
      </w:r>
      <w:r>
        <w:t>BSD</w:t>
      </w:r>
      <w:r>
        <w:rPr>
          <w:spacing w:val="-5"/>
        </w:rPr>
        <w:t xml:space="preserve"> </w:t>
      </w:r>
      <w:r>
        <w:t>by</w:t>
      </w:r>
      <w:r>
        <w:rPr>
          <w:spacing w:val="-5"/>
        </w:rPr>
        <w:t xml:space="preserve"> </w:t>
      </w:r>
      <w:r>
        <w:t>an</w:t>
      </w:r>
      <w:r>
        <w:rPr>
          <w:spacing w:val="-6"/>
        </w:rPr>
        <w:t xml:space="preserve"> </w:t>
      </w:r>
      <w:r>
        <w:t>approved</w:t>
      </w:r>
      <w:r>
        <w:rPr>
          <w:spacing w:val="-6"/>
        </w:rPr>
        <w:t xml:space="preserve"> </w:t>
      </w:r>
      <w:r>
        <w:t>Adult</w:t>
      </w:r>
      <w:r>
        <w:rPr>
          <w:spacing w:val="-5"/>
        </w:rPr>
        <w:t xml:space="preserve"> </w:t>
      </w:r>
      <w:r>
        <w:t>Ed</w:t>
      </w:r>
      <w:r>
        <w:rPr>
          <w:spacing w:val="-10"/>
        </w:rPr>
        <w:t xml:space="preserve"> </w:t>
      </w:r>
      <w:r>
        <w:t>provider</w:t>
      </w:r>
      <w:r>
        <w:rPr>
          <w:spacing w:val="-6"/>
        </w:rPr>
        <w:t xml:space="preserve"> </w:t>
      </w:r>
      <w:r>
        <w:t>and provides a copy of the test results;</w:t>
      </w:r>
    </w:p>
    <w:p w14:paraId="5B64A27B" w14:textId="77777777" w:rsidR="00994A55" w:rsidRDefault="00F64AD5" w:rsidP="00642EDF">
      <w:pPr>
        <w:pStyle w:val="ListParagraph"/>
        <w:numPr>
          <w:ilvl w:val="0"/>
          <w:numId w:val="50"/>
        </w:numPr>
        <w:tabs>
          <w:tab w:val="left" w:pos="1380"/>
        </w:tabs>
        <w:spacing w:line="269" w:lineRule="exact"/>
        <w:ind w:left="2160" w:hanging="450"/>
        <w:rPr>
          <w:sz w:val="24"/>
        </w:rPr>
      </w:pPr>
      <w:r>
        <w:rPr>
          <w:sz w:val="24"/>
        </w:rPr>
        <w:t>Enter</w:t>
      </w:r>
      <w:r>
        <w:rPr>
          <w:spacing w:val="-12"/>
          <w:sz w:val="24"/>
        </w:rPr>
        <w:t xml:space="preserve"> </w:t>
      </w:r>
      <w:r>
        <w:rPr>
          <w:sz w:val="24"/>
        </w:rPr>
        <w:t>the</w:t>
      </w:r>
      <w:r>
        <w:rPr>
          <w:spacing w:val="-6"/>
          <w:sz w:val="24"/>
        </w:rPr>
        <w:t xml:space="preserve"> </w:t>
      </w:r>
      <w:r>
        <w:rPr>
          <w:sz w:val="24"/>
        </w:rPr>
        <w:t>highest</w:t>
      </w:r>
      <w:r>
        <w:rPr>
          <w:spacing w:val="-7"/>
          <w:sz w:val="24"/>
        </w:rPr>
        <w:t xml:space="preserve"> </w:t>
      </w:r>
      <w:r>
        <w:rPr>
          <w:sz w:val="24"/>
        </w:rPr>
        <w:t>grade</w:t>
      </w:r>
      <w:r>
        <w:rPr>
          <w:spacing w:val="-4"/>
          <w:sz w:val="24"/>
        </w:rPr>
        <w:t xml:space="preserve"> </w:t>
      </w:r>
      <w:r>
        <w:rPr>
          <w:sz w:val="24"/>
        </w:rPr>
        <w:t>completed</w:t>
      </w:r>
      <w:r>
        <w:rPr>
          <w:spacing w:val="-7"/>
          <w:sz w:val="24"/>
        </w:rPr>
        <w:t xml:space="preserve"> </w:t>
      </w:r>
      <w:r>
        <w:rPr>
          <w:sz w:val="24"/>
        </w:rPr>
        <w:t>at</w:t>
      </w:r>
      <w:r>
        <w:rPr>
          <w:spacing w:val="-1"/>
          <w:sz w:val="24"/>
        </w:rPr>
        <w:t xml:space="preserve"> </w:t>
      </w:r>
      <w:r>
        <w:rPr>
          <w:sz w:val="24"/>
        </w:rPr>
        <w:t>the</w:t>
      </w:r>
      <w:r>
        <w:rPr>
          <w:spacing w:val="-7"/>
          <w:sz w:val="24"/>
        </w:rPr>
        <w:t xml:space="preserve"> </w:t>
      </w:r>
      <w:r>
        <w:rPr>
          <w:sz w:val="24"/>
        </w:rPr>
        <w:t>time</w:t>
      </w:r>
      <w:r>
        <w:rPr>
          <w:spacing w:val="-6"/>
          <w:sz w:val="24"/>
        </w:rPr>
        <w:t xml:space="preserve"> </w:t>
      </w:r>
      <w:r>
        <w:rPr>
          <w:sz w:val="24"/>
        </w:rPr>
        <w:t>of</w:t>
      </w:r>
      <w:r>
        <w:rPr>
          <w:spacing w:val="-6"/>
          <w:sz w:val="24"/>
        </w:rPr>
        <w:t xml:space="preserve"> </w:t>
      </w:r>
      <w:r>
        <w:rPr>
          <w:spacing w:val="-2"/>
          <w:sz w:val="24"/>
        </w:rPr>
        <w:t>enrollment;</w:t>
      </w:r>
    </w:p>
    <w:p w14:paraId="3EBA1CC1" w14:textId="7DA976F3" w:rsidR="00994A55" w:rsidRDefault="00F64AD5" w:rsidP="00642EDF">
      <w:pPr>
        <w:pStyle w:val="ListParagraph"/>
        <w:numPr>
          <w:ilvl w:val="0"/>
          <w:numId w:val="50"/>
        </w:numPr>
        <w:tabs>
          <w:tab w:val="left" w:pos="1380"/>
        </w:tabs>
        <w:spacing w:line="272" w:lineRule="exact"/>
        <w:ind w:left="2160" w:hanging="450"/>
        <w:rPr>
          <w:sz w:val="24"/>
        </w:rPr>
      </w:pPr>
      <w:r>
        <w:rPr>
          <w:sz w:val="24"/>
        </w:rPr>
        <w:t>Enter</w:t>
      </w:r>
      <w:r>
        <w:rPr>
          <w:spacing w:val="-10"/>
          <w:sz w:val="24"/>
        </w:rPr>
        <w:t xml:space="preserve"> </w:t>
      </w:r>
      <w:r>
        <w:rPr>
          <w:sz w:val="24"/>
        </w:rPr>
        <w:t>the</w:t>
      </w:r>
      <w:r>
        <w:rPr>
          <w:spacing w:val="-6"/>
          <w:sz w:val="24"/>
        </w:rPr>
        <w:t xml:space="preserve"> </w:t>
      </w:r>
      <w:r w:rsidR="00EE6EF1">
        <w:rPr>
          <w:spacing w:val="-6"/>
          <w:sz w:val="24"/>
        </w:rPr>
        <w:t>t</w:t>
      </w:r>
      <w:r>
        <w:rPr>
          <w:sz w:val="24"/>
        </w:rPr>
        <w:t>est</w:t>
      </w:r>
      <w:r>
        <w:rPr>
          <w:spacing w:val="-3"/>
          <w:sz w:val="24"/>
        </w:rPr>
        <w:t xml:space="preserve"> </w:t>
      </w:r>
      <w:r w:rsidR="00EE6EF1">
        <w:rPr>
          <w:spacing w:val="-3"/>
          <w:sz w:val="24"/>
        </w:rPr>
        <w:t>r</w:t>
      </w:r>
      <w:r>
        <w:rPr>
          <w:sz w:val="24"/>
        </w:rPr>
        <w:t>esults</w:t>
      </w:r>
      <w:r>
        <w:rPr>
          <w:spacing w:val="-11"/>
          <w:sz w:val="24"/>
        </w:rPr>
        <w:t xml:space="preserve"> </w:t>
      </w:r>
      <w:r>
        <w:rPr>
          <w:sz w:val="24"/>
        </w:rPr>
        <w:t>for</w:t>
      </w:r>
      <w:r>
        <w:rPr>
          <w:spacing w:val="-1"/>
          <w:sz w:val="24"/>
        </w:rPr>
        <w:t xml:space="preserve"> </w:t>
      </w:r>
      <w:r>
        <w:rPr>
          <w:sz w:val="24"/>
        </w:rPr>
        <w:t>Reading;</w:t>
      </w:r>
      <w:r>
        <w:rPr>
          <w:spacing w:val="-7"/>
          <w:sz w:val="24"/>
        </w:rPr>
        <w:t xml:space="preserve"> </w:t>
      </w:r>
      <w:r>
        <w:rPr>
          <w:sz w:val="24"/>
        </w:rPr>
        <w:t>Math;</w:t>
      </w:r>
      <w:r>
        <w:rPr>
          <w:spacing w:val="-4"/>
          <w:sz w:val="24"/>
        </w:rPr>
        <w:t xml:space="preserve"> </w:t>
      </w:r>
      <w:r>
        <w:rPr>
          <w:spacing w:val="-2"/>
          <w:sz w:val="24"/>
        </w:rPr>
        <w:t>Language:</w:t>
      </w:r>
    </w:p>
    <w:p w14:paraId="04EDEA50" w14:textId="77777777" w:rsidR="00994A55" w:rsidRDefault="00F64AD5" w:rsidP="00642EDF">
      <w:pPr>
        <w:pStyle w:val="ListParagraph"/>
        <w:numPr>
          <w:ilvl w:val="0"/>
          <w:numId w:val="50"/>
        </w:numPr>
        <w:tabs>
          <w:tab w:val="left" w:pos="1380"/>
        </w:tabs>
        <w:spacing w:before="1"/>
        <w:ind w:left="2160" w:hanging="450"/>
        <w:rPr>
          <w:sz w:val="24"/>
        </w:rPr>
      </w:pPr>
      <w:r>
        <w:rPr>
          <w:sz w:val="24"/>
        </w:rPr>
        <w:t>Check</w:t>
      </w:r>
      <w:r>
        <w:rPr>
          <w:spacing w:val="-6"/>
          <w:sz w:val="24"/>
        </w:rPr>
        <w:t xml:space="preserve"> </w:t>
      </w:r>
      <w:r>
        <w:rPr>
          <w:sz w:val="24"/>
        </w:rPr>
        <w:t>BSD</w:t>
      </w:r>
      <w:r>
        <w:rPr>
          <w:spacing w:val="-1"/>
          <w:sz w:val="24"/>
        </w:rPr>
        <w:t xml:space="preserve"> </w:t>
      </w:r>
      <w:r>
        <w:rPr>
          <w:sz w:val="24"/>
        </w:rPr>
        <w:t>yes</w:t>
      </w:r>
      <w:r>
        <w:rPr>
          <w:spacing w:val="-1"/>
          <w:sz w:val="24"/>
        </w:rPr>
        <w:t xml:space="preserve"> </w:t>
      </w:r>
      <w:r>
        <w:rPr>
          <w:sz w:val="24"/>
        </w:rPr>
        <w:t>or</w:t>
      </w:r>
      <w:r>
        <w:rPr>
          <w:spacing w:val="-1"/>
          <w:sz w:val="24"/>
        </w:rPr>
        <w:t xml:space="preserve"> </w:t>
      </w:r>
      <w:r>
        <w:rPr>
          <w:sz w:val="24"/>
        </w:rPr>
        <w:t>no;</w:t>
      </w:r>
      <w:r>
        <w:rPr>
          <w:spacing w:val="-5"/>
          <w:sz w:val="24"/>
        </w:rPr>
        <w:t xml:space="preserve"> and</w:t>
      </w:r>
    </w:p>
    <w:p w14:paraId="3642BC81" w14:textId="77777777" w:rsidR="00994A55" w:rsidRDefault="00F64AD5" w:rsidP="00642EDF">
      <w:pPr>
        <w:pStyle w:val="ListParagraph"/>
        <w:numPr>
          <w:ilvl w:val="0"/>
          <w:numId w:val="50"/>
        </w:numPr>
        <w:tabs>
          <w:tab w:val="left" w:pos="1380"/>
        </w:tabs>
        <w:spacing w:before="4"/>
        <w:ind w:left="2160" w:hanging="450"/>
        <w:rPr>
          <w:sz w:val="24"/>
        </w:rPr>
      </w:pPr>
      <w:r>
        <w:rPr>
          <w:sz w:val="24"/>
        </w:rPr>
        <w:t>If</w:t>
      </w:r>
      <w:r>
        <w:rPr>
          <w:spacing w:val="-6"/>
          <w:sz w:val="24"/>
        </w:rPr>
        <w:t xml:space="preserve"> </w:t>
      </w:r>
      <w:r>
        <w:rPr>
          <w:sz w:val="24"/>
        </w:rPr>
        <w:t>BSD</w:t>
      </w:r>
      <w:r>
        <w:rPr>
          <w:spacing w:val="-1"/>
          <w:sz w:val="24"/>
        </w:rPr>
        <w:t xml:space="preserve"> </w:t>
      </w:r>
      <w:r>
        <w:rPr>
          <w:sz w:val="24"/>
        </w:rPr>
        <w:t>describe</w:t>
      </w:r>
      <w:r>
        <w:rPr>
          <w:spacing w:val="-7"/>
          <w:sz w:val="24"/>
        </w:rPr>
        <w:t xml:space="preserve"> </w:t>
      </w:r>
      <w:r>
        <w:rPr>
          <w:sz w:val="24"/>
        </w:rPr>
        <w:t>the</w:t>
      </w:r>
      <w:r>
        <w:rPr>
          <w:spacing w:val="-6"/>
          <w:sz w:val="24"/>
        </w:rPr>
        <w:t xml:space="preserve"> </w:t>
      </w:r>
      <w:r>
        <w:rPr>
          <w:sz w:val="24"/>
        </w:rPr>
        <w:t>plan</w:t>
      </w:r>
      <w:r>
        <w:rPr>
          <w:spacing w:val="-4"/>
          <w:sz w:val="24"/>
        </w:rPr>
        <w:t xml:space="preserve"> </w:t>
      </w:r>
      <w:r>
        <w:rPr>
          <w:sz w:val="24"/>
        </w:rPr>
        <w:t>for</w:t>
      </w:r>
      <w:r>
        <w:rPr>
          <w:spacing w:val="-3"/>
          <w:sz w:val="24"/>
        </w:rPr>
        <w:t xml:space="preserve"> </w:t>
      </w:r>
      <w:r>
        <w:rPr>
          <w:spacing w:val="-2"/>
          <w:sz w:val="24"/>
        </w:rPr>
        <w:t>improvement.</w:t>
      </w:r>
    </w:p>
    <w:p w14:paraId="4718E8F3" w14:textId="77777777" w:rsidR="00994A55" w:rsidRDefault="00994A55">
      <w:pPr>
        <w:rPr>
          <w:sz w:val="24"/>
        </w:rPr>
      </w:pPr>
    </w:p>
    <w:p w14:paraId="79E0CB56" w14:textId="77777777" w:rsidR="002F1580" w:rsidRDefault="002F1580">
      <w:pPr>
        <w:rPr>
          <w:sz w:val="24"/>
        </w:rPr>
      </w:pPr>
    </w:p>
    <w:p w14:paraId="575A3343" w14:textId="09FBE144" w:rsidR="00994A55" w:rsidRDefault="00F64AD5" w:rsidP="002F1580">
      <w:pPr>
        <w:ind w:left="1260"/>
      </w:pPr>
      <w:r>
        <w:t>Please</w:t>
      </w:r>
      <w:r>
        <w:rPr>
          <w:spacing w:val="-9"/>
        </w:rPr>
        <w:t xml:space="preserve"> </w:t>
      </w:r>
      <w:r>
        <w:rPr>
          <w:spacing w:val="-2"/>
        </w:rPr>
        <w:t>note:</w:t>
      </w:r>
    </w:p>
    <w:p w14:paraId="3A6D7B70" w14:textId="77777777" w:rsidR="00994A55" w:rsidRDefault="00F64AD5" w:rsidP="00642EDF">
      <w:pPr>
        <w:pStyle w:val="ListParagraph"/>
        <w:numPr>
          <w:ilvl w:val="1"/>
          <w:numId w:val="50"/>
        </w:numPr>
        <w:tabs>
          <w:tab w:val="left" w:pos="1559"/>
          <w:tab w:val="left" w:pos="1560"/>
        </w:tabs>
        <w:spacing w:line="272" w:lineRule="exact"/>
        <w:ind w:left="1260" w:firstLine="450"/>
        <w:rPr>
          <w:sz w:val="24"/>
        </w:rPr>
      </w:pPr>
      <w:r>
        <w:rPr>
          <w:sz w:val="24"/>
        </w:rPr>
        <w:t>Basic</w:t>
      </w:r>
      <w:r>
        <w:rPr>
          <w:spacing w:val="-3"/>
          <w:sz w:val="24"/>
        </w:rPr>
        <w:t xml:space="preserve"> </w:t>
      </w:r>
      <w:r>
        <w:rPr>
          <w:sz w:val="24"/>
        </w:rPr>
        <w:t>Skills</w:t>
      </w:r>
      <w:r>
        <w:rPr>
          <w:spacing w:val="-8"/>
          <w:sz w:val="24"/>
        </w:rPr>
        <w:t xml:space="preserve"> </w:t>
      </w:r>
      <w:r>
        <w:rPr>
          <w:sz w:val="24"/>
        </w:rPr>
        <w:t>Deficient</w:t>
      </w:r>
      <w:r>
        <w:rPr>
          <w:spacing w:val="-1"/>
          <w:sz w:val="24"/>
        </w:rPr>
        <w:t xml:space="preserve"> </w:t>
      </w:r>
      <w:r>
        <w:rPr>
          <w:sz w:val="24"/>
        </w:rPr>
        <w:t>is</w:t>
      </w:r>
      <w:r>
        <w:rPr>
          <w:spacing w:val="-12"/>
          <w:sz w:val="24"/>
        </w:rPr>
        <w:t xml:space="preserve"> </w:t>
      </w:r>
      <w:r>
        <w:rPr>
          <w:sz w:val="24"/>
        </w:rPr>
        <w:t>not</w:t>
      </w:r>
      <w:r>
        <w:rPr>
          <w:spacing w:val="-2"/>
          <w:sz w:val="24"/>
        </w:rPr>
        <w:t xml:space="preserve"> </w:t>
      </w:r>
      <w:r>
        <w:rPr>
          <w:sz w:val="24"/>
        </w:rPr>
        <w:t>a</w:t>
      </w:r>
      <w:r>
        <w:rPr>
          <w:spacing w:val="-2"/>
          <w:sz w:val="24"/>
        </w:rPr>
        <w:t xml:space="preserve"> </w:t>
      </w:r>
      <w:r>
        <w:rPr>
          <w:sz w:val="24"/>
        </w:rPr>
        <w:t>barrier</w:t>
      </w:r>
      <w:r>
        <w:rPr>
          <w:spacing w:val="-1"/>
          <w:sz w:val="24"/>
        </w:rPr>
        <w:t xml:space="preserve"> </w:t>
      </w:r>
      <w:r>
        <w:rPr>
          <w:sz w:val="24"/>
        </w:rPr>
        <w:t>for</w:t>
      </w:r>
      <w:r>
        <w:rPr>
          <w:spacing w:val="-7"/>
          <w:sz w:val="24"/>
        </w:rPr>
        <w:t xml:space="preserve"> </w:t>
      </w:r>
      <w:r>
        <w:rPr>
          <w:sz w:val="24"/>
        </w:rPr>
        <w:t>OSY</w:t>
      </w:r>
      <w:r>
        <w:rPr>
          <w:spacing w:val="-6"/>
          <w:sz w:val="24"/>
        </w:rPr>
        <w:t xml:space="preserve"> </w:t>
      </w:r>
      <w:r>
        <w:rPr>
          <w:sz w:val="24"/>
        </w:rPr>
        <w:t>that</w:t>
      </w:r>
      <w:r>
        <w:rPr>
          <w:spacing w:val="-4"/>
          <w:sz w:val="24"/>
        </w:rPr>
        <w:t xml:space="preserve"> </w:t>
      </w:r>
      <w:r>
        <w:rPr>
          <w:sz w:val="24"/>
        </w:rPr>
        <w:t>have</w:t>
      </w:r>
      <w:r>
        <w:rPr>
          <w:spacing w:val="-6"/>
          <w:sz w:val="24"/>
        </w:rPr>
        <w:t xml:space="preserve"> </w:t>
      </w:r>
      <w:r>
        <w:rPr>
          <w:sz w:val="24"/>
        </w:rPr>
        <w:t>dropped</w:t>
      </w:r>
      <w:r>
        <w:rPr>
          <w:spacing w:val="-2"/>
          <w:sz w:val="24"/>
        </w:rPr>
        <w:t xml:space="preserve"> </w:t>
      </w:r>
      <w:r>
        <w:rPr>
          <w:sz w:val="24"/>
        </w:rPr>
        <w:t>out</w:t>
      </w:r>
      <w:r>
        <w:rPr>
          <w:spacing w:val="-3"/>
          <w:sz w:val="24"/>
        </w:rPr>
        <w:t xml:space="preserve"> </w:t>
      </w:r>
      <w:r>
        <w:rPr>
          <w:sz w:val="24"/>
        </w:rPr>
        <w:t>of</w:t>
      </w:r>
      <w:r>
        <w:rPr>
          <w:spacing w:val="-2"/>
          <w:sz w:val="24"/>
        </w:rPr>
        <w:t xml:space="preserve"> </w:t>
      </w:r>
      <w:r>
        <w:rPr>
          <w:sz w:val="24"/>
        </w:rPr>
        <w:t>school;</w:t>
      </w:r>
      <w:r>
        <w:rPr>
          <w:spacing w:val="-6"/>
          <w:sz w:val="24"/>
        </w:rPr>
        <w:t xml:space="preserve"> </w:t>
      </w:r>
      <w:r>
        <w:rPr>
          <w:spacing w:val="-5"/>
          <w:sz w:val="24"/>
        </w:rPr>
        <w:t>and</w:t>
      </w:r>
    </w:p>
    <w:p w14:paraId="15255952" w14:textId="5E7A5592" w:rsidR="00994A55" w:rsidRDefault="00F64AD5" w:rsidP="00642EDF">
      <w:pPr>
        <w:pStyle w:val="ListParagraph"/>
        <w:numPr>
          <w:ilvl w:val="1"/>
          <w:numId w:val="50"/>
        </w:numPr>
        <w:tabs>
          <w:tab w:val="left" w:pos="1559"/>
          <w:tab w:val="left" w:pos="1560"/>
        </w:tabs>
        <w:spacing w:before="1"/>
        <w:ind w:left="1260" w:firstLine="450"/>
        <w:rPr>
          <w:sz w:val="24"/>
        </w:rPr>
      </w:pPr>
      <w:r>
        <w:rPr>
          <w:sz w:val="24"/>
        </w:rPr>
        <w:t>OSY</w:t>
      </w:r>
      <w:r>
        <w:rPr>
          <w:spacing w:val="-11"/>
          <w:sz w:val="24"/>
        </w:rPr>
        <w:t xml:space="preserve"> </w:t>
      </w:r>
      <w:r>
        <w:rPr>
          <w:sz w:val="24"/>
        </w:rPr>
        <w:t>are</w:t>
      </w:r>
      <w:r>
        <w:rPr>
          <w:spacing w:val="-6"/>
          <w:sz w:val="24"/>
        </w:rPr>
        <w:t xml:space="preserve"> </w:t>
      </w:r>
      <w:r w:rsidR="002F1580">
        <w:rPr>
          <w:sz w:val="24"/>
        </w:rPr>
        <w:t>not</w:t>
      </w:r>
      <w:r>
        <w:rPr>
          <w:spacing w:val="-6"/>
          <w:sz w:val="24"/>
        </w:rPr>
        <w:t xml:space="preserve"> </w:t>
      </w:r>
      <w:r>
        <w:rPr>
          <w:sz w:val="24"/>
        </w:rPr>
        <w:t>required</w:t>
      </w:r>
      <w:r>
        <w:rPr>
          <w:spacing w:val="-6"/>
          <w:sz w:val="24"/>
        </w:rPr>
        <w:t xml:space="preserve"> </w:t>
      </w:r>
      <w:r>
        <w:rPr>
          <w:sz w:val="24"/>
        </w:rPr>
        <w:t>to</w:t>
      </w:r>
      <w:r>
        <w:rPr>
          <w:spacing w:val="-4"/>
          <w:sz w:val="24"/>
        </w:rPr>
        <w:t xml:space="preserve"> </w:t>
      </w:r>
      <w:r>
        <w:rPr>
          <w:sz w:val="24"/>
        </w:rPr>
        <w:t>test</w:t>
      </w:r>
      <w:r>
        <w:rPr>
          <w:spacing w:val="-3"/>
          <w:sz w:val="24"/>
        </w:rPr>
        <w:t xml:space="preserve"> </w:t>
      </w:r>
      <w:r>
        <w:rPr>
          <w:sz w:val="24"/>
        </w:rPr>
        <w:t>within</w:t>
      </w:r>
      <w:r>
        <w:rPr>
          <w:spacing w:val="-7"/>
          <w:sz w:val="24"/>
        </w:rPr>
        <w:t xml:space="preserve"> </w:t>
      </w:r>
      <w:r>
        <w:rPr>
          <w:sz w:val="24"/>
        </w:rPr>
        <w:t>10</w:t>
      </w:r>
      <w:r>
        <w:rPr>
          <w:spacing w:val="-5"/>
          <w:sz w:val="24"/>
        </w:rPr>
        <w:t xml:space="preserve"> </w:t>
      </w:r>
      <w:r>
        <w:rPr>
          <w:sz w:val="24"/>
        </w:rPr>
        <w:t>days</w:t>
      </w:r>
      <w:r>
        <w:rPr>
          <w:spacing w:val="-7"/>
          <w:sz w:val="24"/>
        </w:rPr>
        <w:t xml:space="preserve"> </w:t>
      </w:r>
      <w:r>
        <w:rPr>
          <w:sz w:val="24"/>
        </w:rPr>
        <w:t xml:space="preserve">of </w:t>
      </w:r>
      <w:r>
        <w:rPr>
          <w:spacing w:val="-2"/>
          <w:sz w:val="24"/>
        </w:rPr>
        <w:t>enrollment.</w:t>
      </w:r>
    </w:p>
    <w:p w14:paraId="54E06C44" w14:textId="77777777" w:rsidR="00994A55" w:rsidRDefault="00994A55" w:rsidP="007A7047">
      <w:pPr>
        <w:pStyle w:val="BodyText"/>
        <w:spacing w:before="1"/>
        <w:ind w:left="1260"/>
      </w:pPr>
    </w:p>
    <w:p w14:paraId="40A63F80" w14:textId="77777777" w:rsidR="00994A55" w:rsidRDefault="00F64AD5" w:rsidP="007A7047">
      <w:pPr>
        <w:pStyle w:val="BodyText"/>
        <w:ind w:left="1260"/>
        <w:jc w:val="both"/>
      </w:pPr>
      <w:r>
        <w:t>Check</w:t>
      </w:r>
      <w:r>
        <w:rPr>
          <w:spacing w:val="-8"/>
        </w:rPr>
        <w:t xml:space="preserve"> </w:t>
      </w:r>
      <w:r>
        <w:t>the</w:t>
      </w:r>
      <w:r>
        <w:rPr>
          <w:spacing w:val="-3"/>
        </w:rPr>
        <w:t xml:space="preserve"> </w:t>
      </w:r>
      <w:r>
        <w:t>appropriate</w:t>
      </w:r>
      <w:r>
        <w:rPr>
          <w:spacing w:val="-6"/>
        </w:rPr>
        <w:t xml:space="preserve"> </w:t>
      </w:r>
      <w:r>
        <w:t>box</w:t>
      </w:r>
      <w:r>
        <w:rPr>
          <w:spacing w:val="-4"/>
        </w:rPr>
        <w:t xml:space="preserve"> </w:t>
      </w:r>
      <w:r>
        <w:t>for</w:t>
      </w:r>
      <w:r>
        <w:rPr>
          <w:spacing w:val="-1"/>
        </w:rPr>
        <w:t xml:space="preserve"> </w:t>
      </w:r>
      <w:r>
        <w:t>OSY</w:t>
      </w:r>
      <w:r>
        <w:rPr>
          <w:spacing w:val="-3"/>
        </w:rPr>
        <w:t xml:space="preserve"> </w:t>
      </w:r>
      <w:r>
        <w:t>or</w:t>
      </w:r>
      <w:r>
        <w:rPr>
          <w:spacing w:val="-1"/>
        </w:rPr>
        <w:t xml:space="preserve"> </w:t>
      </w:r>
      <w:r>
        <w:t>ISY</w:t>
      </w:r>
      <w:r>
        <w:rPr>
          <w:spacing w:val="-1"/>
        </w:rPr>
        <w:t xml:space="preserve"> </w:t>
      </w:r>
      <w:r>
        <w:t>that</w:t>
      </w:r>
      <w:r>
        <w:rPr>
          <w:spacing w:val="-3"/>
        </w:rPr>
        <w:t xml:space="preserve"> </w:t>
      </w:r>
      <w:r>
        <w:t>are</w:t>
      </w:r>
      <w:r>
        <w:rPr>
          <w:spacing w:val="-1"/>
        </w:rPr>
        <w:t xml:space="preserve"> </w:t>
      </w:r>
      <w:r>
        <w:t>BSD</w:t>
      </w:r>
      <w:r>
        <w:rPr>
          <w:spacing w:val="-1"/>
        </w:rPr>
        <w:t xml:space="preserve"> </w:t>
      </w:r>
      <w:r>
        <w:t>at the</w:t>
      </w:r>
      <w:r>
        <w:rPr>
          <w:spacing w:val="-6"/>
        </w:rPr>
        <w:t xml:space="preserve"> </w:t>
      </w:r>
      <w:r>
        <w:t>time</w:t>
      </w:r>
      <w:r>
        <w:rPr>
          <w:spacing w:val="-3"/>
        </w:rPr>
        <w:t xml:space="preserve"> </w:t>
      </w:r>
      <w:r>
        <w:t>of</w:t>
      </w:r>
      <w:r>
        <w:rPr>
          <w:spacing w:val="-3"/>
        </w:rPr>
        <w:t xml:space="preserve"> </w:t>
      </w:r>
      <w:r>
        <w:rPr>
          <w:spacing w:val="-2"/>
        </w:rPr>
        <w:t>enrollment.</w:t>
      </w:r>
    </w:p>
    <w:p w14:paraId="44DEE053" w14:textId="77777777" w:rsidR="00994A55" w:rsidRDefault="00F64AD5" w:rsidP="007A7047">
      <w:pPr>
        <w:pStyle w:val="BodyText"/>
        <w:spacing w:before="1"/>
        <w:ind w:left="1260" w:right="858"/>
        <w:jc w:val="both"/>
      </w:pPr>
      <w:r>
        <w:t>OSY with high school diploma or HiSET that are</w:t>
      </w:r>
      <w:r>
        <w:rPr>
          <w:spacing w:val="-7"/>
        </w:rPr>
        <w:t xml:space="preserve"> </w:t>
      </w:r>
      <w:r>
        <w:t>using</w:t>
      </w:r>
      <w:r>
        <w:rPr>
          <w:spacing w:val="-1"/>
        </w:rPr>
        <w:t xml:space="preserve"> </w:t>
      </w:r>
      <w:r>
        <w:t>the basic skills</w:t>
      </w:r>
      <w:r>
        <w:rPr>
          <w:spacing w:val="-1"/>
        </w:rPr>
        <w:t xml:space="preserve"> </w:t>
      </w:r>
      <w:r>
        <w:t>deficient barrier</w:t>
      </w:r>
      <w:r>
        <w:rPr>
          <w:spacing w:val="-2"/>
        </w:rPr>
        <w:t xml:space="preserve"> </w:t>
      </w:r>
      <w:r>
        <w:t>must provide at</w:t>
      </w:r>
      <w:r>
        <w:rPr>
          <w:spacing w:val="-2"/>
        </w:rPr>
        <w:t xml:space="preserve"> </w:t>
      </w:r>
      <w:r>
        <w:t>least</w:t>
      </w:r>
      <w:r>
        <w:rPr>
          <w:spacing w:val="-2"/>
        </w:rPr>
        <w:t xml:space="preserve"> </w:t>
      </w:r>
      <w:r>
        <w:t>one piece</w:t>
      </w:r>
      <w:r>
        <w:rPr>
          <w:spacing w:val="-3"/>
        </w:rPr>
        <w:t xml:space="preserve"> </w:t>
      </w:r>
      <w:r>
        <w:t>of</w:t>
      </w:r>
      <w:r>
        <w:rPr>
          <w:spacing w:val="-2"/>
        </w:rPr>
        <w:t xml:space="preserve"> </w:t>
      </w:r>
      <w:r>
        <w:t>documentation</w:t>
      </w:r>
      <w:r>
        <w:rPr>
          <w:spacing w:val="-3"/>
        </w:rPr>
        <w:t xml:space="preserve"> </w:t>
      </w:r>
      <w:r>
        <w:t>from</w:t>
      </w:r>
      <w:r>
        <w:rPr>
          <w:spacing w:val="-3"/>
        </w:rPr>
        <w:t xml:space="preserve"> </w:t>
      </w:r>
      <w:r>
        <w:t>the</w:t>
      </w:r>
      <w:r>
        <w:rPr>
          <w:spacing w:val="-3"/>
        </w:rPr>
        <w:t xml:space="preserve"> </w:t>
      </w:r>
      <w:r>
        <w:t>following</w:t>
      </w:r>
      <w:r>
        <w:rPr>
          <w:spacing w:val="-3"/>
        </w:rPr>
        <w:t xml:space="preserve"> </w:t>
      </w:r>
      <w:r>
        <w:t>list</w:t>
      </w:r>
      <w:r>
        <w:rPr>
          <w:spacing w:val="-2"/>
        </w:rPr>
        <w:t xml:space="preserve"> </w:t>
      </w:r>
      <w:r>
        <w:t>of acceptable</w:t>
      </w:r>
      <w:r>
        <w:rPr>
          <w:spacing w:val="-3"/>
        </w:rPr>
        <w:t xml:space="preserve"> </w:t>
      </w:r>
      <w:r>
        <w:t>documents</w:t>
      </w:r>
      <w:r>
        <w:rPr>
          <w:spacing w:val="-3"/>
        </w:rPr>
        <w:t xml:space="preserve"> </w:t>
      </w:r>
      <w:r>
        <w:t>as</w:t>
      </w:r>
      <w:r>
        <w:rPr>
          <w:spacing w:val="-3"/>
        </w:rPr>
        <w:t xml:space="preserve"> </w:t>
      </w:r>
      <w:r>
        <w:t>verification that their basic skills levels are at 8.9 grade level or below prior to enrollment;</w:t>
      </w:r>
    </w:p>
    <w:p w14:paraId="5F95426E" w14:textId="77777777" w:rsidR="002F1580" w:rsidRPr="002F1580" w:rsidRDefault="00F64AD5" w:rsidP="00AE1FCE">
      <w:pPr>
        <w:pStyle w:val="ListParagraph"/>
        <w:numPr>
          <w:ilvl w:val="0"/>
          <w:numId w:val="49"/>
        </w:numPr>
        <w:spacing w:before="2" w:line="272" w:lineRule="exact"/>
        <w:ind w:left="1710" w:right="1233" w:firstLine="0"/>
        <w:rPr>
          <w:sz w:val="24"/>
        </w:rPr>
      </w:pPr>
      <w:r w:rsidRPr="002F1580">
        <w:rPr>
          <w:sz w:val="24"/>
        </w:rPr>
        <w:t>Assessment</w:t>
      </w:r>
      <w:r w:rsidRPr="002F1580">
        <w:rPr>
          <w:spacing w:val="-10"/>
          <w:sz w:val="24"/>
        </w:rPr>
        <w:t xml:space="preserve"> </w:t>
      </w:r>
      <w:r w:rsidRPr="002F1580">
        <w:rPr>
          <w:sz w:val="24"/>
        </w:rPr>
        <w:t>test</w:t>
      </w:r>
      <w:r w:rsidRPr="002F1580">
        <w:rPr>
          <w:spacing w:val="-7"/>
          <w:sz w:val="24"/>
        </w:rPr>
        <w:t xml:space="preserve"> </w:t>
      </w:r>
      <w:r w:rsidRPr="002F1580">
        <w:rPr>
          <w:sz w:val="24"/>
        </w:rPr>
        <w:t>results;</w:t>
      </w:r>
      <w:r w:rsidRPr="002F1580">
        <w:rPr>
          <w:spacing w:val="-7"/>
          <w:sz w:val="24"/>
        </w:rPr>
        <w:t xml:space="preserve"> </w:t>
      </w:r>
      <w:r w:rsidRPr="002F1580">
        <w:rPr>
          <w:spacing w:val="-5"/>
          <w:sz w:val="24"/>
        </w:rPr>
        <w:t>or</w:t>
      </w:r>
      <w:r w:rsidR="002F1580" w:rsidRPr="002F1580">
        <w:rPr>
          <w:spacing w:val="-5"/>
          <w:sz w:val="24"/>
        </w:rPr>
        <w:t xml:space="preserve"> </w:t>
      </w:r>
    </w:p>
    <w:p w14:paraId="7314C141" w14:textId="3BA261F8" w:rsidR="00994A55" w:rsidRPr="002F1580" w:rsidRDefault="002F1580" w:rsidP="002F1580">
      <w:pPr>
        <w:pStyle w:val="ListParagraph"/>
        <w:numPr>
          <w:ilvl w:val="0"/>
          <w:numId w:val="49"/>
        </w:numPr>
        <w:spacing w:before="2" w:line="272" w:lineRule="exact"/>
        <w:ind w:left="2160" w:right="1233" w:hanging="450"/>
        <w:rPr>
          <w:sz w:val="24"/>
        </w:rPr>
      </w:pPr>
      <w:r w:rsidRPr="002F1580">
        <w:rPr>
          <w:spacing w:val="-5"/>
          <w:sz w:val="24"/>
        </w:rPr>
        <w:t xml:space="preserve">Applicable records such as </w:t>
      </w:r>
      <w:r w:rsidR="00F64AD5" w:rsidRPr="002F1580">
        <w:rPr>
          <w:sz w:val="24"/>
        </w:rPr>
        <w:t>transcripts/grades, academic assessments, or other</w:t>
      </w:r>
      <w:r w:rsidRPr="002F1580">
        <w:rPr>
          <w:sz w:val="24"/>
        </w:rPr>
        <w:t xml:space="preserve">  s</w:t>
      </w:r>
      <w:r w:rsidR="00F64AD5" w:rsidRPr="002F1580">
        <w:rPr>
          <w:sz w:val="24"/>
        </w:rPr>
        <w:t>chool documentation</w:t>
      </w:r>
      <w:r w:rsidR="00F64AD5" w:rsidRPr="002F1580">
        <w:rPr>
          <w:spacing w:val="-8"/>
          <w:sz w:val="24"/>
        </w:rPr>
        <w:t xml:space="preserve"> </w:t>
      </w:r>
      <w:r w:rsidR="00F64AD5" w:rsidRPr="002F1580">
        <w:rPr>
          <w:sz w:val="24"/>
        </w:rPr>
        <w:t>from</w:t>
      </w:r>
      <w:r w:rsidR="00F64AD5" w:rsidRPr="002F1580">
        <w:rPr>
          <w:spacing w:val="-9"/>
          <w:sz w:val="24"/>
        </w:rPr>
        <w:t xml:space="preserve"> </w:t>
      </w:r>
      <w:r w:rsidR="00F64AD5" w:rsidRPr="002F1580">
        <w:rPr>
          <w:sz w:val="24"/>
        </w:rPr>
        <w:t>an</w:t>
      </w:r>
      <w:r w:rsidR="00F64AD5" w:rsidRPr="002F1580">
        <w:rPr>
          <w:spacing w:val="-7"/>
          <w:sz w:val="24"/>
        </w:rPr>
        <w:t xml:space="preserve"> </w:t>
      </w:r>
      <w:r w:rsidR="00F64AD5" w:rsidRPr="002F1580">
        <w:rPr>
          <w:sz w:val="24"/>
        </w:rPr>
        <w:t>educational</w:t>
      </w:r>
      <w:r w:rsidR="00F64AD5" w:rsidRPr="002F1580">
        <w:rPr>
          <w:spacing w:val="-7"/>
          <w:sz w:val="24"/>
        </w:rPr>
        <w:t xml:space="preserve"> </w:t>
      </w:r>
      <w:r w:rsidR="00F64AD5" w:rsidRPr="002F1580">
        <w:rPr>
          <w:sz w:val="24"/>
        </w:rPr>
        <w:t>institution</w:t>
      </w:r>
      <w:r w:rsidR="00F64AD5" w:rsidRPr="002F1580">
        <w:rPr>
          <w:spacing w:val="-8"/>
          <w:sz w:val="24"/>
        </w:rPr>
        <w:t xml:space="preserve"> </w:t>
      </w:r>
      <w:r w:rsidR="00F64AD5" w:rsidRPr="002F1580">
        <w:rPr>
          <w:sz w:val="24"/>
        </w:rPr>
        <w:t>(must</w:t>
      </w:r>
      <w:r w:rsidR="00F64AD5" w:rsidRPr="002F1580">
        <w:rPr>
          <w:spacing w:val="-6"/>
          <w:sz w:val="24"/>
        </w:rPr>
        <w:t xml:space="preserve"> </w:t>
      </w:r>
      <w:r w:rsidR="00F64AD5" w:rsidRPr="002F1580">
        <w:rPr>
          <w:sz w:val="24"/>
        </w:rPr>
        <w:t>be</w:t>
      </w:r>
      <w:r w:rsidR="00F64AD5" w:rsidRPr="002F1580">
        <w:rPr>
          <w:spacing w:val="-8"/>
          <w:sz w:val="24"/>
        </w:rPr>
        <w:t xml:space="preserve"> </w:t>
      </w:r>
      <w:r w:rsidR="00F64AD5" w:rsidRPr="002F1580">
        <w:rPr>
          <w:sz w:val="24"/>
        </w:rPr>
        <w:t>secondary</w:t>
      </w:r>
      <w:r w:rsidR="00F64AD5" w:rsidRPr="002F1580">
        <w:rPr>
          <w:spacing w:val="-6"/>
          <w:sz w:val="24"/>
        </w:rPr>
        <w:t xml:space="preserve"> </w:t>
      </w:r>
      <w:r w:rsidR="00F64AD5" w:rsidRPr="002F1580">
        <w:rPr>
          <w:sz w:val="24"/>
        </w:rPr>
        <w:t>education).</w:t>
      </w:r>
      <w:r w:rsidR="00F64AD5" w:rsidRPr="002F1580">
        <w:rPr>
          <w:spacing w:val="-7"/>
          <w:sz w:val="24"/>
        </w:rPr>
        <w:t xml:space="preserve"> </w:t>
      </w:r>
      <w:r w:rsidR="00F64AD5" w:rsidRPr="002F1580">
        <w:rPr>
          <w:sz w:val="24"/>
        </w:rPr>
        <w:t>NOTE:</w:t>
      </w:r>
      <w:r w:rsidR="00F64AD5" w:rsidRPr="002F1580">
        <w:rPr>
          <w:spacing w:val="-8"/>
          <w:sz w:val="24"/>
        </w:rPr>
        <w:t xml:space="preserve"> </w:t>
      </w:r>
      <w:r w:rsidR="00F64AD5" w:rsidRPr="002F1580">
        <w:rPr>
          <w:sz w:val="24"/>
        </w:rPr>
        <w:t>OSY with a diploma and use this barrier must also provide proof of low-income.</w:t>
      </w:r>
    </w:p>
    <w:p w14:paraId="7E46BE7D" w14:textId="77777777" w:rsidR="00994A55" w:rsidRDefault="00994A55" w:rsidP="007A7047">
      <w:pPr>
        <w:pStyle w:val="BodyText"/>
        <w:spacing w:before="10"/>
        <w:ind w:left="1260"/>
        <w:rPr>
          <w:sz w:val="23"/>
        </w:rPr>
      </w:pPr>
    </w:p>
    <w:p w14:paraId="7B06C68E" w14:textId="77777777" w:rsidR="00994A55" w:rsidRDefault="00F64AD5" w:rsidP="007A7047">
      <w:pPr>
        <w:pStyle w:val="BodyText"/>
        <w:ind w:left="1260" w:right="1168"/>
      </w:pPr>
      <w:r>
        <w:t>ISY</w:t>
      </w:r>
      <w:r>
        <w:rPr>
          <w:spacing w:val="-3"/>
        </w:rPr>
        <w:t xml:space="preserve"> </w:t>
      </w:r>
      <w:r>
        <w:t>that</w:t>
      </w:r>
      <w:r>
        <w:rPr>
          <w:spacing w:val="-2"/>
        </w:rPr>
        <w:t xml:space="preserve"> </w:t>
      </w:r>
      <w:r>
        <w:t>are</w:t>
      </w:r>
      <w:r>
        <w:rPr>
          <w:spacing w:val="-3"/>
        </w:rPr>
        <w:t xml:space="preserve"> </w:t>
      </w:r>
      <w:r>
        <w:t>using</w:t>
      </w:r>
      <w:r>
        <w:rPr>
          <w:spacing w:val="-3"/>
        </w:rPr>
        <w:t xml:space="preserve"> </w:t>
      </w:r>
      <w:r>
        <w:t>Basic</w:t>
      </w:r>
      <w:r>
        <w:rPr>
          <w:spacing w:val="-2"/>
        </w:rPr>
        <w:t xml:space="preserve"> </w:t>
      </w:r>
      <w:r>
        <w:t>Skills</w:t>
      </w:r>
      <w:r>
        <w:rPr>
          <w:spacing w:val="-3"/>
        </w:rPr>
        <w:t xml:space="preserve"> </w:t>
      </w:r>
      <w:r>
        <w:t>Deficient</w:t>
      </w:r>
      <w:r>
        <w:rPr>
          <w:spacing w:val="-2"/>
        </w:rPr>
        <w:t xml:space="preserve"> </w:t>
      </w:r>
      <w:r>
        <w:t>as</w:t>
      </w:r>
      <w:r>
        <w:rPr>
          <w:spacing w:val="-3"/>
        </w:rPr>
        <w:t xml:space="preserve"> </w:t>
      </w:r>
      <w:r>
        <w:t>a</w:t>
      </w:r>
      <w:r>
        <w:rPr>
          <w:spacing w:val="-2"/>
        </w:rPr>
        <w:t xml:space="preserve"> </w:t>
      </w:r>
      <w:r>
        <w:t>barrier</w:t>
      </w:r>
      <w:r>
        <w:rPr>
          <w:spacing w:val="-2"/>
        </w:rPr>
        <w:t xml:space="preserve"> </w:t>
      </w:r>
      <w:r>
        <w:t>and</w:t>
      </w:r>
      <w:r>
        <w:rPr>
          <w:spacing w:val="-2"/>
        </w:rPr>
        <w:t xml:space="preserve"> </w:t>
      </w:r>
      <w:r>
        <w:t>provide</w:t>
      </w:r>
      <w:r>
        <w:rPr>
          <w:spacing w:val="-3"/>
        </w:rPr>
        <w:t xml:space="preserve"> </w:t>
      </w:r>
      <w:r>
        <w:t>proof</w:t>
      </w:r>
      <w:r>
        <w:rPr>
          <w:spacing w:val="-2"/>
        </w:rPr>
        <w:t xml:space="preserve"> </w:t>
      </w:r>
      <w:r>
        <w:t>that</w:t>
      </w:r>
      <w:r>
        <w:rPr>
          <w:spacing w:val="-2"/>
        </w:rPr>
        <w:t xml:space="preserve"> </w:t>
      </w:r>
      <w:r>
        <w:t>they</w:t>
      </w:r>
      <w:r>
        <w:rPr>
          <w:spacing w:val="-1"/>
        </w:rPr>
        <w:t xml:space="preserve"> </w:t>
      </w:r>
      <w:r>
        <w:t>are</w:t>
      </w:r>
      <w:r>
        <w:rPr>
          <w:spacing w:val="-3"/>
        </w:rPr>
        <w:t xml:space="preserve"> </w:t>
      </w:r>
      <w:r>
        <w:t>Basic</w:t>
      </w:r>
      <w:r>
        <w:rPr>
          <w:spacing w:val="-2"/>
        </w:rPr>
        <w:t xml:space="preserve"> </w:t>
      </w:r>
      <w:r>
        <w:t>Skills Deficient</w:t>
      </w:r>
      <w:r>
        <w:rPr>
          <w:spacing w:val="-11"/>
        </w:rPr>
        <w:t xml:space="preserve"> </w:t>
      </w:r>
      <w:r>
        <w:t>at</w:t>
      </w:r>
      <w:r>
        <w:rPr>
          <w:spacing w:val="-7"/>
        </w:rPr>
        <w:t xml:space="preserve"> </w:t>
      </w:r>
      <w:r>
        <w:t>enrollment.</w:t>
      </w:r>
      <w:r>
        <w:rPr>
          <w:spacing w:val="38"/>
        </w:rPr>
        <w:t xml:space="preserve"> </w:t>
      </w:r>
      <w:r>
        <w:t>Refer</w:t>
      </w:r>
      <w:r>
        <w:rPr>
          <w:spacing w:val="-5"/>
        </w:rPr>
        <w:t xml:space="preserve"> </w:t>
      </w:r>
      <w:r>
        <w:t>to</w:t>
      </w:r>
      <w:r>
        <w:rPr>
          <w:spacing w:val="-10"/>
        </w:rPr>
        <w:t xml:space="preserve"> </w:t>
      </w:r>
      <w:r>
        <w:t>the</w:t>
      </w:r>
      <w:r>
        <w:rPr>
          <w:spacing w:val="-9"/>
        </w:rPr>
        <w:t xml:space="preserve"> </w:t>
      </w:r>
      <w:r>
        <w:t>ISY</w:t>
      </w:r>
      <w:r>
        <w:rPr>
          <w:spacing w:val="-9"/>
        </w:rPr>
        <w:t xml:space="preserve"> </w:t>
      </w:r>
      <w:r>
        <w:t>Verification</w:t>
      </w:r>
      <w:r>
        <w:rPr>
          <w:spacing w:val="-10"/>
        </w:rPr>
        <w:t xml:space="preserve"> </w:t>
      </w:r>
      <w:r>
        <w:t>Worksheet</w:t>
      </w:r>
      <w:r>
        <w:rPr>
          <w:spacing w:val="-7"/>
        </w:rPr>
        <w:t xml:space="preserve"> </w:t>
      </w:r>
      <w:r>
        <w:t>for</w:t>
      </w:r>
      <w:r>
        <w:rPr>
          <w:spacing w:val="-9"/>
        </w:rPr>
        <w:t xml:space="preserve"> </w:t>
      </w:r>
      <w:r>
        <w:t>appropriate</w:t>
      </w:r>
      <w:r>
        <w:rPr>
          <w:spacing w:val="-9"/>
        </w:rPr>
        <w:t xml:space="preserve"> </w:t>
      </w:r>
      <w:r>
        <w:rPr>
          <w:spacing w:val="-2"/>
        </w:rPr>
        <w:t>documentation.</w:t>
      </w:r>
    </w:p>
    <w:p w14:paraId="4DFC2D3F" w14:textId="77777777" w:rsidR="00994A55" w:rsidRDefault="00F64AD5" w:rsidP="00642EDF">
      <w:pPr>
        <w:pStyle w:val="ListParagraph"/>
        <w:numPr>
          <w:ilvl w:val="0"/>
          <w:numId w:val="48"/>
        </w:numPr>
        <w:tabs>
          <w:tab w:val="left" w:pos="1380"/>
        </w:tabs>
        <w:spacing w:before="1"/>
        <w:ind w:left="1800" w:hanging="90"/>
        <w:rPr>
          <w:sz w:val="24"/>
        </w:rPr>
      </w:pPr>
      <w:r>
        <w:rPr>
          <w:sz w:val="24"/>
        </w:rPr>
        <w:t>Enter</w:t>
      </w:r>
      <w:r>
        <w:rPr>
          <w:spacing w:val="-7"/>
          <w:sz w:val="24"/>
        </w:rPr>
        <w:t xml:space="preserve"> </w:t>
      </w:r>
      <w:r>
        <w:rPr>
          <w:sz w:val="24"/>
        </w:rPr>
        <w:t>the</w:t>
      </w:r>
      <w:r>
        <w:rPr>
          <w:spacing w:val="-7"/>
          <w:sz w:val="24"/>
        </w:rPr>
        <w:t xml:space="preserve"> </w:t>
      </w:r>
      <w:r>
        <w:rPr>
          <w:sz w:val="24"/>
        </w:rPr>
        <w:t>current</w:t>
      </w:r>
      <w:r>
        <w:rPr>
          <w:spacing w:val="-1"/>
          <w:sz w:val="24"/>
        </w:rPr>
        <w:t xml:space="preserve"> </w:t>
      </w:r>
      <w:r>
        <w:rPr>
          <w:sz w:val="24"/>
        </w:rPr>
        <w:t>grade;</w:t>
      </w:r>
      <w:r>
        <w:rPr>
          <w:spacing w:val="-14"/>
          <w:sz w:val="24"/>
        </w:rPr>
        <w:t xml:space="preserve"> </w:t>
      </w:r>
      <w:r>
        <w:rPr>
          <w:spacing w:val="-5"/>
          <w:sz w:val="24"/>
        </w:rPr>
        <w:t>and</w:t>
      </w:r>
    </w:p>
    <w:p w14:paraId="5E60A6DF" w14:textId="77777777" w:rsidR="00994A55" w:rsidRDefault="00F64AD5" w:rsidP="00642EDF">
      <w:pPr>
        <w:pStyle w:val="ListParagraph"/>
        <w:numPr>
          <w:ilvl w:val="0"/>
          <w:numId w:val="48"/>
        </w:numPr>
        <w:tabs>
          <w:tab w:val="left" w:pos="1380"/>
        </w:tabs>
        <w:spacing w:before="1"/>
        <w:ind w:left="1800" w:hanging="90"/>
        <w:rPr>
          <w:sz w:val="24"/>
        </w:rPr>
      </w:pPr>
      <w:r>
        <w:rPr>
          <w:sz w:val="24"/>
        </w:rPr>
        <w:t>Describe</w:t>
      </w:r>
      <w:r>
        <w:rPr>
          <w:spacing w:val="-7"/>
          <w:sz w:val="24"/>
        </w:rPr>
        <w:t xml:space="preserve"> </w:t>
      </w:r>
      <w:r>
        <w:rPr>
          <w:sz w:val="24"/>
        </w:rPr>
        <w:t>the</w:t>
      </w:r>
      <w:r>
        <w:rPr>
          <w:spacing w:val="-6"/>
          <w:sz w:val="24"/>
        </w:rPr>
        <w:t xml:space="preserve"> </w:t>
      </w:r>
      <w:r>
        <w:rPr>
          <w:sz w:val="24"/>
        </w:rPr>
        <w:t>plan</w:t>
      </w:r>
      <w:r>
        <w:rPr>
          <w:spacing w:val="-7"/>
          <w:sz w:val="24"/>
        </w:rPr>
        <w:t xml:space="preserve"> </w:t>
      </w:r>
      <w:r>
        <w:rPr>
          <w:sz w:val="24"/>
        </w:rPr>
        <w:t xml:space="preserve">for </w:t>
      </w:r>
      <w:r>
        <w:rPr>
          <w:spacing w:val="-2"/>
          <w:sz w:val="24"/>
        </w:rPr>
        <w:t>improvement.</w:t>
      </w:r>
    </w:p>
    <w:p w14:paraId="3CEEA2D0" w14:textId="77777777" w:rsidR="00994A55" w:rsidRDefault="00994A55" w:rsidP="007A7047">
      <w:pPr>
        <w:pStyle w:val="BodyText"/>
        <w:spacing w:before="9"/>
        <w:ind w:left="1260"/>
        <w:rPr>
          <w:sz w:val="23"/>
        </w:rPr>
      </w:pPr>
    </w:p>
    <w:p w14:paraId="29E8CB53" w14:textId="77777777" w:rsidR="00994A55" w:rsidRDefault="00F64AD5" w:rsidP="007A7047">
      <w:pPr>
        <w:pStyle w:val="BodyText"/>
        <w:spacing w:before="1"/>
        <w:ind w:left="1260"/>
      </w:pPr>
      <w:r>
        <w:t>Please</w:t>
      </w:r>
      <w:r>
        <w:rPr>
          <w:spacing w:val="-9"/>
        </w:rPr>
        <w:t xml:space="preserve"> </w:t>
      </w:r>
      <w:r>
        <w:rPr>
          <w:spacing w:val="-2"/>
        </w:rPr>
        <w:t>Note:</w:t>
      </w:r>
    </w:p>
    <w:p w14:paraId="62CCE6BF" w14:textId="77777777" w:rsidR="00994A55" w:rsidRDefault="00F64AD5" w:rsidP="007A7047">
      <w:pPr>
        <w:pStyle w:val="BodyText"/>
        <w:spacing w:before="1"/>
        <w:ind w:left="1260"/>
      </w:pPr>
      <w:r>
        <w:t>Basic</w:t>
      </w:r>
      <w:r>
        <w:rPr>
          <w:spacing w:val="-6"/>
        </w:rPr>
        <w:t xml:space="preserve"> </w:t>
      </w:r>
      <w:r>
        <w:t>Skills</w:t>
      </w:r>
      <w:r>
        <w:rPr>
          <w:spacing w:val="-6"/>
        </w:rPr>
        <w:t xml:space="preserve"> </w:t>
      </w:r>
      <w:r>
        <w:t>Deficient</w:t>
      </w:r>
      <w:r>
        <w:rPr>
          <w:spacing w:val="-2"/>
        </w:rPr>
        <w:t xml:space="preserve"> </w:t>
      </w:r>
      <w:r>
        <w:t>is</w:t>
      </w:r>
      <w:r>
        <w:rPr>
          <w:spacing w:val="-9"/>
        </w:rPr>
        <w:t xml:space="preserve"> </w:t>
      </w:r>
      <w:r>
        <w:t>not</w:t>
      </w:r>
      <w:r>
        <w:rPr>
          <w:spacing w:val="-3"/>
        </w:rPr>
        <w:t xml:space="preserve"> </w:t>
      </w:r>
      <w:r>
        <w:t>an</w:t>
      </w:r>
      <w:r>
        <w:rPr>
          <w:spacing w:val="-4"/>
        </w:rPr>
        <w:t xml:space="preserve"> </w:t>
      </w:r>
      <w:r>
        <w:t>allowable</w:t>
      </w:r>
      <w:r>
        <w:rPr>
          <w:spacing w:val="-6"/>
        </w:rPr>
        <w:t xml:space="preserve"> </w:t>
      </w:r>
      <w:r>
        <w:t>barrier</w:t>
      </w:r>
      <w:r>
        <w:rPr>
          <w:spacing w:val="-9"/>
        </w:rPr>
        <w:t xml:space="preserve"> </w:t>
      </w:r>
      <w:r>
        <w:t>for</w:t>
      </w:r>
      <w:r>
        <w:rPr>
          <w:spacing w:val="-1"/>
        </w:rPr>
        <w:t xml:space="preserve"> </w:t>
      </w:r>
      <w:r>
        <w:t>OSY</w:t>
      </w:r>
      <w:r>
        <w:rPr>
          <w:spacing w:val="-6"/>
        </w:rPr>
        <w:t xml:space="preserve"> </w:t>
      </w:r>
      <w:r>
        <w:t>that</w:t>
      </w:r>
      <w:r>
        <w:rPr>
          <w:spacing w:val="-3"/>
        </w:rPr>
        <w:t xml:space="preserve"> </w:t>
      </w:r>
      <w:r>
        <w:t>have</w:t>
      </w:r>
      <w:r>
        <w:rPr>
          <w:spacing w:val="-6"/>
        </w:rPr>
        <w:t xml:space="preserve"> </w:t>
      </w:r>
      <w:r>
        <w:t>dropped</w:t>
      </w:r>
      <w:r>
        <w:rPr>
          <w:spacing w:val="-1"/>
        </w:rPr>
        <w:t xml:space="preserve"> </w:t>
      </w:r>
      <w:r>
        <w:t>out</w:t>
      </w:r>
      <w:r>
        <w:rPr>
          <w:spacing w:val="-3"/>
        </w:rPr>
        <w:t xml:space="preserve"> </w:t>
      </w:r>
      <w:r>
        <w:t>of</w:t>
      </w:r>
      <w:r>
        <w:rPr>
          <w:spacing w:val="-4"/>
        </w:rPr>
        <w:t xml:space="preserve"> </w:t>
      </w:r>
      <w:r>
        <w:rPr>
          <w:spacing w:val="-2"/>
        </w:rPr>
        <w:t>school;</w:t>
      </w:r>
    </w:p>
    <w:p w14:paraId="69BD250C" w14:textId="77777777" w:rsidR="00994A55" w:rsidRDefault="00994A55">
      <w:pPr>
        <w:pStyle w:val="BodyText"/>
        <w:spacing w:before="9"/>
        <w:rPr>
          <w:sz w:val="23"/>
        </w:rPr>
      </w:pPr>
    </w:p>
    <w:p w14:paraId="18431A46" w14:textId="77777777" w:rsidR="00994A55" w:rsidRDefault="00F64AD5" w:rsidP="007A7047">
      <w:pPr>
        <w:pStyle w:val="BodyText"/>
        <w:spacing w:before="1"/>
        <w:ind w:left="1260" w:right="870"/>
      </w:pPr>
      <w:r>
        <w:rPr>
          <w:u w:val="single"/>
        </w:rPr>
        <w:t>WORK</w:t>
      </w:r>
      <w:r>
        <w:rPr>
          <w:spacing w:val="-2"/>
          <w:u w:val="single"/>
        </w:rPr>
        <w:t xml:space="preserve"> </w:t>
      </w:r>
      <w:r>
        <w:rPr>
          <w:u w:val="single"/>
        </w:rPr>
        <w:t>HISTORY</w:t>
      </w:r>
      <w:r>
        <w:rPr>
          <w:spacing w:val="-2"/>
          <w:u w:val="single"/>
        </w:rPr>
        <w:t xml:space="preserve"> </w:t>
      </w:r>
      <w:r>
        <w:rPr>
          <w:u w:val="single"/>
        </w:rPr>
        <w:t>–</w:t>
      </w:r>
      <w:r>
        <w:rPr>
          <w:spacing w:val="-2"/>
          <w:u w:val="single"/>
        </w:rPr>
        <w:t xml:space="preserve"> </w:t>
      </w:r>
      <w:r>
        <w:rPr>
          <w:u w:val="single"/>
        </w:rPr>
        <w:t>Document</w:t>
      </w:r>
      <w:r>
        <w:rPr>
          <w:spacing w:val="-2"/>
          <w:u w:val="single"/>
        </w:rPr>
        <w:t xml:space="preserve"> </w:t>
      </w:r>
      <w:r>
        <w:rPr>
          <w:u w:val="single"/>
        </w:rPr>
        <w:t>the</w:t>
      </w:r>
      <w:r>
        <w:rPr>
          <w:spacing w:val="-3"/>
          <w:u w:val="single"/>
        </w:rPr>
        <w:t xml:space="preserve"> </w:t>
      </w:r>
      <w:r>
        <w:rPr>
          <w:u w:val="single"/>
        </w:rPr>
        <w:t>work</w:t>
      </w:r>
      <w:r>
        <w:rPr>
          <w:spacing w:val="-3"/>
          <w:u w:val="single"/>
        </w:rPr>
        <w:t xml:space="preserve"> </w:t>
      </w:r>
      <w:r>
        <w:rPr>
          <w:u w:val="single"/>
        </w:rPr>
        <w:t>history</w:t>
      </w:r>
      <w:r>
        <w:rPr>
          <w:spacing w:val="-1"/>
          <w:u w:val="single"/>
        </w:rPr>
        <w:t xml:space="preserve"> </w:t>
      </w:r>
      <w:r>
        <w:rPr>
          <w:u w:val="single"/>
        </w:rPr>
        <w:t>for</w:t>
      </w:r>
      <w:r>
        <w:rPr>
          <w:spacing w:val="-2"/>
          <w:u w:val="single"/>
        </w:rPr>
        <w:t xml:space="preserve"> </w:t>
      </w:r>
      <w:r>
        <w:rPr>
          <w:u w:val="single"/>
        </w:rPr>
        <w:t>all</w:t>
      </w:r>
      <w:r>
        <w:rPr>
          <w:spacing w:val="-2"/>
          <w:u w:val="single"/>
        </w:rPr>
        <w:t xml:space="preserve"> </w:t>
      </w:r>
      <w:r>
        <w:rPr>
          <w:u w:val="single"/>
        </w:rPr>
        <w:t>ISY</w:t>
      </w:r>
      <w:r>
        <w:rPr>
          <w:spacing w:val="-3"/>
          <w:u w:val="single"/>
        </w:rPr>
        <w:t xml:space="preserve"> </w:t>
      </w:r>
      <w:r>
        <w:rPr>
          <w:u w:val="single"/>
        </w:rPr>
        <w:t>and</w:t>
      </w:r>
      <w:r>
        <w:rPr>
          <w:spacing w:val="-2"/>
          <w:u w:val="single"/>
        </w:rPr>
        <w:t xml:space="preserve"> </w:t>
      </w:r>
      <w:r>
        <w:rPr>
          <w:u w:val="single"/>
        </w:rPr>
        <w:t>OSY.</w:t>
      </w:r>
      <w:r>
        <w:rPr>
          <w:spacing w:val="-3"/>
          <w:u w:val="single"/>
        </w:rPr>
        <w:t xml:space="preserve"> </w:t>
      </w:r>
      <w:r>
        <w:rPr>
          <w:u w:val="single"/>
        </w:rPr>
        <w:t>Enter</w:t>
      </w:r>
      <w:r>
        <w:rPr>
          <w:spacing w:val="-5"/>
          <w:u w:val="single"/>
        </w:rPr>
        <w:t xml:space="preserve"> </w:t>
      </w:r>
      <w:r>
        <w:rPr>
          <w:u w:val="single"/>
        </w:rPr>
        <w:t>no</w:t>
      </w:r>
      <w:r>
        <w:rPr>
          <w:spacing w:val="-2"/>
          <w:u w:val="single"/>
        </w:rPr>
        <w:t xml:space="preserve"> </w:t>
      </w:r>
      <w:r>
        <w:rPr>
          <w:u w:val="single"/>
        </w:rPr>
        <w:t>work</w:t>
      </w:r>
      <w:r>
        <w:rPr>
          <w:spacing w:val="-3"/>
          <w:u w:val="single"/>
        </w:rPr>
        <w:t xml:space="preserve"> </w:t>
      </w:r>
      <w:r>
        <w:rPr>
          <w:u w:val="single"/>
        </w:rPr>
        <w:t>history</w:t>
      </w:r>
      <w:r>
        <w:rPr>
          <w:spacing w:val="-1"/>
          <w:u w:val="single"/>
        </w:rPr>
        <w:t xml:space="preserve"> </w:t>
      </w:r>
      <w:r>
        <w:rPr>
          <w:u w:val="single"/>
        </w:rPr>
        <w:t>or</w:t>
      </w:r>
      <w:r>
        <w:rPr>
          <w:spacing w:val="-2"/>
          <w:u w:val="single"/>
        </w:rPr>
        <w:t xml:space="preserve"> </w:t>
      </w:r>
      <w:r>
        <w:rPr>
          <w:u w:val="single"/>
        </w:rPr>
        <w:t>N/A</w:t>
      </w:r>
      <w:r>
        <w:rPr>
          <w:spacing w:val="-1"/>
          <w:u w:val="single"/>
        </w:rPr>
        <w:t xml:space="preserve"> </w:t>
      </w:r>
      <w:r>
        <w:rPr>
          <w:u w:val="single"/>
        </w:rPr>
        <w:t>for</w:t>
      </w:r>
      <w:r>
        <w:t xml:space="preserve"> </w:t>
      </w:r>
      <w:r>
        <w:rPr>
          <w:u w:val="single"/>
        </w:rPr>
        <w:t>those youth having none.</w:t>
      </w:r>
    </w:p>
    <w:p w14:paraId="6153ABE5" w14:textId="77777777" w:rsidR="00994A55" w:rsidRDefault="00994A55" w:rsidP="007A7047">
      <w:pPr>
        <w:pStyle w:val="BodyText"/>
        <w:spacing w:before="1"/>
        <w:ind w:left="1260"/>
        <w:rPr>
          <w:sz w:val="15"/>
        </w:rPr>
      </w:pPr>
    </w:p>
    <w:p w14:paraId="61F6606F" w14:textId="77777777" w:rsidR="00994A55" w:rsidRDefault="00F64AD5" w:rsidP="007A7047">
      <w:pPr>
        <w:pStyle w:val="BodyText"/>
        <w:spacing w:before="100"/>
        <w:ind w:left="1260"/>
      </w:pPr>
      <w:r>
        <w:rPr>
          <w:u w:val="single"/>
        </w:rPr>
        <w:t>PERSONAL</w:t>
      </w:r>
      <w:r>
        <w:rPr>
          <w:spacing w:val="-11"/>
          <w:u w:val="single"/>
        </w:rPr>
        <w:t xml:space="preserve"> </w:t>
      </w:r>
      <w:r>
        <w:rPr>
          <w:u w:val="single"/>
        </w:rPr>
        <w:t>AND</w:t>
      </w:r>
      <w:r>
        <w:rPr>
          <w:spacing w:val="-4"/>
          <w:u w:val="single"/>
        </w:rPr>
        <w:t xml:space="preserve"> </w:t>
      </w:r>
      <w:r>
        <w:rPr>
          <w:u w:val="single"/>
        </w:rPr>
        <w:t>BASIC</w:t>
      </w:r>
      <w:r>
        <w:rPr>
          <w:spacing w:val="-9"/>
          <w:u w:val="single"/>
        </w:rPr>
        <w:t xml:space="preserve"> </w:t>
      </w:r>
      <w:r>
        <w:rPr>
          <w:u w:val="single"/>
        </w:rPr>
        <w:t>RESOURCE</w:t>
      </w:r>
      <w:r>
        <w:rPr>
          <w:spacing w:val="-1"/>
          <w:u w:val="single"/>
        </w:rPr>
        <w:t xml:space="preserve"> </w:t>
      </w:r>
      <w:r>
        <w:rPr>
          <w:u w:val="single"/>
        </w:rPr>
        <w:t>NEEDS,</w:t>
      </w:r>
      <w:r>
        <w:rPr>
          <w:spacing w:val="-7"/>
          <w:u w:val="single"/>
        </w:rPr>
        <w:t xml:space="preserve"> </w:t>
      </w:r>
      <w:r>
        <w:rPr>
          <w:u w:val="single"/>
        </w:rPr>
        <w:t>INTERESTS</w:t>
      </w:r>
      <w:r>
        <w:rPr>
          <w:spacing w:val="-5"/>
          <w:u w:val="single"/>
        </w:rPr>
        <w:t xml:space="preserve"> </w:t>
      </w:r>
      <w:r>
        <w:rPr>
          <w:u w:val="single"/>
        </w:rPr>
        <w:t>AND</w:t>
      </w:r>
      <w:r>
        <w:rPr>
          <w:spacing w:val="-4"/>
          <w:u w:val="single"/>
        </w:rPr>
        <w:t xml:space="preserve"> </w:t>
      </w:r>
      <w:r>
        <w:rPr>
          <w:u w:val="single"/>
        </w:rPr>
        <w:t>HOBBIES</w:t>
      </w:r>
      <w:r>
        <w:rPr>
          <w:spacing w:val="-5"/>
        </w:rPr>
        <w:t xml:space="preserve"> </w:t>
      </w:r>
      <w:r>
        <w:t>–</w:t>
      </w:r>
      <w:r>
        <w:rPr>
          <w:spacing w:val="-3"/>
        </w:rPr>
        <w:t xml:space="preserve"> </w:t>
      </w:r>
      <w:r>
        <w:t>Get</w:t>
      </w:r>
      <w:r>
        <w:rPr>
          <w:spacing w:val="-4"/>
        </w:rPr>
        <w:t xml:space="preserve"> </w:t>
      </w:r>
      <w:r>
        <w:t>to</w:t>
      </w:r>
      <w:r>
        <w:rPr>
          <w:spacing w:val="-7"/>
        </w:rPr>
        <w:t xml:space="preserve"> </w:t>
      </w:r>
      <w:r>
        <w:t>Know</w:t>
      </w:r>
      <w:r>
        <w:rPr>
          <w:spacing w:val="-7"/>
        </w:rPr>
        <w:t xml:space="preserve"> </w:t>
      </w:r>
      <w:r>
        <w:rPr>
          <w:spacing w:val="-5"/>
        </w:rPr>
        <w:t>the</w:t>
      </w:r>
    </w:p>
    <w:p w14:paraId="43DE5FE9" w14:textId="77777777" w:rsidR="00994A55" w:rsidRDefault="00F64AD5" w:rsidP="007A7047">
      <w:pPr>
        <w:pStyle w:val="BodyText"/>
        <w:spacing w:before="2"/>
        <w:ind w:left="1260"/>
      </w:pPr>
      <w:r>
        <w:rPr>
          <w:spacing w:val="-2"/>
        </w:rPr>
        <w:t>Participant!</w:t>
      </w:r>
    </w:p>
    <w:p w14:paraId="45124277" w14:textId="77777777" w:rsidR="00994A55" w:rsidRDefault="00994A55" w:rsidP="007A7047">
      <w:pPr>
        <w:pStyle w:val="BodyText"/>
        <w:ind w:left="1260"/>
      </w:pPr>
    </w:p>
    <w:p w14:paraId="688C9A62" w14:textId="77777777" w:rsidR="00994A55" w:rsidRDefault="00F64AD5" w:rsidP="00642EDF">
      <w:pPr>
        <w:pStyle w:val="ListParagraph"/>
        <w:numPr>
          <w:ilvl w:val="0"/>
          <w:numId w:val="47"/>
        </w:numPr>
        <w:tabs>
          <w:tab w:val="left" w:pos="1380"/>
        </w:tabs>
        <w:ind w:left="2160" w:right="998" w:hanging="450"/>
        <w:rPr>
          <w:sz w:val="24"/>
        </w:rPr>
      </w:pPr>
      <w:r>
        <w:rPr>
          <w:sz w:val="24"/>
        </w:rPr>
        <w:t>Help</w:t>
      </w:r>
      <w:r>
        <w:rPr>
          <w:spacing w:val="-10"/>
          <w:sz w:val="24"/>
        </w:rPr>
        <w:t xml:space="preserve"> </w:t>
      </w:r>
      <w:r>
        <w:rPr>
          <w:sz w:val="24"/>
        </w:rPr>
        <w:t>them</w:t>
      </w:r>
      <w:r>
        <w:rPr>
          <w:spacing w:val="-10"/>
          <w:sz w:val="24"/>
        </w:rPr>
        <w:t xml:space="preserve"> </w:t>
      </w:r>
      <w:r>
        <w:rPr>
          <w:sz w:val="24"/>
        </w:rPr>
        <w:t>identify</w:t>
      </w:r>
      <w:r>
        <w:rPr>
          <w:spacing w:val="-5"/>
          <w:sz w:val="24"/>
        </w:rPr>
        <w:t xml:space="preserve"> </w:t>
      </w:r>
      <w:r>
        <w:rPr>
          <w:sz w:val="24"/>
        </w:rPr>
        <w:t>strengths,</w:t>
      </w:r>
      <w:r>
        <w:rPr>
          <w:spacing w:val="-9"/>
          <w:sz w:val="24"/>
        </w:rPr>
        <w:t xml:space="preserve"> </w:t>
      </w:r>
      <w:r>
        <w:rPr>
          <w:sz w:val="24"/>
        </w:rPr>
        <w:t>challenges</w:t>
      </w:r>
      <w:r>
        <w:rPr>
          <w:spacing w:val="-10"/>
          <w:sz w:val="24"/>
        </w:rPr>
        <w:t xml:space="preserve"> </w:t>
      </w:r>
      <w:r>
        <w:rPr>
          <w:sz w:val="24"/>
        </w:rPr>
        <w:t>and/or</w:t>
      </w:r>
      <w:r>
        <w:rPr>
          <w:spacing w:val="-5"/>
          <w:sz w:val="24"/>
        </w:rPr>
        <w:t xml:space="preserve"> </w:t>
      </w:r>
      <w:r>
        <w:rPr>
          <w:sz w:val="24"/>
        </w:rPr>
        <w:t>barriers</w:t>
      </w:r>
      <w:r>
        <w:rPr>
          <w:spacing w:val="-10"/>
          <w:sz w:val="24"/>
        </w:rPr>
        <w:t xml:space="preserve"> </w:t>
      </w:r>
      <w:r>
        <w:rPr>
          <w:sz w:val="24"/>
        </w:rPr>
        <w:t>and</w:t>
      </w:r>
      <w:r>
        <w:rPr>
          <w:spacing w:val="-9"/>
          <w:sz w:val="24"/>
        </w:rPr>
        <w:t xml:space="preserve"> </w:t>
      </w:r>
      <w:r>
        <w:rPr>
          <w:sz w:val="24"/>
        </w:rPr>
        <w:t>services/resources</w:t>
      </w:r>
      <w:r>
        <w:rPr>
          <w:spacing w:val="-11"/>
          <w:sz w:val="24"/>
        </w:rPr>
        <w:t xml:space="preserve"> </w:t>
      </w:r>
      <w:r>
        <w:rPr>
          <w:sz w:val="24"/>
        </w:rPr>
        <w:t>or</w:t>
      </w:r>
      <w:r>
        <w:rPr>
          <w:spacing w:val="-9"/>
          <w:sz w:val="24"/>
        </w:rPr>
        <w:t xml:space="preserve"> </w:t>
      </w:r>
      <w:r>
        <w:rPr>
          <w:sz w:val="24"/>
        </w:rPr>
        <w:t>referrals. This includes assisting the participant in identifying any personal and basic resource needs;</w:t>
      </w:r>
    </w:p>
    <w:p w14:paraId="750B828E" w14:textId="77777777" w:rsidR="00994A55" w:rsidRDefault="00F64AD5" w:rsidP="00642EDF">
      <w:pPr>
        <w:pStyle w:val="ListParagraph"/>
        <w:numPr>
          <w:ilvl w:val="0"/>
          <w:numId w:val="47"/>
        </w:numPr>
        <w:tabs>
          <w:tab w:val="left" w:pos="1380"/>
          <w:tab w:val="left" w:pos="1800"/>
          <w:tab w:val="left" w:pos="2250"/>
        </w:tabs>
        <w:spacing w:line="270" w:lineRule="exact"/>
        <w:ind w:left="2160" w:hanging="450"/>
        <w:rPr>
          <w:sz w:val="24"/>
        </w:rPr>
      </w:pPr>
      <w:r>
        <w:rPr>
          <w:sz w:val="24"/>
        </w:rPr>
        <w:t>Ask</w:t>
      </w:r>
      <w:r>
        <w:rPr>
          <w:spacing w:val="-8"/>
          <w:sz w:val="24"/>
        </w:rPr>
        <w:t xml:space="preserve"> </w:t>
      </w:r>
      <w:r>
        <w:rPr>
          <w:sz w:val="24"/>
        </w:rPr>
        <w:t>about</w:t>
      </w:r>
      <w:r>
        <w:rPr>
          <w:spacing w:val="-1"/>
          <w:sz w:val="24"/>
        </w:rPr>
        <w:t xml:space="preserve"> </w:t>
      </w:r>
      <w:r>
        <w:rPr>
          <w:sz w:val="24"/>
        </w:rPr>
        <w:t>their</w:t>
      </w:r>
      <w:r>
        <w:rPr>
          <w:spacing w:val="-4"/>
          <w:sz w:val="24"/>
        </w:rPr>
        <w:t xml:space="preserve"> </w:t>
      </w:r>
      <w:r>
        <w:rPr>
          <w:sz w:val="24"/>
        </w:rPr>
        <w:t>interests</w:t>
      </w:r>
      <w:r>
        <w:rPr>
          <w:spacing w:val="-8"/>
          <w:sz w:val="24"/>
        </w:rPr>
        <w:t xml:space="preserve"> </w:t>
      </w:r>
      <w:r>
        <w:rPr>
          <w:sz w:val="24"/>
        </w:rPr>
        <w:t>and</w:t>
      </w:r>
      <w:r>
        <w:rPr>
          <w:spacing w:val="-4"/>
          <w:sz w:val="24"/>
        </w:rPr>
        <w:t xml:space="preserve"> </w:t>
      </w:r>
      <w:r>
        <w:rPr>
          <w:sz w:val="24"/>
        </w:rPr>
        <w:t>hobbies,</w:t>
      </w:r>
      <w:r>
        <w:rPr>
          <w:spacing w:val="-1"/>
          <w:sz w:val="24"/>
        </w:rPr>
        <w:t xml:space="preserve"> </w:t>
      </w:r>
      <w:r>
        <w:rPr>
          <w:sz w:val="24"/>
        </w:rPr>
        <w:t>what</w:t>
      </w:r>
      <w:r>
        <w:rPr>
          <w:spacing w:val="-2"/>
          <w:sz w:val="24"/>
        </w:rPr>
        <w:t xml:space="preserve"> </w:t>
      </w:r>
      <w:r>
        <w:rPr>
          <w:sz w:val="24"/>
        </w:rPr>
        <w:t>they like</w:t>
      </w:r>
      <w:r>
        <w:rPr>
          <w:spacing w:val="-6"/>
          <w:sz w:val="24"/>
        </w:rPr>
        <w:t xml:space="preserve"> </w:t>
      </w:r>
      <w:r>
        <w:rPr>
          <w:sz w:val="24"/>
        </w:rPr>
        <w:t>to</w:t>
      </w:r>
      <w:r>
        <w:rPr>
          <w:spacing w:val="-2"/>
          <w:sz w:val="24"/>
        </w:rPr>
        <w:t xml:space="preserve"> </w:t>
      </w:r>
      <w:r>
        <w:rPr>
          <w:sz w:val="24"/>
        </w:rPr>
        <w:t>do</w:t>
      </w:r>
      <w:r>
        <w:rPr>
          <w:spacing w:val="-4"/>
          <w:sz w:val="24"/>
        </w:rPr>
        <w:t xml:space="preserve"> </w:t>
      </w:r>
      <w:r>
        <w:rPr>
          <w:sz w:val="24"/>
        </w:rPr>
        <w:t>for</w:t>
      </w:r>
      <w:r>
        <w:rPr>
          <w:spacing w:val="-1"/>
          <w:sz w:val="24"/>
        </w:rPr>
        <w:t xml:space="preserve"> </w:t>
      </w:r>
      <w:r>
        <w:rPr>
          <w:sz w:val="24"/>
        </w:rPr>
        <w:t>fun;</w:t>
      </w:r>
      <w:r>
        <w:rPr>
          <w:spacing w:val="-4"/>
          <w:sz w:val="24"/>
        </w:rPr>
        <w:t xml:space="preserve"> </w:t>
      </w:r>
      <w:r>
        <w:rPr>
          <w:spacing w:val="-5"/>
          <w:sz w:val="24"/>
        </w:rPr>
        <w:t>and</w:t>
      </w:r>
    </w:p>
    <w:p w14:paraId="559C8370" w14:textId="77777777" w:rsidR="00994A55" w:rsidRDefault="00F64AD5" w:rsidP="00642EDF">
      <w:pPr>
        <w:pStyle w:val="ListParagraph"/>
        <w:numPr>
          <w:ilvl w:val="0"/>
          <w:numId w:val="47"/>
        </w:numPr>
        <w:tabs>
          <w:tab w:val="left" w:pos="1380"/>
          <w:tab w:val="left" w:pos="1800"/>
          <w:tab w:val="left" w:pos="2250"/>
        </w:tabs>
        <w:spacing w:before="2"/>
        <w:ind w:left="2160" w:hanging="450"/>
        <w:rPr>
          <w:sz w:val="24"/>
        </w:rPr>
      </w:pPr>
      <w:r>
        <w:rPr>
          <w:sz w:val="24"/>
        </w:rPr>
        <w:t>Their</w:t>
      </w:r>
      <w:r>
        <w:rPr>
          <w:spacing w:val="-4"/>
          <w:sz w:val="24"/>
        </w:rPr>
        <w:t xml:space="preserve"> </w:t>
      </w:r>
      <w:r>
        <w:rPr>
          <w:sz w:val="24"/>
        </w:rPr>
        <w:t>interests</w:t>
      </w:r>
      <w:r>
        <w:rPr>
          <w:spacing w:val="-7"/>
          <w:sz w:val="24"/>
        </w:rPr>
        <w:t xml:space="preserve"> </w:t>
      </w:r>
      <w:r>
        <w:rPr>
          <w:sz w:val="24"/>
        </w:rPr>
        <w:t>in</w:t>
      </w:r>
      <w:r>
        <w:rPr>
          <w:spacing w:val="-4"/>
          <w:sz w:val="24"/>
        </w:rPr>
        <w:t xml:space="preserve"> </w:t>
      </w:r>
      <w:r>
        <w:rPr>
          <w:sz w:val="24"/>
        </w:rPr>
        <w:t>work</w:t>
      </w:r>
      <w:r>
        <w:rPr>
          <w:spacing w:val="-6"/>
          <w:sz w:val="24"/>
        </w:rPr>
        <w:t xml:space="preserve"> </w:t>
      </w:r>
      <w:r>
        <w:rPr>
          <w:sz w:val="24"/>
        </w:rPr>
        <w:t xml:space="preserve">or </w:t>
      </w:r>
      <w:r>
        <w:rPr>
          <w:spacing w:val="-2"/>
          <w:sz w:val="24"/>
        </w:rPr>
        <w:t>life.</w:t>
      </w:r>
    </w:p>
    <w:p w14:paraId="706B3148" w14:textId="77777777" w:rsidR="00994A55" w:rsidRDefault="00994A55">
      <w:pPr>
        <w:pStyle w:val="BodyText"/>
      </w:pPr>
    </w:p>
    <w:p w14:paraId="5B4E8FF0" w14:textId="77777777" w:rsidR="00994A55" w:rsidRDefault="00F64AD5" w:rsidP="0066012A">
      <w:pPr>
        <w:pStyle w:val="BodyText"/>
        <w:spacing w:before="1" w:line="272" w:lineRule="exact"/>
        <w:ind w:left="1260"/>
      </w:pPr>
      <w:r>
        <w:rPr>
          <w:spacing w:val="-2"/>
          <w:u w:val="single"/>
        </w:rPr>
        <w:t>ASSESSMENTS</w:t>
      </w:r>
    </w:p>
    <w:p w14:paraId="6FF4E2E5" w14:textId="77777777" w:rsidR="00994A55" w:rsidRDefault="00F64AD5" w:rsidP="00642EDF">
      <w:pPr>
        <w:pStyle w:val="ListParagraph"/>
        <w:numPr>
          <w:ilvl w:val="0"/>
          <w:numId w:val="46"/>
        </w:numPr>
        <w:tabs>
          <w:tab w:val="left" w:pos="3330"/>
        </w:tabs>
        <w:ind w:left="2160" w:right="1003" w:hanging="450"/>
        <w:rPr>
          <w:sz w:val="24"/>
        </w:rPr>
      </w:pPr>
      <w:r>
        <w:rPr>
          <w:sz w:val="24"/>
        </w:rPr>
        <w:t>Document</w:t>
      </w:r>
      <w:r>
        <w:rPr>
          <w:spacing w:val="-10"/>
          <w:sz w:val="24"/>
        </w:rPr>
        <w:t xml:space="preserve"> </w:t>
      </w:r>
      <w:r>
        <w:rPr>
          <w:sz w:val="24"/>
        </w:rPr>
        <w:t>the</w:t>
      </w:r>
      <w:r>
        <w:rPr>
          <w:spacing w:val="-11"/>
          <w:sz w:val="24"/>
        </w:rPr>
        <w:t xml:space="preserve"> </w:t>
      </w:r>
      <w:r>
        <w:rPr>
          <w:sz w:val="24"/>
        </w:rPr>
        <w:t>assessments</w:t>
      </w:r>
      <w:r>
        <w:rPr>
          <w:spacing w:val="-12"/>
          <w:sz w:val="24"/>
        </w:rPr>
        <w:t xml:space="preserve"> </w:t>
      </w:r>
      <w:r>
        <w:rPr>
          <w:sz w:val="24"/>
        </w:rPr>
        <w:t>completed</w:t>
      </w:r>
      <w:r>
        <w:rPr>
          <w:spacing w:val="-10"/>
          <w:sz w:val="24"/>
        </w:rPr>
        <w:t xml:space="preserve"> </w:t>
      </w:r>
      <w:r>
        <w:rPr>
          <w:sz w:val="24"/>
        </w:rPr>
        <w:t>by</w:t>
      </w:r>
      <w:r>
        <w:rPr>
          <w:spacing w:val="-5"/>
          <w:sz w:val="24"/>
        </w:rPr>
        <w:t xml:space="preserve"> </w:t>
      </w:r>
      <w:r>
        <w:rPr>
          <w:sz w:val="24"/>
        </w:rPr>
        <w:t>the</w:t>
      </w:r>
      <w:r>
        <w:rPr>
          <w:spacing w:val="-11"/>
          <w:sz w:val="24"/>
        </w:rPr>
        <w:t xml:space="preserve"> </w:t>
      </w:r>
      <w:r>
        <w:rPr>
          <w:sz w:val="24"/>
        </w:rPr>
        <w:t>participant</w:t>
      </w:r>
      <w:r>
        <w:rPr>
          <w:spacing w:val="-10"/>
          <w:sz w:val="24"/>
        </w:rPr>
        <w:t xml:space="preserve"> </w:t>
      </w:r>
      <w:r>
        <w:rPr>
          <w:sz w:val="24"/>
        </w:rPr>
        <w:t>e.g.,</w:t>
      </w:r>
      <w:r>
        <w:rPr>
          <w:spacing w:val="-11"/>
          <w:sz w:val="24"/>
        </w:rPr>
        <w:t xml:space="preserve"> </w:t>
      </w:r>
      <w:r>
        <w:rPr>
          <w:sz w:val="24"/>
        </w:rPr>
        <w:t>if</w:t>
      </w:r>
      <w:r>
        <w:rPr>
          <w:spacing w:val="-11"/>
          <w:sz w:val="24"/>
        </w:rPr>
        <w:t xml:space="preserve"> </w:t>
      </w:r>
      <w:r>
        <w:rPr>
          <w:sz w:val="24"/>
        </w:rPr>
        <w:t>using</w:t>
      </w:r>
      <w:r>
        <w:rPr>
          <w:spacing w:val="-6"/>
          <w:sz w:val="24"/>
        </w:rPr>
        <w:t xml:space="preserve"> </w:t>
      </w:r>
      <w:r>
        <w:rPr>
          <w:sz w:val="24"/>
        </w:rPr>
        <w:t>MCIS</w:t>
      </w:r>
      <w:r>
        <w:rPr>
          <w:spacing w:val="-11"/>
          <w:sz w:val="24"/>
        </w:rPr>
        <w:t xml:space="preserve"> </w:t>
      </w:r>
      <w:r>
        <w:rPr>
          <w:sz w:val="24"/>
        </w:rPr>
        <w:t>assessment</w:t>
      </w:r>
      <w:r>
        <w:rPr>
          <w:spacing w:val="-10"/>
          <w:sz w:val="24"/>
        </w:rPr>
        <w:t xml:space="preserve"> </w:t>
      </w:r>
      <w:r>
        <w:rPr>
          <w:sz w:val="24"/>
        </w:rPr>
        <w:t>and the participant completed the Reality Check assessment, document that in Assessments Completed note:</w:t>
      </w:r>
    </w:p>
    <w:p w14:paraId="20B15CEF" w14:textId="77777777" w:rsidR="00994A55" w:rsidRDefault="00F64AD5" w:rsidP="00642EDF">
      <w:pPr>
        <w:pStyle w:val="ListParagraph"/>
        <w:numPr>
          <w:ilvl w:val="0"/>
          <w:numId w:val="46"/>
        </w:numPr>
        <w:tabs>
          <w:tab w:val="left" w:pos="1380"/>
        </w:tabs>
        <w:spacing w:line="269" w:lineRule="exact"/>
        <w:ind w:firstLine="331"/>
        <w:rPr>
          <w:sz w:val="24"/>
        </w:rPr>
      </w:pPr>
      <w:r>
        <w:rPr>
          <w:sz w:val="24"/>
        </w:rPr>
        <w:t>Identify</w:t>
      </w:r>
      <w:r>
        <w:rPr>
          <w:spacing w:val="-11"/>
          <w:sz w:val="24"/>
        </w:rPr>
        <w:t xml:space="preserve"> </w:t>
      </w:r>
      <w:r>
        <w:rPr>
          <w:sz w:val="24"/>
        </w:rPr>
        <w:t>and</w:t>
      </w:r>
      <w:r>
        <w:rPr>
          <w:spacing w:val="-9"/>
          <w:sz w:val="24"/>
        </w:rPr>
        <w:t xml:space="preserve"> </w:t>
      </w:r>
      <w:r>
        <w:rPr>
          <w:sz w:val="24"/>
        </w:rPr>
        <w:t>document</w:t>
      </w:r>
      <w:r>
        <w:rPr>
          <w:spacing w:val="-9"/>
          <w:sz w:val="24"/>
        </w:rPr>
        <w:t xml:space="preserve"> </w:t>
      </w:r>
      <w:r>
        <w:rPr>
          <w:sz w:val="24"/>
        </w:rPr>
        <w:t>potential</w:t>
      </w:r>
      <w:r>
        <w:rPr>
          <w:spacing w:val="-11"/>
          <w:sz w:val="24"/>
        </w:rPr>
        <w:t xml:space="preserve"> </w:t>
      </w:r>
      <w:r>
        <w:rPr>
          <w:sz w:val="24"/>
        </w:rPr>
        <w:t>careers</w:t>
      </w:r>
      <w:r>
        <w:rPr>
          <w:spacing w:val="-11"/>
          <w:sz w:val="24"/>
        </w:rPr>
        <w:t xml:space="preserve"> </w:t>
      </w:r>
      <w:r>
        <w:rPr>
          <w:sz w:val="24"/>
        </w:rPr>
        <w:t>identified</w:t>
      </w:r>
      <w:r>
        <w:rPr>
          <w:spacing w:val="-8"/>
          <w:sz w:val="24"/>
        </w:rPr>
        <w:t xml:space="preserve"> </w:t>
      </w:r>
      <w:r>
        <w:rPr>
          <w:sz w:val="24"/>
        </w:rPr>
        <w:t>through</w:t>
      </w:r>
      <w:r>
        <w:rPr>
          <w:spacing w:val="-7"/>
          <w:sz w:val="24"/>
        </w:rPr>
        <w:t xml:space="preserve"> </w:t>
      </w:r>
      <w:r>
        <w:rPr>
          <w:spacing w:val="-2"/>
          <w:sz w:val="24"/>
        </w:rPr>
        <w:t>assessment;</w:t>
      </w:r>
    </w:p>
    <w:p w14:paraId="4F470C79" w14:textId="77777777" w:rsidR="00994A55" w:rsidRDefault="00F64AD5" w:rsidP="00642EDF">
      <w:pPr>
        <w:pStyle w:val="ListParagraph"/>
        <w:numPr>
          <w:ilvl w:val="0"/>
          <w:numId w:val="46"/>
        </w:numPr>
        <w:spacing w:before="1"/>
        <w:ind w:left="2160" w:right="1336" w:hanging="450"/>
        <w:rPr>
          <w:sz w:val="24"/>
        </w:rPr>
      </w:pPr>
      <w:r>
        <w:rPr>
          <w:sz w:val="24"/>
        </w:rPr>
        <w:t>Only</w:t>
      </w:r>
      <w:r>
        <w:rPr>
          <w:spacing w:val="-9"/>
          <w:sz w:val="24"/>
        </w:rPr>
        <w:t xml:space="preserve"> </w:t>
      </w:r>
      <w:r>
        <w:rPr>
          <w:sz w:val="24"/>
        </w:rPr>
        <w:t>one</w:t>
      </w:r>
      <w:r>
        <w:rPr>
          <w:spacing w:val="-11"/>
          <w:sz w:val="24"/>
        </w:rPr>
        <w:t xml:space="preserve"> </w:t>
      </w:r>
      <w:r>
        <w:rPr>
          <w:sz w:val="24"/>
        </w:rPr>
        <w:t>assessment</w:t>
      </w:r>
      <w:r>
        <w:rPr>
          <w:spacing w:val="-10"/>
          <w:sz w:val="24"/>
        </w:rPr>
        <w:t xml:space="preserve"> </w:t>
      </w:r>
      <w:r>
        <w:rPr>
          <w:sz w:val="24"/>
        </w:rPr>
        <w:t>is</w:t>
      </w:r>
      <w:r>
        <w:rPr>
          <w:spacing w:val="-5"/>
          <w:sz w:val="24"/>
        </w:rPr>
        <w:t xml:space="preserve"> </w:t>
      </w:r>
      <w:r>
        <w:rPr>
          <w:sz w:val="24"/>
        </w:rPr>
        <w:t>required</w:t>
      </w:r>
      <w:r>
        <w:rPr>
          <w:spacing w:val="-10"/>
          <w:sz w:val="24"/>
        </w:rPr>
        <w:t xml:space="preserve"> </w:t>
      </w:r>
      <w:r>
        <w:rPr>
          <w:sz w:val="24"/>
        </w:rPr>
        <w:t>for</w:t>
      </w:r>
      <w:r>
        <w:rPr>
          <w:spacing w:val="-11"/>
          <w:sz w:val="24"/>
        </w:rPr>
        <w:t xml:space="preserve"> </w:t>
      </w:r>
      <w:r>
        <w:rPr>
          <w:sz w:val="24"/>
        </w:rPr>
        <w:t>the</w:t>
      </w:r>
      <w:r>
        <w:rPr>
          <w:spacing w:val="-11"/>
          <w:sz w:val="24"/>
        </w:rPr>
        <w:t xml:space="preserve"> </w:t>
      </w:r>
      <w:r>
        <w:rPr>
          <w:sz w:val="24"/>
        </w:rPr>
        <w:t>objective</w:t>
      </w:r>
      <w:r>
        <w:rPr>
          <w:spacing w:val="-13"/>
          <w:sz w:val="24"/>
        </w:rPr>
        <w:t xml:space="preserve"> </w:t>
      </w:r>
      <w:r>
        <w:rPr>
          <w:sz w:val="24"/>
        </w:rPr>
        <w:t>assessment</w:t>
      </w:r>
      <w:r>
        <w:rPr>
          <w:spacing w:val="-8"/>
          <w:sz w:val="24"/>
        </w:rPr>
        <w:t xml:space="preserve"> </w:t>
      </w:r>
      <w:r>
        <w:rPr>
          <w:sz w:val="24"/>
        </w:rPr>
        <w:t>at</w:t>
      </w:r>
      <w:r>
        <w:rPr>
          <w:spacing w:val="-10"/>
          <w:sz w:val="24"/>
        </w:rPr>
        <w:t xml:space="preserve"> </w:t>
      </w:r>
      <w:r>
        <w:rPr>
          <w:sz w:val="24"/>
        </w:rPr>
        <w:t>enrollment,</w:t>
      </w:r>
      <w:r>
        <w:rPr>
          <w:spacing w:val="-11"/>
          <w:sz w:val="24"/>
        </w:rPr>
        <w:t xml:space="preserve"> </w:t>
      </w:r>
      <w:r>
        <w:rPr>
          <w:sz w:val="24"/>
        </w:rPr>
        <w:t>however</w:t>
      </w:r>
      <w:r>
        <w:rPr>
          <w:spacing w:val="-10"/>
          <w:sz w:val="24"/>
        </w:rPr>
        <w:t xml:space="preserve"> </w:t>
      </w:r>
      <w:r>
        <w:rPr>
          <w:sz w:val="24"/>
        </w:rPr>
        <w:t>the participant may go through additional assessments as needed. Document additional assessments on the ISS.</w:t>
      </w:r>
    </w:p>
    <w:p w14:paraId="73B65B04" w14:textId="77777777" w:rsidR="00994A55" w:rsidRDefault="00994A55">
      <w:pPr>
        <w:pStyle w:val="BodyText"/>
        <w:spacing w:before="2"/>
      </w:pPr>
    </w:p>
    <w:p w14:paraId="35CE9939" w14:textId="77777777" w:rsidR="00994A55" w:rsidRDefault="00F64AD5" w:rsidP="0066012A">
      <w:pPr>
        <w:pStyle w:val="Heading1"/>
        <w:spacing w:before="0"/>
        <w:ind w:left="1260" w:right="0"/>
        <w:jc w:val="left"/>
      </w:pPr>
      <w:bookmarkStart w:id="48" w:name="MAIN_GOALS"/>
      <w:bookmarkStart w:id="49" w:name="_Toc225352923"/>
      <w:bookmarkStart w:id="50" w:name="_Toc225404099"/>
      <w:bookmarkEnd w:id="48"/>
      <w:r>
        <w:t>MAIN</w:t>
      </w:r>
      <w:r>
        <w:rPr>
          <w:spacing w:val="-7"/>
        </w:rPr>
        <w:t xml:space="preserve"> </w:t>
      </w:r>
      <w:r>
        <w:rPr>
          <w:spacing w:val="-2"/>
        </w:rPr>
        <w:t>GOALS</w:t>
      </w:r>
      <w:bookmarkEnd w:id="49"/>
      <w:bookmarkEnd w:id="50"/>
    </w:p>
    <w:p w14:paraId="51D8E16B" w14:textId="77777777" w:rsidR="00994A55" w:rsidRDefault="00F64AD5" w:rsidP="0066012A">
      <w:pPr>
        <w:pStyle w:val="BodyText"/>
        <w:ind w:left="1260"/>
      </w:pPr>
      <w:r>
        <w:t>There</w:t>
      </w:r>
      <w:r>
        <w:rPr>
          <w:spacing w:val="-6"/>
        </w:rPr>
        <w:t xml:space="preserve"> </w:t>
      </w:r>
      <w:r>
        <w:t>are</w:t>
      </w:r>
      <w:r>
        <w:rPr>
          <w:spacing w:val="-3"/>
        </w:rPr>
        <w:t xml:space="preserve"> </w:t>
      </w:r>
      <w:r>
        <w:t>three</w:t>
      </w:r>
      <w:r>
        <w:rPr>
          <w:spacing w:val="-6"/>
        </w:rPr>
        <w:t xml:space="preserve"> </w:t>
      </w:r>
      <w:r>
        <w:t>goal</w:t>
      </w:r>
      <w:r>
        <w:rPr>
          <w:spacing w:val="-3"/>
        </w:rPr>
        <w:t xml:space="preserve"> </w:t>
      </w:r>
      <w:r>
        <w:rPr>
          <w:spacing w:val="-2"/>
        </w:rPr>
        <w:t>types:</w:t>
      </w:r>
    </w:p>
    <w:p w14:paraId="084CAB2E" w14:textId="77777777" w:rsidR="00994A55" w:rsidRDefault="00F64AD5" w:rsidP="00642EDF">
      <w:pPr>
        <w:pStyle w:val="ListParagraph"/>
        <w:numPr>
          <w:ilvl w:val="0"/>
          <w:numId w:val="45"/>
        </w:numPr>
        <w:spacing w:before="24"/>
        <w:ind w:left="2160" w:hanging="450"/>
        <w:rPr>
          <w:sz w:val="24"/>
        </w:rPr>
      </w:pPr>
      <w:r>
        <w:rPr>
          <w:spacing w:val="-2"/>
          <w:sz w:val="24"/>
        </w:rPr>
        <w:t>Educational;</w:t>
      </w:r>
    </w:p>
    <w:p w14:paraId="004FA702" w14:textId="77777777" w:rsidR="00994A55" w:rsidRDefault="00F64AD5" w:rsidP="00642EDF">
      <w:pPr>
        <w:pStyle w:val="ListParagraph"/>
        <w:numPr>
          <w:ilvl w:val="0"/>
          <w:numId w:val="45"/>
        </w:numPr>
        <w:spacing w:before="20"/>
        <w:ind w:left="2160" w:hanging="450"/>
        <w:rPr>
          <w:sz w:val="24"/>
        </w:rPr>
      </w:pPr>
      <w:r>
        <w:rPr>
          <w:spacing w:val="-2"/>
          <w:sz w:val="24"/>
        </w:rPr>
        <w:t>Occupational/Employment;</w:t>
      </w:r>
      <w:r>
        <w:rPr>
          <w:spacing w:val="24"/>
          <w:sz w:val="24"/>
        </w:rPr>
        <w:t xml:space="preserve"> </w:t>
      </w:r>
      <w:r>
        <w:rPr>
          <w:spacing w:val="-5"/>
          <w:sz w:val="24"/>
        </w:rPr>
        <w:t>and</w:t>
      </w:r>
    </w:p>
    <w:p w14:paraId="0AC69A0C" w14:textId="77777777" w:rsidR="00994A55" w:rsidRDefault="00F64AD5" w:rsidP="00642EDF">
      <w:pPr>
        <w:pStyle w:val="ListParagraph"/>
        <w:numPr>
          <w:ilvl w:val="0"/>
          <w:numId w:val="45"/>
        </w:numPr>
        <w:spacing w:before="4"/>
        <w:ind w:left="2160" w:hanging="450"/>
        <w:rPr>
          <w:sz w:val="24"/>
        </w:rPr>
      </w:pPr>
      <w:r>
        <w:rPr>
          <w:sz w:val="24"/>
        </w:rPr>
        <w:t>Personal/Social</w:t>
      </w:r>
      <w:r>
        <w:rPr>
          <w:spacing w:val="-11"/>
          <w:sz w:val="24"/>
        </w:rPr>
        <w:t xml:space="preserve"> </w:t>
      </w:r>
      <w:r>
        <w:rPr>
          <w:spacing w:val="-4"/>
          <w:sz w:val="24"/>
        </w:rPr>
        <w:t>Goal</w:t>
      </w:r>
    </w:p>
    <w:p w14:paraId="0010792F" w14:textId="77777777" w:rsidR="00994A55" w:rsidRDefault="00F64AD5" w:rsidP="0066012A">
      <w:pPr>
        <w:pStyle w:val="BodyText"/>
        <w:spacing w:before="100"/>
        <w:ind w:left="1260"/>
      </w:pPr>
      <w:r>
        <w:t>Work</w:t>
      </w:r>
      <w:r>
        <w:rPr>
          <w:spacing w:val="-12"/>
        </w:rPr>
        <w:t xml:space="preserve"> </w:t>
      </w:r>
      <w:r>
        <w:t>with</w:t>
      </w:r>
      <w:r>
        <w:rPr>
          <w:spacing w:val="-7"/>
        </w:rPr>
        <w:t xml:space="preserve"> </w:t>
      </w:r>
      <w:r>
        <w:t>the</w:t>
      </w:r>
      <w:r>
        <w:rPr>
          <w:spacing w:val="-7"/>
        </w:rPr>
        <w:t xml:space="preserve"> </w:t>
      </w:r>
      <w:r>
        <w:t>participant</w:t>
      </w:r>
      <w:r>
        <w:rPr>
          <w:spacing w:val="-4"/>
        </w:rPr>
        <w:t xml:space="preserve"> </w:t>
      </w:r>
      <w:r>
        <w:t>on</w:t>
      </w:r>
      <w:r>
        <w:rPr>
          <w:spacing w:val="-7"/>
        </w:rPr>
        <w:t xml:space="preserve"> </w:t>
      </w:r>
      <w:r>
        <w:t>developing</w:t>
      </w:r>
      <w:r>
        <w:rPr>
          <w:spacing w:val="-7"/>
        </w:rPr>
        <w:t xml:space="preserve"> </w:t>
      </w:r>
      <w:r>
        <w:t>short-term</w:t>
      </w:r>
      <w:r>
        <w:rPr>
          <w:spacing w:val="-11"/>
        </w:rPr>
        <w:t xml:space="preserve"> </w:t>
      </w:r>
      <w:r>
        <w:t>and</w:t>
      </w:r>
      <w:r>
        <w:rPr>
          <w:spacing w:val="-2"/>
        </w:rPr>
        <w:t xml:space="preserve"> </w:t>
      </w:r>
      <w:r>
        <w:t>long-term</w:t>
      </w:r>
      <w:r>
        <w:rPr>
          <w:spacing w:val="-8"/>
        </w:rPr>
        <w:t xml:space="preserve"> </w:t>
      </w:r>
      <w:r>
        <w:t>goals;</w:t>
      </w:r>
      <w:r>
        <w:rPr>
          <w:spacing w:val="-2"/>
        </w:rPr>
        <w:t xml:space="preserve"> </w:t>
      </w:r>
      <w:r>
        <w:rPr>
          <w:spacing w:val="-5"/>
        </w:rPr>
        <w:t>and</w:t>
      </w:r>
    </w:p>
    <w:p w14:paraId="1305B21F" w14:textId="77777777" w:rsidR="00994A55" w:rsidRDefault="00F64AD5" w:rsidP="0066012A">
      <w:pPr>
        <w:pStyle w:val="BodyText"/>
        <w:spacing w:before="25"/>
        <w:ind w:left="1260"/>
      </w:pPr>
      <w:r>
        <w:t>document</w:t>
      </w:r>
      <w:r>
        <w:rPr>
          <w:spacing w:val="-9"/>
        </w:rPr>
        <w:t xml:space="preserve"> </w:t>
      </w:r>
      <w:r>
        <w:t>the</w:t>
      </w:r>
      <w:r>
        <w:rPr>
          <w:spacing w:val="-6"/>
        </w:rPr>
        <w:t xml:space="preserve"> </w:t>
      </w:r>
      <w:r>
        <w:t>performance</w:t>
      </w:r>
      <w:r>
        <w:rPr>
          <w:spacing w:val="-7"/>
        </w:rPr>
        <w:t xml:space="preserve"> </w:t>
      </w:r>
      <w:r>
        <w:t>indicator</w:t>
      </w:r>
      <w:r>
        <w:rPr>
          <w:spacing w:val="-6"/>
        </w:rPr>
        <w:t xml:space="preserve"> </w:t>
      </w:r>
      <w:r>
        <w:t>that</w:t>
      </w:r>
      <w:r>
        <w:rPr>
          <w:spacing w:val="-7"/>
        </w:rPr>
        <w:t xml:space="preserve"> </w:t>
      </w:r>
      <w:r>
        <w:t>is</w:t>
      </w:r>
      <w:r>
        <w:rPr>
          <w:spacing w:val="-10"/>
        </w:rPr>
        <w:t xml:space="preserve"> </w:t>
      </w:r>
      <w:r>
        <w:t>linked</w:t>
      </w:r>
      <w:r>
        <w:rPr>
          <w:spacing w:val="-6"/>
        </w:rPr>
        <w:t xml:space="preserve"> </w:t>
      </w:r>
      <w:r>
        <w:t>to</w:t>
      </w:r>
      <w:r>
        <w:rPr>
          <w:spacing w:val="-6"/>
        </w:rPr>
        <w:t xml:space="preserve"> </w:t>
      </w:r>
      <w:r>
        <w:t>the</w:t>
      </w:r>
      <w:r>
        <w:rPr>
          <w:spacing w:val="-7"/>
        </w:rPr>
        <w:t xml:space="preserve"> </w:t>
      </w:r>
      <w:r>
        <w:t>educational,</w:t>
      </w:r>
      <w:r>
        <w:rPr>
          <w:spacing w:val="-6"/>
        </w:rPr>
        <w:t xml:space="preserve"> </w:t>
      </w:r>
      <w:r>
        <w:t>occupational</w:t>
      </w:r>
      <w:r>
        <w:rPr>
          <w:spacing w:val="-6"/>
        </w:rPr>
        <w:t xml:space="preserve"> </w:t>
      </w:r>
      <w:r>
        <w:t>or</w:t>
      </w:r>
      <w:r>
        <w:rPr>
          <w:spacing w:val="-6"/>
        </w:rPr>
        <w:t xml:space="preserve"> </w:t>
      </w:r>
      <w:r>
        <w:rPr>
          <w:spacing w:val="-2"/>
        </w:rPr>
        <w:t>employment</w:t>
      </w:r>
    </w:p>
    <w:p w14:paraId="750E0411" w14:textId="77777777" w:rsidR="00994A55" w:rsidRDefault="00F64AD5" w:rsidP="0066012A">
      <w:pPr>
        <w:pStyle w:val="BodyText"/>
        <w:spacing w:before="36" w:line="259" w:lineRule="auto"/>
        <w:ind w:left="1260" w:right="1168"/>
      </w:pPr>
      <w:r>
        <w:t>goal(s).</w:t>
      </w:r>
      <w:r>
        <w:rPr>
          <w:spacing w:val="-3"/>
        </w:rPr>
        <w:t xml:space="preserve"> </w:t>
      </w:r>
      <w:r>
        <w:t>Refer</w:t>
      </w:r>
      <w:r>
        <w:rPr>
          <w:spacing w:val="-6"/>
        </w:rPr>
        <w:t xml:space="preserve"> </w:t>
      </w:r>
      <w:r>
        <w:t>to</w:t>
      </w:r>
      <w:r>
        <w:rPr>
          <w:spacing w:val="-6"/>
        </w:rPr>
        <w:t xml:space="preserve"> </w:t>
      </w:r>
      <w:r>
        <w:t>the</w:t>
      </w:r>
      <w:r>
        <w:rPr>
          <w:spacing w:val="-8"/>
        </w:rPr>
        <w:t xml:space="preserve"> </w:t>
      </w:r>
      <w:r>
        <w:t>Performance</w:t>
      </w:r>
      <w:r>
        <w:rPr>
          <w:spacing w:val="-9"/>
        </w:rPr>
        <w:t xml:space="preserve"> </w:t>
      </w:r>
      <w:r>
        <w:t>Measures</w:t>
      </w:r>
      <w:r>
        <w:rPr>
          <w:spacing w:val="-7"/>
        </w:rPr>
        <w:t xml:space="preserve"> </w:t>
      </w:r>
      <w:r>
        <w:t>Policy</w:t>
      </w:r>
      <w:r>
        <w:rPr>
          <w:spacing w:val="-4"/>
        </w:rPr>
        <w:t xml:space="preserve"> </w:t>
      </w:r>
      <w:r>
        <w:t>on</w:t>
      </w:r>
      <w:r>
        <w:rPr>
          <w:spacing w:val="-9"/>
        </w:rPr>
        <w:t xml:space="preserve"> </w:t>
      </w:r>
      <w:r>
        <w:t>the</w:t>
      </w:r>
      <w:r>
        <w:rPr>
          <w:spacing w:val="-8"/>
        </w:rPr>
        <w:t xml:space="preserve"> </w:t>
      </w:r>
      <w:r>
        <w:t>WSD</w:t>
      </w:r>
      <w:r>
        <w:rPr>
          <w:spacing w:val="-5"/>
        </w:rPr>
        <w:t xml:space="preserve"> </w:t>
      </w:r>
      <w:r>
        <w:t>policy</w:t>
      </w:r>
      <w:r>
        <w:rPr>
          <w:spacing w:val="-5"/>
        </w:rPr>
        <w:t xml:space="preserve"> </w:t>
      </w:r>
      <w:r>
        <w:t>website</w:t>
      </w:r>
      <w:r>
        <w:rPr>
          <w:spacing w:val="-8"/>
        </w:rPr>
        <w:t xml:space="preserve"> </w:t>
      </w:r>
      <w:r>
        <w:t>for</w:t>
      </w:r>
      <w:r>
        <w:rPr>
          <w:spacing w:val="-6"/>
        </w:rPr>
        <w:t xml:space="preserve"> </w:t>
      </w:r>
      <w:r>
        <w:t xml:space="preserve">performance </w:t>
      </w:r>
      <w:r>
        <w:rPr>
          <w:spacing w:val="-2"/>
        </w:rPr>
        <w:t>indicators.</w:t>
      </w:r>
    </w:p>
    <w:p w14:paraId="35BEEBEC" w14:textId="77777777" w:rsidR="00994A55" w:rsidRDefault="00994A55" w:rsidP="0066012A">
      <w:pPr>
        <w:pStyle w:val="BodyText"/>
        <w:spacing w:before="2"/>
        <w:ind w:left="1260"/>
        <w:rPr>
          <w:sz w:val="30"/>
        </w:rPr>
      </w:pPr>
    </w:p>
    <w:p w14:paraId="786D9E5D" w14:textId="77777777" w:rsidR="00994A55" w:rsidRDefault="00F64AD5" w:rsidP="0066012A">
      <w:pPr>
        <w:pStyle w:val="Heading1"/>
        <w:spacing w:before="0"/>
        <w:ind w:left="1260" w:right="0"/>
        <w:jc w:val="left"/>
      </w:pPr>
      <w:bookmarkStart w:id="51" w:name="DETERMINING_THE_PROGRAM_ELEMENTS_NEEDED_"/>
      <w:bookmarkStart w:id="52" w:name="_Toc225352924"/>
      <w:bookmarkStart w:id="53" w:name="_Toc225404100"/>
      <w:bookmarkEnd w:id="51"/>
      <w:r>
        <w:t>DETERMINING</w:t>
      </w:r>
      <w:r>
        <w:rPr>
          <w:spacing w:val="-13"/>
        </w:rPr>
        <w:t xml:space="preserve"> </w:t>
      </w:r>
      <w:r>
        <w:t>THE</w:t>
      </w:r>
      <w:r>
        <w:rPr>
          <w:spacing w:val="-17"/>
        </w:rPr>
        <w:t xml:space="preserve"> </w:t>
      </w:r>
      <w:r>
        <w:t>PROGRAM</w:t>
      </w:r>
      <w:r>
        <w:rPr>
          <w:spacing w:val="-10"/>
        </w:rPr>
        <w:t xml:space="preserve"> </w:t>
      </w:r>
      <w:r>
        <w:t>ELEMENTS</w:t>
      </w:r>
      <w:r>
        <w:rPr>
          <w:spacing w:val="-9"/>
        </w:rPr>
        <w:t xml:space="preserve"> </w:t>
      </w:r>
      <w:r>
        <w:t>NEEDED</w:t>
      </w:r>
      <w:r>
        <w:rPr>
          <w:spacing w:val="-10"/>
        </w:rPr>
        <w:t xml:space="preserve"> </w:t>
      </w:r>
      <w:r>
        <w:t>TO</w:t>
      </w:r>
      <w:r>
        <w:rPr>
          <w:spacing w:val="-14"/>
        </w:rPr>
        <w:t xml:space="preserve"> </w:t>
      </w:r>
      <w:r>
        <w:t>ACHIEVE</w:t>
      </w:r>
      <w:r>
        <w:rPr>
          <w:spacing w:val="-12"/>
        </w:rPr>
        <w:t xml:space="preserve"> </w:t>
      </w:r>
      <w:r>
        <w:rPr>
          <w:spacing w:val="-4"/>
        </w:rPr>
        <w:t>GOAL</w:t>
      </w:r>
      <w:bookmarkEnd w:id="52"/>
      <w:bookmarkEnd w:id="53"/>
    </w:p>
    <w:p w14:paraId="206149A0" w14:textId="77777777" w:rsidR="00994A55" w:rsidRDefault="00F64AD5" w:rsidP="0066012A">
      <w:pPr>
        <w:pStyle w:val="BodyText"/>
        <w:spacing w:before="20"/>
        <w:ind w:left="1260"/>
      </w:pPr>
      <w:r>
        <w:t>Selecting</w:t>
      </w:r>
      <w:r>
        <w:rPr>
          <w:spacing w:val="-6"/>
        </w:rPr>
        <w:t xml:space="preserve"> </w:t>
      </w:r>
      <w:r>
        <w:t>a</w:t>
      </w:r>
      <w:r>
        <w:rPr>
          <w:spacing w:val="-4"/>
        </w:rPr>
        <w:t xml:space="preserve"> </w:t>
      </w:r>
      <w:r>
        <w:t>Category</w:t>
      </w:r>
      <w:r>
        <w:rPr>
          <w:spacing w:val="-3"/>
        </w:rPr>
        <w:t xml:space="preserve"> </w:t>
      </w:r>
      <w:r>
        <w:t>or</w:t>
      </w:r>
      <w:r>
        <w:rPr>
          <w:spacing w:val="-5"/>
        </w:rPr>
        <w:t xml:space="preserve"> </w:t>
      </w:r>
      <w:r>
        <w:rPr>
          <w:spacing w:val="-2"/>
        </w:rPr>
        <w:t>Categories:</w:t>
      </w:r>
    </w:p>
    <w:p w14:paraId="4F525212" w14:textId="77777777" w:rsidR="00994A55" w:rsidRDefault="00994A55" w:rsidP="0066012A">
      <w:pPr>
        <w:pStyle w:val="BodyText"/>
        <w:spacing w:before="6"/>
        <w:ind w:left="1260"/>
        <w:rPr>
          <w:sz w:val="25"/>
        </w:rPr>
      </w:pPr>
    </w:p>
    <w:p w14:paraId="2423594D" w14:textId="77777777" w:rsidR="00994A55" w:rsidRDefault="00F64AD5" w:rsidP="0066012A">
      <w:pPr>
        <w:pStyle w:val="BodyText"/>
        <w:ind w:left="1260"/>
      </w:pPr>
      <w:r>
        <w:t>PREPARING</w:t>
      </w:r>
      <w:r>
        <w:rPr>
          <w:spacing w:val="-5"/>
        </w:rPr>
        <w:t xml:space="preserve"> </w:t>
      </w:r>
      <w:r>
        <w:t>FOR</w:t>
      </w:r>
      <w:r>
        <w:rPr>
          <w:spacing w:val="-7"/>
        </w:rPr>
        <w:t xml:space="preserve"> </w:t>
      </w:r>
      <w:r>
        <w:t>AND</w:t>
      </w:r>
      <w:r>
        <w:rPr>
          <w:spacing w:val="-4"/>
        </w:rPr>
        <w:t xml:space="preserve"> </w:t>
      </w:r>
      <w:r>
        <w:t>SUCCEEDING</w:t>
      </w:r>
      <w:r>
        <w:rPr>
          <w:spacing w:val="-4"/>
        </w:rPr>
        <w:t xml:space="preserve"> </w:t>
      </w:r>
      <w:r>
        <w:t>IN</w:t>
      </w:r>
      <w:r>
        <w:rPr>
          <w:spacing w:val="-4"/>
        </w:rPr>
        <w:t xml:space="preserve"> </w:t>
      </w:r>
      <w:r>
        <w:rPr>
          <w:spacing w:val="-2"/>
        </w:rPr>
        <w:t>EMPLOYMENT</w:t>
      </w:r>
    </w:p>
    <w:p w14:paraId="7B25B3DD" w14:textId="77777777" w:rsidR="00994A55" w:rsidRDefault="00F64AD5" w:rsidP="0066012A">
      <w:pPr>
        <w:pStyle w:val="BodyText"/>
        <w:spacing w:before="1"/>
        <w:ind w:left="1260" w:right="870"/>
      </w:pPr>
      <w:r>
        <w:t>Labor market &amp; employment information including career awareness, career counseling, and career</w:t>
      </w:r>
      <w:r>
        <w:rPr>
          <w:spacing w:val="-5"/>
        </w:rPr>
        <w:t xml:space="preserve"> </w:t>
      </w:r>
      <w:r>
        <w:t>exploration</w:t>
      </w:r>
      <w:r>
        <w:rPr>
          <w:spacing w:val="-5"/>
        </w:rPr>
        <w:t xml:space="preserve"> </w:t>
      </w:r>
      <w:r>
        <w:t>services.</w:t>
      </w:r>
      <w:r>
        <w:rPr>
          <w:spacing w:val="-5"/>
        </w:rPr>
        <w:t xml:space="preserve"> </w:t>
      </w:r>
      <w:r>
        <w:t>This</w:t>
      </w:r>
      <w:r>
        <w:rPr>
          <w:spacing w:val="-6"/>
        </w:rPr>
        <w:t xml:space="preserve"> </w:t>
      </w:r>
      <w:r>
        <w:t>youth</w:t>
      </w:r>
      <w:r>
        <w:rPr>
          <w:spacing w:val="-5"/>
        </w:rPr>
        <w:t xml:space="preserve"> </w:t>
      </w:r>
      <w:r>
        <w:t>element</w:t>
      </w:r>
      <w:r>
        <w:rPr>
          <w:spacing w:val="-4"/>
        </w:rPr>
        <w:t xml:space="preserve"> </w:t>
      </w:r>
      <w:r>
        <w:t>is</w:t>
      </w:r>
      <w:r>
        <w:rPr>
          <w:spacing w:val="-6"/>
        </w:rPr>
        <w:t xml:space="preserve"> </w:t>
      </w:r>
      <w:r>
        <w:t>often</w:t>
      </w:r>
      <w:r>
        <w:rPr>
          <w:spacing w:val="-5"/>
        </w:rPr>
        <w:t xml:space="preserve"> </w:t>
      </w:r>
      <w:r>
        <w:t>the</w:t>
      </w:r>
      <w:r>
        <w:rPr>
          <w:spacing w:val="-5"/>
        </w:rPr>
        <w:t xml:space="preserve"> </w:t>
      </w:r>
      <w:r>
        <w:t>first</w:t>
      </w:r>
      <w:r>
        <w:rPr>
          <w:spacing w:val="-5"/>
        </w:rPr>
        <w:t xml:space="preserve"> </w:t>
      </w:r>
      <w:r>
        <w:t>youth</w:t>
      </w:r>
      <w:r>
        <w:rPr>
          <w:spacing w:val="-5"/>
        </w:rPr>
        <w:t xml:space="preserve"> </w:t>
      </w:r>
      <w:r>
        <w:t>element</w:t>
      </w:r>
      <w:r>
        <w:rPr>
          <w:spacing w:val="-4"/>
        </w:rPr>
        <w:t xml:space="preserve"> </w:t>
      </w:r>
      <w:r>
        <w:t>opened</w:t>
      </w:r>
      <w:r>
        <w:rPr>
          <w:spacing w:val="-5"/>
        </w:rPr>
        <w:t xml:space="preserve"> </w:t>
      </w:r>
      <w:r>
        <w:t>on</w:t>
      </w:r>
      <w:r>
        <w:rPr>
          <w:spacing w:val="-5"/>
        </w:rPr>
        <w:t xml:space="preserve"> </w:t>
      </w:r>
      <w:r>
        <w:t>the</w:t>
      </w:r>
      <w:r>
        <w:rPr>
          <w:spacing w:val="-5"/>
        </w:rPr>
        <w:t xml:space="preserve"> </w:t>
      </w:r>
      <w:r>
        <w:t>MIS Employment Plan for labor market and employment information exploration. This element would also</w:t>
      </w:r>
      <w:r>
        <w:rPr>
          <w:spacing w:val="-2"/>
        </w:rPr>
        <w:t xml:space="preserve"> </w:t>
      </w:r>
      <w:r>
        <w:t>be</w:t>
      </w:r>
      <w:r>
        <w:rPr>
          <w:spacing w:val="-5"/>
        </w:rPr>
        <w:t xml:space="preserve"> </w:t>
      </w:r>
      <w:r>
        <w:t>checked</w:t>
      </w:r>
      <w:r>
        <w:rPr>
          <w:spacing w:val="-2"/>
        </w:rPr>
        <w:t xml:space="preserve"> </w:t>
      </w:r>
      <w:r>
        <w:t>on</w:t>
      </w:r>
      <w:r>
        <w:rPr>
          <w:spacing w:val="-5"/>
        </w:rPr>
        <w:t xml:space="preserve"> </w:t>
      </w:r>
      <w:r>
        <w:t>the</w:t>
      </w:r>
      <w:r>
        <w:rPr>
          <w:spacing w:val="-10"/>
        </w:rPr>
        <w:t xml:space="preserve"> </w:t>
      </w:r>
      <w:r>
        <w:t>ISS</w:t>
      </w:r>
      <w:r>
        <w:rPr>
          <w:spacing w:val="-2"/>
        </w:rPr>
        <w:t xml:space="preserve"> </w:t>
      </w:r>
      <w:r>
        <w:t>when</w:t>
      </w:r>
      <w:r>
        <w:rPr>
          <w:spacing w:val="-5"/>
        </w:rPr>
        <w:t xml:space="preserve"> </w:t>
      </w:r>
      <w:r>
        <w:t>developing</w:t>
      </w:r>
      <w:r>
        <w:rPr>
          <w:spacing w:val="-5"/>
        </w:rPr>
        <w:t xml:space="preserve"> </w:t>
      </w:r>
      <w:r>
        <w:t>WEX</w:t>
      </w:r>
      <w:r>
        <w:rPr>
          <w:spacing w:val="-2"/>
        </w:rPr>
        <w:t xml:space="preserve"> </w:t>
      </w:r>
      <w:r>
        <w:t>worksites</w:t>
      </w:r>
      <w:r>
        <w:rPr>
          <w:spacing w:val="-6"/>
        </w:rPr>
        <w:t xml:space="preserve"> </w:t>
      </w:r>
      <w:r>
        <w:t>and</w:t>
      </w:r>
      <w:r>
        <w:rPr>
          <w:spacing w:val="-2"/>
        </w:rPr>
        <w:t xml:space="preserve"> </w:t>
      </w:r>
      <w:r>
        <w:t>appropriate</w:t>
      </w:r>
      <w:r>
        <w:rPr>
          <w:spacing w:val="-5"/>
        </w:rPr>
        <w:t xml:space="preserve"> </w:t>
      </w:r>
      <w:r>
        <w:t>job</w:t>
      </w:r>
      <w:r>
        <w:rPr>
          <w:spacing w:val="-2"/>
        </w:rPr>
        <w:t xml:space="preserve"> </w:t>
      </w:r>
      <w:r>
        <w:t>duties</w:t>
      </w:r>
      <w:r>
        <w:rPr>
          <w:spacing w:val="-6"/>
        </w:rPr>
        <w:t xml:space="preserve"> </w:t>
      </w:r>
      <w:r>
        <w:t>that</w:t>
      </w:r>
      <w:r>
        <w:rPr>
          <w:spacing w:val="-2"/>
        </w:rPr>
        <w:t xml:space="preserve"> </w:t>
      </w:r>
      <w:r>
        <w:t>are</w:t>
      </w:r>
      <w:r>
        <w:rPr>
          <w:spacing w:val="-5"/>
        </w:rPr>
        <w:t xml:space="preserve"> </w:t>
      </w:r>
      <w:r>
        <w:t>in line with participants’ potential employment opportunities;</w:t>
      </w:r>
    </w:p>
    <w:p w14:paraId="70721DC4" w14:textId="77777777" w:rsidR="00994A55" w:rsidRDefault="00F64AD5" w:rsidP="00642EDF">
      <w:pPr>
        <w:pStyle w:val="ListParagraph"/>
        <w:numPr>
          <w:ilvl w:val="1"/>
          <w:numId w:val="45"/>
        </w:numPr>
        <w:tabs>
          <w:tab w:val="left" w:pos="2160"/>
        </w:tabs>
        <w:spacing w:before="3"/>
        <w:ind w:firstLine="90"/>
        <w:rPr>
          <w:sz w:val="24"/>
        </w:rPr>
      </w:pPr>
      <w:r>
        <w:rPr>
          <w:sz w:val="24"/>
        </w:rPr>
        <w:t>Projected</w:t>
      </w:r>
      <w:r>
        <w:rPr>
          <w:spacing w:val="-8"/>
          <w:sz w:val="24"/>
        </w:rPr>
        <w:t xml:space="preserve"> </w:t>
      </w:r>
      <w:r>
        <w:rPr>
          <w:sz w:val="24"/>
        </w:rPr>
        <w:t>Start</w:t>
      </w:r>
      <w:r>
        <w:rPr>
          <w:spacing w:val="-4"/>
          <w:sz w:val="24"/>
        </w:rPr>
        <w:t xml:space="preserve"> Date:</w:t>
      </w:r>
    </w:p>
    <w:p w14:paraId="64ECEB67" w14:textId="77777777" w:rsidR="00994A55" w:rsidRDefault="00F64AD5" w:rsidP="00642EDF">
      <w:pPr>
        <w:pStyle w:val="ListParagraph"/>
        <w:numPr>
          <w:ilvl w:val="2"/>
          <w:numId w:val="45"/>
        </w:numPr>
        <w:tabs>
          <w:tab w:val="left" w:pos="2160"/>
          <w:tab w:val="left" w:pos="2280"/>
        </w:tabs>
        <w:spacing w:before="23"/>
        <w:ind w:firstLine="90"/>
        <w:rPr>
          <w:sz w:val="24"/>
        </w:rPr>
      </w:pPr>
      <w:r>
        <w:rPr>
          <w:sz w:val="24"/>
        </w:rPr>
        <w:t>This</w:t>
      </w:r>
      <w:r>
        <w:rPr>
          <w:spacing w:val="-14"/>
          <w:sz w:val="24"/>
        </w:rPr>
        <w:t xml:space="preserve"> </w:t>
      </w:r>
      <w:r>
        <w:rPr>
          <w:sz w:val="24"/>
        </w:rPr>
        <w:t>date</w:t>
      </w:r>
      <w:r>
        <w:rPr>
          <w:spacing w:val="-6"/>
          <w:sz w:val="24"/>
        </w:rPr>
        <w:t xml:space="preserve"> </w:t>
      </w:r>
      <w:r>
        <w:rPr>
          <w:sz w:val="24"/>
        </w:rPr>
        <w:t>may be</w:t>
      </w:r>
      <w:r>
        <w:rPr>
          <w:spacing w:val="-5"/>
          <w:sz w:val="24"/>
        </w:rPr>
        <w:t xml:space="preserve"> </w:t>
      </w:r>
      <w:r>
        <w:rPr>
          <w:sz w:val="24"/>
        </w:rPr>
        <w:t>the</w:t>
      </w:r>
      <w:r>
        <w:rPr>
          <w:spacing w:val="-6"/>
          <w:sz w:val="24"/>
        </w:rPr>
        <w:t xml:space="preserve"> </w:t>
      </w:r>
      <w:r>
        <w:rPr>
          <w:sz w:val="24"/>
        </w:rPr>
        <w:t>same</w:t>
      </w:r>
      <w:r>
        <w:rPr>
          <w:spacing w:val="-6"/>
          <w:sz w:val="24"/>
        </w:rPr>
        <w:t xml:space="preserve"> </w:t>
      </w:r>
      <w:r>
        <w:rPr>
          <w:sz w:val="24"/>
        </w:rPr>
        <w:t>date</w:t>
      </w:r>
      <w:r>
        <w:rPr>
          <w:spacing w:val="-3"/>
          <w:sz w:val="24"/>
        </w:rPr>
        <w:t xml:space="preserve"> </w:t>
      </w:r>
      <w:r>
        <w:rPr>
          <w:sz w:val="24"/>
        </w:rPr>
        <w:t>as</w:t>
      </w:r>
      <w:r>
        <w:rPr>
          <w:spacing w:val="-7"/>
          <w:sz w:val="24"/>
        </w:rPr>
        <w:t xml:space="preserve"> </w:t>
      </w:r>
      <w:r>
        <w:rPr>
          <w:sz w:val="24"/>
        </w:rPr>
        <w:t>the</w:t>
      </w:r>
      <w:r>
        <w:rPr>
          <w:spacing w:val="-6"/>
          <w:sz w:val="24"/>
        </w:rPr>
        <w:t xml:space="preserve"> </w:t>
      </w:r>
      <w:r>
        <w:rPr>
          <w:sz w:val="24"/>
        </w:rPr>
        <w:t>ISS</w:t>
      </w:r>
      <w:r>
        <w:rPr>
          <w:spacing w:val="-5"/>
          <w:sz w:val="24"/>
        </w:rPr>
        <w:t xml:space="preserve"> </w:t>
      </w:r>
      <w:r>
        <w:rPr>
          <w:sz w:val="24"/>
        </w:rPr>
        <w:t>development</w:t>
      </w:r>
      <w:r>
        <w:rPr>
          <w:spacing w:val="-1"/>
          <w:sz w:val="24"/>
        </w:rPr>
        <w:t xml:space="preserve"> </w:t>
      </w:r>
      <w:r>
        <w:rPr>
          <w:sz w:val="24"/>
        </w:rPr>
        <w:t>and</w:t>
      </w:r>
      <w:r>
        <w:rPr>
          <w:spacing w:val="-1"/>
          <w:sz w:val="24"/>
        </w:rPr>
        <w:t xml:space="preserve"> </w:t>
      </w:r>
      <w:r>
        <w:rPr>
          <w:sz w:val="24"/>
        </w:rPr>
        <w:t>planning</w:t>
      </w:r>
      <w:r>
        <w:rPr>
          <w:spacing w:val="-2"/>
          <w:sz w:val="24"/>
        </w:rPr>
        <w:t xml:space="preserve"> </w:t>
      </w:r>
      <w:r>
        <w:rPr>
          <w:sz w:val="24"/>
        </w:rPr>
        <w:t xml:space="preserve">start </w:t>
      </w:r>
      <w:r>
        <w:rPr>
          <w:spacing w:val="-2"/>
          <w:sz w:val="24"/>
        </w:rPr>
        <w:t>date.</w:t>
      </w:r>
    </w:p>
    <w:p w14:paraId="700FAA5A" w14:textId="77777777" w:rsidR="00994A55" w:rsidRDefault="00F64AD5" w:rsidP="00642EDF">
      <w:pPr>
        <w:pStyle w:val="ListParagraph"/>
        <w:numPr>
          <w:ilvl w:val="1"/>
          <w:numId w:val="45"/>
        </w:numPr>
        <w:tabs>
          <w:tab w:val="left" w:pos="2160"/>
        </w:tabs>
        <w:spacing w:before="21"/>
        <w:ind w:firstLine="90"/>
        <w:rPr>
          <w:sz w:val="24"/>
        </w:rPr>
      </w:pPr>
      <w:r>
        <w:rPr>
          <w:sz w:val="24"/>
        </w:rPr>
        <w:t>Projected</w:t>
      </w:r>
      <w:r>
        <w:rPr>
          <w:spacing w:val="-8"/>
          <w:sz w:val="24"/>
        </w:rPr>
        <w:t xml:space="preserve"> </w:t>
      </w:r>
      <w:r>
        <w:rPr>
          <w:sz w:val="24"/>
        </w:rPr>
        <w:t>End</w:t>
      </w:r>
      <w:r>
        <w:rPr>
          <w:spacing w:val="-6"/>
          <w:sz w:val="24"/>
        </w:rPr>
        <w:t xml:space="preserve"> </w:t>
      </w:r>
      <w:r>
        <w:rPr>
          <w:spacing w:val="-4"/>
          <w:sz w:val="24"/>
        </w:rPr>
        <w:t>Date:</w:t>
      </w:r>
    </w:p>
    <w:p w14:paraId="24073A08" w14:textId="77777777" w:rsidR="00994A55" w:rsidRDefault="00F64AD5" w:rsidP="00642EDF">
      <w:pPr>
        <w:pStyle w:val="ListParagraph"/>
        <w:numPr>
          <w:ilvl w:val="2"/>
          <w:numId w:val="45"/>
        </w:numPr>
        <w:spacing w:before="25" w:line="259" w:lineRule="auto"/>
        <w:ind w:left="2340" w:right="1012" w:firstLine="0"/>
        <w:jc w:val="both"/>
        <w:rPr>
          <w:sz w:val="24"/>
        </w:rPr>
      </w:pPr>
      <w:r>
        <w:rPr>
          <w:sz w:val="24"/>
        </w:rPr>
        <w:t>There</w:t>
      </w:r>
      <w:r>
        <w:rPr>
          <w:spacing w:val="-5"/>
          <w:sz w:val="24"/>
        </w:rPr>
        <w:t xml:space="preserve"> </w:t>
      </w:r>
      <w:r>
        <w:rPr>
          <w:sz w:val="24"/>
        </w:rPr>
        <w:t>are</w:t>
      </w:r>
      <w:r>
        <w:rPr>
          <w:spacing w:val="-5"/>
          <w:sz w:val="24"/>
        </w:rPr>
        <w:t xml:space="preserve"> </w:t>
      </w:r>
      <w:r>
        <w:rPr>
          <w:sz w:val="24"/>
        </w:rPr>
        <w:t>no</w:t>
      </w:r>
      <w:r>
        <w:rPr>
          <w:spacing w:val="-5"/>
          <w:sz w:val="24"/>
        </w:rPr>
        <w:t xml:space="preserve"> </w:t>
      </w:r>
      <w:r>
        <w:rPr>
          <w:sz w:val="24"/>
        </w:rPr>
        <w:t>restrictions</w:t>
      </w:r>
      <w:r>
        <w:rPr>
          <w:spacing w:val="-6"/>
          <w:sz w:val="24"/>
        </w:rPr>
        <w:t xml:space="preserve"> </w:t>
      </w:r>
      <w:r>
        <w:rPr>
          <w:sz w:val="24"/>
        </w:rPr>
        <w:t>on</w:t>
      </w:r>
      <w:r>
        <w:rPr>
          <w:spacing w:val="-5"/>
          <w:sz w:val="24"/>
        </w:rPr>
        <w:t xml:space="preserve"> </w:t>
      </w:r>
      <w:r>
        <w:rPr>
          <w:sz w:val="24"/>
        </w:rPr>
        <w:t>how</w:t>
      </w:r>
      <w:r>
        <w:rPr>
          <w:spacing w:val="-6"/>
          <w:sz w:val="24"/>
        </w:rPr>
        <w:t xml:space="preserve"> </w:t>
      </w:r>
      <w:r>
        <w:rPr>
          <w:sz w:val="24"/>
        </w:rPr>
        <w:t>far</w:t>
      </w:r>
      <w:r>
        <w:rPr>
          <w:spacing w:val="-5"/>
          <w:sz w:val="24"/>
        </w:rPr>
        <w:t xml:space="preserve"> </w:t>
      </w:r>
      <w:r>
        <w:rPr>
          <w:sz w:val="24"/>
        </w:rPr>
        <w:t>out</w:t>
      </w:r>
      <w:r>
        <w:rPr>
          <w:spacing w:val="-4"/>
          <w:sz w:val="24"/>
        </w:rPr>
        <w:t xml:space="preserve"> </w:t>
      </w:r>
      <w:r>
        <w:rPr>
          <w:sz w:val="24"/>
        </w:rPr>
        <w:t>to</w:t>
      </w:r>
      <w:r>
        <w:rPr>
          <w:spacing w:val="-5"/>
          <w:sz w:val="24"/>
        </w:rPr>
        <w:t xml:space="preserve"> </w:t>
      </w:r>
      <w:r>
        <w:rPr>
          <w:sz w:val="24"/>
        </w:rPr>
        <w:t>project</w:t>
      </w:r>
      <w:r>
        <w:rPr>
          <w:spacing w:val="-4"/>
          <w:sz w:val="24"/>
        </w:rPr>
        <w:t xml:space="preserve"> </w:t>
      </w:r>
      <w:r>
        <w:rPr>
          <w:sz w:val="24"/>
        </w:rPr>
        <w:t>the</w:t>
      </w:r>
      <w:r>
        <w:rPr>
          <w:spacing w:val="-5"/>
          <w:sz w:val="24"/>
        </w:rPr>
        <w:t xml:space="preserve"> </w:t>
      </w:r>
      <w:r>
        <w:rPr>
          <w:sz w:val="24"/>
        </w:rPr>
        <w:t>end</w:t>
      </w:r>
      <w:r>
        <w:rPr>
          <w:spacing w:val="-5"/>
          <w:sz w:val="24"/>
        </w:rPr>
        <w:t xml:space="preserve"> </w:t>
      </w:r>
      <w:r>
        <w:rPr>
          <w:sz w:val="24"/>
        </w:rPr>
        <w:t>date</w:t>
      </w:r>
      <w:r>
        <w:rPr>
          <w:spacing w:val="-5"/>
          <w:sz w:val="24"/>
        </w:rPr>
        <w:t xml:space="preserve"> </w:t>
      </w:r>
      <w:r>
        <w:rPr>
          <w:sz w:val="24"/>
        </w:rPr>
        <w:t>if</w:t>
      </w:r>
      <w:r>
        <w:rPr>
          <w:spacing w:val="-5"/>
          <w:sz w:val="24"/>
        </w:rPr>
        <w:t xml:space="preserve"> </w:t>
      </w:r>
      <w:r>
        <w:rPr>
          <w:sz w:val="24"/>
        </w:rPr>
        <w:t>it’s</w:t>
      </w:r>
      <w:r>
        <w:rPr>
          <w:spacing w:val="-6"/>
          <w:sz w:val="24"/>
        </w:rPr>
        <w:t xml:space="preserve"> </w:t>
      </w:r>
      <w:r>
        <w:rPr>
          <w:sz w:val="24"/>
        </w:rPr>
        <w:t>reasonable</w:t>
      </w:r>
      <w:r>
        <w:rPr>
          <w:spacing w:val="-5"/>
          <w:sz w:val="24"/>
        </w:rPr>
        <w:t xml:space="preserve"> </w:t>
      </w:r>
      <w:r>
        <w:rPr>
          <w:sz w:val="24"/>
        </w:rPr>
        <w:t>for the</w:t>
      </w:r>
      <w:r>
        <w:rPr>
          <w:spacing w:val="-1"/>
          <w:sz w:val="24"/>
        </w:rPr>
        <w:t xml:space="preserve"> </w:t>
      </w:r>
      <w:r>
        <w:rPr>
          <w:sz w:val="24"/>
        </w:rPr>
        <w:t>period of time</w:t>
      </w:r>
      <w:r>
        <w:rPr>
          <w:spacing w:val="-1"/>
          <w:sz w:val="24"/>
        </w:rPr>
        <w:t xml:space="preserve"> </w:t>
      </w:r>
      <w:r>
        <w:rPr>
          <w:sz w:val="24"/>
        </w:rPr>
        <w:t>the</w:t>
      </w:r>
      <w:r>
        <w:rPr>
          <w:spacing w:val="-1"/>
          <w:sz w:val="24"/>
        </w:rPr>
        <w:t xml:space="preserve"> </w:t>
      </w:r>
      <w:r>
        <w:rPr>
          <w:sz w:val="24"/>
        </w:rPr>
        <w:t>participant will be</w:t>
      </w:r>
      <w:r>
        <w:rPr>
          <w:spacing w:val="-1"/>
          <w:sz w:val="24"/>
        </w:rPr>
        <w:t xml:space="preserve"> </w:t>
      </w:r>
      <w:r>
        <w:rPr>
          <w:sz w:val="24"/>
        </w:rPr>
        <w:t>receiving</w:t>
      </w:r>
      <w:r>
        <w:rPr>
          <w:spacing w:val="-1"/>
          <w:sz w:val="24"/>
        </w:rPr>
        <w:t xml:space="preserve"> </w:t>
      </w:r>
      <w:r>
        <w:rPr>
          <w:sz w:val="24"/>
        </w:rPr>
        <w:t>this</w:t>
      </w:r>
      <w:r>
        <w:rPr>
          <w:spacing w:val="-1"/>
          <w:sz w:val="24"/>
        </w:rPr>
        <w:t xml:space="preserve"> </w:t>
      </w:r>
      <w:r>
        <w:rPr>
          <w:sz w:val="24"/>
        </w:rPr>
        <w:t>element. This</w:t>
      </w:r>
      <w:r>
        <w:rPr>
          <w:spacing w:val="-1"/>
          <w:sz w:val="24"/>
        </w:rPr>
        <w:t xml:space="preserve"> </w:t>
      </w:r>
      <w:r>
        <w:rPr>
          <w:sz w:val="24"/>
        </w:rPr>
        <w:t>element could potentially stay open throughout the participant’s program enrollment.</w:t>
      </w:r>
    </w:p>
    <w:p w14:paraId="4449F7C8" w14:textId="77777777" w:rsidR="00994A55" w:rsidRDefault="00F64AD5" w:rsidP="00642EDF">
      <w:pPr>
        <w:pStyle w:val="ListParagraph"/>
        <w:numPr>
          <w:ilvl w:val="1"/>
          <w:numId w:val="45"/>
        </w:numPr>
        <w:tabs>
          <w:tab w:val="left" w:pos="2160"/>
        </w:tabs>
        <w:spacing w:line="266" w:lineRule="exact"/>
        <w:ind w:firstLine="90"/>
        <w:jc w:val="both"/>
        <w:rPr>
          <w:sz w:val="24"/>
        </w:rPr>
      </w:pPr>
      <w:r>
        <w:rPr>
          <w:sz w:val="24"/>
        </w:rPr>
        <w:t>Actual</w:t>
      </w:r>
      <w:r>
        <w:rPr>
          <w:spacing w:val="26"/>
          <w:sz w:val="24"/>
        </w:rPr>
        <w:t xml:space="preserve"> </w:t>
      </w:r>
      <w:r>
        <w:rPr>
          <w:sz w:val="24"/>
        </w:rPr>
        <w:t xml:space="preserve">End </w:t>
      </w:r>
      <w:r>
        <w:rPr>
          <w:spacing w:val="-2"/>
          <w:sz w:val="24"/>
        </w:rPr>
        <w:t>Date:</w:t>
      </w:r>
    </w:p>
    <w:p w14:paraId="64B39A4E" w14:textId="77777777" w:rsidR="00994A55" w:rsidRDefault="00F64AD5" w:rsidP="00642EDF">
      <w:pPr>
        <w:pStyle w:val="ListParagraph"/>
        <w:numPr>
          <w:ilvl w:val="2"/>
          <w:numId w:val="45"/>
        </w:numPr>
        <w:tabs>
          <w:tab w:val="left" w:pos="2160"/>
          <w:tab w:val="left" w:pos="2280"/>
        </w:tabs>
        <w:spacing w:before="23"/>
        <w:ind w:firstLine="90"/>
        <w:jc w:val="both"/>
        <w:rPr>
          <w:sz w:val="24"/>
        </w:rPr>
      </w:pPr>
      <w:r>
        <w:rPr>
          <w:sz w:val="24"/>
        </w:rPr>
        <w:t>Enter</w:t>
      </w:r>
      <w:r>
        <w:rPr>
          <w:spacing w:val="-12"/>
          <w:sz w:val="24"/>
        </w:rPr>
        <w:t xml:space="preserve"> </w:t>
      </w:r>
      <w:r>
        <w:rPr>
          <w:sz w:val="24"/>
        </w:rPr>
        <w:t>the</w:t>
      </w:r>
      <w:r>
        <w:rPr>
          <w:spacing w:val="-7"/>
          <w:sz w:val="24"/>
        </w:rPr>
        <w:t xml:space="preserve"> </w:t>
      </w:r>
      <w:r>
        <w:rPr>
          <w:sz w:val="24"/>
        </w:rPr>
        <w:t>actual</w:t>
      </w:r>
      <w:r>
        <w:rPr>
          <w:spacing w:val="-7"/>
          <w:sz w:val="24"/>
        </w:rPr>
        <w:t xml:space="preserve"> </w:t>
      </w:r>
      <w:r>
        <w:rPr>
          <w:sz w:val="24"/>
        </w:rPr>
        <w:t>end</w:t>
      </w:r>
      <w:r>
        <w:rPr>
          <w:spacing w:val="-5"/>
          <w:sz w:val="24"/>
        </w:rPr>
        <w:t xml:space="preserve"> </w:t>
      </w:r>
      <w:r>
        <w:rPr>
          <w:sz w:val="24"/>
        </w:rPr>
        <w:t>date</w:t>
      </w:r>
      <w:r>
        <w:rPr>
          <w:spacing w:val="-7"/>
          <w:sz w:val="24"/>
        </w:rPr>
        <w:t xml:space="preserve"> </w:t>
      </w:r>
      <w:r>
        <w:rPr>
          <w:sz w:val="24"/>
        </w:rPr>
        <w:t>that</w:t>
      </w:r>
      <w:r>
        <w:rPr>
          <w:spacing w:val="-6"/>
          <w:sz w:val="24"/>
        </w:rPr>
        <w:t xml:space="preserve"> </w:t>
      </w:r>
      <w:r>
        <w:rPr>
          <w:sz w:val="24"/>
        </w:rPr>
        <w:t>the</w:t>
      </w:r>
      <w:r>
        <w:rPr>
          <w:spacing w:val="-7"/>
          <w:sz w:val="24"/>
        </w:rPr>
        <w:t xml:space="preserve"> </w:t>
      </w:r>
      <w:r>
        <w:rPr>
          <w:sz w:val="24"/>
        </w:rPr>
        <w:t>participant</w:t>
      </w:r>
      <w:r>
        <w:rPr>
          <w:spacing w:val="-4"/>
          <w:sz w:val="24"/>
        </w:rPr>
        <w:t xml:space="preserve"> </w:t>
      </w:r>
      <w:r>
        <w:rPr>
          <w:sz w:val="24"/>
        </w:rPr>
        <w:t>stopped</w:t>
      </w:r>
      <w:r>
        <w:rPr>
          <w:spacing w:val="-7"/>
          <w:sz w:val="24"/>
        </w:rPr>
        <w:t xml:space="preserve"> </w:t>
      </w:r>
      <w:r>
        <w:rPr>
          <w:sz w:val="24"/>
        </w:rPr>
        <w:t>receiving</w:t>
      </w:r>
      <w:r>
        <w:rPr>
          <w:spacing w:val="-8"/>
          <w:sz w:val="24"/>
        </w:rPr>
        <w:t xml:space="preserve"> </w:t>
      </w:r>
      <w:r>
        <w:rPr>
          <w:sz w:val="24"/>
        </w:rPr>
        <w:t>this</w:t>
      </w:r>
      <w:r>
        <w:rPr>
          <w:spacing w:val="-7"/>
          <w:sz w:val="24"/>
        </w:rPr>
        <w:t xml:space="preserve"> </w:t>
      </w:r>
      <w:r>
        <w:rPr>
          <w:spacing w:val="-2"/>
          <w:sz w:val="24"/>
        </w:rPr>
        <w:t>element.</w:t>
      </w:r>
    </w:p>
    <w:p w14:paraId="59339CB1" w14:textId="77777777" w:rsidR="00994A55" w:rsidRDefault="00F64AD5" w:rsidP="00642EDF">
      <w:pPr>
        <w:pStyle w:val="ListParagraph"/>
        <w:numPr>
          <w:ilvl w:val="1"/>
          <w:numId w:val="45"/>
        </w:numPr>
        <w:tabs>
          <w:tab w:val="left" w:pos="2160"/>
        </w:tabs>
        <w:spacing w:before="26" w:line="259" w:lineRule="auto"/>
        <w:ind w:left="2160" w:right="1275" w:hanging="511"/>
        <w:jc w:val="both"/>
        <w:rPr>
          <w:sz w:val="24"/>
        </w:rPr>
      </w:pPr>
      <w:r>
        <w:rPr>
          <w:sz w:val="24"/>
        </w:rPr>
        <w:t>Document</w:t>
      </w:r>
      <w:r>
        <w:rPr>
          <w:spacing w:val="-5"/>
          <w:sz w:val="24"/>
        </w:rPr>
        <w:t xml:space="preserve"> </w:t>
      </w:r>
      <w:r>
        <w:rPr>
          <w:sz w:val="24"/>
        </w:rPr>
        <w:t>the</w:t>
      </w:r>
      <w:r>
        <w:rPr>
          <w:spacing w:val="-8"/>
          <w:sz w:val="24"/>
        </w:rPr>
        <w:t xml:space="preserve"> </w:t>
      </w:r>
      <w:r>
        <w:rPr>
          <w:sz w:val="24"/>
        </w:rPr>
        <w:t>participant’s</w:t>
      </w:r>
      <w:r>
        <w:rPr>
          <w:spacing w:val="-9"/>
          <w:sz w:val="24"/>
        </w:rPr>
        <w:t xml:space="preserve"> </w:t>
      </w:r>
      <w:r>
        <w:rPr>
          <w:sz w:val="24"/>
        </w:rPr>
        <w:t>completion,</w:t>
      </w:r>
      <w:r>
        <w:rPr>
          <w:spacing w:val="-6"/>
          <w:sz w:val="24"/>
        </w:rPr>
        <w:t xml:space="preserve"> </w:t>
      </w:r>
      <w:r>
        <w:rPr>
          <w:sz w:val="24"/>
        </w:rPr>
        <w:t>whether</w:t>
      </w:r>
      <w:r>
        <w:rPr>
          <w:spacing w:val="-6"/>
          <w:sz w:val="24"/>
        </w:rPr>
        <w:t xml:space="preserve"> </w:t>
      </w:r>
      <w:r>
        <w:rPr>
          <w:sz w:val="24"/>
        </w:rPr>
        <w:t>it</w:t>
      </w:r>
      <w:r>
        <w:rPr>
          <w:spacing w:val="-5"/>
          <w:sz w:val="24"/>
        </w:rPr>
        <w:t xml:space="preserve"> </w:t>
      </w:r>
      <w:r>
        <w:rPr>
          <w:sz w:val="24"/>
        </w:rPr>
        <w:t>was</w:t>
      </w:r>
      <w:r>
        <w:rPr>
          <w:spacing w:val="-9"/>
          <w:sz w:val="24"/>
        </w:rPr>
        <w:t xml:space="preserve"> </w:t>
      </w:r>
      <w:r>
        <w:rPr>
          <w:sz w:val="24"/>
        </w:rPr>
        <w:t>successful</w:t>
      </w:r>
      <w:r>
        <w:rPr>
          <w:spacing w:val="-6"/>
          <w:sz w:val="24"/>
        </w:rPr>
        <w:t xml:space="preserve"> </w:t>
      </w:r>
      <w:r>
        <w:rPr>
          <w:sz w:val="24"/>
        </w:rPr>
        <w:t>or</w:t>
      </w:r>
      <w:r>
        <w:rPr>
          <w:spacing w:val="-6"/>
          <w:sz w:val="24"/>
        </w:rPr>
        <w:t xml:space="preserve"> </w:t>
      </w:r>
      <w:r>
        <w:rPr>
          <w:sz w:val="24"/>
        </w:rPr>
        <w:t>not</w:t>
      </w:r>
      <w:r>
        <w:rPr>
          <w:spacing w:val="-5"/>
          <w:sz w:val="24"/>
        </w:rPr>
        <w:t xml:space="preserve"> </w:t>
      </w:r>
      <w:r>
        <w:rPr>
          <w:sz w:val="24"/>
        </w:rPr>
        <w:t>and</w:t>
      </w:r>
      <w:r>
        <w:rPr>
          <w:spacing w:val="-6"/>
          <w:sz w:val="24"/>
        </w:rPr>
        <w:t xml:space="preserve"> </w:t>
      </w:r>
      <w:r>
        <w:rPr>
          <w:sz w:val="24"/>
        </w:rPr>
        <w:t>provide</w:t>
      </w:r>
      <w:r>
        <w:rPr>
          <w:spacing w:val="-8"/>
          <w:sz w:val="24"/>
        </w:rPr>
        <w:t xml:space="preserve"> </w:t>
      </w:r>
      <w:r>
        <w:rPr>
          <w:sz w:val="24"/>
        </w:rPr>
        <w:t xml:space="preserve">an </w:t>
      </w:r>
      <w:r>
        <w:rPr>
          <w:spacing w:val="-2"/>
          <w:sz w:val="24"/>
        </w:rPr>
        <w:t>explanation.</w:t>
      </w:r>
    </w:p>
    <w:p w14:paraId="5BE0C9C1" w14:textId="77777777" w:rsidR="00994A55" w:rsidRDefault="00994A55">
      <w:pPr>
        <w:pStyle w:val="BodyText"/>
        <w:spacing w:before="1"/>
        <w:rPr>
          <w:sz w:val="28"/>
        </w:rPr>
      </w:pPr>
    </w:p>
    <w:p w14:paraId="59A8C87A" w14:textId="77777777" w:rsidR="00994A55" w:rsidRDefault="00F64AD5" w:rsidP="00521093">
      <w:pPr>
        <w:pStyle w:val="BodyText"/>
        <w:ind w:left="1260" w:right="829"/>
      </w:pPr>
      <w:r>
        <w:t>Paid and Unpaid Work</w:t>
      </w:r>
      <w:r>
        <w:rPr>
          <w:spacing w:val="-1"/>
        </w:rPr>
        <w:t xml:space="preserve"> </w:t>
      </w:r>
      <w:r>
        <w:t>Experiences. When</w:t>
      </w:r>
      <w:r>
        <w:rPr>
          <w:spacing w:val="-1"/>
        </w:rPr>
        <w:t xml:space="preserve"> </w:t>
      </w:r>
      <w:r>
        <w:t>the</w:t>
      </w:r>
      <w:r>
        <w:rPr>
          <w:spacing w:val="-1"/>
        </w:rPr>
        <w:t xml:space="preserve"> </w:t>
      </w:r>
      <w:r>
        <w:t>plan</w:t>
      </w:r>
      <w:r>
        <w:rPr>
          <w:spacing w:val="-1"/>
        </w:rPr>
        <w:t xml:space="preserve"> </w:t>
      </w:r>
      <w:r>
        <w:t>is</w:t>
      </w:r>
      <w:r>
        <w:rPr>
          <w:spacing w:val="-1"/>
        </w:rPr>
        <w:t xml:space="preserve"> </w:t>
      </w:r>
      <w:r>
        <w:t>for the</w:t>
      </w:r>
      <w:r>
        <w:rPr>
          <w:spacing w:val="-1"/>
        </w:rPr>
        <w:t xml:space="preserve"> </w:t>
      </w:r>
      <w:r>
        <w:t>participant to receive</w:t>
      </w:r>
      <w:r>
        <w:rPr>
          <w:spacing w:val="-1"/>
        </w:rPr>
        <w:t xml:space="preserve"> </w:t>
      </w:r>
      <w:r>
        <w:t>work</w:t>
      </w:r>
      <w:r>
        <w:rPr>
          <w:spacing w:val="-1"/>
        </w:rPr>
        <w:t xml:space="preserve"> </w:t>
      </w:r>
      <w:r>
        <w:t>experience during their enrollment in the youth program the paid and unpaid work experiences youth element is</w:t>
      </w:r>
      <w:r>
        <w:rPr>
          <w:spacing w:val="-8"/>
        </w:rPr>
        <w:t xml:space="preserve"> </w:t>
      </w:r>
      <w:r>
        <w:t>opened</w:t>
      </w:r>
      <w:r>
        <w:rPr>
          <w:spacing w:val="-5"/>
        </w:rPr>
        <w:t xml:space="preserve"> </w:t>
      </w:r>
      <w:r>
        <w:t>on</w:t>
      </w:r>
      <w:r>
        <w:rPr>
          <w:spacing w:val="-5"/>
        </w:rPr>
        <w:t xml:space="preserve"> </w:t>
      </w:r>
      <w:r>
        <w:t>the</w:t>
      </w:r>
      <w:r>
        <w:rPr>
          <w:spacing w:val="-5"/>
        </w:rPr>
        <w:t xml:space="preserve"> </w:t>
      </w:r>
      <w:r>
        <w:t>ISS</w:t>
      </w:r>
      <w:r>
        <w:rPr>
          <w:spacing w:val="-5"/>
        </w:rPr>
        <w:t xml:space="preserve"> </w:t>
      </w:r>
      <w:r>
        <w:t>and</w:t>
      </w:r>
      <w:r>
        <w:rPr>
          <w:spacing w:val="-5"/>
        </w:rPr>
        <w:t xml:space="preserve"> </w:t>
      </w:r>
      <w:r>
        <w:t>stays</w:t>
      </w:r>
      <w:r>
        <w:rPr>
          <w:spacing w:val="-6"/>
        </w:rPr>
        <w:t xml:space="preserve"> </w:t>
      </w:r>
      <w:r>
        <w:t>open</w:t>
      </w:r>
      <w:r>
        <w:rPr>
          <w:spacing w:val="-5"/>
        </w:rPr>
        <w:t xml:space="preserve"> </w:t>
      </w:r>
      <w:r>
        <w:t>throughout</w:t>
      </w:r>
      <w:r>
        <w:rPr>
          <w:spacing w:val="-4"/>
        </w:rPr>
        <w:t xml:space="preserve"> </w:t>
      </w:r>
      <w:r>
        <w:t>the</w:t>
      </w:r>
      <w:r>
        <w:rPr>
          <w:spacing w:val="-5"/>
        </w:rPr>
        <w:t xml:space="preserve"> </w:t>
      </w:r>
      <w:r>
        <w:t>entire</w:t>
      </w:r>
      <w:r>
        <w:rPr>
          <w:spacing w:val="-5"/>
        </w:rPr>
        <w:t xml:space="preserve"> </w:t>
      </w:r>
      <w:r>
        <w:t>period</w:t>
      </w:r>
      <w:r>
        <w:rPr>
          <w:spacing w:val="-5"/>
        </w:rPr>
        <w:t xml:space="preserve"> </w:t>
      </w:r>
      <w:r>
        <w:t>the</w:t>
      </w:r>
      <w:r>
        <w:rPr>
          <w:spacing w:val="-5"/>
        </w:rPr>
        <w:t xml:space="preserve"> </w:t>
      </w:r>
      <w:r>
        <w:t>youth</w:t>
      </w:r>
      <w:r>
        <w:rPr>
          <w:spacing w:val="-5"/>
        </w:rPr>
        <w:t xml:space="preserve"> </w:t>
      </w:r>
      <w:r>
        <w:t>is</w:t>
      </w:r>
      <w:r>
        <w:rPr>
          <w:spacing w:val="-6"/>
        </w:rPr>
        <w:t xml:space="preserve"> </w:t>
      </w:r>
      <w:r>
        <w:t>receiving</w:t>
      </w:r>
      <w:r>
        <w:rPr>
          <w:spacing w:val="-5"/>
        </w:rPr>
        <w:t xml:space="preserve"> </w:t>
      </w:r>
      <w:r>
        <w:t>this</w:t>
      </w:r>
      <w:r>
        <w:rPr>
          <w:spacing w:val="-6"/>
        </w:rPr>
        <w:t xml:space="preserve"> </w:t>
      </w:r>
      <w:r>
        <w:t>service. The element is not opened and closed on the ISS each time the participant is placed at a different worksite. This is documented in case notes and may also be documented in the WEX tasks feature on the MIS.</w:t>
      </w:r>
    </w:p>
    <w:p w14:paraId="3B1FE895" w14:textId="77777777" w:rsidR="00994A55" w:rsidRDefault="00994A55">
      <w:pPr>
        <w:pStyle w:val="BodyText"/>
        <w:spacing w:before="3"/>
      </w:pPr>
    </w:p>
    <w:p w14:paraId="522A640F" w14:textId="77777777" w:rsidR="00994A55" w:rsidRDefault="00F64AD5" w:rsidP="00642EDF">
      <w:pPr>
        <w:pStyle w:val="ListParagraph"/>
        <w:numPr>
          <w:ilvl w:val="0"/>
          <w:numId w:val="44"/>
        </w:numPr>
        <w:tabs>
          <w:tab w:val="center" w:pos="2160"/>
        </w:tabs>
        <w:ind w:left="2340" w:hanging="630"/>
        <w:rPr>
          <w:sz w:val="24"/>
        </w:rPr>
      </w:pPr>
      <w:r>
        <w:rPr>
          <w:sz w:val="24"/>
        </w:rPr>
        <w:t>Date</w:t>
      </w:r>
      <w:r>
        <w:rPr>
          <w:spacing w:val="-5"/>
          <w:sz w:val="24"/>
        </w:rPr>
        <w:t xml:space="preserve"> </w:t>
      </w:r>
      <w:r>
        <w:rPr>
          <w:spacing w:val="-2"/>
          <w:sz w:val="24"/>
        </w:rPr>
        <w:t>Opened:</w:t>
      </w:r>
    </w:p>
    <w:p w14:paraId="3F4D7BAD" w14:textId="77777777" w:rsidR="00994A55" w:rsidRDefault="00F64AD5" w:rsidP="00642EDF">
      <w:pPr>
        <w:pStyle w:val="ListParagraph"/>
        <w:numPr>
          <w:ilvl w:val="1"/>
          <w:numId w:val="44"/>
        </w:numPr>
        <w:tabs>
          <w:tab w:val="center" w:pos="2520"/>
        </w:tabs>
        <w:spacing w:before="26" w:line="259" w:lineRule="auto"/>
        <w:ind w:left="2520" w:right="1074"/>
        <w:rPr>
          <w:sz w:val="24"/>
        </w:rPr>
      </w:pPr>
      <w:r>
        <w:rPr>
          <w:sz w:val="24"/>
        </w:rPr>
        <w:t>This</w:t>
      </w:r>
      <w:r>
        <w:rPr>
          <w:spacing w:val="-6"/>
          <w:sz w:val="24"/>
        </w:rPr>
        <w:t xml:space="preserve"> </w:t>
      </w:r>
      <w:r>
        <w:rPr>
          <w:sz w:val="24"/>
        </w:rPr>
        <w:t>date</w:t>
      </w:r>
      <w:r>
        <w:rPr>
          <w:spacing w:val="-5"/>
          <w:sz w:val="24"/>
        </w:rPr>
        <w:t xml:space="preserve"> </w:t>
      </w:r>
      <w:r>
        <w:rPr>
          <w:sz w:val="24"/>
        </w:rPr>
        <w:t>pertains</w:t>
      </w:r>
      <w:r>
        <w:rPr>
          <w:spacing w:val="-6"/>
          <w:sz w:val="24"/>
        </w:rPr>
        <w:t xml:space="preserve"> </w:t>
      </w:r>
      <w:r>
        <w:rPr>
          <w:sz w:val="24"/>
        </w:rPr>
        <w:t>to</w:t>
      </w:r>
      <w:r>
        <w:rPr>
          <w:spacing w:val="-5"/>
          <w:sz w:val="24"/>
        </w:rPr>
        <w:t xml:space="preserve"> </w:t>
      </w:r>
      <w:r>
        <w:rPr>
          <w:sz w:val="24"/>
        </w:rPr>
        <w:t>opening</w:t>
      </w:r>
      <w:r>
        <w:rPr>
          <w:spacing w:val="-5"/>
          <w:sz w:val="24"/>
        </w:rPr>
        <w:t xml:space="preserve"> </w:t>
      </w:r>
      <w:r>
        <w:rPr>
          <w:sz w:val="24"/>
        </w:rPr>
        <w:t>the</w:t>
      </w:r>
      <w:r>
        <w:rPr>
          <w:spacing w:val="-5"/>
          <w:sz w:val="24"/>
        </w:rPr>
        <w:t xml:space="preserve"> </w:t>
      </w:r>
      <w:r>
        <w:rPr>
          <w:sz w:val="24"/>
        </w:rPr>
        <w:t>program</w:t>
      </w:r>
      <w:r>
        <w:rPr>
          <w:spacing w:val="-6"/>
          <w:sz w:val="24"/>
        </w:rPr>
        <w:t xml:space="preserve"> </w:t>
      </w:r>
      <w:r>
        <w:rPr>
          <w:sz w:val="24"/>
        </w:rPr>
        <w:t>element</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ISS</w:t>
      </w:r>
      <w:r>
        <w:rPr>
          <w:spacing w:val="-5"/>
          <w:sz w:val="24"/>
        </w:rPr>
        <w:t xml:space="preserve"> </w:t>
      </w:r>
      <w:r>
        <w:rPr>
          <w:sz w:val="24"/>
        </w:rPr>
        <w:t>and</w:t>
      </w:r>
      <w:r>
        <w:rPr>
          <w:spacing w:val="-5"/>
          <w:sz w:val="24"/>
        </w:rPr>
        <w:t xml:space="preserve"> </w:t>
      </w:r>
      <w:r>
        <w:rPr>
          <w:sz w:val="24"/>
        </w:rPr>
        <w:t>not</w:t>
      </w:r>
      <w:r>
        <w:rPr>
          <w:spacing w:val="-4"/>
          <w:sz w:val="24"/>
        </w:rPr>
        <w:t xml:space="preserve"> </w:t>
      </w:r>
      <w:r>
        <w:rPr>
          <w:sz w:val="24"/>
        </w:rPr>
        <w:t>the</w:t>
      </w:r>
      <w:r>
        <w:rPr>
          <w:spacing w:val="-5"/>
          <w:sz w:val="24"/>
        </w:rPr>
        <w:t xml:space="preserve"> </w:t>
      </w:r>
      <w:r>
        <w:rPr>
          <w:sz w:val="24"/>
        </w:rPr>
        <w:t>date</w:t>
      </w:r>
      <w:r>
        <w:rPr>
          <w:spacing w:val="-5"/>
          <w:sz w:val="24"/>
        </w:rPr>
        <w:t xml:space="preserve"> </w:t>
      </w:r>
      <w:r>
        <w:rPr>
          <w:sz w:val="24"/>
        </w:rPr>
        <w:t>the service is opened in MIS.</w:t>
      </w:r>
    </w:p>
    <w:p w14:paraId="1A8E68BA" w14:textId="77777777" w:rsidR="00994A55" w:rsidRDefault="00F64AD5" w:rsidP="00642EDF">
      <w:pPr>
        <w:pStyle w:val="ListParagraph"/>
        <w:numPr>
          <w:ilvl w:val="0"/>
          <w:numId w:val="44"/>
        </w:numPr>
        <w:tabs>
          <w:tab w:val="center" w:pos="2070"/>
          <w:tab w:val="center" w:pos="2160"/>
        </w:tabs>
        <w:spacing w:before="96"/>
        <w:ind w:left="2340" w:hanging="630"/>
        <w:rPr>
          <w:sz w:val="24"/>
        </w:rPr>
      </w:pPr>
      <w:r>
        <w:rPr>
          <w:sz w:val="24"/>
        </w:rPr>
        <w:t>Projected</w:t>
      </w:r>
      <w:r>
        <w:rPr>
          <w:spacing w:val="-8"/>
          <w:sz w:val="24"/>
        </w:rPr>
        <w:t xml:space="preserve"> </w:t>
      </w:r>
      <w:r>
        <w:rPr>
          <w:sz w:val="24"/>
        </w:rPr>
        <w:t>End</w:t>
      </w:r>
      <w:r>
        <w:rPr>
          <w:spacing w:val="-6"/>
          <w:sz w:val="24"/>
        </w:rPr>
        <w:t xml:space="preserve"> </w:t>
      </w:r>
      <w:r>
        <w:rPr>
          <w:spacing w:val="-4"/>
          <w:sz w:val="24"/>
        </w:rPr>
        <w:t>Date:</w:t>
      </w:r>
    </w:p>
    <w:p w14:paraId="645468FB" w14:textId="77777777" w:rsidR="00994A55" w:rsidRDefault="00F64AD5" w:rsidP="00642EDF">
      <w:pPr>
        <w:pStyle w:val="ListParagraph"/>
        <w:numPr>
          <w:ilvl w:val="1"/>
          <w:numId w:val="44"/>
        </w:numPr>
        <w:tabs>
          <w:tab w:val="center" w:pos="2070"/>
          <w:tab w:val="center" w:pos="2160"/>
        </w:tabs>
        <w:spacing w:before="28" w:line="259" w:lineRule="auto"/>
        <w:ind w:left="2610" w:right="1225" w:hanging="450"/>
        <w:rPr>
          <w:sz w:val="24"/>
        </w:rPr>
      </w:pPr>
      <w:r>
        <w:rPr>
          <w:sz w:val="24"/>
        </w:rPr>
        <w:t>There</w:t>
      </w:r>
      <w:r>
        <w:rPr>
          <w:spacing w:val="-5"/>
          <w:sz w:val="24"/>
        </w:rPr>
        <w:t xml:space="preserve"> </w:t>
      </w:r>
      <w:r>
        <w:rPr>
          <w:sz w:val="24"/>
        </w:rPr>
        <w:t>are</w:t>
      </w:r>
      <w:r>
        <w:rPr>
          <w:spacing w:val="-5"/>
          <w:sz w:val="24"/>
        </w:rPr>
        <w:t xml:space="preserve"> </w:t>
      </w:r>
      <w:r>
        <w:rPr>
          <w:sz w:val="24"/>
        </w:rPr>
        <w:t>no</w:t>
      </w:r>
      <w:r>
        <w:rPr>
          <w:spacing w:val="-5"/>
          <w:sz w:val="24"/>
        </w:rPr>
        <w:t xml:space="preserve"> </w:t>
      </w:r>
      <w:r>
        <w:rPr>
          <w:sz w:val="24"/>
        </w:rPr>
        <w:t>restrictions</w:t>
      </w:r>
      <w:r>
        <w:rPr>
          <w:spacing w:val="-6"/>
          <w:sz w:val="24"/>
        </w:rPr>
        <w:t xml:space="preserve"> </w:t>
      </w:r>
      <w:r>
        <w:rPr>
          <w:sz w:val="24"/>
        </w:rPr>
        <w:t>on</w:t>
      </w:r>
      <w:r>
        <w:rPr>
          <w:spacing w:val="-5"/>
          <w:sz w:val="24"/>
        </w:rPr>
        <w:t xml:space="preserve"> </w:t>
      </w:r>
      <w:r>
        <w:rPr>
          <w:sz w:val="24"/>
        </w:rPr>
        <w:t>how</w:t>
      </w:r>
      <w:r>
        <w:rPr>
          <w:spacing w:val="-6"/>
          <w:sz w:val="24"/>
        </w:rPr>
        <w:t xml:space="preserve"> </w:t>
      </w:r>
      <w:r>
        <w:rPr>
          <w:sz w:val="24"/>
        </w:rPr>
        <w:t>far</w:t>
      </w:r>
      <w:r>
        <w:rPr>
          <w:spacing w:val="-5"/>
          <w:sz w:val="24"/>
        </w:rPr>
        <w:t xml:space="preserve"> </w:t>
      </w:r>
      <w:r>
        <w:rPr>
          <w:sz w:val="24"/>
        </w:rPr>
        <w:t>out</w:t>
      </w:r>
      <w:r>
        <w:rPr>
          <w:spacing w:val="-4"/>
          <w:sz w:val="24"/>
        </w:rPr>
        <w:t xml:space="preserve"> </w:t>
      </w:r>
      <w:r>
        <w:rPr>
          <w:sz w:val="24"/>
        </w:rPr>
        <w:t>to</w:t>
      </w:r>
      <w:r>
        <w:rPr>
          <w:spacing w:val="-5"/>
          <w:sz w:val="24"/>
        </w:rPr>
        <w:t xml:space="preserve"> </w:t>
      </w:r>
      <w:r>
        <w:rPr>
          <w:sz w:val="24"/>
        </w:rPr>
        <w:t>project</w:t>
      </w:r>
      <w:r>
        <w:rPr>
          <w:spacing w:val="-4"/>
          <w:sz w:val="24"/>
        </w:rPr>
        <w:t xml:space="preserve"> </w:t>
      </w:r>
      <w:r>
        <w:rPr>
          <w:sz w:val="24"/>
        </w:rPr>
        <w:t>the</w:t>
      </w:r>
      <w:r>
        <w:rPr>
          <w:spacing w:val="-5"/>
          <w:sz w:val="24"/>
        </w:rPr>
        <w:t xml:space="preserve"> </w:t>
      </w:r>
      <w:r>
        <w:rPr>
          <w:sz w:val="24"/>
        </w:rPr>
        <w:t>end</w:t>
      </w:r>
      <w:r>
        <w:rPr>
          <w:spacing w:val="-5"/>
          <w:sz w:val="24"/>
        </w:rPr>
        <w:t xml:space="preserve"> </w:t>
      </w:r>
      <w:r>
        <w:rPr>
          <w:sz w:val="24"/>
        </w:rPr>
        <w:t>if</w:t>
      </w:r>
      <w:r>
        <w:rPr>
          <w:spacing w:val="-5"/>
          <w:sz w:val="24"/>
        </w:rPr>
        <w:t xml:space="preserve"> </w:t>
      </w:r>
      <w:r>
        <w:rPr>
          <w:sz w:val="24"/>
        </w:rPr>
        <w:t>it’s</w:t>
      </w:r>
      <w:r>
        <w:rPr>
          <w:spacing w:val="-6"/>
          <w:sz w:val="24"/>
        </w:rPr>
        <w:t xml:space="preserve"> </w:t>
      </w:r>
      <w:r>
        <w:rPr>
          <w:sz w:val="24"/>
        </w:rPr>
        <w:t>reasonable</w:t>
      </w:r>
      <w:r>
        <w:rPr>
          <w:spacing w:val="-5"/>
          <w:sz w:val="24"/>
        </w:rPr>
        <w:t xml:space="preserve"> </w:t>
      </w:r>
      <w:r>
        <w:rPr>
          <w:sz w:val="24"/>
        </w:rPr>
        <w:t>for</w:t>
      </w:r>
      <w:r>
        <w:rPr>
          <w:spacing w:val="-5"/>
          <w:sz w:val="24"/>
        </w:rPr>
        <w:t xml:space="preserve"> </w:t>
      </w:r>
      <w:r>
        <w:rPr>
          <w:sz w:val="24"/>
        </w:rPr>
        <w:t>the period of time the participant will be receiving this element. This element could potentially stay open throughout the participant’s program enrollment.</w:t>
      </w:r>
    </w:p>
    <w:p w14:paraId="2C64D4F6" w14:textId="77777777" w:rsidR="00994A55" w:rsidRDefault="00F64AD5" w:rsidP="00642EDF">
      <w:pPr>
        <w:pStyle w:val="ListParagraph"/>
        <w:numPr>
          <w:ilvl w:val="0"/>
          <w:numId w:val="44"/>
        </w:numPr>
        <w:tabs>
          <w:tab w:val="center" w:pos="2070"/>
          <w:tab w:val="center" w:pos="2160"/>
        </w:tabs>
        <w:spacing w:before="29"/>
        <w:ind w:left="2340" w:hanging="630"/>
        <w:rPr>
          <w:sz w:val="24"/>
        </w:rPr>
      </w:pPr>
      <w:r>
        <w:rPr>
          <w:sz w:val="24"/>
        </w:rPr>
        <w:t>Actual</w:t>
      </w:r>
      <w:r>
        <w:rPr>
          <w:spacing w:val="26"/>
          <w:sz w:val="24"/>
        </w:rPr>
        <w:t xml:space="preserve"> </w:t>
      </w:r>
      <w:r>
        <w:rPr>
          <w:sz w:val="24"/>
        </w:rPr>
        <w:t xml:space="preserve">End </w:t>
      </w:r>
      <w:r>
        <w:rPr>
          <w:spacing w:val="-2"/>
          <w:sz w:val="24"/>
        </w:rPr>
        <w:t>Date:</w:t>
      </w:r>
    </w:p>
    <w:p w14:paraId="334AA88D" w14:textId="77777777" w:rsidR="00994A55" w:rsidRDefault="00F64AD5" w:rsidP="00642EDF">
      <w:pPr>
        <w:pStyle w:val="ListParagraph"/>
        <w:numPr>
          <w:ilvl w:val="1"/>
          <w:numId w:val="44"/>
        </w:numPr>
        <w:tabs>
          <w:tab w:val="center" w:pos="2070"/>
          <w:tab w:val="center" w:pos="2160"/>
          <w:tab w:val="center" w:pos="2610"/>
        </w:tabs>
        <w:spacing w:before="28" w:line="259" w:lineRule="auto"/>
        <w:ind w:left="2610" w:right="1256" w:hanging="450"/>
        <w:rPr>
          <w:sz w:val="24"/>
        </w:rPr>
      </w:pPr>
      <w:r>
        <w:rPr>
          <w:sz w:val="24"/>
        </w:rPr>
        <w:t>Enter</w:t>
      </w:r>
      <w:r>
        <w:rPr>
          <w:spacing w:val="-6"/>
          <w:sz w:val="24"/>
        </w:rPr>
        <w:t xml:space="preserve"> </w:t>
      </w:r>
      <w:r>
        <w:rPr>
          <w:sz w:val="24"/>
        </w:rPr>
        <w:t>the</w:t>
      </w:r>
      <w:r>
        <w:rPr>
          <w:spacing w:val="-8"/>
          <w:sz w:val="24"/>
        </w:rPr>
        <w:t xml:space="preserve"> </w:t>
      </w:r>
      <w:r>
        <w:rPr>
          <w:sz w:val="24"/>
        </w:rPr>
        <w:t>actual</w:t>
      </w:r>
      <w:r>
        <w:rPr>
          <w:spacing w:val="-6"/>
          <w:sz w:val="24"/>
        </w:rPr>
        <w:t xml:space="preserve"> </w:t>
      </w:r>
      <w:r>
        <w:rPr>
          <w:sz w:val="24"/>
        </w:rPr>
        <w:t>end</w:t>
      </w:r>
      <w:r>
        <w:rPr>
          <w:spacing w:val="-8"/>
          <w:sz w:val="24"/>
        </w:rPr>
        <w:t xml:space="preserve"> </w:t>
      </w:r>
      <w:r>
        <w:rPr>
          <w:sz w:val="24"/>
        </w:rPr>
        <w:t>date</w:t>
      </w:r>
      <w:r>
        <w:rPr>
          <w:spacing w:val="-8"/>
          <w:sz w:val="24"/>
        </w:rPr>
        <w:t xml:space="preserve"> </w:t>
      </w:r>
      <w:r>
        <w:rPr>
          <w:sz w:val="24"/>
        </w:rPr>
        <w:t>that</w:t>
      </w:r>
      <w:r>
        <w:rPr>
          <w:spacing w:val="-5"/>
          <w:sz w:val="24"/>
        </w:rPr>
        <w:t xml:space="preserve"> </w:t>
      </w:r>
      <w:r>
        <w:rPr>
          <w:sz w:val="24"/>
        </w:rPr>
        <w:t>the</w:t>
      </w:r>
      <w:r>
        <w:rPr>
          <w:spacing w:val="-8"/>
          <w:sz w:val="24"/>
        </w:rPr>
        <w:t xml:space="preserve"> </w:t>
      </w:r>
      <w:r>
        <w:rPr>
          <w:sz w:val="24"/>
        </w:rPr>
        <w:t>participant</w:t>
      </w:r>
      <w:r>
        <w:rPr>
          <w:spacing w:val="-5"/>
          <w:sz w:val="24"/>
        </w:rPr>
        <w:t xml:space="preserve"> </w:t>
      </w:r>
      <w:r>
        <w:rPr>
          <w:sz w:val="24"/>
        </w:rPr>
        <w:t>stopped</w:t>
      </w:r>
      <w:r>
        <w:rPr>
          <w:spacing w:val="-6"/>
          <w:sz w:val="24"/>
        </w:rPr>
        <w:t xml:space="preserve"> </w:t>
      </w:r>
      <w:r>
        <w:rPr>
          <w:sz w:val="24"/>
        </w:rPr>
        <w:t>receiving</w:t>
      </w:r>
      <w:r>
        <w:rPr>
          <w:spacing w:val="-9"/>
          <w:sz w:val="24"/>
        </w:rPr>
        <w:t xml:space="preserve"> </w:t>
      </w:r>
      <w:r>
        <w:rPr>
          <w:sz w:val="24"/>
        </w:rPr>
        <w:t>this</w:t>
      </w:r>
      <w:r>
        <w:rPr>
          <w:spacing w:val="-9"/>
          <w:sz w:val="24"/>
        </w:rPr>
        <w:t xml:space="preserve"> </w:t>
      </w:r>
      <w:r>
        <w:rPr>
          <w:sz w:val="24"/>
        </w:rPr>
        <w:t>element.</w:t>
      </w:r>
      <w:r>
        <w:rPr>
          <w:spacing w:val="-6"/>
          <w:sz w:val="24"/>
        </w:rPr>
        <w:t xml:space="preserve"> </w:t>
      </w:r>
      <w:r>
        <w:rPr>
          <w:sz w:val="24"/>
        </w:rPr>
        <w:t xml:space="preserve">This date could potentially be the date the participant’s youth program enrollment is </w:t>
      </w:r>
      <w:r>
        <w:rPr>
          <w:spacing w:val="-2"/>
          <w:sz w:val="24"/>
        </w:rPr>
        <w:t>closed.</w:t>
      </w:r>
    </w:p>
    <w:p w14:paraId="5230F221" w14:textId="77777777" w:rsidR="00994A55" w:rsidRDefault="00F64AD5" w:rsidP="00642EDF">
      <w:pPr>
        <w:pStyle w:val="ListParagraph"/>
        <w:numPr>
          <w:ilvl w:val="0"/>
          <w:numId w:val="44"/>
        </w:numPr>
        <w:tabs>
          <w:tab w:val="center" w:pos="2070"/>
          <w:tab w:val="center" w:pos="2160"/>
        </w:tabs>
        <w:spacing w:line="259" w:lineRule="auto"/>
        <w:ind w:left="2070" w:right="1275"/>
        <w:rPr>
          <w:sz w:val="24"/>
        </w:rPr>
      </w:pPr>
      <w:r>
        <w:rPr>
          <w:sz w:val="24"/>
        </w:rPr>
        <w:t>Document</w:t>
      </w:r>
      <w:r>
        <w:rPr>
          <w:spacing w:val="-5"/>
          <w:sz w:val="24"/>
        </w:rPr>
        <w:t xml:space="preserve"> </w:t>
      </w:r>
      <w:r>
        <w:rPr>
          <w:sz w:val="24"/>
        </w:rPr>
        <w:t>the</w:t>
      </w:r>
      <w:r>
        <w:rPr>
          <w:spacing w:val="-8"/>
          <w:sz w:val="24"/>
        </w:rPr>
        <w:t xml:space="preserve"> </w:t>
      </w:r>
      <w:r>
        <w:rPr>
          <w:sz w:val="24"/>
        </w:rPr>
        <w:t>participant’s</w:t>
      </w:r>
      <w:r>
        <w:rPr>
          <w:spacing w:val="-9"/>
          <w:sz w:val="24"/>
        </w:rPr>
        <w:t xml:space="preserve"> </w:t>
      </w:r>
      <w:r>
        <w:rPr>
          <w:sz w:val="24"/>
        </w:rPr>
        <w:t>completion,</w:t>
      </w:r>
      <w:r>
        <w:rPr>
          <w:spacing w:val="-6"/>
          <w:sz w:val="24"/>
        </w:rPr>
        <w:t xml:space="preserve"> </w:t>
      </w:r>
      <w:r>
        <w:rPr>
          <w:sz w:val="24"/>
        </w:rPr>
        <w:t>whether</w:t>
      </w:r>
      <w:r>
        <w:rPr>
          <w:spacing w:val="-6"/>
          <w:sz w:val="24"/>
        </w:rPr>
        <w:t xml:space="preserve"> </w:t>
      </w:r>
      <w:r>
        <w:rPr>
          <w:sz w:val="24"/>
        </w:rPr>
        <w:t>it</w:t>
      </w:r>
      <w:r>
        <w:rPr>
          <w:spacing w:val="-5"/>
          <w:sz w:val="24"/>
        </w:rPr>
        <w:t xml:space="preserve"> </w:t>
      </w:r>
      <w:r>
        <w:rPr>
          <w:sz w:val="24"/>
        </w:rPr>
        <w:t>was</w:t>
      </w:r>
      <w:r>
        <w:rPr>
          <w:spacing w:val="-9"/>
          <w:sz w:val="24"/>
        </w:rPr>
        <w:t xml:space="preserve"> </w:t>
      </w:r>
      <w:r>
        <w:rPr>
          <w:sz w:val="24"/>
        </w:rPr>
        <w:t>successful</w:t>
      </w:r>
      <w:r>
        <w:rPr>
          <w:spacing w:val="-6"/>
          <w:sz w:val="24"/>
        </w:rPr>
        <w:t xml:space="preserve"> </w:t>
      </w:r>
      <w:r>
        <w:rPr>
          <w:sz w:val="24"/>
        </w:rPr>
        <w:t>or</w:t>
      </w:r>
      <w:r>
        <w:rPr>
          <w:spacing w:val="-6"/>
          <w:sz w:val="24"/>
        </w:rPr>
        <w:t xml:space="preserve"> </w:t>
      </w:r>
      <w:r>
        <w:rPr>
          <w:sz w:val="24"/>
        </w:rPr>
        <w:t>not</w:t>
      </w:r>
      <w:r>
        <w:rPr>
          <w:spacing w:val="-5"/>
          <w:sz w:val="24"/>
        </w:rPr>
        <w:t xml:space="preserve"> </w:t>
      </w:r>
      <w:r>
        <w:rPr>
          <w:sz w:val="24"/>
        </w:rPr>
        <w:t>and</w:t>
      </w:r>
      <w:r>
        <w:rPr>
          <w:spacing w:val="-6"/>
          <w:sz w:val="24"/>
        </w:rPr>
        <w:t xml:space="preserve"> </w:t>
      </w:r>
      <w:r>
        <w:rPr>
          <w:sz w:val="24"/>
        </w:rPr>
        <w:t>provide</w:t>
      </w:r>
      <w:r>
        <w:rPr>
          <w:spacing w:val="-8"/>
          <w:sz w:val="24"/>
        </w:rPr>
        <w:t xml:space="preserve"> </w:t>
      </w:r>
      <w:r>
        <w:rPr>
          <w:sz w:val="24"/>
        </w:rPr>
        <w:t xml:space="preserve">an </w:t>
      </w:r>
      <w:r>
        <w:rPr>
          <w:spacing w:val="-2"/>
          <w:sz w:val="24"/>
        </w:rPr>
        <w:t>explanation.</w:t>
      </w:r>
    </w:p>
    <w:p w14:paraId="4C594925" w14:textId="77777777" w:rsidR="00994A55" w:rsidRDefault="00994A55">
      <w:pPr>
        <w:pStyle w:val="BodyText"/>
        <w:spacing w:before="7"/>
        <w:rPr>
          <w:sz w:val="30"/>
        </w:rPr>
      </w:pPr>
    </w:p>
    <w:p w14:paraId="1857FD17" w14:textId="77777777" w:rsidR="00994A55" w:rsidRDefault="00F64AD5" w:rsidP="00B90529">
      <w:pPr>
        <w:pStyle w:val="BodyText"/>
        <w:ind w:left="1260"/>
      </w:pPr>
      <w:r>
        <w:t>MIS</w:t>
      </w:r>
      <w:r>
        <w:rPr>
          <w:spacing w:val="-7"/>
        </w:rPr>
        <w:t xml:space="preserve"> </w:t>
      </w:r>
      <w:r>
        <w:t>Employment</w:t>
      </w:r>
      <w:r>
        <w:rPr>
          <w:spacing w:val="-2"/>
        </w:rPr>
        <w:t xml:space="preserve"> </w:t>
      </w:r>
      <w:r>
        <w:t>Plan</w:t>
      </w:r>
      <w:r>
        <w:rPr>
          <w:spacing w:val="-8"/>
        </w:rPr>
        <w:t xml:space="preserve"> </w:t>
      </w:r>
      <w:r>
        <w:t>and</w:t>
      </w:r>
      <w:r>
        <w:rPr>
          <w:spacing w:val="-2"/>
        </w:rPr>
        <w:t xml:space="preserve"> </w:t>
      </w:r>
      <w:r>
        <w:t>Case</w:t>
      </w:r>
      <w:r>
        <w:rPr>
          <w:spacing w:val="-6"/>
        </w:rPr>
        <w:t xml:space="preserve"> </w:t>
      </w:r>
      <w:r>
        <w:rPr>
          <w:spacing w:val="-2"/>
        </w:rPr>
        <w:t>Notes:</w:t>
      </w:r>
    </w:p>
    <w:p w14:paraId="75453A2B" w14:textId="4B21FD3A" w:rsidR="00060783" w:rsidRDefault="00F64AD5" w:rsidP="0074060D">
      <w:pPr>
        <w:pStyle w:val="BodyText"/>
        <w:numPr>
          <w:ilvl w:val="0"/>
          <w:numId w:val="101"/>
        </w:numPr>
        <w:tabs>
          <w:tab w:val="left" w:pos="2160"/>
        </w:tabs>
        <w:spacing w:before="28" w:line="259" w:lineRule="auto"/>
        <w:ind w:right="829"/>
      </w:pPr>
      <w:r>
        <w:t>Another</w:t>
      </w:r>
      <w:r>
        <w:rPr>
          <w:spacing w:val="-6"/>
        </w:rPr>
        <w:t xml:space="preserve"> </w:t>
      </w:r>
      <w:r>
        <w:t>element</w:t>
      </w:r>
      <w:r>
        <w:rPr>
          <w:spacing w:val="-5"/>
        </w:rPr>
        <w:t xml:space="preserve"> </w:t>
      </w:r>
      <w:r>
        <w:t>that</w:t>
      </w:r>
      <w:r>
        <w:rPr>
          <w:spacing w:val="-5"/>
        </w:rPr>
        <w:t xml:space="preserve"> </w:t>
      </w:r>
      <w:r>
        <w:t>might</w:t>
      </w:r>
      <w:r>
        <w:rPr>
          <w:spacing w:val="-5"/>
        </w:rPr>
        <w:t xml:space="preserve"> </w:t>
      </w:r>
      <w:r>
        <w:t>be</w:t>
      </w:r>
      <w:r>
        <w:rPr>
          <w:spacing w:val="-6"/>
        </w:rPr>
        <w:t xml:space="preserve"> </w:t>
      </w:r>
      <w:r>
        <w:t>good</w:t>
      </w:r>
      <w:r>
        <w:rPr>
          <w:spacing w:val="-6"/>
        </w:rPr>
        <w:t xml:space="preserve"> </w:t>
      </w:r>
      <w:r>
        <w:t>to</w:t>
      </w:r>
      <w:r>
        <w:rPr>
          <w:spacing w:val="-6"/>
        </w:rPr>
        <w:t xml:space="preserve"> </w:t>
      </w:r>
      <w:r>
        <w:t>open</w:t>
      </w:r>
      <w:r>
        <w:rPr>
          <w:spacing w:val="-6"/>
        </w:rPr>
        <w:t xml:space="preserve"> </w:t>
      </w:r>
      <w:r>
        <w:t>for</w:t>
      </w:r>
      <w:r>
        <w:rPr>
          <w:spacing w:val="-6"/>
        </w:rPr>
        <w:t xml:space="preserve"> </w:t>
      </w:r>
      <w:r>
        <w:t>all</w:t>
      </w:r>
      <w:r>
        <w:rPr>
          <w:spacing w:val="-6"/>
        </w:rPr>
        <w:t xml:space="preserve"> </w:t>
      </w:r>
      <w:r>
        <w:t>youth</w:t>
      </w:r>
      <w:r>
        <w:rPr>
          <w:spacing w:val="-6"/>
        </w:rPr>
        <w:t xml:space="preserve"> </w:t>
      </w:r>
      <w:r>
        <w:t>is</w:t>
      </w:r>
      <w:r>
        <w:rPr>
          <w:spacing w:val="-9"/>
        </w:rPr>
        <w:t xml:space="preserve"> </w:t>
      </w:r>
      <w:r>
        <w:t>Career</w:t>
      </w:r>
      <w:r>
        <w:rPr>
          <w:spacing w:val="-6"/>
        </w:rPr>
        <w:t xml:space="preserve"> </w:t>
      </w:r>
      <w:r>
        <w:t>Awareness/Counseling</w:t>
      </w:r>
      <w:r>
        <w:rPr>
          <w:spacing w:val="-6"/>
        </w:rPr>
        <w:t xml:space="preserve"> </w:t>
      </w:r>
      <w:r>
        <w:t>of Exploration</w:t>
      </w:r>
      <w:r>
        <w:rPr>
          <w:spacing w:val="-7"/>
        </w:rPr>
        <w:t xml:space="preserve"> </w:t>
      </w:r>
      <w:r>
        <w:t>Services</w:t>
      </w:r>
      <w:r>
        <w:rPr>
          <w:spacing w:val="-9"/>
        </w:rPr>
        <w:t xml:space="preserve"> </w:t>
      </w:r>
      <w:r>
        <w:t>under</w:t>
      </w:r>
      <w:r>
        <w:rPr>
          <w:spacing w:val="-5"/>
        </w:rPr>
        <w:t xml:space="preserve"> </w:t>
      </w:r>
      <w:r>
        <w:t>Youth</w:t>
      </w:r>
      <w:r>
        <w:rPr>
          <w:spacing w:val="-7"/>
        </w:rPr>
        <w:t xml:space="preserve"> </w:t>
      </w:r>
      <w:r>
        <w:t>Services</w:t>
      </w:r>
      <w:r>
        <w:rPr>
          <w:spacing w:val="-9"/>
        </w:rPr>
        <w:t xml:space="preserve"> </w:t>
      </w:r>
      <w:r>
        <w:t>on</w:t>
      </w:r>
      <w:r>
        <w:rPr>
          <w:spacing w:val="-8"/>
        </w:rPr>
        <w:t xml:space="preserve"> </w:t>
      </w:r>
      <w:r>
        <w:t>the</w:t>
      </w:r>
      <w:r>
        <w:rPr>
          <w:spacing w:val="-7"/>
        </w:rPr>
        <w:t xml:space="preserve"> </w:t>
      </w:r>
      <w:r>
        <w:t>MIS</w:t>
      </w:r>
      <w:r>
        <w:rPr>
          <w:spacing w:val="-5"/>
        </w:rPr>
        <w:t xml:space="preserve"> </w:t>
      </w:r>
      <w:r>
        <w:t>Employment</w:t>
      </w:r>
      <w:r>
        <w:rPr>
          <w:spacing w:val="-4"/>
        </w:rPr>
        <w:t xml:space="preserve"> </w:t>
      </w:r>
      <w:r>
        <w:t>Plan.</w:t>
      </w:r>
      <w:r>
        <w:rPr>
          <w:spacing w:val="-5"/>
        </w:rPr>
        <w:t xml:space="preserve"> </w:t>
      </w:r>
      <w:r>
        <w:t>This</w:t>
      </w:r>
      <w:r>
        <w:rPr>
          <w:spacing w:val="-8"/>
        </w:rPr>
        <w:t xml:space="preserve"> </w:t>
      </w:r>
      <w:r>
        <w:t>service</w:t>
      </w:r>
      <w:r>
        <w:rPr>
          <w:spacing w:val="-8"/>
        </w:rPr>
        <w:t xml:space="preserve"> </w:t>
      </w:r>
      <w:r>
        <w:t>may</w:t>
      </w:r>
      <w:r>
        <w:rPr>
          <w:spacing w:val="-4"/>
        </w:rPr>
        <w:t xml:space="preserve"> </w:t>
      </w:r>
      <w:r>
        <w:t>be opened the same day as the ISS is developed. Since this service also provides information on</w:t>
      </w:r>
      <w:r>
        <w:rPr>
          <w:spacing w:val="-2"/>
        </w:rPr>
        <w:t xml:space="preserve"> </w:t>
      </w:r>
      <w:r>
        <w:t>career</w:t>
      </w:r>
      <w:r>
        <w:rPr>
          <w:spacing w:val="-1"/>
        </w:rPr>
        <w:t xml:space="preserve"> </w:t>
      </w:r>
      <w:r>
        <w:t>awareness,</w:t>
      </w:r>
      <w:r>
        <w:rPr>
          <w:spacing w:val="-1"/>
        </w:rPr>
        <w:t xml:space="preserve"> </w:t>
      </w:r>
      <w:r>
        <w:t>career</w:t>
      </w:r>
      <w:r>
        <w:rPr>
          <w:spacing w:val="-1"/>
        </w:rPr>
        <w:t xml:space="preserve"> </w:t>
      </w:r>
      <w:r>
        <w:t>counseling</w:t>
      </w:r>
      <w:r>
        <w:rPr>
          <w:spacing w:val="-2"/>
        </w:rPr>
        <w:t xml:space="preserve"> </w:t>
      </w:r>
      <w:r>
        <w:t>and</w:t>
      </w:r>
      <w:r>
        <w:rPr>
          <w:spacing w:val="-1"/>
        </w:rPr>
        <w:t xml:space="preserve"> </w:t>
      </w:r>
      <w:r>
        <w:t>exploration</w:t>
      </w:r>
      <w:r>
        <w:rPr>
          <w:spacing w:val="-2"/>
        </w:rPr>
        <w:t xml:space="preserve"> </w:t>
      </w:r>
      <w:r>
        <w:t>services,</w:t>
      </w:r>
      <w:r>
        <w:rPr>
          <w:spacing w:val="-1"/>
        </w:rPr>
        <w:t xml:space="preserve"> </w:t>
      </w:r>
      <w:r>
        <w:t>it</w:t>
      </w:r>
      <w:r>
        <w:rPr>
          <w:spacing w:val="-1"/>
        </w:rPr>
        <w:t xml:space="preserve"> </w:t>
      </w:r>
      <w:r>
        <w:t>can</w:t>
      </w:r>
      <w:r>
        <w:rPr>
          <w:spacing w:val="-2"/>
        </w:rPr>
        <w:t xml:space="preserve"> </w:t>
      </w:r>
      <w:r>
        <w:t>remain</w:t>
      </w:r>
      <w:r>
        <w:rPr>
          <w:spacing w:val="-2"/>
        </w:rPr>
        <w:t xml:space="preserve"> </w:t>
      </w:r>
      <w:r>
        <w:t>open</w:t>
      </w:r>
      <w:r>
        <w:rPr>
          <w:spacing w:val="-2"/>
        </w:rPr>
        <w:t xml:space="preserve"> </w:t>
      </w:r>
      <w:r>
        <w:t>on</w:t>
      </w:r>
      <w:r>
        <w:rPr>
          <w:spacing w:val="-2"/>
        </w:rPr>
        <w:t xml:space="preserve"> </w:t>
      </w:r>
      <w:r>
        <w:t>the employment plan for as long as the participant is enrolled in the WIOA program.</w:t>
      </w:r>
    </w:p>
    <w:p w14:paraId="7E563389" w14:textId="77777777" w:rsidR="00060783" w:rsidRDefault="00060783" w:rsidP="00060783">
      <w:pPr>
        <w:pStyle w:val="BodyText"/>
        <w:tabs>
          <w:tab w:val="left" w:pos="2160"/>
        </w:tabs>
        <w:spacing w:before="28" w:line="259" w:lineRule="auto"/>
        <w:ind w:right="829"/>
      </w:pPr>
    </w:p>
    <w:p w14:paraId="7A732607" w14:textId="77777777" w:rsidR="00B90529" w:rsidRDefault="00B90529" w:rsidP="00B90529">
      <w:pPr>
        <w:pStyle w:val="BodyText"/>
        <w:tabs>
          <w:tab w:val="left" w:pos="2160"/>
        </w:tabs>
        <w:spacing w:before="28" w:line="259" w:lineRule="auto"/>
        <w:ind w:left="2070" w:right="829"/>
      </w:pPr>
    </w:p>
    <w:p w14:paraId="2D9479F7" w14:textId="7A14D671" w:rsidR="00994A55" w:rsidRDefault="00F64AD5" w:rsidP="00B90529">
      <w:pPr>
        <w:pStyle w:val="BodyText"/>
        <w:tabs>
          <w:tab w:val="left" w:pos="2160"/>
        </w:tabs>
        <w:spacing w:line="259" w:lineRule="auto"/>
        <w:ind w:left="2070" w:right="870" w:hanging="360"/>
      </w:pPr>
      <w:r>
        <w:t xml:space="preserve">2. </w:t>
      </w:r>
      <w:r w:rsidR="00B90529">
        <w:tab/>
      </w:r>
      <w:r>
        <w:t>Open the paid and unpaid work experience service on the MIS employment plan after the worksite</w:t>
      </w:r>
      <w:r>
        <w:rPr>
          <w:spacing w:val="-8"/>
        </w:rPr>
        <w:t xml:space="preserve"> </w:t>
      </w:r>
      <w:r>
        <w:t>has</w:t>
      </w:r>
      <w:r>
        <w:rPr>
          <w:spacing w:val="-7"/>
        </w:rPr>
        <w:t xml:space="preserve"> </w:t>
      </w:r>
      <w:r>
        <w:t>been</w:t>
      </w:r>
      <w:r>
        <w:rPr>
          <w:spacing w:val="-9"/>
        </w:rPr>
        <w:t xml:space="preserve"> </w:t>
      </w:r>
      <w:r>
        <w:t>determined</w:t>
      </w:r>
      <w:r>
        <w:rPr>
          <w:spacing w:val="-6"/>
        </w:rPr>
        <w:t xml:space="preserve"> </w:t>
      </w:r>
      <w:r>
        <w:t>and</w:t>
      </w:r>
      <w:r>
        <w:rPr>
          <w:spacing w:val="-6"/>
        </w:rPr>
        <w:t xml:space="preserve"> </w:t>
      </w:r>
      <w:r>
        <w:t>the</w:t>
      </w:r>
      <w:r>
        <w:rPr>
          <w:spacing w:val="-8"/>
        </w:rPr>
        <w:t xml:space="preserve"> </w:t>
      </w:r>
      <w:r>
        <w:t>participant</w:t>
      </w:r>
      <w:r>
        <w:rPr>
          <w:spacing w:val="-5"/>
        </w:rPr>
        <w:t xml:space="preserve"> </w:t>
      </w:r>
      <w:r>
        <w:t>has</w:t>
      </w:r>
      <w:r>
        <w:rPr>
          <w:spacing w:val="-9"/>
        </w:rPr>
        <w:t xml:space="preserve"> </w:t>
      </w:r>
      <w:r>
        <w:t>been</w:t>
      </w:r>
      <w:r>
        <w:rPr>
          <w:spacing w:val="-9"/>
        </w:rPr>
        <w:t xml:space="preserve"> </w:t>
      </w:r>
      <w:r>
        <w:t>placed</w:t>
      </w:r>
      <w:r>
        <w:rPr>
          <w:spacing w:val="-6"/>
        </w:rPr>
        <w:t xml:space="preserve"> </w:t>
      </w:r>
      <w:r>
        <w:t>at</w:t>
      </w:r>
      <w:r>
        <w:rPr>
          <w:spacing w:val="-5"/>
        </w:rPr>
        <w:t xml:space="preserve"> </w:t>
      </w:r>
      <w:r>
        <w:t>the</w:t>
      </w:r>
      <w:r>
        <w:rPr>
          <w:spacing w:val="-8"/>
        </w:rPr>
        <w:t xml:space="preserve"> </w:t>
      </w:r>
      <w:r>
        <w:t>worksite.</w:t>
      </w:r>
      <w:r>
        <w:rPr>
          <w:spacing w:val="-6"/>
        </w:rPr>
        <w:t xml:space="preserve"> </w:t>
      </w:r>
      <w:r>
        <w:t>NOTE: The WEX start date on the MIS employment plan does not have to match the date the element was opened on the ISS. Close the service on the employment plan after all timesheets have been collected and all payments have been obligated, authorized, and showing as paid in MIS. NOTE: Document WEX information including the worksite information in case notes and in the task feature if case manager chooses to use that feature in the MIS employment plan.</w:t>
      </w:r>
    </w:p>
    <w:p w14:paraId="3417B1E7" w14:textId="77777777" w:rsidR="00994A55" w:rsidRDefault="00994A55">
      <w:pPr>
        <w:pStyle w:val="BodyText"/>
        <w:spacing w:before="9"/>
      </w:pPr>
    </w:p>
    <w:p w14:paraId="0C10CC1A" w14:textId="77777777" w:rsidR="00994A55" w:rsidRDefault="00F64AD5" w:rsidP="00B90529">
      <w:pPr>
        <w:pStyle w:val="BodyText"/>
        <w:ind w:left="1260"/>
      </w:pPr>
      <w:r>
        <w:t>IMPROVING</w:t>
      </w:r>
      <w:r>
        <w:rPr>
          <w:spacing w:val="-10"/>
        </w:rPr>
        <w:t xml:space="preserve"> </w:t>
      </w:r>
      <w:r>
        <w:t>EDUCATIONAL</w:t>
      </w:r>
      <w:r>
        <w:rPr>
          <w:spacing w:val="-8"/>
        </w:rPr>
        <w:t xml:space="preserve"> </w:t>
      </w:r>
      <w:r>
        <w:rPr>
          <w:spacing w:val="-2"/>
        </w:rPr>
        <w:t>ACHIEVEMENT</w:t>
      </w:r>
    </w:p>
    <w:p w14:paraId="7B72CB79" w14:textId="77777777" w:rsidR="00994A55" w:rsidRDefault="00F64AD5" w:rsidP="00B90529">
      <w:pPr>
        <w:pStyle w:val="BodyText"/>
        <w:spacing w:before="25" w:line="259" w:lineRule="auto"/>
        <w:ind w:left="1260" w:right="870"/>
      </w:pPr>
      <w:r>
        <w:t>Example:</w:t>
      </w:r>
      <w:r>
        <w:rPr>
          <w:spacing w:val="-5"/>
        </w:rPr>
        <w:t xml:space="preserve"> </w:t>
      </w:r>
      <w:r>
        <w:t>ISY</w:t>
      </w:r>
      <w:r>
        <w:rPr>
          <w:spacing w:val="-7"/>
        </w:rPr>
        <w:t xml:space="preserve"> </w:t>
      </w:r>
      <w:r>
        <w:t>attending</w:t>
      </w:r>
      <w:r>
        <w:rPr>
          <w:spacing w:val="-3"/>
        </w:rPr>
        <w:t xml:space="preserve"> </w:t>
      </w:r>
      <w:r>
        <w:t>public</w:t>
      </w:r>
      <w:r>
        <w:rPr>
          <w:spacing w:val="-4"/>
        </w:rPr>
        <w:t xml:space="preserve"> </w:t>
      </w:r>
      <w:r>
        <w:t>school</w:t>
      </w:r>
      <w:r>
        <w:rPr>
          <w:spacing w:val="-7"/>
        </w:rPr>
        <w:t xml:space="preserve"> </w:t>
      </w:r>
      <w:r>
        <w:t>at</w:t>
      </w:r>
      <w:r>
        <w:rPr>
          <w:spacing w:val="-4"/>
        </w:rPr>
        <w:t xml:space="preserve"> </w:t>
      </w:r>
      <w:r>
        <w:t>enrollment</w:t>
      </w:r>
      <w:r>
        <w:rPr>
          <w:spacing w:val="-5"/>
        </w:rPr>
        <w:t xml:space="preserve"> </w:t>
      </w:r>
      <w:r>
        <w:t>but</w:t>
      </w:r>
      <w:r>
        <w:rPr>
          <w:spacing w:val="-4"/>
        </w:rPr>
        <w:t xml:space="preserve"> </w:t>
      </w:r>
      <w:r>
        <w:t>determined</w:t>
      </w:r>
      <w:r>
        <w:rPr>
          <w:spacing w:val="-5"/>
        </w:rPr>
        <w:t xml:space="preserve"> </w:t>
      </w:r>
      <w:r>
        <w:t>at</w:t>
      </w:r>
      <w:r>
        <w:rPr>
          <w:spacing w:val="-7"/>
        </w:rPr>
        <w:t xml:space="preserve"> </w:t>
      </w:r>
      <w:r>
        <w:t>a</w:t>
      </w:r>
      <w:r>
        <w:rPr>
          <w:spacing w:val="-9"/>
        </w:rPr>
        <w:t xml:space="preserve"> </w:t>
      </w:r>
      <w:r>
        <w:t>later</w:t>
      </w:r>
      <w:r>
        <w:rPr>
          <w:spacing w:val="-5"/>
        </w:rPr>
        <w:t xml:space="preserve"> </w:t>
      </w:r>
      <w:r>
        <w:t>date</w:t>
      </w:r>
      <w:r>
        <w:rPr>
          <w:spacing w:val="-7"/>
        </w:rPr>
        <w:t xml:space="preserve"> </w:t>
      </w:r>
      <w:r>
        <w:t>that</w:t>
      </w:r>
      <w:r>
        <w:rPr>
          <w:spacing w:val="-7"/>
        </w:rPr>
        <w:t xml:space="preserve"> </w:t>
      </w:r>
      <w:r>
        <w:t>it</w:t>
      </w:r>
      <w:r>
        <w:rPr>
          <w:spacing w:val="-4"/>
        </w:rPr>
        <w:t xml:space="preserve"> </w:t>
      </w:r>
      <w:r>
        <w:t>would</w:t>
      </w:r>
      <w:r>
        <w:rPr>
          <w:spacing w:val="-7"/>
        </w:rPr>
        <w:t xml:space="preserve"> </w:t>
      </w:r>
      <w:r>
        <w:t>be better to leave the mainstream school and attend an alternative school.</w:t>
      </w:r>
    </w:p>
    <w:p w14:paraId="7DF4CC7A" w14:textId="77777777" w:rsidR="00994A55" w:rsidRDefault="00994A55" w:rsidP="00B90529">
      <w:pPr>
        <w:pStyle w:val="BodyText"/>
        <w:spacing w:before="1"/>
        <w:ind w:left="1260"/>
        <w:rPr>
          <w:sz w:val="33"/>
        </w:rPr>
      </w:pPr>
    </w:p>
    <w:p w14:paraId="33555756" w14:textId="77777777" w:rsidR="00994A55" w:rsidRDefault="00F64AD5" w:rsidP="00B90529">
      <w:pPr>
        <w:pStyle w:val="BodyText"/>
        <w:spacing w:line="259" w:lineRule="auto"/>
        <w:ind w:left="1260" w:right="870"/>
      </w:pPr>
      <w:r>
        <w:t>NOTE: Refer to the Youth Training, Elements, And Services table in this section for assistance in determining</w:t>
      </w:r>
      <w:r>
        <w:rPr>
          <w:spacing w:val="-9"/>
        </w:rPr>
        <w:t xml:space="preserve"> </w:t>
      </w:r>
      <w:r>
        <w:t>which</w:t>
      </w:r>
      <w:r>
        <w:rPr>
          <w:spacing w:val="-8"/>
        </w:rPr>
        <w:t xml:space="preserve"> </w:t>
      </w:r>
      <w:r>
        <w:t>youth</w:t>
      </w:r>
      <w:r>
        <w:rPr>
          <w:spacing w:val="-8"/>
        </w:rPr>
        <w:t xml:space="preserve"> </w:t>
      </w:r>
      <w:r>
        <w:t>elements</w:t>
      </w:r>
      <w:r>
        <w:rPr>
          <w:spacing w:val="-7"/>
        </w:rPr>
        <w:t xml:space="preserve"> </w:t>
      </w:r>
      <w:r>
        <w:t>and</w:t>
      </w:r>
      <w:r>
        <w:rPr>
          <w:spacing w:val="-6"/>
        </w:rPr>
        <w:t xml:space="preserve"> </w:t>
      </w:r>
      <w:r>
        <w:t>services</w:t>
      </w:r>
      <w:r>
        <w:rPr>
          <w:spacing w:val="-7"/>
        </w:rPr>
        <w:t xml:space="preserve"> </w:t>
      </w:r>
      <w:r>
        <w:t>should</w:t>
      </w:r>
      <w:r>
        <w:rPr>
          <w:spacing w:val="-5"/>
        </w:rPr>
        <w:t xml:space="preserve"> </w:t>
      </w:r>
      <w:r>
        <w:t>be</w:t>
      </w:r>
      <w:r>
        <w:rPr>
          <w:spacing w:val="-8"/>
        </w:rPr>
        <w:t xml:space="preserve"> </w:t>
      </w:r>
      <w:r>
        <w:t>provided</w:t>
      </w:r>
      <w:r>
        <w:rPr>
          <w:spacing w:val="-6"/>
        </w:rPr>
        <w:t xml:space="preserve"> </w:t>
      </w:r>
      <w:r>
        <w:t>together,</w:t>
      </w:r>
      <w:r>
        <w:rPr>
          <w:spacing w:val="-6"/>
        </w:rPr>
        <w:t xml:space="preserve"> </w:t>
      </w:r>
      <w:r>
        <w:t>documented</w:t>
      </w:r>
      <w:r>
        <w:rPr>
          <w:spacing w:val="-6"/>
        </w:rPr>
        <w:t xml:space="preserve"> </w:t>
      </w:r>
      <w:r>
        <w:t>on</w:t>
      </w:r>
      <w:r>
        <w:rPr>
          <w:spacing w:val="-9"/>
        </w:rPr>
        <w:t xml:space="preserve"> </w:t>
      </w:r>
      <w:r>
        <w:t>the ISS and opened in MIS.</w:t>
      </w:r>
    </w:p>
    <w:p w14:paraId="3CFB492C" w14:textId="5E6A0498" w:rsidR="00994A55" w:rsidRDefault="00974866" w:rsidP="00642EDF">
      <w:pPr>
        <w:pStyle w:val="ListParagraph"/>
        <w:numPr>
          <w:ilvl w:val="0"/>
          <w:numId w:val="43"/>
        </w:numPr>
        <w:tabs>
          <w:tab w:val="left" w:pos="1560"/>
        </w:tabs>
        <w:spacing w:before="104"/>
        <w:ind w:firstLine="240"/>
        <w:rPr>
          <w:sz w:val="24"/>
        </w:rPr>
      </w:pPr>
      <w:r>
        <w:rPr>
          <w:spacing w:val="-11"/>
          <w:sz w:val="24"/>
        </w:rPr>
        <w:t>Identify</w:t>
      </w:r>
      <w:r w:rsidR="00F64AD5">
        <w:rPr>
          <w:spacing w:val="-11"/>
          <w:sz w:val="24"/>
        </w:rPr>
        <w:t xml:space="preserve"> </w:t>
      </w:r>
      <w:r w:rsidR="00F64AD5">
        <w:rPr>
          <w:sz w:val="24"/>
        </w:rPr>
        <w:t>the</w:t>
      </w:r>
      <w:r w:rsidR="00F64AD5">
        <w:rPr>
          <w:spacing w:val="-6"/>
          <w:sz w:val="24"/>
        </w:rPr>
        <w:t xml:space="preserve"> </w:t>
      </w:r>
      <w:r w:rsidR="00F64AD5">
        <w:rPr>
          <w:sz w:val="24"/>
        </w:rPr>
        <w:t>youth</w:t>
      </w:r>
      <w:r w:rsidR="00F64AD5">
        <w:rPr>
          <w:spacing w:val="-6"/>
          <w:sz w:val="24"/>
        </w:rPr>
        <w:t xml:space="preserve"> </w:t>
      </w:r>
      <w:r w:rsidR="00F64AD5">
        <w:rPr>
          <w:sz w:val="24"/>
        </w:rPr>
        <w:t>elements</w:t>
      </w:r>
      <w:r w:rsidR="00F64AD5">
        <w:rPr>
          <w:spacing w:val="-7"/>
          <w:sz w:val="24"/>
        </w:rPr>
        <w:t xml:space="preserve"> </w:t>
      </w:r>
      <w:r w:rsidR="00F64AD5">
        <w:rPr>
          <w:sz w:val="24"/>
        </w:rPr>
        <w:t>that will</w:t>
      </w:r>
      <w:r w:rsidR="00F64AD5">
        <w:rPr>
          <w:spacing w:val="-4"/>
          <w:sz w:val="24"/>
        </w:rPr>
        <w:t xml:space="preserve"> </w:t>
      </w:r>
      <w:r w:rsidR="00F64AD5">
        <w:rPr>
          <w:sz w:val="24"/>
        </w:rPr>
        <w:t>be</w:t>
      </w:r>
      <w:r w:rsidR="00F64AD5">
        <w:rPr>
          <w:spacing w:val="-6"/>
          <w:sz w:val="24"/>
        </w:rPr>
        <w:t xml:space="preserve"> </w:t>
      </w:r>
      <w:r w:rsidR="00F64AD5">
        <w:rPr>
          <w:sz w:val="24"/>
        </w:rPr>
        <w:t>provided</w:t>
      </w:r>
      <w:r w:rsidR="00F64AD5">
        <w:rPr>
          <w:spacing w:val="-1"/>
          <w:sz w:val="24"/>
        </w:rPr>
        <w:t xml:space="preserve"> </w:t>
      </w:r>
      <w:r w:rsidR="00F64AD5">
        <w:rPr>
          <w:sz w:val="24"/>
        </w:rPr>
        <w:t>to</w:t>
      </w:r>
      <w:r w:rsidR="00F64AD5">
        <w:rPr>
          <w:spacing w:val="-4"/>
          <w:sz w:val="24"/>
        </w:rPr>
        <w:t xml:space="preserve"> </w:t>
      </w:r>
      <w:r w:rsidR="00F64AD5">
        <w:rPr>
          <w:sz w:val="24"/>
        </w:rPr>
        <w:t>the</w:t>
      </w:r>
      <w:r w:rsidR="00F64AD5">
        <w:rPr>
          <w:spacing w:val="-3"/>
          <w:sz w:val="24"/>
        </w:rPr>
        <w:t xml:space="preserve"> </w:t>
      </w:r>
      <w:r w:rsidR="00F64AD5">
        <w:rPr>
          <w:spacing w:val="-2"/>
          <w:sz w:val="24"/>
        </w:rPr>
        <w:t>participant:</w:t>
      </w:r>
    </w:p>
    <w:p w14:paraId="0F32F88D" w14:textId="77777777" w:rsidR="00994A55" w:rsidRDefault="00F64AD5" w:rsidP="00642EDF">
      <w:pPr>
        <w:pStyle w:val="ListParagraph"/>
        <w:numPr>
          <w:ilvl w:val="1"/>
          <w:numId w:val="43"/>
        </w:numPr>
        <w:tabs>
          <w:tab w:val="center" w:pos="1919"/>
        </w:tabs>
        <w:spacing w:before="23" w:line="259" w:lineRule="auto"/>
        <w:ind w:left="2610" w:right="1177" w:hanging="451"/>
        <w:rPr>
          <w:sz w:val="24"/>
        </w:rPr>
      </w:pPr>
      <w:r>
        <w:rPr>
          <w:sz w:val="24"/>
        </w:rPr>
        <w:t>Tutoring:</w:t>
      </w:r>
      <w:r>
        <w:rPr>
          <w:spacing w:val="-12"/>
          <w:sz w:val="24"/>
        </w:rPr>
        <w:t xml:space="preserve"> </w:t>
      </w:r>
      <w:r>
        <w:rPr>
          <w:sz w:val="24"/>
        </w:rPr>
        <w:t>study</w:t>
      </w:r>
      <w:r>
        <w:rPr>
          <w:spacing w:val="-6"/>
          <w:sz w:val="24"/>
        </w:rPr>
        <w:t xml:space="preserve"> </w:t>
      </w:r>
      <w:r>
        <w:rPr>
          <w:sz w:val="24"/>
        </w:rPr>
        <w:t>skills</w:t>
      </w:r>
      <w:r>
        <w:rPr>
          <w:spacing w:val="-13"/>
          <w:sz w:val="24"/>
        </w:rPr>
        <w:t xml:space="preserve"> </w:t>
      </w:r>
      <w:r>
        <w:rPr>
          <w:sz w:val="24"/>
        </w:rPr>
        <w:t>training,</w:t>
      </w:r>
      <w:r>
        <w:rPr>
          <w:spacing w:val="-12"/>
          <w:sz w:val="24"/>
        </w:rPr>
        <w:t xml:space="preserve"> </w:t>
      </w:r>
      <w:r>
        <w:rPr>
          <w:sz w:val="24"/>
        </w:rPr>
        <w:t>and</w:t>
      </w:r>
      <w:r>
        <w:rPr>
          <w:spacing w:val="-11"/>
          <w:sz w:val="24"/>
        </w:rPr>
        <w:t xml:space="preserve"> </w:t>
      </w:r>
      <w:r>
        <w:rPr>
          <w:sz w:val="24"/>
        </w:rPr>
        <w:t>instruction</w:t>
      </w:r>
      <w:r>
        <w:rPr>
          <w:spacing w:val="-12"/>
          <w:sz w:val="24"/>
        </w:rPr>
        <w:t xml:space="preserve"> </w:t>
      </w:r>
      <w:r>
        <w:rPr>
          <w:sz w:val="24"/>
        </w:rPr>
        <w:t>leading</w:t>
      </w:r>
      <w:r>
        <w:rPr>
          <w:spacing w:val="-13"/>
          <w:sz w:val="24"/>
        </w:rPr>
        <w:t xml:space="preserve"> </w:t>
      </w:r>
      <w:r>
        <w:rPr>
          <w:sz w:val="24"/>
        </w:rPr>
        <w:t>to</w:t>
      </w:r>
      <w:r>
        <w:rPr>
          <w:spacing w:val="-12"/>
          <w:sz w:val="24"/>
        </w:rPr>
        <w:t xml:space="preserve"> </w:t>
      </w:r>
      <w:r>
        <w:rPr>
          <w:sz w:val="24"/>
        </w:rPr>
        <w:t>secondary</w:t>
      </w:r>
      <w:r>
        <w:rPr>
          <w:spacing w:val="-6"/>
          <w:sz w:val="24"/>
        </w:rPr>
        <w:t xml:space="preserve"> </w:t>
      </w:r>
      <w:r>
        <w:rPr>
          <w:sz w:val="24"/>
        </w:rPr>
        <w:t>school</w:t>
      </w:r>
      <w:r>
        <w:rPr>
          <w:spacing w:val="-12"/>
          <w:sz w:val="24"/>
        </w:rPr>
        <w:t xml:space="preserve"> </w:t>
      </w:r>
      <w:r>
        <w:rPr>
          <w:sz w:val="24"/>
        </w:rPr>
        <w:t>completion, include dropout prevention strategies;</w:t>
      </w:r>
    </w:p>
    <w:p w14:paraId="3175EB5A" w14:textId="77777777" w:rsidR="00994A55" w:rsidRDefault="00F64AD5" w:rsidP="00642EDF">
      <w:pPr>
        <w:pStyle w:val="ListParagraph"/>
        <w:numPr>
          <w:ilvl w:val="2"/>
          <w:numId w:val="43"/>
        </w:numPr>
        <w:tabs>
          <w:tab w:val="left" w:pos="2112"/>
        </w:tabs>
        <w:ind w:firstLine="498"/>
        <w:rPr>
          <w:sz w:val="24"/>
        </w:rPr>
      </w:pPr>
      <w:r>
        <w:rPr>
          <w:sz w:val="24"/>
        </w:rPr>
        <w:t>Identify</w:t>
      </w:r>
      <w:r>
        <w:rPr>
          <w:spacing w:val="-9"/>
          <w:sz w:val="24"/>
        </w:rPr>
        <w:t xml:space="preserve"> </w:t>
      </w:r>
      <w:r>
        <w:rPr>
          <w:sz w:val="24"/>
        </w:rPr>
        <w:t>actions,</w:t>
      </w:r>
      <w:r>
        <w:rPr>
          <w:spacing w:val="-7"/>
          <w:sz w:val="24"/>
        </w:rPr>
        <w:t xml:space="preserve"> </w:t>
      </w:r>
      <w:r>
        <w:rPr>
          <w:sz w:val="24"/>
        </w:rPr>
        <w:t>referrals,</w:t>
      </w:r>
      <w:r>
        <w:rPr>
          <w:spacing w:val="-10"/>
          <w:sz w:val="24"/>
        </w:rPr>
        <w:t xml:space="preserve"> </w:t>
      </w:r>
      <w:r>
        <w:rPr>
          <w:sz w:val="24"/>
        </w:rPr>
        <w:t>and</w:t>
      </w:r>
      <w:r>
        <w:rPr>
          <w:spacing w:val="-7"/>
          <w:sz w:val="24"/>
        </w:rPr>
        <w:t xml:space="preserve"> </w:t>
      </w:r>
      <w:r>
        <w:rPr>
          <w:sz w:val="24"/>
        </w:rPr>
        <w:t>comments</w:t>
      </w:r>
      <w:r>
        <w:rPr>
          <w:spacing w:val="-11"/>
          <w:sz w:val="24"/>
        </w:rPr>
        <w:t xml:space="preserve"> </w:t>
      </w:r>
      <w:r>
        <w:rPr>
          <w:sz w:val="24"/>
        </w:rPr>
        <w:t>as</w:t>
      </w:r>
      <w:r>
        <w:rPr>
          <w:spacing w:val="-10"/>
          <w:sz w:val="24"/>
        </w:rPr>
        <w:t xml:space="preserve"> </w:t>
      </w:r>
      <w:r>
        <w:rPr>
          <w:spacing w:val="-2"/>
          <w:sz w:val="24"/>
        </w:rPr>
        <w:t>appropriate.</w:t>
      </w:r>
    </w:p>
    <w:p w14:paraId="13D2A308" w14:textId="77777777" w:rsidR="00994A55" w:rsidRDefault="00F64AD5" w:rsidP="00642EDF">
      <w:pPr>
        <w:pStyle w:val="ListParagraph"/>
        <w:numPr>
          <w:ilvl w:val="1"/>
          <w:numId w:val="43"/>
        </w:numPr>
        <w:spacing w:before="18"/>
        <w:ind w:left="2610" w:hanging="450"/>
        <w:rPr>
          <w:sz w:val="24"/>
        </w:rPr>
      </w:pPr>
      <w:r>
        <w:rPr>
          <w:sz w:val="24"/>
        </w:rPr>
        <w:t>Alternative</w:t>
      </w:r>
      <w:r>
        <w:rPr>
          <w:spacing w:val="-11"/>
          <w:sz w:val="24"/>
        </w:rPr>
        <w:t xml:space="preserve"> </w:t>
      </w:r>
      <w:r>
        <w:rPr>
          <w:sz w:val="24"/>
        </w:rPr>
        <w:t>secondary</w:t>
      </w:r>
      <w:r>
        <w:rPr>
          <w:spacing w:val="-6"/>
          <w:sz w:val="24"/>
        </w:rPr>
        <w:t xml:space="preserve"> </w:t>
      </w:r>
      <w:r>
        <w:rPr>
          <w:sz w:val="24"/>
        </w:rPr>
        <w:t>school</w:t>
      </w:r>
      <w:r>
        <w:rPr>
          <w:spacing w:val="-10"/>
          <w:sz w:val="24"/>
        </w:rPr>
        <w:t xml:space="preserve"> </w:t>
      </w:r>
      <w:r>
        <w:rPr>
          <w:spacing w:val="-2"/>
          <w:sz w:val="24"/>
        </w:rPr>
        <w:t>offerings.</w:t>
      </w:r>
    </w:p>
    <w:p w14:paraId="12C51A63" w14:textId="77777777" w:rsidR="00994A55" w:rsidRDefault="00F64AD5" w:rsidP="00642EDF">
      <w:pPr>
        <w:pStyle w:val="ListParagraph"/>
        <w:numPr>
          <w:ilvl w:val="2"/>
          <w:numId w:val="43"/>
        </w:numPr>
        <w:tabs>
          <w:tab w:val="left" w:pos="2112"/>
        </w:tabs>
        <w:spacing w:before="21"/>
        <w:ind w:firstLine="498"/>
        <w:rPr>
          <w:sz w:val="24"/>
        </w:rPr>
      </w:pPr>
      <w:r>
        <w:rPr>
          <w:sz w:val="24"/>
        </w:rPr>
        <w:t>Identify</w:t>
      </w:r>
      <w:r>
        <w:rPr>
          <w:spacing w:val="-9"/>
          <w:sz w:val="24"/>
        </w:rPr>
        <w:t xml:space="preserve"> </w:t>
      </w:r>
      <w:r>
        <w:rPr>
          <w:sz w:val="24"/>
        </w:rPr>
        <w:t>actions,</w:t>
      </w:r>
      <w:r>
        <w:rPr>
          <w:spacing w:val="-7"/>
          <w:sz w:val="24"/>
        </w:rPr>
        <w:t xml:space="preserve"> </w:t>
      </w:r>
      <w:r>
        <w:rPr>
          <w:sz w:val="24"/>
        </w:rPr>
        <w:t>referrals,</w:t>
      </w:r>
      <w:r>
        <w:rPr>
          <w:spacing w:val="-10"/>
          <w:sz w:val="24"/>
        </w:rPr>
        <w:t xml:space="preserve"> </w:t>
      </w:r>
      <w:r>
        <w:rPr>
          <w:sz w:val="24"/>
        </w:rPr>
        <w:t>and</w:t>
      </w:r>
      <w:r>
        <w:rPr>
          <w:spacing w:val="-7"/>
          <w:sz w:val="24"/>
        </w:rPr>
        <w:t xml:space="preserve"> </w:t>
      </w:r>
      <w:r>
        <w:rPr>
          <w:sz w:val="24"/>
        </w:rPr>
        <w:t>comments</w:t>
      </w:r>
      <w:r>
        <w:rPr>
          <w:spacing w:val="-11"/>
          <w:sz w:val="24"/>
        </w:rPr>
        <w:t xml:space="preserve"> </w:t>
      </w:r>
      <w:r>
        <w:rPr>
          <w:sz w:val="24"/>
        </w:rPr>
        <w:t>as</w:t>
      </w:r>
      <w:r>
        <w:rPr>
          <w:spacing w:val="-10"/>
          <w:sz w:val="24"/>
        </w:rPr>
        <w:t xml:space="preserve"> </w:t>
      </w:r>
      <w:r>
        <w:rPr>
          <w:spacing w:val="-2"/>
          <w:sz w:val="24"/>
        </w:rPr>
        <w:t>appropriate.</w:t>
      </w:r>
    </w:p>
    <w:p w14:paraId="2E920F73" w14:textId="77777777" w:rsidR="00994A55" w:rsidRDefault="00F64AD5" w:rsidP="00642EDF">
      <w:pPr>
        <w:pStyle w:val="ListParagraph"/>
        <w:numPr>
          <w:ilvl w:val="0"/>
          <w:numId w:val="43"/>
        </w:numPr>
        <w:tabs>
          <w:tab w:val="left" w:pos="1560"/>
        </w:tabs>
        <w:spacing w:before="23"/>
        <w:ind w:firstLine="240"/>
        <w:rPr>
          <w:sz w:val="24"/>
        </w:rPr>
      </w:pPr>
      <w:r>
        <w:rPr>
          <w:spacing w:val="-2"/>
          <w:sz w:val="24"/>
        </w:rPr>
        <w:t>Dates</w:t>
      </w:r>
    </w:p>
    <w:p w14:paraId="34676D32" w14:textId="77777777" w:rsidR="00994A55" w:rsidRDefault="00F64AD5" w:rsidP="00642EDF">
      <w:pPr>
        <w:pStyle w:val="ListParagraph"/>
        <w:numPr>
          <w:ilvl w:val="1"/>
          <w:numId w:val="43"/>
        </w:numPr>
        <w:tabs>
          <w:tab w:val="left" w:pos="2790"/>
        </w:tabs>
        <w:spacing w:before="21"/>
        <w:ind w:left="2610" w:hanging="450"/>
        <w:rPr>
          <w:sz w:val="24"/>
        </w:rPr>
      </w:pPr>
      <w:r>
        <w:rPr>
          <w:sz w:val="24"/>
        </w:rPr>
        <w:t>Projected</w:t>
      </w:r>
      <w:r>
        <w:rPr>
          <w:spacing w:val="-8"/>
          <w:sz w:val="24"/>
        </w:rPr>
        <w:t xml:space="preserve"> </w:t>
      </w:r>
      <w:r>
        <w:rPr>
          <w:sz w:val="24"/>
        </w:rPr>
        <w:t>Start</w:t>
      </w:r>
      <w:r>
        <w:rPr>
          <w:spacing w:val="-4"/>
          <w:sz w:val="24"/>
        </w:rPr>
        <w:t xml:space="preserve"> Date:</w:t>
      </w:r>
    </w:p>
    <w:p w14:paraId="7ED4D666" w14:textId="77777777" w:rsidR="00994A55" w:rsidRDefault="00F64AD5" w:rsidP="00642EDF">
      <w:pPr>
        <w:pStyle w:val="ListParagraph"/>
        <w:numPr>
          <w:ilvl w:val="2"/>
          <w:numId w:val="43"/>
        </w:numPr>
        <w:tabs>
          <w:tab w:val="left" w:pos="2279"/>
          <w:tab w:val="left" w:pos="2280"/>
        </w:tabs>
        <w:spacing w:before="25" w:line="259" w:lineRule="auto"/>
        <w:ind w:left="2279" w:right="818" w:firstLine="330"/>
        <w:rPr>
          <w:sz w:val="24"/>
        </w:rPr>
      </w:pPr>
      <w:r>
        <w:rPr>
          <w:sz w:val="24"/>
        </w:rPr>
        <w:t>This</w:t>
      </w:r>
      <w:r>
        <w:rPr>
          <w:spacing w:val="-8"/>
          <w:sz w:val="24"/>
        </w:rPr>
        <w:t xml:space="preserve"> </w:t>
      </w:r>
      <w:r>
        <w:rPr>
          <w:sz w:val="24"/>
        </w:rPr>
        <w:t>date</w:t>
      </w:r>
      <w:r>
        <w:rPr>
          <w:spacing w:val="-5"/>
          <w:sz w:val="24"/>
        </w:rPr>
        <w:t xml:space="preserve"> </w:t>
      </w:r>
      <w:r>
        <w:rPr>
          <w:sz w:val="24"/>
        </w:rPr>
        <w:t>may</w:t>
      </w:r>
      <w:r>
        <w:rPr>
          <w:spacing w:val="-1"/>
          <w:sz w:val="24"/>
        </w:rPr>
        <w:t xml:space="preserve"> </w:t>
      </w:r>
      <w:r>
        <w:rPr>
          <w:sz w:val="24"/>
        </w:rPr>
        <w:t>but</w:t>
      </w:r>
      <w:r>
        <w:rPr>
          <w:spacing w:val="-4"/>
          <w:sz w:val="24"/>
        </w:rPr>
        <w:t xml:space="preserve"> </w:t>
      </w:r>
      <w:r>
        <w:rPr>
          <w:sz w:val="24"/>
        </w:rPr>
        <w:t>is</w:t>
      </w:r>
      <w:r>
        <w:rPr>
          <w:spacing w:val="-8"/>
          <w:sz w:val="24"/>
        </w:rPr>
        <w:t xml:space="preserve"> </w:t>
      </w:r>
      <w:r>
        <w:rPr>
          <w:sz w:val="24"/>
        </w:rPr>
        <w:t>not</w:t>
      </w:r>
      <w:r>
        <w:rPr>
          <w:spacing w:val="-9"/>
          <w:sz w:val="24"/>
        </w:rPr>
        <w:t xml:space="preserve"> </w:t>
      </w:r>
      <w:r>
        <w:rPr>
          <w:sz w:val="24"/>
        </w:rPr>
        <w:t>required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the</w:t>
      </w:r>
      <w:r>
        <w:rPr>
          <w:spacing w:val="-5"/>
          <w:sz w:val="24"/>
        </w:rPr>
        <w:t xml:space="preserve"> </w:t>
      </w:r>
      <w:r>
        <w:rPr>
          <w:sz w:val="24"/>
        </w:rPr>
        <w:t>same</w:t>
      </w:r>
      <w:r>
        <w:rPr>
          <w:spacing w:val="-5"/>
          <w:sz w:val="24"/>
        </w:rPr>
        <w:t xml:space="preserve"> </w:t>
      </w:r>
      <w:r>
        <w:rPr>
          <w:sz w:val="24"/>
        </w:rPr>
        <w:t>date</w:t>
      </w:r>
      <w:r>
        <w:rPr>
          <w:spacing w:val="-5"/>
          <w:sz w:val="24"/>
        </w:rPr>
        <w:t xml:space="preserve"> </w:t>
      </w:r>
      <w:r>
        <w:rPr>
          <w:sz w:val="24"/>
        </w:rPr>
        <w:t>as</w:t>
      </w:r>
      <w:r>
        <w:rPr>
          <w:spacing w:val="-6"/>
          <w:sz w:val="24"/>
        </w:rPr>
        <w:t xml:space="preserve"> </w:t>
      </w:r>
      <w:r>
        <w:rPr>
          <w:sz w:val="24"/>
        </w:rPr>
        <w:t>program</w:t>
      </w:r>
      <w:r>
        <w:rPr>
          <w:spacing w:val="-6"/>
          <w:sz w:val="24"/>
        </w:rPr>
        <w:t xml:space="preserve"> </w:t>
      </w:r>
      <w:r>
        <w:rPr>
          <w:sz w:val="24"/>
        </w:rPr>
        <w:t>enrollment</w:t>
      </w:r>
      <w:r>
        <w:rPr>
          <w:spacing w:val="-5"/>
          <w:sz w:val="24"/>
        </w:rPr>
        <w:t xml:space="preserve"> </w:t>
      </w:r>
      <w:r>
        <w:rPr>
          <w:sz w:val="24"/>
        </w:rPr>
        <w:t>and</w:t>
      </w:r>
      <w:r>
        <w:rPr>
          <w:spacing w:val="-5"/>
          <w:sz w:val="24"/>
        </w:rPr>
        <w:t xml:space="preserve"> </w:t>
      </w:r>
      <w:r>
        <w:rPr>
          <w:sz w:val="24"/>
        </w:rPr>
        <w:t xml:space="preserve">ISS </w:t>
      </w:r>
      <w:r>
        <w:rPr>
          <w:spacing w:val="-2"/>
          <w:sz w:val="24"/>
        </w:rPr>
        <w:t>development.</w:t>
      </w:r>
    </w:p>
    <w:p w14:paraId="463212F2" w14:textId="77777777" w:rsidR="00994A55" w:rsidRDefault="00F64AD5" w:rsidP="00642EDF">
      <w:pPr>
        <w:pStyle w:val="ListParagraph"/>
        <w:numPr>
          <w:ilvl w:val="1"/>
          <w:numId w:val="43"/>
        </w:numPr>
        <w:tabs>
          <w:tab w:val="left" w:pos="1920"/>
        </w:tabs>
        <w:spacing w:line="270" w:lineRule="exact"/>
        <w:ind w:left="2610"/>
        <w:rPr>
          <w:sz w:val="24"/>
        </w:rPr>
      </w:pPr>
      <w:r>
        <w:rPr>
          <w:sz w:val="24"/>
        </w:rPr>
        <w:t>Projected</w:t>
      </w:r>
      <w:r>
        <w:rPr>
          <w:spacing w:val="-8"/>
          <w:sz w:val="24"/>
        </w:rPr>
        <w:t xml:space="preserve"> </w:t>
      </w:r>
      <w:r>
        <w:rPr>
          <w:sz w:val="24"/>
        </w:rPr>
        <w:t>End</w:t>
      </w:r>
      <w:r>
        <w:rPr>
          <w:spacing w:val="-6"/>
          <w:sz w:val="24"/>
        </w:rPr>
        <w:t xml:space="preserve"> </w:t>
      </w:r>
      <w:r>
        <w:rPr>
          <w:spacing w:val="-4"/>
          <w:sz w:val="24"/>
        </w:rPr>
        <w:t>Date:</w:t>
      </w:r>
    </w:p>
    <w:p w14:paraId="0A0DAC8D" w14:textId="77777777" w:rsidR="00994A55" w:rsidRDefault="00F64AD5" w:rsidP="00642EDF">
      <w:pPr>
        <w:pStyle w:val="ListParagraph"/>
        <w:numPr>
          <w:ilvl w:val="2"/>
          <w:numId w:val="43"/>
        </w:numPr>
        <w:spacing w:before="105" w:line="259" w:lineRule="auto"/>
        <w:ind w:left="2880" w:right="1137" w:hanging="270"/>
        <w:rPr>
          <w:sz w:val="24"/>
        </w:rPr>
      </w:pPr>
      <w:r>
        <w:rPr>
          <w:sz w:val="24"/>
        </w:rPr>
        <w:t>There</w:t>
      </w:r>
      <w:r>
        <w:rPr>
          <w:spacing w:val="-5"/>
          <w:sz w:val="24"/>
        </w:rPr>
        <w:t xml:space="preserve"> </w:t>
      </w:r>
      <w:r>
        <w:rPr>
          <w:sz w:val="24"/>
        </w:rPr>
        <w:t>are</w:t>
      </w:r>
      <w:r>
        <w:rPr>
          <w:spacing w:val="-5"/>
          <w:sz w:val="24"/>
        </w:rPr>
        <w:t xml:space="preserve"> </w:t>
      </w:r>
      <w:r>
        <w:rPr>
          <w:sz w:val="24"/>
        </w:rPr>
        <w:t>no</w:t>
      </w:r>
      <w:r>
        <w:rPr>
          <w:spacing w:val="-5"/>
          <w:sz w:val="24"/>
        </w:rPr>
        <w:t xml:space="preserve"> </w:t>
      </w:r>
      <w:r>
        <w:rPr>
          <w:sz w:val="24"/>
        </w:rPr>
        <w:t>restrictions</w:t>
      </w:r>
      <w:r>
        <w:rPr>
          <w:spacing w:val="-6"/>
          <w:sz w:val="24"/>
        </w:rPr>
        <w:t xml:space="preserve"> </w:t>
      </w:r>
      <w:r>
        <w:rPr>
          <w:sz w:val="24"/>
        </w:rPr>
        <w:t>on</w:t>
      </w:r>
      <w:r>
        <w:rPr>
          <w:spacing w:val="-5"/>
          <w:sz w:val="24"/>
        </w:rPr>
        <w:t xml:space="preserve"> </w:t>
      </w:r>
      <w:r>
        <w:rPr>
          <w:sz w:val="24"/>
        </w:rPr>
        <w:t>how</w:t>
      </w:r>
      <w:r>
        <w:rPr>
          <w:spacing w:val="-6"/>
          <w:sz w:val="24"/>
        </w:rPr>
        <w:t xml:space="preserve"> </w:t>
      </w:r>
      <w:r>
        <w:rPr>
          <w:sz w:val="24"/>
        </w:rPr>
        <w:t>far</w:t>
      </w:r>
      <w:r>
        <w:rPr>
          <w:spacing w:val="-5"/>
          <w:sz w:val="24"/>
        </w:rPr>
        <w:t xml:space="preserve"> </w:t>
      </w:r>
      <w:r>
        <w:rPr>
          <w:sz w:val="24"/>
        </w:rPr>
        <w:t>out</w:t>
      </w:r>
      <w:r>
        <w:rPr>
          <w:spacing w:val="-4"/>
          <w:sz w:val="24"/>
        </w:rPr>
        <w:t xml:space="preserve"> </w:t>
      </w:r>
      <w:r>
        <w:rPr>
          <w:sz w:val="24"/>
        </w:rPr>
        <w:t>to</w:t>
      </w:r>
      <w:r>
        <w:rPr>
          <w:spacing w:val="-5"/>
          <w:sz w:val="24"/>
        </w:rPr>
        <w:t xml:space="preserve"> </w:t>
      </w:r>
      <w:r>
        <w:rPr>
          <w:sz w:val="24"/>
        </w:rPr>
        <w:t>project</w:t>
      </w:r>
      <w:r>
        <w:rPr>
          <w:spacing w:val="-4"/>
          <w:sz w:val="24"/>
        </w:rPr>
        <w:t xml:space="preserve"> </w:t>
      </w:r>
      <w:r>
        <w:rPr>
          <w:sz w:val="24"/>
        </w:rPr>
        <w:t>the</w:t>
      </w:r>
      <w:r>
        <w:rPr>
          <w:spacing w:val="-5"/>
          <w:sz w:val="24"/>
        </w:rPr>
        <w:t xml:space="preserve"> </w:t>
      </w:r>
      <w:r>
        <w:rPr>
          <w:sz w:val="24"/>
        </w:rPr>
        <w:t>end</w:t>
      </w:r>
      <w:r>
        <w:rPr>
          <w:spacing w:val="-5"/>
          <w:sz w:val="24"/>
        </w:rPr>
        <w:t xml:space="preserve"> </w:t>
      </w:r>
      <w:r>
        <w:rPr>
          <w:sz w:val="24"/>
        </w:rPr>
        <w:t>if</w:t>
      </w:r>
      <w:r>
        <w:rPr>
          <w:spacing w:val="-5"/>
          <w:sz w:val="24"/>
        </w:rPr>
        <w:t xml:space="preserve"> </w:t>
      </w:r>
      <w:r>
        <w:rPr>
          <w:sz w:val="24"/>
        </w:rPr>
        <w:t>it’s</w:t>
      </w:r>
      <w:r>
        <w:rPr>
          <w:spacing w:val="-6"/>
          <w:sz w:val="24"/>
        </w:rPr>
        <w:t xml:space="preserve"> </w:t>
      </w:r>
      <w:r>
        <w:rPr>
          <w:sz w:val="24"/>
        </w:rPr>
        <w:t>reasonable</w:t>
      </w:r>
      <w:r>
        <w:rPr>
          <w:spacing w:val="-5"/>
          <w:sz w:val="24"/>
        </w:rPr>
        <w:t xml:space="preserve"> </w:t>
      </w:r>
      <w:r>
        <w:rPr>
          <w:sz w:val="24"/>
        </w:rPr>
        <w:t>for</w:t>
      </w:r>
      <w:r>
        <w:rPr>
          <w:spacing w:val="-5"/>
          <w:sz w:val="24"/>
        </w:rPr>
        <w:t xml:space="preserve"> </w:t>
      </w:r>
      <w:r>
        <w:rPr>
          <w:sz w:val="24"/>
        </w:rPr>
        <w:t>the period of time the participant will be receiving this element.</w:t>
      </w:r>
    </w:p>
    <w:p w14:paraId="49A16082" w14:textId="77777777" w:rsidR="00994A55" w:rsidRDefault="00F64AD5" w:rsidP="00642EDF">
      <w:pPr>
        <w:pStyle w:val="ListParagraph"/>
        <w:numPr>
          <w:ilvl w:val="1"/>
          <w:numId w:val="43"/>
        </w:numPr>
        <w:tabs>
          <w:tab w:val="left" w:pos="1920"/>
        </w:tabs>
        <w:spacing w:line="265" w:lineRule="exact"/>
        <w:ind w:firstLine="330"/>
        <w:rPr>
          <w:sz w:val="24"/>
        </w:rPr>
      </w:pPr>
      <w:r>
        <w:rPr>
          <w:sz w:val="24"/>
        </w:rPr>
        <w:t>Actual</w:t>
      </w:r>
      <w:r>
        <w:rPr>
          <w:spacing w:val="-7"/>
          <w:sz w:val="24"/>
        </w:rPr>
        <w:t xml:space="preserve"> </w:t>
      </w:r>
      <w:r>
        <w:rPr>
          <w:sz w:val="24"/>
        </w:rPr>
        <w:t xml:space="preserve">End </w:t>
      </w:r>
      <w:r>
        <w:rPr>
          <w:spacing w:val="-4"/>
          <w:sz w:val="24"/>
        </w:rPr>
        <w:t>Date:</w:t>
      </w:r>
    </w:p>
    <w:p w14:paraId="4F003969" w14:textId="77777777" w:rsidR="00994A55" w:rsidRDefault="00F64AD5" w:rsidP="00642EDF">
      <w:pPr>
        <w:pStyle w:val="ListParagraph"/>
        <w:numPr>
          <w:ilvl w:val="2"/>
          <w:numId w:val="43"/>
        </w:numPr>
        <w:tabs>
          <w:tab w:val="left" w:pos="2279"/>
          <w:tab w:val="left" w:pos="2280"/>
        </w:tabs>
        <w:spacing w:before="25"/>
        <w:ind w:left="2280" w:firstLine="330"/>
        <w:rPr>
          <w:sz w:val="24"/>
        </w:rPr>
      </w:pPr>
      <w:r>
        <w:rPr>
          <w:sz w:val="24"/>
        </w:rPr>
        <w:t>Enter</w:t>
      </w:r>
      <w:r>
        <w:rPr>
          <w:spacing w:val="-12"/>
          <w:sz w:val="24"/>
        </w:rPr>
        <w:t xml:space="preserve"> </w:t>
      </w:r>
      <w:r>
        <w:rPr>
          <w:sz w:val="24"/>
        </w:rPr>
        <w:t>the</w:t>
      </w:r>
      <w:r>
        <w:rPr>
          <w:spacing w:val="-7"/>
          <w:sz w:val="24"/>
        </w:rPr>
        <w:t xml:space="preserve"> </w:t>
      </w:r>
      <w:r>
        <w:rPr>
          <w:sz w:val="24"/>
        </w:rPr>
        <w:t>actual</w:t>
      </w:r>
      <w:r>
        <w:rPr>
          <w:spacing w:val="-7"/>
          <w:sz w:val="24"/>
        </w:rPr>
        <w:t xml:space="preserve"> </w:t>
      </w:r>
      <w:r>
        <w:rPr>
          <w:sz w:val="24"/>
        </w:rPr>
        <w:t>end</w:t>
      </w:r>
      <w:r>
        <w:rPr>
          <w:spacing w:val="-5"/>
          <w:sz w:val="24"/>
        </w:rPr>
        <w:t xml:space="preserve"> </w:t>
      </w:r>
      <w:r>
        <w:rPr>
          <w:sz w:val="24"/>
        </w:rPr>
        <w:t>date</w:t>
      </w:r>
      <w:r>
        <w:rPr>
          <w:spacing w:val="-7"/>
          <w:sz w:val="24"/>
        </w:rPr>
        <w:t xml:space="preserve"> </w:t>
      </w:r>
      <w:r>
        <w:rPr>
          <w:sz w:val="24"/>
        </w:rPr>
        <w:t>that</w:t>
      </w:r>
      <w:r>
        <w:rPr>
          <w:spacing w:val="-6"/>
          <w:sz w:val="24"/>
        </w:rPr>
        <w:t xml:space="preserve"> </w:t>
      </w:r>
      <w:r>
        <w:rPr>
          <w:sz w:val="24"/>
        </w:rPr>
        <w:t>the</w:t>
      </w:r>
      <w:r>
        <w:rPr>
          <w:spacing w:val="-7"/>
          <w:sz w:val="24"/>
        </w:rPr>
        <w:t xml:space="preserve"> </w:t>
      </w:r>
      <w:r>
        <w:rPr>
          <w:sz w:val="24"/>
        </w:rPr>
        <w:t>participant</w:t>
      </w:r>
      <w:r>
        <w:rPr>
          <w:spacing w:val="-4"/>
          <w:sz w:val="24"/>
        </w:rPr>
        <w:t xml:space="preserve"> </w:t>
      </w:r>
      <w:r>
        <w:rPr>
          <w:sz w:val="24"/>
        </w:rPr>
        <w:t>stopped</w:t>
      </w:r>
      <w:r>
        <w:rPr>
          <w:spacing w:val="-7"/>
          <w:sz w:val="24"/>
        </w:rPr>
        <w:t xml:space="preserve"> </w:t>
      </w:r>
      <w:r>
        <w:rPr>
          <w:sz w:val="24"/>
        </w:rPr>
        <w:t>receiving</w:t>
      </w:r>
      <w:r>
        <w:rPr>
          <w:spacing w:val="-8"/>
          <w:sz w:val="24"/>
        </w:rPr>
        <w:t xml:space="preserve"> </w:t>
      </w:r>
      <w:r>
        <w:rPr>
          <w:sz w:val="24"/>
        </w:rPr>
        <w:t>this</w:t>
      </w:r>
      <w:r>
        <w:rPr>
          <w:spacing w:val="-7"/>
          <w:sz w:val="24"/>
        </w:rPr>
        <w:t xml:space="preserve"> </w:t>
      </w:r>
      <w:r>
        <w:rPr>
          <w:spacing w:val="-2"/>
          <w:sz w:val="24"/>
        </w:rPr>
        <w:t>element.</w:t>
      </w:r>
    </w:p>
    <w:p w14:paraId="56A75758" w14:textId="77777777" w:rsidR="00994A55" w:rsidRDefault="00F64AD5" w:rsidP="00642EDF">
      <w:pPr>
        <w:pStyle w:val="ListParagraph"/>
        <w:numPr>
          <w:ilvl w:val="0"/>
          <w:numId w:val="43"/>
        </w:numPr>
        <w:spacing w:before="23" w:line="259" w:lineRule="auto"/>
        <w:ind w:left="2250" w:right="1275" w:hanging="450"/>
        <w:rPr>
          <w:sz w:val="24"/>
        </w:rPr>
      </w:pPr>
      <w:r>
        <w:rPr>
          <w:sz w:val="24"/>
        </w:rPr>
        <w:t>Document</w:t>
      </w:r>
      <w:r>
        <w:rPr>
          <w:spacing w:val="-5"/>
          <w:sz w:val="24"/>
        </w:rPr>
        <w:t xml:space="preserve"> </w:t>
      </w:r>
      <w:r>
        <w:rPr>
          <w:sz w:val="24"/>
        </w:rPr>
        <w:t>the</w:t>
      </w:r>
      <w:r>
        <w:rPr>
          <w:spacing w:val="-8"/>
          <w:sz w:val="24"/>
        </w:rPr>
        <w:t xml:space="preserve"> </w:t>
      </w:r>
      <w:r>
        <w:rPr>
          <w:sz w:val="24"/>
        </w:rPr>
        <w:t>participant’s</w:t>
      </w:r>
      <w:r>
        <w:rPr>
          <w:spacing w:val="-9"/>
          <w:sz w:val="24"/>
        </w:rPr>
        <w:t xml:space="preserve"> </w:t>
      </w:r>
      <w:r>
        <w:rPr>
          <w:sz w:val="24"/>
        </w:rPr>
        <w:t>completion,</w:t>
      </w:r>
      <w:r>
        <w:rPr>
          <w:spacing w:val="-6"/>
          <w:sz w:val="24"/>
        </w:rPr>
        <w:t xml:space="preserve"> </w:t>
      </w:r>
      <w:r>
        <w:rPr>
          <w:sz w:val="24"/>
        </w:rPr>
        <w:t>whether</w:t>
      </w:r>
      <w:r>
        <w:rPr>
          <w:spacing w:val="-6"/>
          <w:sz w:val="24"/>
        </w:rPr>
        <w:t xml:space="preserve"> </w:t>
      </w:r>
      <w:r>
        <w:rPr>
          <w:sz w:val="24"/>
        </w:rPr>
        <w:t>it</w:t>
      </w:r>
      <w:r>
        <w:rPr>
          <w:spacing w:val="-5"/>
          <w:sz w:val="24"/>
        </w:rPr>
        <w:t xml:space="preserve"> </w:t>
      </w:r>
      <w:r>
        <w:rPr>
          <w:sz w:val="24"/>
        </w:rPr>
        <w:t>was</w:t>
      </w:r>
      <w:r>
        <w:rPr>
          <w:spacing w:val="-9"/>
          <w:sz w:val="24"/>
        </w:rPr>
        <w:t xml:space="preserve"> </w:t>
      </w:r>
      <w:r>
        <w:rPr>
          <w:sz w:val="24"/>
        </w:rPr>
        <w:t>successful</w:t>
      </w:r>
      <w:r>
        <w:rPr>
          <w:spacing w:val="-6"/>
          <w:sz w:val="24"/>
        </w:rPr>
        <w:t xml:space="preserve"> </w:t>
      </w:r>
      <w:r>
        <w:rPr>
          <w:sz w:val="24"/>
        </w:rPr>
        <w:t>or</w:t>
      </w:r>
      <w:r>
        <w:rPr>
          <w:spacing w:val="-6"/>
          <w:sz w:val="24"/>
        </w:rPr>
        <w:t xml:space="preserve"> </w:t>
      </w:r>
      <w:r>
        <w:rPr>
          <w:sz w:val="24"/>
        </w:rPr>
        <w:t>not</w:t>
      </w:r>
      <w:r>
        <w:rPr>
          <w:spacing w:val="-5"/>
          <w:sz w:val="24"/>
        </w:rPr>
        <w:t xml:space="preserve"> </w:t>
      </w:r>
      <w:r>
        <w:rPr>
          <w:sz w:val="24"/>
        </w:rPr>
        <w:t>and</w:t>
      </w:r>
      <w:r>
        <w:rPr>
          <w:spacing w:val="-6"/>
          <w:sz w:val="24"/>
        </w:rPr>
        <w:t xml:space="preserve"> </w:t>
      </w:r>
      <w:r>
        <w:rPr>
          <w:sz w:val="24"/>
        </w:rPr>
        <w:t>provide</w:t>
      </w:r>
      <w:r>
        <w:rPr>
          <w:spacing w:val="-8"/>
          <w:sz w:val="24"/>
        </w:rPr>
        <w:t xml:space="preserve"> </w:t>
      </w:r>
      <w:r>
        <w:rPr>
          <w:sz w:val="24"/>
        </w:rPr>
        <w:t xml:space="preserve">an </w:t>
      </w:r>
      <w:r>
        <w:rPr>
          <w:spacing w:val="-2"/>
          <w:sz w:val="24"/>
        </w:rPr>
        <w:t>explanation.</w:t>
      </w:r>
    </w:p>
    <w:p w14:paraId="6CCEC1E1" w14:textId="77777777" w:rsidR="00994A55" w:rsidRDefault="00994A55">
      <w:pPr>
        <w:pStyle w:val="BodyText"/>
        <w:spacing w:before="5"/>
        <w:rPr>
          <w:sz w:val="25"/>
        </w:rPr>
      </w:pPr>
    </w:p>
    <w:p w14:paraId="52F0B8B1" w14:textId="77777777" w:rsidR="00994A55" w:rsidRDefault="00F64AD5" w:rsidP="00DA69DE">
      <w:pPr>
        <w:pStyle w:val="BodyText"/>
        <w:ind w:left="1260"/>
      </w:pPr>
      <w:r>
        <w:t>DEVELOPING</w:t>
      </w:r>
      <w:r>
        <w:rPr>
          <w:spacing w:val="-9"/>
        </w:rPr>
        <w:t xml:space="preserve"> </w:t>
      </w:r>
      <w:r>
        <w:t>THE</w:t>
      </w:r>
      <w:r>
        <w:rPr>
          <w:spacing w:val="-4"/>
        </w:rPr>
        <w:t xml:space="preserve"> </w:t>
      </w:r>
      <w:r>
        <w:t>POTENTIAL</w:t>
      </w:r>
      <w:r>
        <w:rPr>
          <w:spacing w:val="-5"/>
        </w:rPr>
        <w:t xml:space="preserve"> </w:t>
      </w:r>
      <w:r>
        <w:t>OF</w:t>
      </w:r>
      <w:r>
        <w:rPr>
          <w:spacing w:val="-3"/>
        </w:rPr>
        <w:t xml:space="preserve"> </w:t>
      </w:r>
      <w:r>
        <w:t>YOUNG</w:t>
      </w:r>
      <w:r>
        <w:rPr>
          <w:spacing w:val="-4"/>
        </w:rPr>
        <w:t xml:space="preserve"> </w:t>
      </w:r>
      <w:r>
        <w:t>PEOPLE</w:t>
      </w:r>
      <w:r>
        <w:rPr>
          <w:spacing w:val="-2"/>
        </w:rPr>
        <w:t xml:space="preserve"> </w:t>
      </w:r>
      <w:r>
        <w:t>AS</w:t>
      </w:r>
      <w:r>
        <w:rPr>
          <w:spacing w:val="-4"/>
        </w:rPr>
        <w:t xml:space="preserve"> </w:t>
      </w:r>
      <w:r>
        <w:rPr>
          <w:spacing w:val="-2"/>
        </w:rPr>
        <w:t>CITIZENS</w:t>
      </w:r>
    </w:p>
    <w:p w14:paraId="77EA4420" w14:textId="77777777" w:rsidR="00994A55" w:rsidRDefault="00F64AD5" w:rsidP="00DA69DE">
      <w:pPr>
        <w:pStyle w:val="BodyText"/>
        <w:spacing w:before="26"/>
        <w:ind w:left="1260"/>
      </w:pPr>
      <w:r>
        <w:t>Example:</w:t>
      </w:r>
      <w:r>
        <w:rPr>
          <w:spacing w:val="-5"/>
        </w:rPr>
        <w:t xml:space="preserve"> </w:t>
      </w:r>
      <w:r>
        <w:t>The</w:t>
      </w:r>
      <w:r>
        <w:rPr>
          <w:spacing w:val="-4"/>
        </w:rPr>
        <w:t xml:space="preserve"> </w:t>
      </w:r>
      <w:r>
        <w:t>participant</w:t>
      </w:r>
      <w:r>
        <w:rPr>
          <w:spacing w:val="-1"/>
        </w:rPr>
        <w:t xml:space="preserve"> </w:t>
      </w:r>
      <w:r>
        <w:t>wants</w:t>
      </w:r>
      <w:r>
        <w:rPr>
          <w:spacing w:val="-5"/>
        </w:rPr>
        <w:t xml:space="preserve"> </w:t>
      </w:r>
      <w:r>
        <w:t>to</w:t>
      </w:r>
      <w:r>
        <w:rPr>
          <w:spacing w:val="-1"/>
        </w:rPr>
        <w:t xml:space="preserve"> </w:t>
      </w:r>
      <w:r>
        <w:t>be</w:t>
      </w:r>
      <w:r>
        <w:rPr>
          <w:spacing w:val="-4"/>
        </w:rPr>
        <w:t xml:space="preserve"> </w:t>
      </w:r>
      <w:r>
        <w:t>placed</w:t>
      </w:r>
      <w:r>
        <w:rPr>
          <w:spacing w:val="-1"/>
        </w:rPr>
        <w:t xml:space="preserve"> </w:t>
      </w:r>
      <w:r>
        <w:t>on</w:t>
      </w:r>
      <w:r>
        <w:rPr>
          <w:spacing w:val="-7"/>
        </w:rPr>
        <w:t xml:space="preserve"> </w:t>
      </w:r>
      <w:r>
        <w:t>a</w:t>
      </w:r>
      <w:r>
        <w:rPr>
          <w:spacing w:val="-2"/>
        </w:rPr>
        <w:t xml:space="preserve"> </w:t>
      </w:r>
      <w:r>
        <w:t>WEX</w:t>
      </w:r>
      <w:r>
        <w:rPr>
          <w:spacing w:val="-2"/>
        </w:rPr>
        <w:t xml:space="preserve"> </w:t>
      </w:r>
      <w:r>
        <w:t>but</w:t>
      </w:r>
      <w:r>
        <w:rPr>
          <w:spacing w:val="-3"/>
        </w:rPr>
        <w:t xml:space="preserve"> </w:t>
      </w:r>
      <w:r>
        <w:t>is</w:t>
      </w:r>
      <w:r>
        <w:rPr>
          <w:spacing w:val="-5"/>
        </w:rPr>
        <w:t xml:space="preserve"> </w:t>
      </w:r>
      <w:r>
        <w:t>lacking</w:t>
      </w:r>
      <w:r>
        <w:rPr>
          <w:spacing w:val="-4"/>
        </w:rPr>
        <w:t xml:space="preserve"> </w:t>
      </w:r>
      <w:r>
        <w:t>skills</w:t>
      </w:r>
      <w:r>
        <w:rPr>
          <w:spacing w:val="-5"/>
        </w:rPr>
        <w:t xml:space="preserve"> </w:t>
      </w:r>
      <w:r>
        <w:t>in</w:t>
      </w:r>
      <w:r>
        <w:rPr>
          <w:spacing w:val="-4"/>
        </w:rPr>
        <w:t xml:space="preserve"> </w:t>
      </w:r>
      <w:r>
        <w:t>several</w:t>
      </w:r>
      <w:r>
        <w:rPr>
          <w:spacing w:val="-1"/>
        </w:rPr>
        <w:t xml:space="preserve"> </w:t>
      </w:r>
      <w:r>
        <w:t>areas</w:t>
      </w:r>
      <w:r>
        <w:rPr>
          <w:spacing w:val="-2"/>
        </w:rPr>
        <w:t xml:space="preserve"> </w:t>
      </w:r>
      <w:r>
        <w:rPr>
          <w:spacing w:val="-5"/>
        </w:rPr>
        <w:t>and</w:t>
      </w:r>
    </w:p>
    <w:p w14:paraId="6B0B63CB" w14:textId="77777777" w:rsidR="00994A55" w:rsidRDefault="00F64AD5" w:rsidP="00DA69DE">
      <w:pPr>
        <w:pStyle w:val="BodyText"/>
        <w:spacing w:before="36" w:line="259" w:lineRule="auto"/>
        <w:ind w:left="1260" w:right="870"/>
      </w:pPr>
      <w:r>
        <w:t>needs</w:t>
      </w:r>
      <w:r>
        <w:rPr>
          <w:spacing w:val="-6"/>
        </w:rPr>
        <w:t xml:space="preserve"> </w:t>
      </w:r>
      <w:r>
        <w:t>help</w:t>
      </w:r>
      <w:r>
        <w:rPr>
          <w:spacing w:val="-6"/>
        </w:rPr>
        <w:t xml:space="preserve"> </w:t>
      </w:r>
      <w:r>
        <w:t>improving</w:t>
      </w:r>
      <w:r>
        <w:rPr>
          <w:spacing w:val="-5"/>
        </w:rPr>
        <w:t xml:space="preserve"> </w:t>
      </w:r>
      <w:r>
        <w:t>those</w:t>
      </w:r>
      <w:r>
        <w:rPr>
          <w:spacing w:val="-5"/>
        </w:rPr>
        <w:t xml:space="preserve"> </w:t>
      </w:r>
      <w:r>
        <w:t>skills</w:t>
      </w:r>
      <w:r>
        <w:rPr>
          <w:spacing w:val="-6"/>
        </w:rPr>
        <w:t xml:space="preserve"> </w:t>
      </w:r>
      <w:r>
        <w:t>before</w:t>
      </w:r>
      <w:r>
        <w:rPr>
          <w:spacing w:val="-5"/>
        </w:rPr>
        <w:t xml:space="preserve"> </w:t>
      </w:r>
      <w:r>
        <w:t>they</w:t>
      </w:r>
      <w:r>
        <w:rPr>
          <w:spacing w:val="-2"/>
        </w:rPr>
        <w:t xml:space="preserve"> </w:t>
      </w:r>
      <w:r>
        <w:t>can</w:t>
      </w:r>
      <w:r>
        <w:rPr>
          <w:spacing w:val="-5"/>
        </w:rPr>
        <w:t xml:space="preserve"> </w:t>
      </w:r>
      <w:r>
        <w:t>be</w:t>
      </w:r>
      <w:r>
        <w:rPr>
          <w:spacing w:val="-5"/>
        </w:rPr>
        <w:t xml:space="preserve"> </w:t>
      </w:r>
      <w:r>
        <w:t>placed</w:t>
      </w:r>
      <w:r>
        <w:rPr>
          <w:spacing w:val="-5"/>
        </w:rPr>
        <w:t xml:space="preserve"> </w:t>
      </w:r>
      <w:r>
        <w:t>at</w:t>
      </w:r>
      <w:r>
        <w:rPr>
          <w:spacing w:val="-4"/>
        </w:rPr>
        <w:t xml:space="preserve"> </w:t>
      </w:r>
      <w:r>
        <w:t>a</w:t>
      </w:r>
      <w:r>
        <w:rPr>
          <w:spacing w:val="-5"/>
        </w:rPr>
        <w:t xml:space="preserve"> </w:t>
      </w:r>
      <w:r>
        <w:t>worksite</w:t>
      </w:r>
      <w:r>
        <w:rPr>
          <w:spacing w:val="-5"/>
        </w:rPr>
        <w:t xml:space="preserve"> </w:t>
      </w:r>
      <w:r>
        <w:t>with</w:t>
      </w:r>
      <w:r>
        <w:rPr>
          <w:spacing w:val="-5"/>
        </w:rPr>
        <w:t xml:space="preserve"> </w:t>
      </w:r>
      <w:r>
        <w:t>that</w:t>
      </w:r>
      <w:r>
        <w:rPr>
          <w:spacing w:val="-4"/>
        </w:rPr>
        <w:t xml:space="preserve"> </w:t>
      </w:r>
      <w:r>
        <w:t>before</w:t>
      </w:r>
      <w:r>
        <w:rPr>
          <w:spacing w:val="-5"/>
        </w:rPr>
        <w:t xml:space="preserve"> </w:t>
      </w:r>
      <w:r>
        <w:t>placing them at a worksite.</w:t>
      </w:r>
    </w:p>
    <w:p w14:paraId="2F005490" w14:textId="77777777" w:rsidR="00994A55" w:rsidRDefault="00F64AD5">
      <w:pPr>
        <w:pStyle w:val="BodyText"/>
        <w:spacing w:before="161" w:line="259" w:lineRule="auto"/>
        <w:ind w:left="1559" w:right="1168"/>
      </w:pPr>
      <w:r>
        <w:t>Check</w:t>
      </w:r>
      <w:r>
        <w:rPr>
          <w:spacing w:val="-12"/>
        </w:rPr>
        <w:t xml:space="preserve"> </w:t>
      </w:r>
      <w:r>
        <w:t>leadership</w:t>
      </w:r>
      <w:r>
        <w:rPr>
          <w:spacing w:val="-13"/>
        </w:rPr>
        <w:t xml:space="preserve"> </w:t>
      </w:r>
      <w:r>
        <w:t>development</w:t>
      </w:r>
      <w:r>
        <w:rPr>
          <w:spacing w:val="-12"/>
        </w:rPr>
        <w:t xml:space="preserve"> </w:t>
      </w:r>
      <w:r>
        <w:t>opportunities/opportunities</w:t>
      </w:r>
      <w:r>
        <w:rPr>
          <w:spacing w:val="-12"/>
        </w:rPr>
        <w:t xml:space="preserve"> </w:t>
      </w:r>
      <w:r>
        <w:t>to</w:t>
      </w:r>
      <w:r>
        <w:rPr>
          <w:spacing w:val="-12"/>
        </w:rPr>
        <w:t xml:space="preserve"> </w:t>
      </w:r>
      <w:r>
        <w:t>develop</w:t>
      </w:r>
      <w:r>
        <w:rPr>
          <w:spacing w:val="-9"/>
        </w:rPr>
        <w:t xml:space="preserve"> </w:t>
      </w:r>
      <w:r>
        <w:t>social</w:t>
      </w:r>
      <w:r>
        <w:rPr>
          <w:spacing w:val="-12"/>
        </w:rPr>
        <w:t xml:space="preserve"> </w:t>
      </w:r>
      <w:r>
        <w:t>behaviors, other soft skills, and leadership opportunities.</w:t>
      </w:r>
    </w:p>
    <w:p w14:paraId="3AB8EEDB" w14:textId="77777777" w:rsidR="00994A55" w:rsidRDefault="00F64AD5">
      <w:pPr>
        <w:pStyle w:val="BodyText"/>
        <w:spacing w:before="151"/>
        <w:ind w:left="1559"/>
      </w:pPr>
      <w:r>
        <w:t>Open</w:t>
      </w:r>
      <w:r>
        <w:rPr>
          <w:spacing w:val="-12"/>
        </w:rPr>
        <w:t xml:space="preserve"> </w:t>
      </w:r>
      <w:r>
        <w:t>this</w:t>
      </w:r>
      <w:r>
        <w:rPr>
          <w:spacing w:val="-7"/>
        </w:rPr>
        <w:t xml:space="preserve"> </w:t>
      </w:r>
      <w:r>
        <w:t>service</w:t>
      </w:r>
      <w:r>
        <w:rPr>
          <w:spacing w:val="-7"/>
        </w:rPr>
        <w:t xml:space="preserve"> </w:t>
      </w:r>
      <w:r>
        <w:t>in</w:t>
      </w:r>
      <w:r>
        <w:rPr>
          <w:spacing w:val="-4"/>
        </w:rPr>
        <w:t xml:space="preserve"> </w:t>
      </w:r>
      <w:r>
        <w:t>MIS</w:t>
      </w:r>
      <w:r>
        <w:rPr>
          <w:spacing w:val="1"/>
        </w:rPr>
        <w:t xml:space="preserve"> </w:t>
      </w:r>
      <w:r>
        <w:t>and</w:t>
      </w:r>
      <w:r>
        <w:rPr>
          <w:spacing w:val="-4"/>
        </w:rPr>
        <w:t xml:space="preserve"> </w:t>
      </w:r>
      <w:r>
        <w:t>leave</w:t>
      </w:r>
      <w:r>
        <w:rPr>
          <w:spacing w:val="-6"/>
        </w:rPr>
        <w:t xml:space="preserve"> </w:t>
      </w:r>
      <w:r>
        <w:t>it</w:t>
      </w:r>
      <w:r>
        <w:rPr>
          <w:spacing w:val="-2"/>
        </w:rPr>
        <w:t xml:space="preserve"> </w:t>
      </w:r>
      <w:r>
        <w:t>open</w:t>
      </w:r>
      <w:r>
        <w:rPr>
          <w:spacing w:val="-7"/>
        </w:rPr>
        <w:t xml:space="preserve"> </w:t>
      </w:r>
      <w:r>
        <w:t>until</w:t>
      </w:r>
      <w:r>
        <w:rPr>
          <w:spacing w:val="-4"/>
        </w:rPr>
        <w:t xml:space="preserve"> </w:t>
      </w:r>
      <w:r>
        <w:t>while</w:t>
      </w:r>
      <w:r>
        <w:rPr>
          <w:spacing w:val="-7"/>
        </w:rPr>
        <w:t xml:space="preserve"> </w:t>
      </w:r>
      <w:r>
        <w:t>the</w:t>
      </w:r>
      <w:r>
        <w:rPr>
          <w:spacing w:val="-6"/>
        </w:rPr>
        <w:t xml:space="preserve"> </w:t>
      </w:r>
      <w:r>
        <w:t>participant</w:t>
      </w:r>
      <w:r>
        <w:rPr>
          <w:spacing w:val="-3"/>
        </w:rPr>
        <w:t xml:space="preserve"> </w:t>
      </w:r>
      <w:r>
        <w:t>is</w:t>
      </w:r>
      <w:r>
        <w:rPr>
          <w:spacing w:val="-7"/>
        </w:rPr>
        <w:t xml:space="preserve"> </w:t>
      </w:r>
      <w:r>
        <w:t>receiving</w:t>
      </w:r>
      <w:r>
        <w:rPr>
          <w:spacing w:val="-7"/>
        </w:rPr>
        <w:t xml:space="preserve"> </w:t>
      </w:r>
      <w:r>
        <w:t>this</w:t>
      </w:r>
      <w:r>
        <w:rPr>
          <w:spacing w:val="-7"/>
        </w:rPr>
        <w:t xml:space="preserve"> </w:t>
      </w:r>
      <w:r>
        <w:rPr>
          <w:spacing w:val="-2"/>
        </w:rPr>
        <w:t>service.</w:t>
      </w:r>
    </w:p>
    <w:p w14:paraId="5212BFF6" w14:textId="77777777" w:rsidR="00060783" w:rsidRDefault="00060783" w:rsidP="00DA69DE">
      <w:pPr>
        <w:pStyle w:val="BodyText"/>
        <w:spacing w:before="182"/>
        <w:ind w:left="1260"/>
      </w:pPr>
    </w:p>
    <w:p w14:paraId="2992AC31" w14:textId="77777777" w:rsidR="00060783" w:rsidRDefault="00060783" w:rsidP="00DA69DE">
      <w:pPr>
        <w:pStyle w:val="BodyText"/>
        <w:spacing w:before="182"/>
        <w:ind w:left="1260"/>
      </w:pPr>
    </w:p>
    <w:p w14:paraId="63B01987" w14:textId="345B31CF" w:rsidR="00994A55" w:rsidRDefault="00F64AD5" w:rsidP="00DA69DE">
      <w:pPr>
        <w:pStyle w:val="BodyText"/>
        <w:spacing w:before="182"/>
        <w:ind w:left="1260"/>
      </w:pPr>
      <w:r>
        <w:t>PROVIDING</w:t>
      </w:r>
      <w:r>
        <w:rPr>
          <w:spacing w:val="-4"/>
        </w:rPr>
        <w:t xml:space="preserve"> </w:t>
      </w:r>
      <w:r>
        <w:t>INCENTIVES</w:t>
      </w:r>
      <w:r>
        <w:rPr>
          <w:spacing w:val="-12"/>
        </w:rPr>
        <w:t xml:space="preserve"> </w:t>
      </w:r>
      <w:r>
        <w:t>AND</w:t>
      </w:r>
      <w:r>
        <w:rPr>
          <w:spacing w:val="-1"/>
        </w:rPr>
        <w:t xml:space="preserve"> </w:t>
      </w:r>
      <w:r>
        <w:rPr>
          <w:spacing w:val="-2"/>
        </w:rPr>
        <w:t>STIPENDS</w:t>
      </w:r>
    </w:p>
    <w:p w14:paraId="75D0454E" w14:textId="77777777" w:rsidR="00994A55" w:rsidRDefault="00F64AD5" w:rsidP="00DA69DE">
      <w:pPr>
        <w:pStyle w:val="BodyText"/>
        <w:spacing w:before="186" w:line="259" w:lineRule="auto"/>
        <w:ind w:left="1260" w:right="870"/>
      </w:pPr>
      <w:r>
        <w:t>The</w:t>
      </w:r>
      <w:r>
        <w:rPr>
          <w:spacing w:val="-6"/>
        </w:rPr>
        <w:t xml:space="preserve"> </w:t>
      </w:r>
      <w:r>
        <w:t>decision</w:t>
      </w:r>
      <w:r>
        <w:rPr>
          <w:spacing w:val="-6"/>
        </w:rPr>
        <w:t xml:space="preserve"> </w:t>
      </w:r>
      <w:r>
        <w:t>to</w:t>
      </w:r>
      <w:r>
        <w:rPr>
          <w:spacing w:val="-6"/>
        </w:rPr>
        <w:t xml:space="preserve"> </w:t>
      </w:r>
      <w:r>
        <w:t>provide</w:t>
      </w:r>
      <w:r>
        <w:rPr>
          <w:spacing w:val="-8"/>
        </w:rPr>
        <w:t xml:space="preserve"> </w:t>
      </w:r>
      <w:r>
        <w:t>an</w:t>
      </w:r>
      <w:r>
        <w:rPr>
          <w:spacing w:val="-6"/>
        </w:rPr>
        <w:t xml:space="preserve"> </w:t>
      </w:r>
      <w:r>
        <w:t>incentive</w:t>
      </w:r>
      <w:r>
        <w:rPr>
          <w:spacing w:val="-6"/>
        </w:rPr>
        <w:t xml:space="preserve"> </w:t>
      </w:r>
      <w:r>
        <w:t>should</w:t>
      </w:r>
      <w:r>
        <w:rPr>
          <w:spacing w:val="-5"/>
        </w:rPr>
        <w:t xml:space="preserve"> </w:t>
      </w:r>
      <w:r>
        <w:t>not</w:t>
      </w:r>
      <w:r>
        <w:rPr>
          <w:spacing w:val="-5"/>
        </w:rPr>
        <w:t xml:space="preserve"> </w:t>
      </w:r>
      <w:r>
        <w:t>be</w:t>
      </w:r>
      <w:r>
        <w:rPr>
          <w:spacing w:val="-6"/>
        </w:rPr>
        <w:t xml:space="preserve"> </w:t>
      </w:r>
      <w:r>
        <w:t>an</w:t>
      </w:r>
      <w:r>
        <w:rPr>
          <w:spacing w:val="-6"/>
        </w:rPr>
        <w:t xml:space="preserve"> </w:t>
      </w:r>
      <w:r>
        <w:t>afterthought</w:t>
      </w:r>
      <w:r>
        <w:rPr>
          <w:spacing w:val="-5"/>
        </w:rPr>
        <w:t xml:space="preserve"> </w:t>
      </w:r>
      <w:r>
        <w:t>but</w:t>
      </w:r>
      <w:r>
        <w:rPr>
          <w:spacing w:val="-8"/>
        </w:rPr>
        <w:t xml:space="preserve"> </w:t>
      </w:r>
      <w:r>
        <w:t>an</w:t>
      </w:r>
      <w:r>
        <w:rPr>
          <w:spacing w:val="-6"/>
        </w:rPr>
        <w:t xml:space="preserve"> </w:t>
      </w:r>
      <w:r>
        <w:t>agreement</w:t>
      </w:r>
      <w:r>
        <w:rPr>
          <w:spacing w:val="-5"/>
        </w:rPr>
        <w:t xml:space="preserve"> </w:t>
      </w:r>
      <w:r>
        <w:t>between</w:t>
      </w:r>
      <w:r>
        <w:rPr>
          <w:spacing w:val="-4"/>
        </w:rPr>
        <w:t xml:space="preserve"> </w:t>
      </w:r>
      <w:r>
        <w:t>the participant and the case manager when developing the ISS. (Refer to the WIOA Youth Program Policy on the WSD website for requirements for providing incentives and stipends)</w:t>
      </w:r>
    </w:p>
    <w:p w14:paraId="51FFA570" w14:textId="3F3A0218" w:rsidR="00994A55" w:rsidRPr="00DA69DE" w:rsidRDefault="00F64AD5" w:rsidP="0074060D">
      <w:pPr>
        <w:pStyle w:val="ListParagraph"/>
        <w:numPr>
          <w:ilvl w:val="0"/>
          <w:numId w:val="102"/>
        </w:numPr>
        <w:tabs>
          <w:tab w:val="left" w:pos="1560"/>
        </w:tabs>
        <w:spacing w:before="155"/>
        <w:ind w:left="2340" w:hanging="540"/>
        <w:rPr>
          <w:sz w:val="24"/>
        </w:rPr>
      </w:pPr>
      <w:r w:rsidRPr="00DA69DE">
        <w:rPr>
          <w:spacing w:val="-2"/>
          <w:sz w:val="24"/>
        </w:rPr>
        <w:t>Incentive</w:t>
      </w:r>
    </w:p>
    <w:p w14:paraId="577AAD4D" w14:textId="77777777" w:rsidR="00994A55" w:rsidRDefault="00F64AD5" w:rsidP="00DA69DE">
      <w:pPr>
        <w:pStyle w:val="BodyText"/>
        <w:spacing w:before="182"/>
        <w:ind w:left="1530" w:firstLine="810"/>
      </w:pPr>
      <w:r>
        <w:t>Example:</w:t>
      </w:r>
      <w:r>
        <w:rPr>
          <w:spacing w:val="48"/>
        </w:rPr>
        <w:t xml:space="preserve"> </w:t>
      </w:r>
      <w:r>
        <w:t>The</w:t>
      </w:r>
      <w:r>
        <w:rPr>
          <w:spacing w:val="-6"/>
        </w:rPr>
        <w:t xml:space="preserve"> </w:t>
      </w:r>
      <w:r>
        <w:t>plan</w:t>
      </w:r>
      <w:r>
        <w:rPr>
          <w:spacing w:val="-7"/>
        </w:rPr>
        <w:t xml:space="preserve"> </w:t>
      </w:r>
      <w:r>
        <w:t>is</w:t>
      </w:r>
      <w:r>
        <w:rPr>
          <w:spacing w:val="-10"/>
        </w:rPr>
        <w:t xml:space="preserve"> </w:t>
      </w:r>
      <w:r>
        <w:t>to</w:t>
      </w:r>
      <w:r>
        <w:rPr>
          <w:spacing w:val="1"/>
        </w:rPr>
        <w:t xml:space="preserve"> </w:t>
      </w:r>
      <w:r>
        <w:t>give</w:t>
      </w:r>
      <w:r>
        <w:rPr>
          <w:spacing w:val="-6"/>
        </w:rPr>
        <w:t xml:space="preserve"> </w:t>
      </w:r>
      <w:r>
        <w:t>the</w:t>
      </w:r>
      <w:r>
        <w:rPr>
          <w:spacing w:val="-6"/>
        </w:rPr>
        <w:t xml:space="preserve"> </w:t>
      </w:r>
      <w:r>
        <w:t>participant</w:t>
      </w:r>
      <w:r>
        <w:rPr>
          <w:spacing w:val="-3"/>
        </w:rPr>
        <w:t xml:space="preserve"> </w:t>
      </w:r>
      <w:r>
        <w:t>an</w:t>
      </w:r>
      <w:r>
        <w:rPr>
          <w:spacing w:val="-7"/>
        </w:rPr>
        <w:t xml:space="preserve"> </w:t>
      </w:r>
      <w:r>
        <w:t>incentive</w:t>
      </w:r>
      <w:r>
        <w:rPr>
          <w:spacing w:val="-6"/>
        </w:rPr>
        <w:t xml:space="preserve"> </w:t>
      </w:r>
      <w:r>
        <w:t>for</w:t>
      </w:r>
      <w:r>
        <w:rPr>
          <w:spacing w:val="-1"/>
        </w:rPr>
        <w:t xml:space="preserve"> </w:t>
      </w:r>
      <w:r>
        <w:t>attaining</w:t>
      </w:r>
      <w:r>
        <w:rPr>
          <w:spacing w:val="-6"/>
        </w:rPr>
        <w:t xml:space="preserve"> </w:t>
      </w:r>
      <w:r>
        <w:t>a</w:t>
      </w:r>
      <w:r>
        <w:rPr>
          <w:spacing w:val="-10"/>
        </w:rPr>
        <w:t xml:space="preserve"> </w:t>
      </w:r>
      <w:r>
        <w:rPr>
          <w:spacing w:val="-2"/>
        </w:rPr>
        <w:t>certificate</w:t>
      </w:r>
    </w:p>
    <w:p w14:paraId="498C5714" w14:textId="77777777" w:rsidR="00DA69DE" w:rsidRPr="00DA69DE" w:rsidRDefault="00F64AD5" w:rsidP="00642EDF">
      <w:pPr>
        <w:pStyle w:val="ListParagraph"/>
        <w:numPr>
          <w:ilvl w:val="1"/>
          <w:numId w:val="42"/>
        </w:numPr>
        <w:spacing w:before="184" w:line="254" w:lineRule="auto"/>
        <w:ind w:right="1326"/>
        <w:rPr>
          <w:sz w:val="24"/>
        </w:rPr>
      </w:pPr>
      <w:r w:rsidRPr="00DA69DE">
        <w:rPr>
          <w:sz w:val="24"/>
        </w:rPr>
        <w:t>Check</w:t>
      </w:r>
      <w:r w:rsidRPr="00DA69DE">
        <w:rPr>
          <w:spacing w:val="-10"/>
          <w:sz w:val="24"/>
        </w:rPr>
        <w:t xml:space="preserve"> </w:t>
      </w:r>
      <w:r w:rsidRPr="00DA69DE">
        <w:rPr>
          <w:sz w:val="24"/>
        </w:rPr>
        <w:t>incentive</w:t>
      </w:r>
      <w:r w:rsidRPr="00DA69DE">
        <w:rPr>
          <w:spacing w:val="-10"/>
          <w:sz w:val="24"/>
        </w:rPr>
        <w:t xml:space="preserve"> </w:t>
      </w:r>
      <w:r w:rsidRPr="00DA69DE">
        <w:rPr>
          <w:sz w:val="24"/>
        </w:rPr>
        <w:t>on</w:t>
      </w:r>
      <w:r w:rsidRPr="00DA69DE">
        <w:rPr>
          <w:spacing w:val="-10"/>
          <w:sz w:val="24"/>
        </w:rPr>
        <w:t xml:space="preserve"> </w:t>
      </w:r>
      <w:r w:rsidRPr="00DA69DE">
        <w:rPr>
          <w:sz w:val="24"/>
        </w:rPr>
        <w:t>the</w:t>
      </w:r>
      <w:r w:rsidRPr="00DA69DE">
        <w:rPr>
          <w:spacing w:val="-10"/>
          <w:sz w:val="24"/>
        </w:rPr>
        <w:t xml:space="preserve"> </w:t>
      </w:r>
      <w:r w:rsidRPr="00DA69DE">
        <w:rPr>
          <w:sz w:val="24"/>
        </w:rPr>
        <w:t>ISS</w:t>
      </w:r>
      <w:r w:rsidRPr="00DA69DE">
        <w:rPr>
          <w:spacing w:val="-5"/>
          <w:sz w:val="24"/>
        </w:rPr>
        <w:t xml:space="preserve"> </w:t>
      </w:r>
      <w:r w:rsidRPr="00DA69DE">
        <w:rPr>
          <w:sz w:val="24"/>
        </w:rPr>
        <w:t>and</w:t>
      </w:r>
      <w:r w:rsidRPr="00DA69DE">
        <w:rPr>
          <w:spacing w:val="-5"/>
          <w:sz w:val="24"/>
        </w:rPr>
        <w:t xml:space="preserve"> </w:t>
      </w:r>
      <w:r w:rsidRPr="00DA69DE">
        <w:rPr>
          <w:sz w:val="24"/>
        </w:rPr>
        <w:t>document</w:t>
      </w:r>
      <w:r w:rsidRPr="00DA69DE">
        <w:rPr>
          <w:spacing w:val="-7"/>
          <w:sz w:val="24"/>
        </w:rPr>
        <w:t xml:space="preserve"> </w:t>
      </w:r>
      <w:r w:rsidRPr="00DA69DE">
        <w:rPr>
          <w:sz w:val="24"/>
        </w:rPr>
        <w:t>the</w:t>
      </w:r>
      <w:r w:rsidRPr="00DA69DE">
        <w:rPr>
          <w:spacing w:val="-10"/>
          <w:sz w:val="24"/>
        </w:rPr>
        <w:t xml:space="preserve"> </w:t>
      </w:r>
      <w:r w:rsidRPr="00DA69DE">
        <w:rPr>
          <w:sz w:val="24"/>
        </w:rPr>
        <w:t>plan</w:t>
      </w:r>
      <w:r w:rsidRPr="00DA69DE">
        <w:rPr>
          <w:spacing w:val="-10"/>
          <w:sz w:val="24"/>
        </w:rPr>
        <w:t xml:space="preserve"> </w:t>
      </w:r>
      <w:r w:rsidRPr="00DA69DE">
        <w:rPr>
          <w:sz w:val="24"/>
        </w:rPr>
        <w:t>to</w:t>
      </w:r>
      <w:r w:rsidRPr="00DA69DE">
        <w:rPr>
          <w:spacing w:val="-5"/>
          <w:sz w:val="24"/>
        </w:rPr>
        <w:t xml:space="preserve"> </w:t>
      </w:r>
      <w:r w:rsidRPr="00DA69DE">
        <w:rPr>
          <w:sz w:val="24"/>
        </w:rPr>
        <w:t>provide</w:t>
      </w:r>
      <w:r w:rsidRPr="00DA69DE">
        <w:rPr>
          <w:spacing w:val="-10"/>
          <w:sz w:val="24"/>
        </w:rPr>
        <w:t xml:space="preserve"> </w:t>
      </w:r>
      <w:r w:rsidRPr="00DA69DE">
        <w:rPr>
          <w:sz w:val="24"/>
        </w:rPr>
        <w:t>an</w:t>
      </w:r>
      <w:r w:rsidRPr="00DA69DE">
        <w:rPr>
          <w:spacing w:val="-10"/>
          <w:sz w:val="24"/>
        </w:rPr>
        <w:t xml:space="preserve"> </w:t>
      </w:r>
      <w:r w:rsidRPr="00DA69DE">
        <w:rPr>
          <w:sz w:val="24"/>
        </w:rPr>
        <w:t>incentive</w:t>
      </w:r>
      <w:r w:rsidRPr="00DA69DE">
        <w:rPr>
          <w:spacing w:val="-10"/>
          <w:sz w:val="24"/>
        </w:rPr>
        <w:t xml:space="preserve"> </w:t>
      </w:r>
      <w:r w:rsidRPr="00DA69DE">
        <w:rPr>
          <w:sz w:val="24"/>
        </w:rPr>
        <w:t>in</w:t>
      </w:r>
      <w:r w:rsidRPr="00DA69DE">
        <w:rPr>
          <w:spacing w:val="-10"/>
          <w:sz w:val="24"/>
        </w:rPr>
        <w:t xml:space="preserve"> </w:t>
      </w:r>
      <w:r w:rsidRPr="00DA69DE">
        <w:rPr>
          <w:sz w:val="24"/>
        </w:rPr>
        <w:t>a</w:t>
      </w:r>
      <w:r w:rsidRPr="00DA69DE">
        <w:rPr>
          <w:spacing w:val="-5"/>
          <w:sz w:val="24"/>
        </w:rPr>
        <w:t xml:space="preserve"> </w:t>
      </w:r>
      <w:r w:rsidRPr="00DA69DE">
        <w:rPr>
          <w:sz w:val="24"/>
        </w:rPr>
        <w:t xml:space="preserve">case </w:t>
      </w:r>
      <w:r w:rsidRPr="00DA69DE">
        <w:rPr>
          <w:spacing w:val="-2"/>
          <w:sz w:val="24"/>
        </w:rPr>
        <w:t>note.</w:t>
      </w:r>
    </w:p>
    <w:p w14:paraId="67545742" w14:textId="62F419BD" w:rsidR="00994A55" w:rsidRPr="00DA69DE" w:rsidRDefault="00F64AD5" w:rsidP="00642EDF">
      <w:pPr>
        <w:pStyle w:val="ListParagraph"/>
        <w:numPr>
          <w:ilvl w:val="1"/>
          <w:numId w:val="42"/>
        </w:numPr>
        <w:spacing w:before="184" w:line="254" w:lineRule="auto"/>
        <w:ind w:right="1326"/>
        <w:rPr>
          <w:sz w:val="24"/>
        </w:rPr>
      </w:pPr>
      <w:r w:rsidRPr="00DA69DE">
        <w:rPr>
          <w:sz w:val="24"/>
        </w:rPr>
        <w:t>Open</w:t>
      </w:r>
      <w:r w:rsidRPr="00DA69DE">
        <w:rPr>
          <w:spacing w:val="-9"/>
          <w:sz w:val="24"/>
        </w:rPr>
        <w:t xml:space="preserve"> </w:t>
      </w:r>
      <w:r w:rsidRPr="00DA69DE">
        <w:rPr>
          <w:sz w:val="24"/>
        </w:rPr>
        <w:t>this</w:t>
      </w:r>
      <w:r w:rsidRPr="00DA69DE">
        <w:rPr>
          <w:spacing w:val="-7"/>
          <w:sz w:val="24"/>
        </w:rPr>
        <w:t xml:space="preserve"> </w:t>
      </w:r>
      <w:r w:rsidRPr="00DA69DE">
        <w:rPr>
          <w:sz w:val="24"/>
        </w:rPr>
        <w:t>service</w:t>
      </w:r>
      <w:r w:rsidRPr="00DA69DE">
        <w:rPr>
          <w:spacing w:val="-9"/>
          <w:sz w:val="24"/>
        </w:rPr>
        <w:t xml:space="preserve"> </w:t>
      </w:r>
      <w:r w:rsidRPr="00DA69DE">
        <w:rPr>
          <w:sz w:val="24"/>
        </w:rPr>
        <w:t>in</w:t>
      </w:r>
      <w:r w:rsidRPr="00DA69DE">
        <w:rPr>
          <w:spacing w:val="-9"/>
          <w:sz w:val="24"/>
        </w:rPr>
        <w:t xml:space="preserve"> </w:t>
      </w:r>
      <w:r w:rsidRPr="00DA69DE">
        <w:rPr>
          <w:sz w:val="24"/>
        </w:rPr>
        <w:t>MIS</w:t>
      </w:r>
      <w:r w:rsidRPr="00DA69DE">
        <w:rPr>
          <w:spacing w:val="-1"/>
          <w:sz w:val="24"/>
        </w:rPr>
        <w:t xml:space="preserve"> </w:t>
      </w:r>
      <w:r w:rsidRPr="00DA69DE">
        <w:rPr>
          <w:sz w:val="24"/>
        </w:rPr>
        <w:t>when</w:t>
      </w:r>
      <w:r w:rsidRPr="00DA69DE">
        <w:rPr>
          <w:spacing w:val="-9"/>
          <w:sz w:val="24"/>
        </w:rPr>
        <w:t xml:space="preserve"> </w:t>
      </w:r>
      <w:r w:rsidRPr="00DA69DE">
        <w:rPr>
          <w:sz w:val="24"/>
        </w:rPr>
        <w:t>the</w:t>
      </w:r>
      <w:r w:rsidRPr="00DA69DE">
        <w:rPr>
          <w:spacing w:val="-8"/>
          <w:sz w:val="24"/>
        </w:rPr>
        <w:t xml:space="preserve"> </w:t>
      </w:r>
      <w:r w:rsidRPr="00DA69DE">
        <w:rPr>
          <w:sz w:val="24"/>
        </w:rPr>
        <w:t>participant</w:t>
      </w:r>
      <w:r w:rsidRPr="00DA69DE">
        <w:rPr>
          <w:spacing w:val="-5"/>
          <w:sz w:val="24"/>
        </w:rPr>
        <w:t xml:space="preserve"> </w:t>
      </w:r>
      <w:r w:rsidRPr="00DA69DE">
        <w:rPr>
          <w:sz w:val="24"/>
        </w:rPr>
        <w:t>has</w:t>
      </w:r>
      <w:r w:rsidRPr="00DA69DE">
        <w:rPr>
          <w:spacing w:val="-9"/>
          <w:sz w:val="24"/>
        </w:rPr>
        <w:t xml:space="preserve"> </w:t>
      </w:r>
      <w:r w:rsidRPr="00DA69DE">
        <w:rPr>
          <w:sz w:val="24"/>
        </w:rPr>
        <w:t>provided</w:t>
      </w:r>
      <w:r w:rsidRPr="00DA69DE">
        <w:rPr>
          <w:spacing w:val="-6"/>
          <w:sz w:val="24"/>
        </w:rPr>
        <w:t xml:space="preserve"> </w:t>
      </w:r>
      <w:r w:rsidRPr="00DA69DE">
        <w:rPr>
          <w:sz w:val="24"/>
        </w:rPr>
        <w:t>the</w:t>
      </w:r>
      <w:r w:rsidRPr="00DA69DE">
        <w:rPr>
          <w:spacing w:val="-8"/>
          <w:sz w:val="24"/>
        </w:rPr>
        <w:t xml:space="preserve"> </w:t>
      </w:r>
      <w:r w:rsidRPr="00DA69DE">
        <w:rPr>
          <w:sz w:val="24"/>
        </w:rPr>
        <w:t>appropriate documentation.</w:t>
      </w:r>
      <w:r w:rsidRPr="00DA69DE">
        <w:rPr>
          <w:spacing w:val="40"/>
          <w:sz w:val="24"/>
        </w:rPr>
        <w:t xml:space="preserve"> </w:t>
      </w:r>
      <w:r w:rsidRPr="00DA69DE">
        <w:rPr>
          <w:sz w:val="24"/>
        </w:rPr>
        <w:t>Make the payment and close the service.</w:t>
      </w:r>
    </w:p>
    <w:p w14:paraId="29A45AFD" w14:textId="25A0B772" w:rsidR="00994A55" w:rsidRPr="003953A8" w:rsidRDefault="003953A8" w:rsidP="003953A8">
      <w:pPr>
        <w:tabs>
          <w:tab w:val="left" w:pos="1560"/>
        </w:tabs>
        <w:spacing w:before="156"/>
        <w:ind w:left="2340" w:hanging="540"/>
        <w:rPr>
          <w:sz w:val="24"/>
        </w:rPr>
      </w:pPr>
      <w:r>
        <w:rPr>
          <w:spacing w:val="-2"/>
          <w:sz w:val="24"/>
        </w:rPr>
        <w:t>2,</w:t>
      </w:r>
      <w:r>
        <w:rPr>
          <w:spacing w:val="-2"/>
          <w:sz w:val="24"/>
        </w:rPr>
        <w:tab/>
      </w:r>
      <w:r w:rsidR="00F64AD5" w:rsidRPr="003953A8">
        <w:rPr>
          <w:spacing w:val="-2"/>
          <w:sz w:val="24"/>
        </w:rPr>
        <w:t>Stipend</w:t>
      </w:r>
    </w:p>
    <w:p w14:paraId="214377D9" w14:textId="77777777" w:rsidR="00994A55" w:rsidRDefault="00F64AD5" w:rsidP="003953A8">
      <w:pPr>
        <w:pStyle w:val="BodyText"/>
        <w:spacing w:before="184" w:line="259" w:lineRule="auto"/>
        <w:ind w:left="2340" w:right="1168"/>
      </w:pPr>
      <w:r>
        <w:t>Example:</w:t>
      </w:r>
      <w:r>
        <w:rPr>
          <w:spacing w:val="-6"/>
        </w:rPr>
        <w:t xml:space="preserve"> </w:t>
      </w:r>
      <w:r>
        <w:t>The</w:t>
      </w:r>
      <w:r>
        <w:rPr>
          <w:spacing w:val="-6"/>
        </w:rPr>
        <w:t xml:space="preserve"> </w:t>
      </w:r>
      <w:r>
        <w:t>plan</w:t>
      </w:r>
      <w:r>
        <w:rPr>
          <w:spacing w:val="-6"/>
        </w:rPr>
        <w:t xml:space="preserve"> </w:t>
      </w:r>
      <w:r>
        <w:t>is</w:t>
      </w:r>
      <w:r>
        <w:rPr>
          <w:spacing w:val="-7"/>
        </w:rPr>
        <w:t xml:space="preserve"> </w:t>
      </w:r>
      <w:r>
        <w:t>to</w:t>
      </w:r>
      <w:r>
        <w:rPr>
          <w:spacing w:val="-3"/>
        </w:rPr>
        <w:t xml:space="preserve"> </w:t>
      </w:r>
      <w:r>
        <w:t>give</w:t>
      </w:r>
      <w:r>
        <w:rPr>
          <w:spacing w:val="-6"/>
        </w:rPr>
        <w:t xml:space="preserve"> </w:t>
      </w:r>
      <w:r>
        <w:t>the</w:t>
      </w:r>
      <w:r>
        <w:rPr>
          <w:spacing w:val="-6"/>
        </w:rPr>
        <w:t xml:space="preserve"> </w:t>
      </w:r>
      <w:r>
        <w:t>participant</w:t>
      </w:r>
      <w:r>
        <w:rPr>
          <w:spacing w:val="-5"/>
        </w:rPr>
        <w:t xml:space="preserve"> </w:t>
      </w:r>
      <w:r>
        <w:t>a</w:t>
      </w:r>
      <w:r>
        <w:rPr>
          <w:spacing w:val="-6"/>
        </w:rPr>
        <w:t xml:space="preserve"> </w:t>
      </w:r>
      <w:r>
        <w:t>stipend</w:t>
      </w:r>
      <w:r>
        <w:rPr>
          <w:spacing w:val="-5"/>
        </w:rPr>
        <w:t xml:space="preserve"> </w:t>
      </w:r>
      <w:r>
        <w:t>for</w:t>
      </w:r>
      <w:r>
        <w:rPr>
          <w:spacing w:val="-6"/>
        </w:rPr>
        <w:t xml:space="preserve"> </w:t>
      </w:r>
      <w:r>
        <w:t>the</w:t>
      </w:r>
      <w:r>
        <w:rPr>
          <w:spacing w:val="-6"/>
        </w:rPr>
        <w:t xml:space="preserve"> </w:t>
      </w:r>
      <w:r>
        <w:t>time</w:t>
      </w:r>
      <w:r>
        <w:rPr>
          <w:spacing w:val="-6"/>
        </w:rPr>
        <w:t xml:space="preserve"> </w:t>
      </w:r>
      <w:r>
        <w:t>spent</w:t>
      </w:r>
      <w:r>
        <w:rPr>
          <w:spacing w:val="-3"/>
        </w:rPr>
        <w:t xml:space="preserve"> </w:t>
      </w:r>
      <w:r>
        <w:t>in</w:t>
      </w:r>
      <w:r>
        <w:rPr>
          <w:spacing w:val="-6"/>
        </w:rPr>
        <w:t xml:space="preserve"> </w:t>
      </w:r>
      <w:r>
        <w:t>Leadership Development classes.</w:t>
      </w:r>
    </w:p>
    <w:p w14:paraId="1B498607" w14:textId="77777777" w:rsidR="003953A8" w:rsidRPr="003953A8" w:rsidRDefault="00F64AD5" w:rsidP="00642EDF">
      <w:pPr>
        <w:pStyle w:val="ListParagraph"/>
        <w:numPr>
          <w:ilvl w:val="1"/>
          <w:numId w:val="41"/>
        </w:numPr>
        <w:tabs>
          <w:tab w:val="left" w:pos="2430"/>
        </w:tabs>
        <w:spacing w:before="161" w:line="256" w:lineRule="auto"/>
        <w:ind w:right="1326"/>
        <w:rPr>
          <w:sz w:val="24"/>
        </w:rPr>
      </w:pPr>
      <w:r w:rsidRPr="003953A8">
        <w:rPr>
          <w:sz w:val="24"/>
        </w:rPr>
        <w:t>Check</w:t>
      </w:r>
      <w:r w:rsidRPr="003953A8">
        <w:rPr>
          <w:spacing w:val="-10"/>
          <w:sz w:val="24"/>
        </w:rPr>
        <w:t xml:space="preserve"> </w:t>
      </w:r>
      <w:r w:rsidRPr="003953A8">
        <w:rPr>
          <w:sz w:val="24"/>
        </w:rPr>
        <w:t>stipend</w:t>
      </w:r>
      <w:r w:rsidRPr="003953A8">
        <w:rPr>
          <w:spacing w:val="-5"/>
          <w:sz w:val="24"/>
        </w:rPr>
        <w:t xml:space="preserve"> </w:t>
      </w:r>
      <w:r w:rsidRPr="003953A8">
        <w:rPr>
          <w:sz w:val="24"/>
        </w:rPr>
        <w:t>on</w:t>
      </w:r>
      <w:r w:rsidRPr="003953A8">
        <w:rPr>
          <w:spacing w:val="-10"/>
          <w:sz w:val="24"/>
        </w:rPr>
        <w:t xml:space="preserve"> </w:t>
      </w:r>
      <w:r w:rsidRPr="003953A8">
        <w:rPr>
          <w:sz w:val="24"/>
        </w:rPr>
        <w:t>the</w:t>
      </w:r>
      <w:r w:rsidRPr="003953A8">
        <w:rPr>
          <w:spacing w:val="-7"/>
          <w:sz w:val="24"/>
        </w:rPr>
        <w:t xml:space="preserve"> </w:t>
      </w:r>
      <w:r w:rsidRPr="003953A8">
        <w:rPr>
          <w:sz w:val="24"/>
        </w:rPr>
        <w:t>ISS</w:t>
      </w:r>
      <w:r w:rsidRPr="003953A8">
        <w:rPr>
          <w:spacing w:val="-10"/>
          <w:sz w:val="24"/>
        </w:rPr>
        <w:t xml:space="preserve"> </w:t>
      </w:r>
      <w:r w:rsidRPr="003953A8">
        <w:rPr>
          <w:sz w:val="24"/>
        </w:rPr>
        <w:t>and</w:t>
      </w:r>
      <w:r w:rsidRPr="003953A8">
        <w:rPr>
          <w:spacing w:val="-6"/>
          <w:sz w:val="24"/>
        </w:rPr>
        <w:t xml:space="preserve"> </w:t>
      </w:r>
      <w:r w:rsidRPr="003953A8">
        <w:rPr>
          <w:sz w:val="24"/>
        </w:rPr>
        <w:t>document</w:t>
      </w:r>
      <w:r w:rsidRPr="003953A8">
        <w:rPr>
          <w:spacing w:val="-5"/>
          <w:sz w:val="24"/>
        </w:rPr>
        <w:t xml:space="preserve"> </w:t>
      </w:r>
      <w:r w:rsidRPr="003953A8">
        <w:rPr>
          <w:sz w:val="24"/>
        </w:rPr>
        <w:t>the</w:t>
      </w:r>
      <w:r w:rsidRPr="003953A8">
        <w:rPr>
          <w:spacing w:val="-10"/>
          <w:sz w:val="24"/>
        </w:rPr>
        <w:t xml:space="preserve"> </w:t>
      </w:r>
      <w:r w:rsidRPr="003953A8">
        <w:rPr>
          <w:sz w:val="24"/>
        </w:rPr>
        <w:t>plan</w:t>
      </w:r>
      <w:r w:rsidRPr="003953A8">
        <w:rPr>
          <w:spacing w:val="-10"/>
          <w:sz w:val="24"/>
        </w:rPr>
        <w:t xml:space="preserve"> </w:t>
      </w:r>
      <w:r w:rsidRPr="003953A8">
        <w:rPr>
          <w:sz w:val="24"/>
        </w:rPr>
        <w:t>for</w:t>
      </w:r>
      <w:r w:rsidRPr="003953A8">
        <w:rPr>
          <w:spacing w:val="-6"/>
          <w:sz w:val="24"/>
        </w:rPr>
        <w:t xml:space="preserve"> </w:t>
      </w:r>
      <w:r w:rsidRPr="003953A8">
        <w:rPr>
          <w:sz w:val="24"/>
        </w:rPr>
        <w:t>providing</w:t>
      </w:r>
      <w:r w:rsidRPr="003953A8">
        <w:rPr>
          <w:spacing w:val="-10"/>
          <w:sz w:val="24"/>
        </w:rPr>
        <w:t xml:space="preserve"> </w:t>
      </w:r>
      <w:r w:rsidRPr="003953A8">
        <w:rPr>
          <w:sz w:val="24"/>
        </w:rPr>
        <w:t>the</w:t>
      </w:r>
      <w:r w:rsidRPr="003953A8">
        <w:rPr>
          <w:spacing w:val="-7"/>
          <w:sz w:val="24"/>
        </w:rPr>
        <w:t xml:space="preserve"> </w:t>
      </w:r>
      <w:r w:rsidRPr="003953A8">
        <w:rPr>
          <w:sz w:val="24"/>
        </w:rPr>
        <w:t>stipend(s)</w:t>
      </w:r>
      <w:r w:rsidRPr="003953A8">
        <w:rPr>
          <w:spacing w:val="-8"/>
          <w:sz w:val="24"/>
        </w:rPr>
        <w:t xml:space="preserve"> </w:t>
      </w:r>
      <w:r w:rsidRPr="003953A8">
        <w:rPr>
          <w:sz w:val="24"/>
        </w:rPr>
        <w:t>in</w:t>
      </w:r>
      <w:r w:rsidRPr="003953A8">
        <w:rPr>
          <w:spacing w:val="-10"/>
          <w:sz w:val="24"/>
        </w:rPr>
        <w:t xml:space="preserve"> </w:t>
      </w:r>
      <w:r w:rsidRPr="003953A8">
        <w:rPr>
          <w:sz w:val="24"/>
        </w:rPr>
        <w:t>a</w:t>
      </w:r>
      <w:r w:rsidRPr="003953A8">
        <w:rPr>
          <w:spacing w:val="-6"/>
          <w:sz w:val="24"/>
        </w:rPr>
        <w:t xml:space="preserve"> </w:t>
      </w:r>
      <w:r w:rsidRPr="003953A8">
        <w:rPr>
          <w:sz w:val="24"/>
        </w:rPr>
        <w:t xml:space="preserve">case </w:t>
      </w:r>
      <w:r w:rsidRPr="003953A8">
        <w:rPr>
          <w:spacing w:val="-2"/>
          <w:sz w:val="24"/>
        </w:rPr>
        <w:t>note.</w:t>
      </w:r>
    </w:p>
    <w:p w14:paraId="6BAE558F" w14:textId="70738887" w:rsidR="00994A55" w:rsidRPr="003953A8" w:rsidRDefault="00F64AD5" w:rsidP="00642EDF">
      <w:pPr>
        <w:pStyle w:val="ListParagraph"/>
        <w:numPr>
          <w:ilvl w:val="1"/>
          <w:numId w:val="41"/>
        </w:numPr>
        <w:tabs>
          <w:tab w:val="left" w:pos="2430"/>
        </w:tabs>
        <w:spacing w:before="161" w:line="256" w:lineRule="auto"/>
        <w:ind w:right="1326"/>
        <w:rPr>
          <w:sz w:val="24"/>
        </w:rPr>
      </w:pPr>
      <w:r w:rsidRPr="003953A8">
        <w:rPr>
          <w:sz w:val="24"/>
        </w:rPr>
        <w:t>Open</w:t>
      </w:r>
      <w:r w:rsidRPr="003953A8">
        <w:rPr>
          <w:spacing w:val="-9"/>
          <w:sz w:val="24"/>
        </w:rPr>
        <w:t xml:space="preserve"> </w:t>
      </w:r>
      <w:r w:rsidRPr="003953A8">
        <w:rPr>
          <w:sz w:val="24"/>
        </w:rPr>
        <w:t>this</w:t>
      </w:r>
      <w:r w:rsidRPr="003953A8">
        <w:rPr>
          <w:spacing w:val="-7"/>
          <w:sz w:val="24"/>
        </w:rPr>
        <w:t xml:space="preserve"> </w:t>
      </w:r>
      <w:r w:rsidRPr="003953A8">
        <w:rPr>
          <w:sz w:val="24"/>
        </w:rPr>
        <w:t>service</w:t>
      </w:r>
      <w:r w:rsidRPr="003953A8">
        <w:rPr>
          <w:spacing w:val="-9"/>
          <w:sz w:val="24"/>
        </w:rPr>
        <w:t xml:space="preserve"> </w:t>
      </w:r>
      <w:r w:rsidRPr="003953A8">
        <w:rPr>
          <w:sz w:val="24"/>
        </w:rPr>
        <w:t>in</w:t>
      </w:r>
      <w:r w:rsidRPr="003953A8">
        <w:rPr>
          <w:spacing w:val="-9"/>
          <w:sz w:val="24"/>
        </w:rPr>
        <w:t xml:space="preserve"> </w:t>
      </w:r>
      <w:r w:rsidRPr="003953A8">
        <w:rPr>
          <w:sz w:val="24"/>
        </w:rPr>
        <w:t>MIS</w:t>
      </w:r>
      <w:r w:rsidRPr="003953A8">
        <w:rPr>
          <w:spacing w:val="-1"/>
          <w:sz w:val="24"/>
        </w:rPr>
        <w:t xml:space="preserve"> </w:t>
      </w:r>
      <w:r w:rsidRPr="003953A8">
        <w:rPr>
          <w:sz w:val="24"/>
        </w:rPr>
        <w:t>when</w:t>
      </w:r>
      <w:r w:rsidRPr="003953A8">
        <w:rPr>
          <w:spacing w:val="-9"/>
          <w:sz w:val="24"/>
        </w:rPr>
        <w:t xml:space="preserve"> </w:t>
      </w:r>
      <w:r w:rsidRPr="003953A8">
        <w:rPr>
          <w:sz w:val="24"/>
        </w:rPr>
        <w:t>the</w:t>
      </w:r>
      <w:r w:rsidRPr="003953A8">
        <w:rPr>
          <w:spacing w:val="-8"/>
          <w:sz w:val="24"/>
        </w:rPr>
        <w:t xml:space="preserve"> </w:t>
      </w:r>
      <w:r w:rsidRPr="003953A8">
        <w:rPr>
          <w:sz w:val="24"/>
        </w:rPr>
        <w:t>participant</w:t>
      </w:r>
      <w:r w:rsidRPr="003953A8">
        <w:rPr>
          <w:spacing w:val="-5"/>
          <w:sz w:val="24"/>
        </w:rPr>
        <w:t xml:space="preserve"> </w:t>
      </w:r>
      <w:r w:rsidRPr="003953A8">
        <w:rPr>
          <w:sz w:val="24"/>
        </w:rPr>
        <w:t>has</w:t>
      </w:r>
      <w:r w:rsidRPr="003953A8">
        <w:rPr>
          <w:spacing w:val="-9"/>
          <w:sz w:val="24"/>
        </w:rPr>
        <w:t xml:space="preserve"> </w:t>
      </w:r>
      <w:r w:rsidRPr="003953A8">
        <w:rPr>
          <w:sz w:val="24"/>
        </w:rPr>
        <w:t>provided</w:t>
      </w:r>
      <w:r w:rsidRPr="003953A8">
        <w:rPr>
          <w:spacing w:val="-6"/>
          <w:sz w:val="24"/>
        </w:rPr>
        <w:t xml:space="preserve"> </w:t>
      </w:r>
      <w:r w:rsidRPr="003953A8">
        <w:rPr>
          <w:sz w:val="24"/>
        </w:rPr>
        <w:t>the</w:t>
      </w:r>
      <w:r w:rsidRPr="003953A8">
        <w:rPr>
          <w:spacing w:val="-8"/>
          <w:sz w:val="24"/>
        </w:rPr>
        <w:t xml:space="preserve"> </w:t>
      </w:r>
      <w:r w:rsidRPr="003953A8">
        <w:rPr>
          <w:sz w:val="24"/>
        </w:rPr>
        <w:t>appropriate documentation.</w:t>
      </w:r>
      <w:r w:rsidRPr="003953A8">
        <w:rPr>
          <w:spacing w:val="40"/>
          <w:sz w:val="24"/>
        </w:rPr>
        <w:t xml:space="preserve"> </w:t>
      </w:r>
      <w:r w:rsidRPr="003953A8">
        <w:rPr>
          <w:sz w:val="24"/>
        </w:rPr>
        <w:t>Make the payment and close the service.</w:t>
      </w:r>
    </w:p>
    <w:p w14:paraId="2057FCFD" w14:textId="77777777" w:rsidR="00994A55" w:rsidRDefault="00994A55" w:rsidP="0066012A">
      <w:pPr>
        <w:pStyle w:val="BodyText"/>
        <w:tabs>
          <w:tab w:val="center" w:pos="630"/>
        </w:tabs>
        <w:spacing w:before="7"/>
        <w:rPr>
          <w:sz w:val="27"/>
        </w:rPr>
      </w:pPr>
    </w:p>
    <w:p w14:paraId="6A912796" w14:textId="77777777" w:rsidR="00994A55" w:rsidRDefault="00F64AD5" w:rsidP="003953A8">
      <w:pPr>
        <w:pStyle w:val="BodyText"/>
        <w:ind w:left="1260"/>
      </w:pPr>
      <w:r>
        <w:t>WIOA</w:t>
      </w:r>
      <w:r>
        <w:rPr>
          <w:spacing w:val="-9"/>
        </w:rPr>
        <w:t xml:space="preserve"> </w:t>
      </w:r>
      <w:r>
        <w:t>Participant</w:t>
      </w:r>
      <w:r>
        <w:rPr>
          <w:spacing w:val="-6"/>
        </w:rPr>
        <w:t xml:space="preserve"> </w:t>
      </w:r>
      <w:r>
        <w:t>Agreement</w:t>
      </w:r>
      <w:r>
        <w:rPr>
          <w:spacing w:val="-5"/>
        </w:rPr>
        <w:t xml:space="preserve"> </w:t>
      </w:r>
      <w:r>
        <w:t>and</w:t>
      </w:r>
      <w:r>
        <w:rPr>
          <w:spacing w:val="-7"/>
        </w:rPr>
        <w:t xml:space="preserve"> </w:t>
      </w:r>
      <w:r>
        <w:t>the</w:t>
      </w:r>
      <w:r>
        <w:rPr>
          <w:spacing w:val="-8"/>
        </w:rPr>
        <w:t xml:space="preserve"> </w:t>
      </w:r>
      <w:r>
        <w:t>Equal</w:t>
      </w:r>
      <w:r>
        <w:rPr>
          <w:spacing w:val="-5"/>
        </w:rPr>
        <w:t xml:space="preserve"> </w:t>
      </w:r>
      <w:r>
        <w:t>Opportunity</w:t>
      </w:r>
      <w:r>
        <w:rPr>
          <w:spacing w:val="-2"/>
        </w:rPr>
        <w:t xml:space="preserve"> </w:t>
      </w:r>
      <w:r>
        <w:t>and</w:t>
      </w:r>
      <w:r>
        <w:rPr>
          <w:spacing w:val="-7"/>
        </w:rPr>
        <w:t xml:space="preserve"> </w:t>
      </w:r>
      <w:r>
        <w:t>Grievance</w:t>
      </w:r>
      <w:r>
        <w:rPr>
          <w:spacing w:val="-15"/>
        </w:rPr>
        <w:t xml:space="preserve"> </w:t>
      </w:r>
      <w:r>
        <w:rPr>
          <w:spacing w:val="-2"/>
        </w:rPr>
        <w:t>Notice</w:t>
      </w:r>
    </w:p>
    <w:p w14:paraId="5DA88FBD" w14:textId="77777777" w:rsidR="00994A55" w:rsidRDefault="00F64AD5" w:rsidP="003953A8">
      <w:pPr>
        <w:pStyle w:val="BodyText"/>
        <w:spacing w:before="28" w:line="259" w:lineRule="auto"/>
        <w:ind w:left="1260" w:right="1168"/>
        <w:rPr>
          <w:spacing w:val="-2"/>
        </w:rPr>
      </w:pPr>
      <w:r>
        <w:t>Review</w:t>
      </w:r>
      <w:r>
        <w:rPr>
          <w:spacing w:val="-6"/>
        </w:rPr>
        <w:t xml:space="preserve"> </w:t>
      </w:r>
      <w:r>
        <w:t>each</w:t>
      </w:r>
      <w:r>
        <w:rPr>
          <w:spacing w:val="-5"/>
        </w:rPr>
        <w:t xml:space="preserve"> </w:t>
      </w:r>
      <w:r>
        <w:t>item</w:t>
      </w:r>
      <w:r>
        <w:rPr>
          <w:spacing w:val="-6"/>
        </w:rPr>
        <w:t xml:space="preserve"> </w:t>
      </w:r>
      <w:r>
        <w:t>of</w:t>
      </w:r>
      <w:r>
        <w:rPr>
          <w:spacing w:val="-5"/>
        </w:rPr>
        <w:t xml:space="preserve"> </w:t>
      </w:r>
      <w:r>
        <w:t>the</w:t>
      </w:r>
      <w:r>
        <w:rPr>
          <w:spacing w:val="-5"/>
        </w:rPr>
        <w:t xml:space="preserve"> </w:t>
      </w:r>
      <w:r>
        <w:t>Participant</w:t>
      </w:r>
      <w:r>
        <w:rPr>
          <w:spacing w:val="-4"/>
        </w:rPr>
        <w:t xml:space="preserve"> </w:t>
      </w:r>
      <w:r>
        <w:t>Agreement</w:t>
      </w:r>
      <w:r>
        <w:rPr>
          <w:spacing w:val="-7"/>
        </w:rPr>
        <w:t xml:space="preserve"> </w:t>
      </w:r>
      <w:r>
        <w:t>and</w:t>
      </w:r>
      <w:r>
        <w:rPr>
          <w:spacing w:val="-5"/>
        </w:rPr>
        <w:t xml:space="preserve"> </w:t>
      </w:r>
      <w:r>
        <w:t>the</w:t>
      </w:r>
      <w:r>
        <w:rPr>
          <w:spacing w:val="-5"/>
        </w:rPr>
        <w:t xml:space="preserve"> </w:t>
      </w:r>
      <w:r>
        <w:t>EO</w:t>
      </w:r>
      <w:r>
        <w:rPr>
          <w:spacing w:val="-5"/>
        </w:rPr>
        <w:t xml:space="preserve"> </w:t>
      </w:r>
      <w:r>
        <w:t>and</w:t>
      </w:r>
      <w:r>
        <w:rPr>
          <w:spacing w:val="-5"/>
        </w:rPr>
        <w:t xml:space="preserve"> </w:t>
      </w:r>
      <w:r>
        <w:t>Grievance</w:t>
      </w:r>
      <w:r>
        <w:rPr>
          <w:spacing w:val="-5"/>
        </w:rPr>
        <w:t xml:space="preserve"> </w:t>
      </w:r>
      <w:r>
        <w:t>Notice</w:t>
      </w:r>
      <w:r>
        <w:rPr>
          <w:spacing w:val="-5"/>
        </w:rPr>
        <w:t xml:space="preserve"> </w:t>
      </w:r>
      <w:r>
        <w:t>with</w:t>
      </w:r>
      <w:r>
        <w:rPr>
          <w:spacing w:val="-5"/>
        </w:rPr>
        <w:t xml:space="preserve"> </w:t>
      </w:r>
      <w:r>
        <w:t xml:space="preserve">the </w:t>
      </w:r>
      <w:r>
        <w:rPr>
          <w:spacing w:val="-2"/>
        </w:rPr>
        <w:t>participant;</w:t>
      </w:r>
    </w:p>
    <w:p w14:paraId="0F1F0D71" w14:textId="77777777" w:rsidR="003953A8" w:rsidRDefault="003953A8" w:rsidP="003953A8">
      <w:pPr>
        <w:pStyle w:val="BodyText"/>
        <w:spacing w:before="28" w:line="259" w:lineRule="auto"/>
        <w:ind w:left="1260" w:right="1168"/>
      </w:pPr>
    </w:p>
    <w:p w14:paraId="269F353B" w14:textId="77777777" w:rsidR="00994A55" w:rsidRDefault="00F64AD5" w:rsidP="003953A8">
      <w:pPr>
        <w:pStyle w:val="BodyText"/>
        <w:spacing w:line="265" w:lineRule="exact"/>
        <w:ind w:left="1260"/>
      </w:pPr>
      <w:r>
        <w:t>Case</w:t>
      </w:r>
      <w:r>
        <w:rPr>
          <w:spacing w:val="-10"/>
        </w:rPr>
        <w:t xml:space="preserve"> </w:t>
      </w:r>
      <w:r>
        <w:t>manager</w:t>
      </w:r>
      <w:r>
        <w:rPr>
          <w:spacing w:val="-8"/>
        </w:rPr>
        <w:t xml:space="preserve"> </w:t>
      </w:r>
      <w:r>
        <w:t>and</w:t>
      </w:r>
      <w:r>
        <w:rPr>
          <w:spacing w:val="-2"/>
        </w:rPr>
        <w:t xml:space="preserve"> </w:t>
      </w:r>
      <w:r>
        <w:t>participant</w:t>
      </w:r>
      <w:r>
        <w:rPr>
          <w:spacing w:val="-6"/>
        </w:rPr>
        <w:t xml:space="preserve"> </w:t>
      </w:r>
      <w:r>
        <w:t>sign</w:t>
      </w:r>
      <w:r>
        <w:rPr>
          <w:spacing w:val="-10"/>
        </w:rPr>
        <w:t xml:space="preserve"> </w:t>
      </w:r>
      <w:r>
        <w:t>and</w:t>
      </w:r>
      <w:r>
        <w:rPr>
          <w:spacing w:val="-5"/>
        </w:rPr>
        <w:t xml:space="preserve"> </w:t>
      </w:r>
      <w:r>
        <w:t>date</w:t>
      </w:r>
      <w:r>
        <w:rPr>
          <w:spacing w:val="-7"/>
        </w:rPr>
        <w:t xml:space="preserve"> </w:t>
      </w:r>
      <w:r>
        <w:t>the</w:t>
      </w:r>
      <w:r>
        <w:rPr>
          <w:spacing w:val="-7"/>
        </w:rPr>
        <w:t xml:space="preserve"> </w:t>
      </w:r>
      <w:r>
        <w:t>agreement;</w:t>
      </w:r>
      <w:r>
        <w:rPr>
          <w:spacing w:val="-5"/>
        </w:rPr>
        <w:t xml:space="preserve"> and</w:t>
      </w:r>
    </w:p>
    <w:p w14:paraId="44C9DDAB" w14:textId="21594FC3" w:rsidR="00994A55" w:rsidRDefault="003953A8" w:rsidP="003953A8">
      <w:pPr>
        <w:pStyle w:val="BodyText"/>
        <w:spacing w:before="23"/>
        <w:ind w:left="1260" w:right="790"/>
      </w:pPr>
      <w:r>
        <w:t>When using the WIOA.17 ISS place t</w:t>
      </w:r>
      <w:r w:rsidR="00F64AD5">
        <w:t>he</w:t>
      </w:r>
      <w:r w:rsidR="00F64AD5">
        <w:rPr>
          <w:spacing w:val="-11"/>
        </w:rPr>
        <w:t xml:space="preserve"> </w:t>
      </w:r>
      <w:r w:rsidR="00F64AD5">
        <w:t>signed</w:t>
      </w:r>
      <w:r w:rsidR="00F64AD5">
        <w:rPr>
          <w:spacing w:val="-5"/>
        </w:rPr>
        <w:t xml:space="preserve"> </w:t>
      </w:r>
      <w:r w:rsidR="00F64AD5">
        <w:t>original</w:t>
      </w:r>
      <w:r w:rsidR="00F64AD5">
        <w:rPr>
          <w:spacing w:val="-1"/>
        </w:rPr>
        <w:t xml:space="preserve"> </w:t>
      </w:r>
      <w:r w:rsidR="00F64AD5">
        <w:t>in</w:t>
      </w:r>
      <w:r w:rsidR="00F64AD5">
        <w:rPr>
          <w:spacing w:val="-7"/>
        </w:rPr>
        <w:t xml:space="preserve"> </w:t>
      </w:r>
      <w:r w:rsidR="00F64AD5">
        <w:t>the</w:t>
      </w:r>
      <w:r w:rsidR="00F64AD5">
        <w:rPr>
          <w:spacing w:val="-6"/>
        </w:rPr>
        <w:t xml:space="preserve"> </w:t>
      </w:r>
      <w:r w:rsidR="00F64AD5">
        <w:t>participant’s</w:t>
      </w:r>
      <w:r w:rsidR="00F64AD5">
        <w:rPr>
          <w:spacing w:val="-7"/>
        </w:rPr>
        <w:t xml:space="preserve"> </w:t>
      </w:r>
      <w:r w:rsidR="00F64AD5">
        <w:t>file</w:t>
      </w:r>
      <w:r w:rsidR="00F64AD5">
        <w:rPr>
          <w:spacing w:val="-2"/>
        </w:rPr>
        <w:t xml:space="preserve"> </w:t>
      </w:r>
      <w:r w:rsidR="00F64AD5">
        <w:t>and</w:t>
      </w:r>
      <w:r w:rsidR="00F64AD5">
        <w:rPr>
          <w:spacing w:val="-1"/>
        </w:rPr>
        <w:t xml:space="preserve"> </w:t>
      </w:r>
      <w:r>
        <w:rPr>
          <w:spacing w:val="-1"/>
        </w:rPr>
        <w:t xml:space="preserve">provide </w:t>
      </w:r>
      <w:r w:rsidR="00F64AD5">
        <w:t>a</w:t>
      </w:r>
      <w:r w:rsidR="00F64AD5">
        <w:rPr>
          <w:spacing w:val="-6"/>
        </w:rPr>
        <w:t xml:space="preserve"> </w:t>
      </w:r>
      <w:r w:rsidR="00F64AD5">
        <w:t>copy to</w:t>
      </w:r>
      <w:r w:rsidR="00F64AD5">
        <w:rPr>
          <w:spacing w:val="-2"/>
        </w:rPr>
        <w:t xml:space="preserve"> </w:t>
      </w:r>
      <w:r w:rsidR="00F64AD5">
        <w:t>the</w:t>
      </w:r>
      <w:r w:rsidR="00F64AD5">
        <w:rPr>
          <w:spacing w:val="-10"/>
        </w:rPr>
        <w:t xml:space="preserve"> </w:t>
      </w:r>
      <w:r w:rsidR="00F64AD5">
        <w:rPr>
          <w:spacing w:val="-2"/>
        </w:rPr>
        <w:t>participant.</w:t>
      </w:r>
    </w:p>
    <w:p w14:paraId="0F49BCAB" w14:textId="77777777" w:rsidR="00994A55" w:rsidRDefault="00994A55" w:rsidP="003953A8">
      <w:pPr>
        <w:pStyle w:val="BodyText"/>
        <w:spacing w:before="7"/>
        <w:ind w:left="1260"/>
        <w:rPr>
          <w:sz w:val="27"/>
        </w:rPr>
      </w:pPr>
    </w:p>
    <w:p w14:paraId="1AD7B3E8" w14:textId="77777777" w:rsidR="00994A55" w:rsidRDefault="00F64AD5" w:rsidP="003953A8">
      <w:pPr>
        <w:pStyle w:val="BodyText"/>
        <w:spacing w:before="1"/>
        <w:ind w:left="1260"/>
      </w:pPr>
      <w:r>
        <w:t>MIS</w:t>
      </w:r>
      <w:r>
        <w:rPr>
          <w:spacing w:val="-7"/>
        </w:rPr>
        <w:t xml:space="preserve"> </w:t>
      </w:r>
      <w:r>
        <w:t>Employment</w:t>
      </w:r>
      <w:r>
        <w:rPr>
          <w:spacing w:val="-3"/>
        </w:rPr>
        <w:t xml:space="preserve"> </w:t>
      </w:r>
      <w:r>
        <w:t>Plan</w:t>
      </w:r>
      <w:r>
        <w:rPr>
          <w:spacing w:val="-8"/>
        </w:rPr>
        <w:t xml:space="preserve"> </w:t>
      </w:r>
      <w:r>
        <w:t>and</w:t>
      </w:r>
      <w:r>
        <w:rPr>
          <w:spacing w:val="-4"/>
        </w:rPr>
        <w:t xml:space="preserve"> </w:t>
      </w:r>
      <w:r>
        <w:t>Case</w:t>
      </w:r>
      <w:r>
        <w:rPr>
          <w:spacing w:val="-6"/>
        </w:rPr>
        <w:t xml:space="preserve"> </w:t>
      </w:r>
      <w:r>
        <w:rPr>
          <w:spacing w:val="-2"/>
        </w:rPr>
        <w:t>Notes:</w:t>
      </w:r>
    </w:p>
    <w:p w14:paraId="601D7F34" w14:textId="77777777" w:rsidR="00994A55" w:rsidRDefault="00F64AD5" w:rsidP="003953A8">
      <w:pPr>
        <w:pStyle w:val="BodyText"/>
        <w:spacing w:before="25"/>
        <w:ind w:left="1260"/>
      </w:pPr>
      <w:r>
        <w:t>When</w:t>
      </w:r>
      <w:r>
        <w:rPr>
          <w:spacing w:val="-5"/>
        </w:rPr>
        <w:t xml:space="preserve"> </w:t>
      </w:r>
      <w:r>
        <w:t>providing</w:t>
      </w:r>
      <w:r>
        <w:rPr>
          <w:spacing w:val="-4"/>
        </w:rPr>
        <w:t xml:space="preserve"> </w:t>
      </w:r>
      <w:r>
        <w:t>any</w:t>
      </w:r>
      <w:r>
        <w:rPr>
          <w:spacing w:val="-1"/>
        </w:rPr>
        <w:t xml:space="preserve"> </w:t>
      </w:r>
      <w:r>
        <w:t>youth</w:t>
      </w:r>
      <w:r>
        <w:rPr>
          <w:spacing w:val="-4"/>
        </w:rPr>
        <w:t xml:space="preserve"> </w:t>
      </w:r>
      <w:r>
        <w:t>element</w:t>
      </w:r>
      <w:r>
        <w:rPr>
          <w:spacing w:val="-2"/>
        </w:rPr>
        <w:t xml:space="preserve"> </w:t>
      </w:r>
      <w:r>
        <w:t>that</w:t>
      </w:r>
      <w:r>
        <w:rPr>
          <w:spacing w:val="-3"/>
        </w:rPr>
        <w:t xml:space="preserve"> </w:t>
      </w:r>
      <w:r>
        <w:t>will</w:t>
      </w:r>
      <w:r>
        <w:rPr>
          <w:spacing w:val="-3"/>
        </w:rPr>
        <w:t xml:space="preserve"> </w:t>
      </w:r>
      <w:r>
        <w:t>remain</w:t>
      </w:r>
      <w:r>
        <w:rPr>
          <w:spacing w:val="-4"/>
        </w:rPr>
        <w:t xml:space="preserve"> </w:t>
      </w:r>
      <w:r>
        <w:t>open</w:t>
      </w:r>
      <w:r>
        <w:rPr>
          <w:spacing w:val="-5"/>
        </w:rPr>
        <w:t xml:space="preserve"> </w:t>
      </w:r>
      <w:r>
        <w:t>on</w:t>
      </w:r>
      <w:r>
        <w:rPr>
          <w:spacing w:val="-4"/>
        </w:rPr>
        <w:t xml:space="preserve"> </w:t>
      </w:r>
      <w:r>
        <w:t>the</w:t>
      </w:r>
      <w:r>
        <w:rPr>
          <w:spacing w:val="-5"/>
        </w:rPr>
        <w:t xml:space="preserve"> </w:t>
      </w:r>
      <w:r>
        <w:t>MIS</w:t>
      </w:r>
      <w:r>
        <w:rPr>
          <w:spacing w:val="-1"/>
        </w:rPr>
        <w:t xml:space="preserve"> </w:t>
      </w:r>
      <w:r>
        <w:t>employment</w:t>
      </w:r>
      <w:r>
        <w:rPr>
          <w:spacing w:val="-2"/>
        </w:rPr>
        <w:t xml:space="preserve"> </w:t>
      </w:r>
      <w:r>
        <w:t>plan</w:t>
      </w:r>
      <w:r>
        <w:rPr>
          <w:spacing w:val="-4"/>
        </w:rPr>
        <w:t xml:space="preserve"> </w:t>
      </w:r>
      <w:r>
        <w:t>for</w:t>
      </w:r>
      <w:r>
        <w:rPr>
          <w:spacing w:val="-1"/>
        </w:rPr>
        <w:t xml:space="preserve"> </w:t>
      </w:r>
      <w:r>
        <w:rPr>
          <w:spacing w:val="-5"/>
        </w:rPr>
        <w:t>an</w:t>
      </w:r>
    </w:p>
    <w:p w14:paraId="05F6C88B" w14:textId="77777777" w:rsidR="00994A55" w:rsidRDefault="00F64AD5" w:rsidP="003953A8">
      <w:pPr>
        <w:pStyle w:val="BodyText"/>
        <w:spacing w:before="33"/>
        <w:ind w:left="1260"/>
      </w:pPr>
      <w:r>
        <w:t>extended</w:t>
      </w:r>
      <w:r>
        <w:rPr>
          <w:spacing w:val="-9"/>
        </w:rPr>
        <w:t xml:space="preserve"> </w:t>
      </w:r>
      <w:r>
        <w:t>period,</w:t>
      </w:r>
      <w:r>
        <w:rPr>
          <w:spacing w:val="-6"/>
        </w:rPr>
        <w:t xml:space="preserve"> </w:t>
      </w:r>
      <w:r>
        <w:t>document</w:t>
      </w:r>
      <w:r>
        <w:rPr>
          <w:spacing w:val="-2"/>
        </w:rPr>
        <w:t xml:space="preserve"> </w:t>
      </w:r>
      <w:r>
        <w:t>the</w:t>
      </w:r>
      <w:r>
        <w:rPr>
          <w:spacing w:val="-6"/>
        </w:rPr>
        <w:t xml:space="preserve"> </w:t>
      </w:r>
      <w:r>
        <w:t>status</w:t>
      </w:r>
      <w:r>
        <w:rPr>
          <w:spacing w:val="-8"/>
        </w:rPr>
        <w:t xml:space="preserve"> </w:t>
      </w:r>
      <w:r>
        <w:t>or</w:t>
      </w:r>
      <w:r>
        <w:rPr>
          <w:spacing w:val="-6"/>
        </w:rPr>
        <w:t xml:space="preserve"> </w:t>
      </w:r>
      <w:r>
        <w:t>any</w:t>
      </w:r>
      <w:r>
        <w:rPr>
          <w:spacing w:val="-1"/>
        </w:rPr>
        <w:t xml:space="preserve"> </w:t>
      </w:r>
      <w:r>
        <w:t>actions</w:t>
      </w:r>
      <w:r>
        <w:rPr>
          <w:spacing w:val="-9"/>
        </w:rPr>
        <w:t xml:space="preserve"> </w:t>
      </w:r>
      <w:r>
        <w:t>taken</w:t>
      </w:r>
      <w:r>
        <w:rPr>
          <w:spacing w:val="-8"/>
        </w:rPr>
        <w:t xml:space="preserve"> </w:t>
      </w:r>
      <w:r>
        <w:t>in</w:t>
      </w:r>
      <w:r>
        <w:rPr>
          <w:spacing w:val="-7"/>
        </w:rPr>
        <w:t xml:space="preserve"> </w:t>
      </w:r>
      <w:r>
        <w:t>case</w:t>
      </w:r>
      <w:r>
        <w:rPr>
          <w:spacing w:val="-7"/>
        </w:rPr>
        <w:t xml:space="preserve"> </w:t>
      </w:r>
      <w:r>
        <w:t>notes</w:t>
      </w:r>
      <w:r>
        <w:rPr>
          <w:spacing w:val="-2"/>
        </w:rPr>
        <w:t xml:space="preserve"> </w:t>
      </w:r>
      <w:r>
        <w:t>at</w:t>
      </w:r>
      <w:r>
        <w:rPr>
          <w:spacing w:val="-7"/>
        </w:rPr>
        <w:t xml:space="preserve"> </w:t>
      </w:r>
      <w:r>
        <w:t>least</w:t>
      </w:r>
      <w:r>
        <w:rPr>
          <w:spacing w:val="-2"/>
        </w:rPr>
        <w:t xml:space="preserve"> </w:t>
      </w:r>
      <w:r>
        <w:t>once</w:t>
      </w:r>
      <w:r>
        <w:rPr>
          <w:spacing w:val="-6"/>
        </w:rPr>
        <w:t xml:space="preserve"> </w:t>
      </w:r>
      <w:r>
        <w:t>a</w:t>
      </w:r>
      <w:r>
        <w:rPr>
          <w:spacing w:val="-6"/>
        </w:rPr>
        <w:t xml:space="preserve"> </w:t>
      </w:r>
      <w:r>
        <w:rPr>
          <w:spacing w:val="-2"/>
        </w:rPr>
        <w:t>month.</w:t>
      </w:r>
    </w:p>
    <w:p w14:paraId="6778269B" w14:textId="77777777" w:rsidR="00994A55" w:rsidRDefault="00994A55" w:rsidP="003953A8">
      <w:pPr>
        <w:pStyle w:val="BodyText"/>
        <w:spacing w:before="5"/>
        <w:ind w:left="1260"/>
        <w:rPr>
          <w:sz w:val="27"/>
        </w:rPr>
      </w:pPr>
    </w:p>
    <w:p w14:paraId="076DE54C" w14:textId="77777777" w:rsidR="00994A55" w:rsidRDefault="00F64AD5" w:rsidP="003953A8">
      <w:pPr>
        <w:pStyle w:val="BodyText"/>
        <w:ind w:left="1260"/>
      </w:pPr>
      <w:r>
        <w:t>YOUTH</w:t>
      </w:r>
      <w:r>
        <w:rPr>
          <w:spacing w:val="-10"/>
        </w:rPr>
        <w:t xml:space="preserve"> </w:t>
      </w:r>
      <w:r>
        <w:t>ELEMENTS</w:t>
      </w:r>
      <w:r>
        <w:rPr>
          <w:spacing w:val="-6"/>
        </w:rPr>
        <w:t xml:space="preserve"> </w:t>
      </w:r>
      <w:r>
        <w:t>PARTICIPANT</w:t>
      </w:r>
      <w:r>
        <w:rPr>
          <w:spacing w:val="-6"/>
        </w:rPr>
        <w:t xml:space="preserve"> </w:t>
      </w:r>
      <w:r>
        <w:t>FILE</w:t>
      </w:r>
      <w:r>
        <w:rPr>
          <w:spacing w:val="-6"/>
        </w:rPr>
        <w:t xml:space="preserve"> </w:t>
      </w:r>
      <w:r>
        <w:t>and</w:t>
      </w:r>
      <w:r>
        <w:rPr>
          <w:spacing w:val="-5"/>
        </w:rPr>
        <w:t xml:space="preserve"> </w:t>
      </w:r>
      <w:r>
        <w:t>MIS</w:t>
      </w:r>
      <w:r>
        <w:rPr>
          <w:spacing w:val="-6"/>
        </w:rPr>
        <w:t xml:space="preserve"> </w:t>
      </w:r>
      <w:r>
        <w:rPr>
          <w:spacing w:val="-2"/>
        </w:rPr>
        <w:t>DOCUMENTATION</w:t>
      </w:r>
    </w:p>
    <w:p w14:paraId="1E02580C" w14:textId="77777777" w:rsidR="00994A55" w:rsidRDefault="00F64AD5" w:rsidP="003953A8">
      <w:pPr>
        <w:pStyle w:val="BodyText"/>
        <w:spacing w:before="26" w:line="259" w:lineRule="auto"/>
        <w:ind w:left="1260" w:right="870"/>
      </w:pPr>
      <w:r>
        <w:t>Providers</w:t>
      </w:r>
      <w:r>
        <w:rPr>
          <w:spacing w:val="-9"/>
        </w:rPr>
        <w:t xml:space="preserve"> </w:t>
      </w:r>
      <w:r>
        <w:t>only</w:t>
      </w:r>
      <w:r>
        <w:rPr>
          <w:spacing w:val="-5"/>
        </w:rPr>
        <w:t xml:space="preserve"> </w:t>
      </w:r>
      <w:r>
        <w:t>need</w:t>
      </w:r>
      <w:r>
        <w:rPr>
          <w:spacing w:val="-6"/>
        </w:rPr>
        <w:t xml:space="preserve"> </w:t>
      </w:r>
      <w:r>
        <w:t>one</w:t>
      </w:r>
      <w:r>
        <w:rPr>
          <w:spacing w:val="-7"/>
        </w:rPr>
        <w:t xml:space="preserve"> </w:t>
      </w:r>
      <w:r>
        <w:t>piece</w:t>
      </w:r>
      <w:r>
        <w:rPr>
          <w:spacing w:val="-7"/>
        </w:rPr>
        <w:t xml:space="preserve"> </w:t>
      </w:r>
      <w:r>
        <w:t>of</w:t>
      </w:r>
      <w:r>
        <w:rPr>
          <w:spacing w:val="-6"/>
        </w:rPr>
        <w:t xml:space="preserve"> </w:t>
      </w:r>
      <w:r>
        <w:t>documentation</w:t>
      </w:r>
      <w:r>
        <w:rPr>
          <w:spacing w:val="-7"/>
        </w:rPr>
        <w:t xml:space="preserve"> </w:t>
      </w:r>
      <w:r>
        <w:t>to</w:t>
      </w:r>
      <w:r>
        <w:rPr>
          <w:spacing w:val="-6"/>
        </w:rPr>
        <w:t xml:space="preserve"> </w:t>
      </w:r>
      <w:r>
        <w:t>verify</w:t>
      </w:r>
      <w:r>
        <w:rPr>
          <w:spacing w:val="-5"/>
        </w:rPr>
        <w:t xml:space="preserve"> </w:t>
      </w:r>
      <w:r>
        <w:t>that</w:t>
      </w:r>
      <w:r>
        <w:rPr>
          <w:spacing w:val="-5"/>
        </w:rPr>
        <w:t xml:space="preserve"> </w:t>
      </w:r>
      <w:r>
        <w:t>participants</w:t>
      </w:r>
      <w:r>
        <w:rPr>
          <w:spacing w:val="-8"/>
        </w:rPr>
        <w:t xml:space="preserve"> </w:t>
      </w:r>
      <w:r>
        <w:t>received</w:t>
      </w:r>
      <w:r>
        <w:rPr>
          <w:spacing w:val="-5"/>
        </w:rPr>
        <w:t xml:space="preserve"> </w:t>
      </w:r>
      <w:r>
        <w:t>one</w:t>
      </w:r>
      <w:r>
        <w:rPr>
          <w:spacing w:val="-7"/>
        </w:rPr>
        <w:t xml:space="preserve"> </w:t>
      </w:r>
      <w:r>
        <w:t>more</w:t>
      </w:r>
      <w:r>
        <w:rPr>
          <w:spacing w:val="-7"/>
        </w:rPr>
        <w:t xml:space="preserve"> </w:t>
      </w:r>
      <w:r>
        <w:t>WIOA youth element. Maintain the documentation used to verify the Youth Element(s) provided to the participants in their files.</w:t>
      </w:r>
    </w:p>
    <w:p w14:paraId="252D97B0" w14:textId="77777777" w:rsidR="00974866" w:rsidRDefault="00974866">
      <w:pPr>
        <w:pStyle w:val="BodyText"/>
        <w:spacing w:before="26" w:line="259" w:lineRule="auto"/>
        <w:ind w:left="839" w:right="870"/>
      </w:pPr>
    </w:p>
    <w:p w14:paraId="4CD38BB7" w14:textId="77777777" w:rsidR="00974866" w:rsidRDefault="00974866">
      <w:pPr>
        <w:pStyle w:val="BodyText"/>
        <w:spacing w:before="26" w:line="259" w:lineRule="auto"/>
        <w:ind w:left="839" w:right="870"/>
      </w:pPr>
    </w:p>
    <w:p w14:paraId="2D03D682" w14:textId="77777777" w:rsidR="00060783" w:rsidRDefault="00060783">
      <w:pPr>
        <w:pStyle w:val="BodyText"/>
        <w:spacing w:before="26" w:line="259" w:lineRule="auto"/>
        <w:ind w:left="839" w:right="870"/>
      </w:pPr>
    </w:p>
    <w:p w14:paraId="17CF5779" w14:textId="77777777" w:rsidR="00060783" w:rsidRDefault="00060783">
      <w:pPr>
        <w:pStyle w:val="BodyText"/>
        <w:spacing w:before="26" w:line="259" w:lineRule="auto"/>
        <w:ind w:left="839" w:right="870"/>
      </w:pPr>
    </w:p>
    <w:p w14:paraId="3995C5BC" w14:textId="77777777" w:rsidR="00060783" w:rsidRDefault="00060783">
      <w:pPr>
        <w:pStyle w:val="BodyText"/>
        <w:spacing w:before="26" w:line="259" w:lineRule="auto"/>
        <w:ind w:left="839" w:right="870"/>
      </w:pPr>
    </w:p>
    <w:p w14:paraId="530B7537" w14:textId="77777777" w:rsidR="00060783" w:rsidRDefault="00060783">
      <w:pPr>
        <w:pStyle w:val="BodyText"/>
        <w:spacing w:before="26" w:line="259" w:lineRule="auto"/>
        <w:ind w:left="839" w:right="870"/>
      </w:pPr>
    </w:p>
    <w:p w14:paraId="5AF88A1E" w14:textId="77777777" w:rsidR="00994A55" w:rsidRDefault="00994A55">
      <w:pPr>
        <w:pStyle w:val="BodyText"/>
        <w:spacing w:before="7" w:after="1"/>
        <w:rPr>
          <w:sz w:val="25"/>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5484"/>
      </w:tblGrid>
      <w:tr w:rsidR="00994A55" w14:paraId="652A8F38" w14:textId="77777777">
        <w:trPr>
          <w:trHeight w:val="388"/>
        </w:trPr>
        <w:tc>
          <w:tcPr>
            <w:tcW w:w="10068" w:type="dxa"/>
            <w:gridSpan w:val="2"/>
            <w:shd w:val="clear" w:color="auto" w:fill="BCBCBC"/>
          </w:tcPr>
          <w:p w14:paraId="0BD77EDD" w14:textId="77777777" w:rsidR="00994A55" w:rsidRDefault="00994A55">
            <w:pPr>
              <w:pStyle w:val="TableParagraph"/>
              <w:ind w:left="0"/>
              <w:rPr>
                <w:rFonts w:ascii="Times New Roman"/>
              </w:rPr>
            </w:pPr>
          </w:p>
        </w:tc>
      </w:tr>
      <w:tr w:rsidR="00994A55" w14:paraId="584FD34B" w14:textId="77777777">
        <w:trPr>
          <w:trHeight w:val="513"/>
        </w:trPr>
        <w:tc>
          <w:tcPr>
            <w:tcW w:w="4584" w:type="dxa"/>
          </w:tcPr>
          <w:p w14:paraId="2CC53442" w14:textId="77777777" w:rsidR="00994A55" w:rsidRDefault="00F64AD5">
            <w:pPr>
              <w:pStyle w:val="TableParagraph"/>
              <w:spacing w:before="118"/>
              <w:ind w:left="707"/>
              <w:rPr>
                <w:sz w:val="24"/>
              </w:rPr>
            </w:pPr>
            <w:r>
              <w:rPr>
                <w:sz w:val="24"/>
              </w:rPr>
              <w:t>ACCEPTABLE</w:t>
            </w:r>
            <w:r>
              <w:rPr>
                <w:spacing w:val="-4"/>
                <w:sz w:val="24"/>
              </w:rPr>
              <w:t xml:space="preserve"> </w:t>
            </w:r>
            <w:r>
              <w:rPr>
                <w:spacing w:val="-2"/>
                <w:sz w:val="24"/>
              </w:rPr>
              <w:t>DOCUMENTATION</w:t>
            </w:r>
          </w:p>
        </w:tc>
        <w:tc>
          <w:tcPr>
            <w:tcW w:w="5484" w:type="dxa"/>
          </w:tcPr>
          <w:p w14:paraId="24728472" w14:textId="77777777" w:rsidR="00994A55" w:rsidRDefault="00F64AD5">
            <w:pPr>
              <w:pStyle w:val="TableParagraph"/>
              <w:spacing w:before="118"/>
              <w:ind w:left="1873" w:right="1850"/>
              <w:jc w:val="center"/>
              <w:rPr>
                <w:sz w:val="24"/>
              </w:rPr>
            </w:pPr>
            <w:r>
              <w:rPr>
                <w:sz w:val="24"/>
              </w:rPr>
              <w:t>YOUTH</w:t>
            </w:r>
            <w:r>
              <w:rPr>
                <w:spacing w:val="-6"/>
                <w:sz w:val="24"/>
              </w:rPr>
              <w:t xml:space="preserve"> </w:t>
            </w:r>
            <w:r>
              <w:rPr>
                <w:spacing w:val="-2"/>
                <w:sz w:val="24"/>
              </w:rPr>
              <w:t>ELEMENT</w:t>
            </w:r>
          </w:p>
        </w:tc>
      </w:tr>
      <w:tr w:rsidR="00994A55" w14:paraId="393DDD33" w14:textId="77777777">
        <w:trPr>
          <w:trHeight w:val="510"/>
        </w:trPr>
        <w:tc>
          <w:tcPr>
            <w:tcW w:w="10068" w:type="dxa"/>
            <w:gridSpan w:val="2"/>
            <w:shd w:val="clear" w:color="auto" w:fill="BCBCBC"/>
          </w:tcPr>
          <w:p w14:paraId="0969C1D6" w14:textId="77777777" w:rsidR="00994A55" w:rsidRDefault="00F64AD5">
            <w:pPr>
              <w:pStyle w:val="TableParagraph"/>
              <w:spacing w:before="118"/>
              <w:ind w:left="1735" w:right="1719"/>
              <w:jc w:val="center"/>
              <w:rPr>
                <w:sz w:val="24"/>
              </w:rPr>
            </w:pPr>
            <w:r>
              <w:rPr>
                <w:sz w:val="24"/>
              </w:rPr>
              <w:t>Improving</w:t>
            </w:r>
            <w:r>
              <w:rPr>
                <w:spacing w:val="-9"/>
                <w:sz w:val="24"/>
              </w:rPr>
              <w:t xml:space="preserve"> </w:t>
            </w:r>
            <w:r>
              <w:rPr>
                <w:sz w:val="24"/>
              </w:rPr>
              <w:t>Educational</w:t>
            </w:r>
            <w:r>
              <w:rPr>
                <w:spacing w:val="-7"/>
                <w:sz w:val="24"/>
              </w:rPr>
              <w:t xml:space="preserve"> </w:t>
            </w:r>
            <w:r>
              <w:rPr>
                <w:spacing w:val="-2"/>
                <w:sz w:val="24"/>
              </w:rPr>
              <w:t>Achievement</w:t>
            </w:r>
          </w:p>
        </w:tc>
      </w:tr>
      <w:tr w:rsidR="00994A55" w14:paraId="5516DFFD" w14:textId="77777777">
        <w:trPr>
          <w:trHeight w:val="1181"/>
        </w:trPr>
        <w:tc>
          <w:tcPr>
            <w:tcW w:w="4584" w:type="dxa"/>
            <w:tcBorders>
              <w:bottom w:val="nil"/>
            </w:tcBorders>
          </w:tcPr>
          <w:p w14:paraId="155BB8AF" w14:textId="77777777" w:rsidR="00994A55" w:rsidRDefault="00F64AD5">
            <w:pPr>
              <w:pStyle w:val="TableParagraph"/>
              <w:ind w:left="115" w:right="3147"/>
            </w:pPr>
            <w:r>
              <w:rPr>
                <w:spacing w:val="-2"/>
              </w:rPr>
              <w:t>Activity</w:t>
            </w:r>
            <w:r>
              <w:rPr>
                <w:spacing w:val="-15"/>
              </w:rPr>
              <w:t xml:space="preserve"> </w:t>
            </w:r>
            <w:r>
              <w:rPr>
                <w:spacing w:val="-2"/>
              </w:rPr>
              <w:t xml:space="preserve">sheets </w:t>
            </w:r>
            <w:r>
              <w:t>Sign-in</w:t>
            </w:r>
            <w:r>
              <w:rPr>
                <w:spacing w:val="-13"/>
              </w:rPr>
              <w:t xml:space="preserve"> </w:t>
            </w:r>
            <w:r>
              <w:rPr>
                <w:spacing w:val="-2"/>
              </w:rPr>
              <w:t>sheets</w:t>
            </w:r>
          </w:p>
          <w:p w14:paraId="7AC8CC2A" w14:textId="77777777" w:rsidR="00994A55" w:rsidRDefault="00F64AD5">
            <w:pPr>
              <w:pStyle w:val="TableParagraph"/>
              <w:ind w:left="115" w:right="1998"/>
            </w:pPr>
            <w:r>
              <w:rPr>
                <w:spacing w:val="-2"/>
              </w:rPr>
              <w:t>Attendance</w:t>
            </w:r>
            <w:r>
              <w:rPr>
                <w:spacing w:val="-15"/>
              </w:rPr>
              <w:t xml:space="preserve"> </w:t>
            </w:r>
            <w:r>
              <w:rPr>
                <w:spacing w:val="-2"/>
              </w:rPr>
              <w:t xml:space="preserve">Records </w:t>
            </w:r>
            <w:r>
              <w:t>Vendor Contract</w:t>
            </w:r>
          </w:p>
        </w:tc>
        <w:tc>
          <w:tcPr>
            <w:tcW w:w="5484" w:type="dxa"/>
            <w:tcBorders>
              <w:bottom w:val="nil"/>
            </w:tcBorders>
          </w:tcPr>
          <w:p w14:paraId="044D691D" w14:textId="77777777" w:rsidR="00994A55" w:rsidRDefault="00F64AD5">
            <w:pPr>
              <w:pStyle w:val="TableParagraph"/>
              <w:ind w:left="115"/>
            </w:pPr>
            <w:r>
              <w:t>Tutoring,</w:t>
            </w:r>
            <w:r>
              <w:rPr>
                <w:spacing w:val="-14"/>
              </w:rPr>
              <w:t xml:space="preserve"> </w:t>
            </w:r>
            <w:r>
              <w:t>study</w:t>
            </w:r>
            <w:r>
              <w:rPr>
                <w:spacing w:val="-14"/>
              </w:rPr>
              <w:t xml:space="preserve"> </w:t>
            </w:r>
            <w:r>
              <w:t>skills</w:t>
            </w:r>
            <w:r>
              <w:rPr>
                <w:spacing w:val="-13"/>
              </w:rPr>
              <w:t xml:space="preserve"> </w:t>
            </w:r>
            <w:r>
              <w:t>training,</w:t>
            </w:r>
            <w:r>
              <w:rPr>
                <w:spacing w:val="-10"/>
              </w:rPr>
              <w:t xml:space="preserve"> </w:t>
            </w:r>
            <w:r>
              <w:t>instruction</w:t>
            </w:r>
            <w:r>
              <w:rPr>
                <w:spacing w:val="-11"/>
              </w:rPr>
              <w:t xml:space="preserve"> </w:t>
            </w:r>
            <w:r>
              <w:t>leading</w:t>
            </w:r>
            <w:r>
              <w:rPr>
                <w:spacing w:val="-14"/>
              </w:rPr>
              <w:t xml:space="preserve"> </w:t>
            </w:r>
            <w:r>
              <w:t>to secondary school completion (including dropout prevention strategies)</w:t>
            </w:r>
          </w:p>
          <w:p w14:paraId="28C628C5" w14:textId="77777777" w:rsidR="00994A55" w:rsidRDefault="00F64AD5">
            <w:pPr>
              <w:pStyle w:val="TableParagraph"/>
              <w:spacing w:before="120"/>
              <w:ind w:left="115"/>
            </w:pPr>
            <w:r>
              <w:t>Alternative</w:t>
            </w:r>
            <w:r>
              <w:rPr>
                <w:spacing w:val="-14"/>
              </w:rPr>
              <w:t xml:space="preserve"> </w:t>
            </w:r>
            <w:r>
              <w:t>secondary</w:t>
            </w:r>
            <w:r>
              <w:rPr>
                <w:spacing w:val="-14"/>
              </w:rPr>
              <w:t xml:space="preserve"> </w:t>
            </w:r>
            <w:r>
              <w:t>school</w:t>
            </w:r>
            <w:r>
              <w:rPr>
                <w:spacing w:val="-13"/>
              </w:rPr>
              <w:t xml:space="preserve"> </w:t>
            </w:r>
            <w:r>
              <w:rPr>
                <w:spacing w:val="-2"/>
              </w:rPr>
              <w:t>services</w:t>
            </w:r>
          </w:p>
        </w:tc>
      </w:tr>
      <w:tr w:rsidR="00994A55" w14:paraId="389DFC8F" w14:textId="77777777">
        <w:trPr>
          <w:trHeight w:val="682"/>
        </w:trPr>
        <w:tc>
          <w:tcPr>
            <w:tcW w:w="4584" w:type="dxa"/>
            <w:tcBorders>
              <w:top w:val="nil"/>
            </w:tcBorders>
          </w:tcPr>
          <w:p w14:paraId="699BBF41" w14:textId="6C23D2F2" w:rsidR="00994A55" w:rsidRDefault="00EE56CA">
            <w:pPr>
              <w:pStyle w:val="TableParagraph"/>
              <w:spacing w:before="64"/>
              <w:ind w:left="114"/>
            </w:pPr>
            <w:r>
              <w:t>Document in MIS</w:t>
            </w:r>
            <w:r>
              <w:rPr>
                <w:spacing w:val="-14"/>
              </w:rPr>
              <w:t xml:space="preserve"> the</w:t>
            </w:r>
            <w:r>
              <w:rPr>
                <w:spacing w:val="-13"/>
              </w:rPr>
              <w:t xml:space="preserve"> </w:t>
            </w:r>
            <w:r>
              <w:t>justification</w:t>
            </w:r>
            <w:r>
              <w:rPr>
                <w:spacing w:val="-14"/>
              </w:rPr>
              <w:t xml:space="preserve"> </w:t>
            </w:r>
            <w:r>
              <w:t>for providing services (required - not an option)</w:t>
            </w:r>
          </w:p>
        </w:tc>
        <w:tc>
          <w:tcPr>
            <w:tcW w:w="5484" w:type="dxa"/>
            <w:tcBorders>
              <w:top w:val="nil"/>
            </w:tcBorders>
          </w:tcPr>
          <w:p w14:paraId="1705125B" w14:textId="77777777" w:rsidR="00994A55" w:rsidRDefault="00F64AD5">
            <w:pPr>
              <w:pStyle w:val="TableParagraph"/>
              <w:spacing w:before="162"/>
              <w:ind w:left="115"/>
            </w:pPr>
            <w:r>
              <w:t>Activities</w:t>
            </w:r>
            <w:r>
              <w:rPr>
                <w:spacing w:val="-10"/>
              </w:rPr>
              <w:t xml:space="preserve"> </w:t>
            </w:r>
            <w:r>
              <w:t>that</w:t>
            </w:r>
            <w:r>
              <w:rPr>
                <w:spacing w:val="-13"/>
              </w:rPr>
              <w:t xml:space="preserve"> </w:t>
            </w:r>
            <w:r>
              <w:t>help</w:t>
            </w:r>
            <w:r>
              <w:rPr>
                <w:spacing w:val="-13"/>
              </w:rPr>
              <w:t xml:space="preserve"> </w:t>
            </w:r>
            <w:r>
              <w:t>youth</w:t>
            </w:r>
            <w:r>
              <w:rPr>
                <w:spacing w:val="-9"/>
              </w:rPr>
              <w:t xml:space="preserve"> </w:t>
            </w:r>
            <w:r>
              <w:t>prepare</w:t>
            </w:r>
            <w:r>
              <w:rPr>
                <w:spacing w:val="-10"/>
              </w:rPr>
              <w:t xml:space="preserve"> </w:t>
            </w:r>
            <w:r>
              <w:t>for</w:t>
            </w:r>
            <w:r>
              <w:rPr>
                <w:spacing w:val="-13"/>
              </w:rPr>
              <w:t xml:space="preserve"> </w:t>
            </w:r>
            <w:r>
              <w:t>transition</w:t>
            </w:r>
            <w:r>
              <w:rPr>
                <w:spacing w:val="-12"/>
              </w:rPr>
              <w:t xml:space="preserve"> </w:t>
            </w:r>
            <w:r>
              <w:t>to postsecondary education and training</w:t>
            </w:r>
          </w:p>
        </w:tc>
      </w:tr>
      <w:tr w:rsidR="00994A55" w14:paraId="26A4B08D" w14:textId="77777777">
        <w:trPr>
          <w:trHeight w:val="369"/>
        </w:trPr>
        <w:tc>
          <w:tcPr>
            <w:tcW w:w="10068" w:type="dxa"/>
            <w:gridSpan w:val="2"/>
            <w:shd w:val="clear" w:color="auto" w:fill="BCBCBC"/>
          </w:tcPr>
          <w:p w14:paraId="1FEEC913" w14:textId="77777777" w:rsidR="00994A55" w:rsidRDefault="00994A55">
            <w:pPr>
              <w:pStyle w:val="TableParagraph"/>
              <w:ind w:left="0"/>
              <w:rPr>
                <w:rFonts w:ascii="Times New Roman"/>
              </w:rPr>
            </w:pPr>
          </w:p>
        </w:tc>
      </w:tr>
      <w:tr w:rsidR="00994A55" w14:paraId="1D2AFF65" w14:textId="77777777">
        <w:trPr>
          <w:trHeight w:val="1055"/>
        </w:trPr>
        <w:tc>
          <w:tcPr>
            <w:tcW w:w="4584" w:type="dxa"/>
            <w:tcBorders>
              <w:bottom w:val="nil"/>
            </w:tcBorders>
          </w:tcPr>
          <w:p w14:paraId="1715D21D" w14:textId="77777777" w:rsidR="00994A55" w:rsidRDefault="00F64AD5">
            <w:pPr>
              <w:pStyle w:val="TableParagraph"/>
              <w:spacing w:before="1" w:line="237" w:lineRule="auto"/>
              <w:ind w:left="115" w:right="2023"/>
            </w:pPr>
            <w:r>
              <w:rPr>
                <w:spacing w:val="-2"/>
              </w:rPr>
              <w:t>Verification</w:t>
            </w:r>
            <w:r>
              <w:rPr>
                <w:spacing w:val="-9"/>
              </w:rPr>
              <w:t xml:space="preserve"> </w:t>
            </w:r>
            <w:r>
              <w:rPr>
                <w:spacing w:val="-2"/>
              </w:rPr>
              <w:t>from</w:t>
            </w:r>
            <w:r>
              <w:rPr>
                <w:spacing w:val="-10"/>
              </w:rPr>
              <w:t xml:space="preserve"> </w:t>
            </w:r>
            <w:r>
              <w:rPr>
                <w:spacing w:val="-2"/>
              </w:rPr>
              <w:t>AE</w:t>
            </w:r>
            <w:r>
              <w:rPr>
                <w:spacing w:val="-11"/>
              </w:rPr>
              <w:t xml:space="preserve"> </w:t>
            </w:r>
            <w:r>
              <w:rPr>
                <w:spacing w:val="-2"/>
              </w:rPr>
              <w:t xml:space="preserve">Center </w:t>
            </w:r>
            <w:r>
              <w:t>Activity Sheets</w:t>
            </w:r>
            <w:r>
              <w:rPr>
                <w:spacing w:val="80"/>
              </w:rPr>
              <w:t xml:space="preserve"> </w:t>
            </w:r>
            <w:r>
              <w:t>Attendance Records</w:t>
            </w:r>
          </w:p>
        </w:tc>
        <w:tc>
          <w:tcPr>
            <w:tcW w:w="5484" w:type="dxa"/>
            <w:tcBorders>
              <w:bottom w:val="nil"/>
            </w:tcBorders>
          </w:tcPr>
          <w:p w14:paraId="3B2A618D" w14:textId="77777777" w:rsidR="00994A55" w:rsidRDefault="00F64AD5">
            <w:pPr>
              <w:pStyle w:val="TableParagraph"/>
              <w:spacing w:line="244" w:lineRule="exact"/>
              <w:ind w:left="115"/>
              <w:jc w:val="both"/>
            </w:pPr>
            <w:r>
              <w:t>Applies</w:t>
            </w:r>
            <w:r>
              <w:rPr>
                <w:spacing w:val="-7"/>
              </w:rPr>
              <w:t xml:space="preserve"> </w:t>
            </w:r>
            <w:r>
              <w:t>only</w:t>
            </w:r>
            <w:r>
              <w:rPr>
                <w:spacing w:val="-8"/>
              </w:rPr>
              <w:t xml:space="preserve"> </w:t>
            </w:r>
            <w:r>
              <w:t>to</w:t>
            </w:r>
            <w:r>
              <w:rPr>
                <w:spacing w:val="-7"/>
              </w:rPr>
              <w:t xml:space="preserve"> </w:t>
            </w:r>
            <w:r>
              <w:rPr>
                <w:spacing w:val="-5"/>
              </w:rPr>
              <w:t>OSY</w:t>
            </w:r>
          </w:p>
          <w:p w14:paraId="63ED2ED8" w14:textId="77777777" w:rsidR="00994A55" w:rsidRDefault="00F64AD5">
            <w:pPr>
              <w:pStyle w:val="TableParagraph"/>
              <w:spacing w:before="2"/>
              <w:ind w:left="114" w:right="231"/>
              <w:jc w:val="both"/>
            </w:pPr>
            <w:r>
              <w:t>Ensuring</w:t>
            </w:r>
            <w:r>
              <w:rPr>
                <w:spacing w:val="-2"/>
              </w:rPr>
              <w:t xml:space="preserve"> </w:t>
            </w:r>
            <w:r>
              <w:t>WIOA</w:t>
            </w:r>
            <w:r>
              <w:rPr>
                <w:spacing w:val="-4"/>
              </w:rPr>
              <w:t xml:space="preserve"> </w:t>
            </w:r>
            <w:r>
              <w:t>Title</w:t>
            </w:r>
            <w:r>
              <w:rPr>
                <w:spacing w:val="-1"/>
              </w:rPr>
              <w:t xml:space="preserve"> </w:t>
            </w:r>
            <w:r>
              <w:t>IB youth</w:t>
            </w:r>
            <w:r>
              <w:rPr>
                <w:spacing w:val="-1"/>
              </w:rPr>
              <w:t xml:space="preserve"> </w:t>
            </w:r>
            <w:r>
              <w:t>providers</w:t>
            </w:r>
            <w:r>
              <w:rPr>
                <w:spacing w:val="-3"/>
              </w:rPr>
              <w:t xml:space="preserve"> </w:t>
            </w:r>
            <w:r>
              <w:t>are</w:t>
            </w:r>
            <w:r>
              <w:rPr>
                <w:spacing w:val="-1"/>
              </w:rPr>
              <w:t xml:space="preserve"> </w:t>
            </w:r>
            <w:r>
              <w:t>coordinating with</w:t>
            </w:r>
            <w:r>
              <w:rPr>
                <w:spacing w:val="-8"/>
              </w:rPr>
              <w:t xml:space="preserve"> </w:t>
            </w:r>
            <w:r>
              <w:t>WIOA</w:t>
            </w:r>
            <w:r>
              <w:rPr>
                <w:spacing w:val="-10"/>
              </w:rPr>
              <w:t xml:space="preserve"> </w:t>
            </w:r>
            <w:r>
              <w:t>Title</w:t>
            </w:r>
            <w:r>
              <w:rPr>
                <w:spacing w:val="-9"/>
              </w:rPr>
              <w:t xml:space="preserve"> </w:t>
            </w:r>
            <w:r>
              <w:t>II</w:t>
            </w:r>
            <w:r>
              <w:rPr>
                <w:spacing w:val="-12"/>
              </w:rPr>
              <w:t xml:space="preserve"> </w:t>
            </w:r>
            <w:r>
              <w:t>Adult</w:t>
            </w:r>
            <w:r>
              <w:rPr>
                <w:spacing w:val="-10"/>
              </w:rPr>
              <w:t xml:space="preserve"> </w:t>
            </w:r>
            <w:r>
              <w:t>Education</w:t>
            </w:r>
            <w:r>
              <w:rPr>
                <w:spacing w:val="-9"/>
              </w:rPr>
              <w:t xml:space="preserve"> </w:t>
            </w:r>
            <w:r>
              <w:t>and</w:t>
            </w:r>
            <w:r>
              <w:rPr>
                <w:spacing w:val="-8"/>
              </w:rPr>
              <w:t xml:space="preserve"> </w:t>
            </w:r>
            <w:r>
              <w:t>Literacy</w:t>
            </w:r>
            <w:r>
              <w:rPr>
                <w:spacing w:val="-10"/>
              </w:rPr>
              <w:t xml:space="preserve"> </w:t>
            </w:r>
            <w:r>
              <w:t>Providers (OPI’s program) – NOT A REQUIRED YOUTH ELEMENT</w:t>
            </w:r>
          </w:p>
        </w:tc>
      </w:tr>
      <w:tr w:rsidR="00994A55" w14:paraId="76E27652" w14:textId="77777777">
        <w:trPr>
          <w:trHeight w:val="938"/>
        </w:trPr>
        <w:tc>
          <w:tcPr>
            <w:tcW w:w="4584" w:type="dxa"/>
            <w:tcBorders>
              <w:top w:val="nil"/>
            </w:tcBorders>
          </w:tcPr>
          <w:p w14:paraId="7D214AF8" w14:textId="3416D82D" w:rsidR="00994A55" w:rsidRDefault="00EE56CA" w:rsidP="003953A8">
            <w:pPr>
              <w:pStyle w:val="TableParagraph"/>
              <w:spacing w:before="60"/>
              <w:ind w:left="90"/>
            </w:pPr>
            <w:r>
              <w:t>Document in MIS</w:t>
            </w:r>
            <w:r>
              <w:rPr>
                <w:spacing w:val="-14"/>
              </w:rPr>
              <w:t xml:space="preserve"> the</w:t>
            </w:r>
            <w:r>
              <w:rPr>
                <w:spacing w:val="-13"/>
              </w:rPr>
              <w:t xml:space="preserve"> </w:t>
            </w:r>
            <w:r>
              <w:t>coordination</w:t>
            </w:r>
            <w:r>
              <w:rPr>
                <w:spacing w:val="-14"/>
              </w:rPr>
              <w:t xml:space="preserve"> </w:t>
            </w:r>
            <w:r>
              <w:t>with OPI’s Adult Ed providers (required</w:t>
            </w:r>
            <w:r>
              <w:rPr>
                <w:spacing w:val="-4"/>
              </w:rPr>
              <w:t xml:space="preserve"> </w:t>
            </w:r>
            <w:r>
              <w:t>-</w:t>
            </w:r>
            <w:r>
              <w:rPr>
                <w:spacing w:val="-9"/>
              </w:rPr>
              <w:t xml:space="preserve"> </w:t>
            </w:r>
            <w:r>
              <w:t>not</w:t>
            </w:r>
            <w:r>
              <w:rPr>
                <w:spacing w:val="-6"/>
              </w:rPr>
              <w:t xml:space="preserve"> </w:t>
            </w:r>
            <w:r>
              <w:t>an</w:t>
            </w:r>
            <w:r>
              <w:rPr>
                <w:spacing w:val="-6"/>
              </w:rPr>
              <w:t xml:space="preserve"> </w:t>
            </w:r>
            <w:r>
              <w:rPr>
                <w:spacing w:val="-2"/>
              </w:rPr>
              <w:t>option)</w:t>
            </w:r>
          </w:p>
        </w:tc>
        <w:tc>
          <w:tcPr>
            <w:tcW w:w="5484" w:type="dxa"/>
            <w:tcBorders>
              <w:top w:val="nil"/>
            </w:tcBorders>
          </w:tcPr>
          <w:p w14:paraId="01460961" w14:textId="77777777" w:rsidR="00994A55" w:rsidRDefault="00F64AD5">
            <w:pPr>
              <w:pStyle w:val="TableParagraph"/>
              <w:spacing w:before="168"/>
              <w:ind w:left="115"/>
            </w:pPr>
            <w:r>
              <w:t>Adult Education and Literacy Activities such as basic academic</w:t>
            </w:r>
            <w:r>
              <w:rPr>
                <w:spacing w:val="-9"/>
              </w:rPr>
              <w:t xml:space="preserve"> </w:t>
            </w:r>
            <w:r>
              <w:t>skills</w:t>
            </w:r>
            <w:r>
              <w:rPr>
                <w:spacing w:val="-8"/>
              </w:rPr>
              <w:t xml:space="preserve"> </w:t>
            </w:r>
            <w:r>
              <w:t>training,</w:t>
            </w:r>
            <w:r>
              <w:rPr>
                <w:spacing w:val="-9"/>
              </w:rPr>
              <w:t xml:space="preserve"> </w:t>
            </w:r>
            <w:r>
              <w:t>thinking</w:t>
            </w:r>
            <w:r>
              <w:rPr>
                <w:spacing w:val="-14"/>
              </w:rPr>
              <w:t xml:space="preserve"> </w:t>
            </w:r>
            <w:r>
              <w:t>skills,</w:t>
            </w:r>
            <w:r>
              <w:rPr>
                <w:spacing w:val="-11"/>
              </w:rPr>
              <w:t xml:space="preserve"> </w:t>
            </w:r>
            <w:r>
              <w:t>or</w:t>
            </w:r>
            <w:r>
              <w:rPr>
                <w:spacing w:val="-12"/>
              </w:rPr>
              <w:t xml:space="preserve"> </w:t>
            </w:r>
            <w:r>
              <w:t>digital</w:t>
            </w:r>
            <w:r>
              <w:rPr>
                <w:spacing w:val="-9"/>
              </w:rPr>
              <w:t xml:space="preserve"> </w:t>
            </w:r>
            <w:r>
              <w:t xml:space="preserve">literacy </w:t>
            </w:r>
            <w:r>
              <w:rPr>
                <w:spacing w:val="-2"/>
              </w:rPr>
              <w:t>skills</w:t>
            </w:r>
          </w:p>
        </w:tc>
      </w:tr>
      <w:tr w:rsidR="00994A55" w14:paraId="482AACB7" w14:textId="77777777">
        <w:trPr>
          <w:trHeight w:val="510"/>
        </w:trPr>
        <w:tc>
          <w:tcPr>
            <w:tcW w:w="10068" w:type="dxa"/>
            <w:gridSpan w:val="2"/>
            <w:shd w:val="clear" w:color="auto" w:fill="BCBCBC"/>
          </w:tcPr>
          <w:p w14:paraId="68E22ECF" w14:textId="77777777" w:rsidR="00994A55" w:rsidRDefault="00F64AD5">
            <w:pPr>
              <w:pStyle w:val="TableParagraph"/>
              <w:spacing w:before="118"/>
              <w:ind w:left="1736" w:right="1629"/>
              <w:jc w:val="center"/>
              <w:rPr>
                <w:sz w:val="24"/>
              </w:rPr>
            </w:pPr>
            <w:r>
              <w:rPr>
                <w:sz w:val="24"/>
              </w:rPr>
              <w:t>Preparing</w:t>
            </w:r>
            <w:r>
              <w:rPr>
                <w:spacing w:val="-10"/>
                <w:sz w:val="24"/>
              </w:rPr>
              <w:t xml:space="preserve"> </w:t>
            </w:r>
            <w:r>
              <w:rPr>
                <w:sz w:val="24"/>
              </w:rPr>
              <w:t>for</w:t>
            </w:r>
            <w:r>
              <w:rPr>
                <w:spacing w:val="-5"/>
                <w:sz w:val="24"/>
              </w:rPr>
              <w:t xml:space="preserve"> </w:t>
            </w:r>
            <w:r>
              <w:rPr>
                <w:sz w:val="24"/>
              </w:rPr>
              <w:t>and</w:t>
            </w:r>
            <w:r>
              <w:rPr>
                <w:spacing w:val="-1"/>
                <w:sz w:val="24"/>
              </w:rPr>
              <w:t xml:space="preserve"> </w:t>
            </w:r>
            <w:r>
              <w:rPr>
                <w:sz w:val="24"/>
              </w:rPr>
              <w:t>Succeeding</w:t>
            </w:r>
            <w:r>
              <w:rPr>
                <w:spacing w:val="-8"/>
                <w:sz w:val="24"/>
              </w:rPr>
              <w:t xml:space="preserve"> </w:t>
            </w:r>
            <w:r>
              <w:rPr>
                <w:sz w:val="24"/>
              </w:rPr>
              <w:t>in</w:t>
            </w:r>
            <w:r>
              <w:rPr>
                <w:spacing w:val="-4"/>
                <w:sz w:val="24"/>
              </w:rPr>
              <w:t xml:space="preserve"> </w:t>
            </w:r>
            <w:r>
              <w:rPr>
                <w:spacing w:val="-2"/>
                <w:sz w:val="24"/>
              </w:rPr>
              <w:t>Employment</w:t>
            </w:r>
          </w:p>
        </w:tc>
      </w:tr>
      <w:tr w:rsidR="00994A55" w14:paraId="24E2E72F" w14:textId="77777777">
        <w:trPr>
          <w:trHeight w:val="995"/>
        </w:trPr>
        <w:tc>
          <w:tcPr>
            <w:tcW w:w="4584" w:type="dxa"/>
          </w:tcPr>
          <w:p w14:paraId="2830C971" w14:textId="77777777" w:rsidR="00994A55" w:rsidRDefault="00F64AD5">
            <w:pPr>
              <w:pStyle w:val="TableParagraph"/>
              <w:ind w:left="115" w:right="1643"/>
            </w:pPr>
            <w:r>
              <w:t>Activity</w:t>
            </w:r>
            <w:r>
              <w:rPr>
                <w:spacing w:val="-14"/>
              </w:rPr>
              <w:t xml:space="preserve"> </w:t>
            </w:r>
            <w:r>
              <w:t>sheets</w:t>
            </w:r>
            <w:r>
              <w:rPr>
                <w:spacing w:val="-14"/>
              </w:rPr>
              <w:t xml:space="preserve"> </w:t>
            </w:r>
            <w:r>
              <w:t>(Time</w:t>
            </w:r>
            <w:r>
              <w:rPr>
                <w:spacing w:val="-14"/>
              </w:rPr>
              <w:t xml:space="preserve"> </w:t>
            </w:r>
            <w:r>
              <w:t>Sheets)</w:t>
            </w:r>
            <w:r>
              <w:rPr>
                <w:spacing w:val="-13"/>
              </w:rPr>
              <w:t xml:space="preserve"> </w:t>
            </w:r>
            <w:r>
              <w:t>* Training Summary *</w:t>
            </w:r>
          </w:p>
          <w:p w14:paraId="72ACA92C" w14:textId="77777777" w:rsidR="00994A55" w:rsidRDefault="00F64AD5">
            <w:pPr>
              <w:pStyle w:val="TableParagraph"/>
              <w:ind w:left="115"/>
            </w:pPr>
            <w:r>
              <w:rPr>
                <w:spacing w:val="-2"/>
              </w:rPr>
              <w:t>Worksite</w:t>
            </w:r>
            <w:r>
              <w:rPr>
                <w:spacing w:val="4"/>
              </w:rPr>
              <w:t xml:space="preserve"> </w:t>
            </w:r>
            <w:r>
              <w:rPr>
                <w:spacing w:val="-2"/>
              </w:rPr>
              <w:t>Agreement</w:t>
            </w:r>
            <w:r>
              <w:rPr>
                <w:spacing w:val="2"/>
              </w:rPr>
              <w:t xml:space="preserve"> </w:t>
            </w:r>
            <w:r>
              <w:rPr>
                <w:spacing w:val="-10"/>
              </w:rPr>
              <w:t>*</w:t>
            </w:r>
          </w:p>
        </w:tc>
        <w:tc>
          <w:tcPr>
            <w:tcW w:w="5484" w:type="dxa"/>
          </w:tcPr>
          <w:p w14:paraId="64E2F4DE" w14:textId="77777777" w:rsidR="00994A55" w:rsidRDefault="00F64AD5">
            <w:pPr>
              <w:pStyle w:val="TableParagraph"/>
              <w:spacing w:line="244" w:lineRule="exact"/>
              <w:ind w:left="115"/>
            </w:pPr>
            <w:r>
              <w:t>Paid</w:t>
            </w:r>
            <w:r>
              <w:rPr>
                <w:spacing w:val="-8"/>
              </w:rPr>
              <w:t xml:space="preserve"> </w:t>
            </w:r>
            <w:r>
              <w:t>and</w:t>
            </w:r>
            <w:r>
              <w:rPr>
                <w:spacing w:val="-9"/>
              </w:rPr>
              <w:t xml:space="preserve"> </w:t>
            </w:r>
            <w:r>
              <w:t>unpaid</w:t>
            </w:r>
            <w:r>
              <w:rPr>
                <w:spacing w:val="-7"/>
              </w:rPr>
              <w:t xml:space="preserve"> </w:t>
            </w:r>
            <w:r>
              <w:t>Work</w:t>
            </w:r>
            <w:r>
              <w:rPr>
                <w:spacing w:val="-8"/>
              </w:rPr>
              <w:t xml:space="preserve"> </w:t>
            </w:r>
            <w:r>
              <w:rPr>
                <w:spacing w:val="-2"/>
              </w:rPr>
              <w:t>Experiences</w:t>
            </w:r>
          </w:p>
          <w:p w14:paraId="71D8DA76" w14:textId="77777777" w:rsidR="00994A55" w:rsidRDefault="00F64AD5" w:rsidP="00642EDF">
            <w:pPr>
              <w:pStyle w:val="TableParagraph"/>
              <w:numPr>
                <w:ilvl w:val="0"/>
                <w:numId w:val="40"/>
              </w:numPr>
              <w:tabs>
                <w:tab w:val="left" w:pos="447"/>
              </w:tabs>
              <w:spacing w:before="2"/>
            </w:pPr>
            <w:r>
              <w:t>Internships</w:t>
            </w:r>
            <w:r>
              <w:rPr>
                <w:spacing w:val="-10"/>
              </w:rPr>
              <w:t xml:space="preserve"> </w:t>
            </w:r>
            <w:r>
              <w:t>and</w:t>
            </w:r>
            <w:r>
              <w:rPr>
                <w:spacing w:val="-8"/>
              </w:rPr>
              <w:t xml:space="preserve"> </w:t>
            </w:r>
            <w:r>
              <w:t>Job</w:t>
            </w:r>
            <w:r>
              <w:rPr>
                <w:spacing w:val="-11"/>
              </w:rPr>
              <w:t xml:space="preserve"> </w:t>
            </w:r>
            <w:r>
              <w:rPr>
                <w:spacing w:val="-2"/>
              </w:rPr>
              <w:t>Shadowing</w:t>
            </w:r>
          </w:p>
          <w:p w14:paraId="2741DDB3" w14:textId="77777777" w:rsidR="00994A55" w:rsidRDefault="00F64AD5" w:rsidP="00642EDF">
            <w:pPr>
              <w:pStyle w:val="TableParagraph"/>
              <w:numPr>
                <w:ilvl w:val="0"/>
                <w:numId w:val="40"/>
              </w:numPr>
              <w:tabs>
                <w:tab w:val="left" w:pos="447"/>
              </w:tabs>
              <w:ind w:hanging="170"/>
            </w:pPr>
            <w:r>
              <w:rPr>
                <w:spacing w:val="-2"/>
              </w:rPr>
              <w:t>Pre-Apprenticeship</w:t>
            </w:r>
            <w:r>
              <w:rPr>
                <w:spacing w:val="1"/>
              </w:rPr>
              <w:t xml:space="preserve"> </w:t>
            </w:r>
            <w:r>
              <w:rPr>
                <w:spacing w:val="-2"/>
              </w:rPr>
              <w:t>Programs</w:t>
            </w:r>
          </w:p>
        </w:tc>
      </w:tr>
    </w:tbl>
    <w:p w14:paraId="2FCBB0AB" w14:textId="77777777" w:rsidR="00994A55" w:rsidRDefault="00994A55">
      <w:pPr>
        <w:sectPr w:rsidR="00994A55" w:rsidSect="001C6A1A">
          <w:headerReference w:type="default" r:id="rId45"/>
          <w:footerReference w:type="default" r:id="rId46"/>
          <w:pgSz w:w="12240" w:h="15840"/>
          <w:pgMar w:top="1320" w:right="320" w:bottom="920" w:left="240" w:header="721" w:footer="673" w:gutter="0"/>
          <w:pgNumType w:start="1"/>
          <w:cols w:space="720"/>
        </w:sectPr>
      </w:pPr>
    </w:p>
    <w:p w14:paraId="34456B9C" w14:textId="77777777" w:rsidR="00994A55" w:rsidRDefault="00994A55">
      <w:pPr>
        <w:pStyle w:val="BodyText"/>
        <w:spacing w:before="3"/>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5484"/>
      </w:tblGrid>
      <w:tr w:rsidR="00994A55" w14:paraId="7626769D" w14:textId="77777777">
        <w:trPr>
          <w:trHeight w:val="393"/>
        </w:trPr>
        <w:tc>
          <w:tcPr>
            <w:tcW w:w="10068" w:type="dxa"/>
            <w:gridSpan w:val="2"/>
            <w:shd w:val="clear" w:color="auto" w:fill="BCBCBC"/>
          </w:tcPr>
          <w:p w14:paraId="663E1131" w14:textId="77777777" w:rsidR="00994A55" w:rsidRDefault="00994A55">
            <w:pPr>
              <w:pStyle w:val="TableParagraph"/>
              <w:ind w:left="0"/>
              <w:rPr>
                <w:rFonts w:ascii="Times New Roman"/>
              </w:rPr>
            </w:pPr>
          </w:p>
        </w:tc>
      </w:tr>
      <w:tr w:rsidR="00994A55" w14:paraId="6F73356D" w14:textId="77777777">
        <w:trPr>
          <w:trHeight w:val="508"/>
        </w:trPr>
        <w:tc>
          <w:tcPr>
            <w:tcW w:w="4584" w:type="dxa"/>
          </w:tcPr>
          <w:p w14:paraId="3CA161DE" w14:textId="77777777" w:rsidR="00994A55" w:rsidRDefault="00F64AD5">
            <w:pPr>
              <w:pStyle w:val="TableParagraph"/>
              <w:spacing w:before="116"/>
              <w:ind w:left="707"/>
              <w:rPr>
                <w:sz w:val="24"/>
              </w:rPr>
            </w:pPr>
            <w:r>
              <w:rPr>
                <w:sz w:val="24"/>
              </w:rPr>
              <w:t>ACCEPTABLE</w:t>
            </w:r>
            <w:r>
              <w:rPr>
                <w:spacing w:val="-4"/>
                <w:sz w:val="24"/>
              </w:rPr>
              <w:t xml:space="preserve"> </w:t>
            </w:r>
            <w:r>
              <w:rPr>
                <w:spacing w:val="-2"/>
                <w:sz w:val="24"/>
              </w:rPr>
              <w:t>DOCUMENTATION</w:t>
            </w:r>
          </w:p>
        </w:tc>
        <w:tc>
          <w:tcPr>
            <w:tcW w:w="5484" w:type="dxa"/>
          </w:tcPr>
          <w:p w14:paraId="16344CCE" w14:textId="77777777" w:rsidR="00994A55" w:rsidRDefault="00F64AD5">
            <w:pPr>
              <w:pStyle w:val="TableParagraph"/>
              <w:spacing w:before="116"/>
              <w:ind w:left="1873" w:right="1850"/>
              <w:jc w:val="center"/>
              <w:rPr>
                <w:sz w:val="24"/>
              </w:rPr>
            </w:pPr>
            <w:r>
              <w:rPr>
                <w:sz w:val="24"/>
              </w:rPr>
              <w:t>YOUTH</w:t>
            </w:r>
            <w:r>
              <w:rPr>
                <w:spacing w:val="-6"/>
                <w:sz w:val="24"/>
              </w:rPr>
              <w:t xml:space="preserve"> </w:t>
            </w:r>
            <w:r>
              <w:rPr>
                <w:spacing w:val="-2"/>
                <w:sz w:val="24"/>
              </w:rPr>
              <w:t>ELEMENT</w:t>
            </w:r>
          </w:p>
        </w:tc>
      </w:tr>
      <w:tr w:rsidR="00994A55" w14:paraId="3BC22708" w14:textId="77777777">
        <w:trPr>
          <w:trHeight w:val="1994"/>
        </w:trPr>
        <w:tc>
          <w:tcPr>
            <w:tcW w:w="4584" w:type="dxa"/>
          </w:tcPr>
          <w:p w14:paraId="31D59873" w14:textId="77777777" w:rsidR="00994A55" w:rsidRDefault="00F64AD5">
            <w:pPr>
              <w:pStyle w:val="TableParagraph"/>
              <w:spacing w:before="6" w:line="235" w:lineRule="auto"/>
              <w:ind w:left="359" w:hanging="245"/>
            </w:pPr>
            <w:r>
              <w:t>*</w:t>
            </w:r>
            <w:r>
              <w:rPr>
                <w:spacing w:val="-9"/>
              </w:rPr>
              <w:t xml:space="preserve"> </w:t>
            </w:r>
            <w:r>
              <w:t>This</w:t>
            </w:r>
            <w:r>
              <w:rPr>
                <w:spacing w:val="-11"/>
              </w:rPr>
              <w:t xml:space="preserve"> </w:t>
            </w:r>
            <w:r>
              <w:t>documentation</w:t>
            </w:r>
            <w:r>
              <w:rPr>
                <w:spacing w:val="-11"/>
              </w:rPr>
              <w:t xml:space="preserve"> </w:t>
            </w:r>
            <w:r>
              <w:t>is</w:t>
            </w:r>
            <w:r>
              <w:rPr>
                <w:spacing w:val="-8"/>
              </w:rPr>
              <w:t xml:space="preserve"> </w:t>
            </w:r>
            <w:r>
              <w:t>not</w:t>
            </w:r>
            <w:r>
              <w:rPr>
                <w:spacing w:val="-12"/>
              </w:rPr>
              <w:t xml:space="preserve"> </w:t>
            </w:r>
            <w:r>
              <w:t>optional</w:t>
            </w:r>
            <w:r>
              <w:rPr>
                <w:spacing w:val="-12"/>
              </w:rPr>
              <w:t xml:space="preserve"> </w:t>
            </w:r>
            <w:r>
              <w:t>and</w:t>
            </w:r>
            <w:r>
              <w:rPr>
                <w:spacing w:val="-10"/>
              </w:rPr>
              <w:t xml:space="preserve"> </w:t>
            </w:r>
            <w:r>
              <w:t>must be in the file</w:t>
            </w:r>
          </w:p>
          <w:p w14:paraId="6A46455F" w14:textId="77777777" w:rsidR="00994A55" w:rsidRDefault="00994A55">
            <w:pPr>
              <w:pStyle w:val="TableParagraph"/>
              <w:ind w:left="0"/>
              <w:rPr>
                <w:sz w:val="24"/>
              </w:rPr>
            </w:pPr>
          </w:p>
          <w:p w14:paraId="24E0464C" w14:textId="77777777" w:rsidR="00994A55" w:rsidRDefault="00994A55">
            <w:pPr>
              <w:pStyle w:val="TableParagraph"/>
              <w:spacing w:before="2"/>
              <w:ind w:left="0"/>
              <w:rPr>
                <w:sz w:val="20"/>
              </w:rPr>
            </w:pPr>
          </w:p>
          <w:p w14:paraId="4AF5A3F5" w14:textId="77777777" w:rsidR="00994A55" w:rsidRDefault="00F64AD5">
            <w:pPr>
              <w:pStyle w:val="TableParagraph"/>
              <w:ind w:left="91"/>
            </w:pPr>
            <w:r>
              <w:t>Print-out</w:t>
            </w:r>
            <w:r>
              <w:rPr>
                <w:spacing w:val="-12"/>
              </w:rPr>
              <w:t xml:space="preserve"> </w:t>
            </w:r>
            <w:r>
              <w:t>from</w:t>
            </w:r>
            <w:r>
              <w:rPr>
                <w:spacing w:val="-10"/>
              </w:rPr>
              <w:t xml:space="preserve"> </w:t>
            </w:r>
            <w:r>
              <w:t>the</w:t>
            </w:r>
            <w:r>
              <w:rPr>
                <w:spacing w:val="-11"/>
              </w:rPr>
              <w:t xml:space="preserve"> </w:t>
            </w:r>
            <w:r>
              <w:t>LMI</w:t>
            </w:r>
            <w:r>
              <w:rPr>
                <w:spacing w:val="-11"/>
              </w:rPr>
              <w:t xml:space="preserve"> </w:t>
            </w:r>
            <w:r>
              <w:t>information</w:t>
            </w:r>
            <w:r>
              <w:rPr>
                <w:spacing w:val="-8"/>
              </w:rPr>
              <w:t xml:space="preserve"> </w:t>
            </w:r>
            <w:r>
              <w:rPr>
                <w:spacing w:val="-2"/>
              </w:rPr>
              <w:t>website</w:t>
            </w:r>
          </w:p>
          <w:p w14:paraId="4C9FB962" w14:textId="77777777" w:rsidR="00994A55" w:rsidRDefault="00994A55">
            <w:pPr>
              <w:pStyle w:val="TableParagraph"/>
              <w:spacing w:before="1"/>
              <w:ind w:left="0"/>
              <w:rPr>
                <w:sz w:val="20"/>
              </w:rPr>
            </w:pPr>
          </w:p>
          <w:p w14:paraId="2697B41A" w14:textId="36C91EAD" w:rsidR="00994A55" w:rsidRDefault="00EE56CA">
            <w:pPr>
              <w:pStyle w:val="TableParagraph"/>
              <w:ind w:left="91"/>
            </w:pPr>
            <w:r>
              <w:t>Document in</w:t>
            </w:r>
            <w:r>
              <w:rPr>
                <w:spacing w:val="-13"/>
              </w:rPr>
              <w:t xml:space="preserve"> </w:t>
            </w:r>
            <w:r>
              <w:t>MIS</w:t>
            </w:r>
            <w:r>
              <w:rPr>
                <w:spacing w:val="-13"/>
              </w:rPr>
              <w:t xml:space="preserve"> the</w:t>
            </w:r>
            <w:r>
              <w:rPr>
                <w:spacing w:val="-12"/>
              </w:rPr>
              <w:t xml:space="preserve"> </w:t>
            </w:r>
            <w:r>
              <w:t>justification</w:t>
            </w:r>
            <w:r>
              <w:rPr>
                <w:spacing w:val="-13"/>
              </w:rPr>
              <w:t xml:space="preserve"> </w:t>
            </w:r>
            <w:r>
              <w:t>for providing services - (required - not an option)</w:t>
            </w:r>
          </w:p>
        </w:tc>
        <w:tc>
          <w:tcPr>
            <w:tcW w:w="5484" w:type="dxa"/>
          </w:tcPr>
          <w:p w14:paraId="24E51892" w14:textId="77777777" w:rsidR="00994A55" w:rsidRDefault="00F64AD5" w:rsidP="00642EDF">
            <w:pPr>
              <w:pStyle w:val="TableParagraph"/>
              <w:numPr>
                <w:ilvl w:val="0"/>
                <w:numId w:val="39"/>
              </w:numPr>
              <w:tabs>
                <w:tab w:val="left" w:pos="447"/>
              </w:tabs>
              <w:spacing w:before="6" w:line="235" w:lineRule="auto"/>
              <w:ind w:right="209" w:hanging="173"/>
            </w:pPr>
            <w:r>
              <w:t>Summer</w:t>
            </w:r>
            <w:r>
              <w:rPr>
                <w:spacing w:val="-14"/>
              </w:rPr>
              <w:t xml:space="preserve"> </w:t>
            </w:r>
            <w:r>
              <w:t>employment</w:t>
            </w:r>
            <w:r>
              <w:rPr>
                <w:spacing w:val="-14"/>
              </w:rPr>
              <w:t xml:space="preserve"> </w:t>
            </w:r>
            <w:r>
              <w:t>opportunities</w:t>
            </w:r>
            <w:r>
              <w:rPr>
                <w:spacing w:val="-14"/>
              </w:rPr>
              <w:t xml:space="preserve"> </w:t>
            </w:r>
            <w:r>
              <w:t>directly</w:t>
            </w:r>
            <w:r>
              <w:rPr>
                <w:spacing w:val="-13"/>
              </w:rPr>
              <w:t xml:space="preserve"> </w:t>
            </w:r>
            <w:r>
              <w:t>linked</w:t>
            </w:r>
            <w:r>
              <w:rPr>
                <w:spacing w:val="-14"/>
              </w:rPr>
              <w:t xml:space="preserve"> </w:t>
            </w:r>
            <w:r>
              <w:t>to academic and occupational learning</w:t>
            </w:r>
          </w:p>
          <w:p w14:paraId="03EC6BB0" w14:textId="77777777" w:rsidR="00994A55" w:rsidRDefault="00F64AD5" w:rsidP="00642EDF">
            <w:pPr>
              <w:pStyle w:val="TableParagraph"/>
              <w:numPr>
                <w:ilvl w:val="0"/>
                <w:numId w:val="39"/>
              </w:numPr>
              <w:tabs>
                <w:tab w:val="left" w:pos="392"/>
              </w:tabs>
              <w:spacing w:before="1"/>
              <w:ind w:left="391" w:hanging="114"/>
            </w:pPr>
            <w:r>
              <w:rPr>
                <w:spacing w:val="-2"/>
              </w:rPr>
              <w:t>On-the-Job</w:t>
            </w:r>
            <w:r>
              <w:t xml:space="preserve"> </w:t>
            </w:r>
            <w:r>
              <w:rPr>
                <w:spacing w:val="-2"/>
              </w:rPr>
              <w:t>Training</w:t>
            </w:r>
            <w:r>
              <w:rPr>
                <w:spacing w:val="4"/>
              </w:rPr>
              <w:t xml:space="preserve"> </w:t>
            </w:r>
            <w:r>
              <w:rPr>
                <w:spacing w:val="-2"/>
              </w:rPr>
              <w:t>opportunities</w:t>
            </w:r>
          </w:p>
          <w:p w14:paraId="1FEBFFD4" w14:textId="77777777" w:rsidR="00994A55" w:rsidRDefault="00F64AD5">
            <w:pPr>
              <w:pStyle w:val="TableParagraph"/>
              <w:spacing w:before="121"/>
              <w:ind w:left="115" w:right="188"/>
            </w:pPr>
            <w:r>
              <w:t>Labor</w:t>
            </w:r>
            <w:r>
              <w:rPr>
                <w:spacing w:val="-14"/>
              </w:rPr>
              <w:t xml:space="preserve"> </w:t>
            </w:r>
            <w:r>
              <w:t>market</w:t>
            </w:r>
            <w:r>
              <w:rPr>
                <w:spacing w:val="-14"/>
              </w:rPr>
              <w:t xml:space="preserve"> </w:t>
            </w:r>
            <w:r>
              <w:t>&amp;</w:t>
            </w:r>
            <w:r>
              <w:rPr>
                <w:spacing w:val="-14"/>
              </w:rPr>
              <w:t xml:space="preserve"> </w:t>
            </w:r>
            <w:r>
              <w:t>employment</w:t>
            </w:r>
            <w:r>
              <w:rPr>
                <w:spacing w:val="-13"/>
              </w:rPr>
              <w:t xml:space="preserve"> </w:t>
            </w:r>
            <w:r>
              <w:t>information</w:t>
            </w:r>
            <w:r>
              <w:rPr>
                <w:spacing w:val="-14"/>
              </w:rPr>
              <w:t xml:space="preserve"> </w:t>
            </w:r>
            <w:r>
              <w:t>including career awareness, career counseling and career exploration services</w:t>
            </w:r>
          </w:p>
        </w:tc>
      </w:tr>
      <w:tr w:rsidR="00994A55" w14:paraId="21ADD912" w14:textId="77777777">
        <w:trPr>
          <w:trHeight w:val="3241"/>
        </w:trPr>
        <w:tc>
          <w:tcPr>
            <w:tcW w:w="4584" w:type="dxa"/>
          </w:tcPr>
          <w:p w14:paraId="22602E88" w14:textId="77777777" w:rsidR="00994A55" w:rsidRDefault="00F64AD5">
            <w:pPr>
              <w:pStyle w:val="TableParagraph"/>
              <w:spacing w:before="2"/>
              <w:ind w:left="115" w:right="227" w:firstLine="31"/>
            </w:pPr>
            <w:r>
              <w:t>Individual Training Account (ITA) when providing</w:t>
            </w:r>
            <w:r>
              <w:rPr>
                <w:spacing w:val="-12"/>
              </w:rPr>
              <w:t xml:space="preserve"> </w:t>
            </w:r>
            <w:r>
              <w:t>Occupational</w:t>
            </w:r>
            <w:r>
              <w:rPr>
                <w:spacing w:val="-12"/>
              </w:rPr>
              <w:t xml:space="preserve"> </w:t>
            </w:r>
            <w:r>
              <w:t>Skills</w:t>
            </w:r>
            <w:r>
              <w:rPr>
                <w:spacing w:val="-11"/>
              </w:rPr>
              <w:t xml:space="preserve"> </w:t>
            </w:r>
            <w:r>
              <w:t>Training</w:t>
            </w:r>
            <w:r>
              <w:rPr>
                <w:spacing w:val="-12"/>
              </w:rPr>
              <w:t xml:space="preserve"> </w:t>
            </w:r>
            <w:r>
              <w:t>and/or other</w:t>
            </w:r>
            <w:r>
              <w:rPr>
                <w:spacing w:val="-12"/>
              </w:rPr>
              <w:t xml:space="preserve"> </w:t>
            </w:r>
            <w:r>
              <w:t>training</w:t>
            </w:r>
            <w:r>
              <w:rPr>
                <w:spacing w:val="-12"/>
              </w:rPr>
              <w:t xml:space="preserve"> </w:t>
            </w:r>
            <w:r>
              <w:t>that</w:t>
            </w:r>
            <w:r>
              <w:rPr>
                <w:spacing w:val="-12"/>
              </w:rPr>
              <w:t xml:space="preserve"> </w:t>
            </w:r>
            <w:r>
              <w:t>requires</w:t>
            </w:r>
            <w:r>
              <w:rPr>
                <w:spacing w:val="-8"/>
              </w:rPr>
              <w:t xml:space="preserve"> </w:t>
            </w:r>
            <w:r>
              <w:t>the</w:t>
            </w:r>
            <w:r>
              <w:rPr>
                <w:spacing w:val="-9"/>
              </w:rPr>
              <w:t xml:space="preserve"> </w:t>
            </w:r>
            <w:r>
              <w:t>provider</w:t>
            </w:r>
            <w:r>
              <w:rPr>
                <w:spacing w:val="-12"/>
              </w:rPr>
              <w:t xml:space="preserve"> </w:t>
            </w:r>
            <w:r>
              <w:t>to</w:t>
            </w:r>
            <w:r>
              <w:rPr>
                <w:spacing w:val="-9"/>
              </w:rPr>
              <w:t xml:space="preserve"> </w:t>
            </w:r>
            <w:r>
              <w:t>be on the ETPL</w:t>
            </w:r>
          </w:p>
          <w:p w14:paraId="5EE5DBF7" w14:textId="77777777" w:rsidR="00994A55" w:rsidRDefault="00F64AD5">
            <w:pPr>
              <w:pStyle w:val="TableParagraph"/>
              <w:spacing w:before="1"/>
              <w:ind w:left="95" w:right="2897"/>
            </w:pPr>
            <w:r>
              <w:t xml:space="preserve">Activity sheets Sign-in sheets </w:t>
            </w:r>
            <w:r>
              <w:rPr>
                <w:spacing w:val="-4"/>
              </w:rPr>
              <w:t>Employment</w:t>
            </w:r>
            <w:r>
              <w:rPr>
                <w:spacing w:val="-15"/>
              </w:rPr>
              <w:t xml:space="preserve"> </w:t>
            </w:r>
            <w:r>
              <w:rPr>
                <w:spacing w:val="-4"/>
              </w:rPr>
              <w:t>Plan</w:t>
            </w:r>
          </w:p>
          <w:p w14:paraId="3334744A" w14:textId="77777777" w:rsidR="00994A55" w:rsidRDefault="00F64AD5">
            <w:pPr>
              <w:pStyle w:val="TableParagraph"/>
              <w:ind w:left="90"/>
            </w:pPr>
            <w:r>
              <w:t>Attendance</w:t>
            </w:r>
            <w:r>
              <w:rPr>
                <w:spacing w:val="-11"/>
              </w:rPr>
              <w:t xml:space="preserve"> </w:t>
            </w:r>
            <w:r>
              <w:rPr>
                <w:spacing w:val="-2"/>
              </w:rPr>
              <w:t>Records</w:t>
            </w:r>
          </w:p>
          <w:p w14:paraId="7E5E0163" w14:textId="77777777" w:rsidR="00994A55" w:rsidRDefault="00F64AD5">
            <w:pPr>
              <w:pStyle w:val="TableParagraph"/>
              <w:ind w:left="95"/>
            </w:pPr>
            <w:r>
              <w:rPr>
                <w:spacing w:val="-2"/>
              </w:rPr>
              <w:t>Vendor</w:t>
            </w:r>
            <w:r>
              <w:rPr>
                <w:spacing w:val="-3"/>
              </w:rPr>
              <w:t xml:space="preserve"> </w:t>
            </w:r>
            <w:r>
              <w:rPr>
                <w:spacing w:val="-2"/>
              </w:rPr>
              <w:t>Training</w:t>
            </w:r>
            <w:r>
              <w:rPr>
                <w:spacing w:val="2"/>
              </w:rPr>
              <w:t xml:space="preserve"> </w:t>
            </w:r>
            <w:r>
              <w:rPr>
                <w:spacing w:val="-2"/>
              </w:rPr>
              <w:t>Documentation</w:t>
            </w:r>
          </w:p>
          <w:p w14:paraId="7768303E" w14:textId="77777777" w:rsidR="00994A55" w:rsidRDefault="00994A55">
            <w:pPr>
              <w:pStyle w:val="TableParagraph"/>
              <w:spacing w:before="1"/>
              <w:ind w:left="0"/>
            </w:pPr>
          </w:p>
          <w:p w14:paraId="730FAF55" w14:textId="76784E56" w:rsidR="00994A55" w:rsidRDefault="00EE56CA">
            <w:pPr>
              <w:pStyle w:val="TableParagraph"/>
              <w:spacing w:line="230" w:lineRule="auto"/>
              <w:ind w:left="115" w:right="227"/>
            </w:pPr>
            <w:r>
              <w:t>Document in</w:t>
            </w:r>
            <w:r>
              <w:rPr>
                <w:spacing w:val="-13"/>
              </w:rPr>
              <w:t xml:space="preserve"> </w:t>
            </w:r>
            <w:r>
              <w:t>MIS</w:t>
            </w:r>
            <w:r>
              <w:rPr>
                <w:spacing w:val="-13"/>
              </w:rPr>
              <w:t xml:space="preserve"> the</w:t>
            </w:r>
            <w:r>
              <w:rPr>
                <w:spacing w:val="-12"/>
              </w:rPr>
              <w:t xml:space="preserve"> </w:t>
            </w:r>
            <w:r>
              <w:t>justification</w:t>
            </w:r>
            <w:r>
              <w:rPr>
                <w:spacing w:val="-13"/>
              </w:rPr>
              <w:t xml:space="preserve"> </w:t>
            </w:r>
            <w:r>
              <w:t>for providing services - (required - not an option)</w:t>
            </w:r>
          </w:p>
        </w:tc>
        <w:tc>
          <w:tcPr>
            <w:tcW w:w="5484" w:type="dxa"/>
          </w:tcPr>
          <w:p w14:paraId="3BC656FA" w14:textId="77777777" w:rsidR="00994A55" w:rsidRDefault="00F64AD5">
            <w:pPr>
              <w:pStyle w:val="TableParagraph"/>
              <w:spacing w:line="244" w:lineRule="exact"/>
              <w:ind w:left="115"/>
            </w:pPr>
            <w:r>
              <w:rPr>
                <w:spacing w:val="-2"/>
              </w:rPr>
              <w:t>Occupational</w:t>
            </w:r>
            <w:r>
              <w:rPr>
                <w:spacing w:val="-5"/>
              </w:rPr>
              <w:t xml:space="preserve"> </w:t>
            </w:r>
            <w:r>
              <w:rPr>
                <w:spacing w:val="-2"/>
              </w:rPr>
              <w:t>Skills</w:t>
            </w:r>
            <w:r>
              <w:rPr>
                <w:spacing w:val="-1"/>
              </w:rPr>
              <w:t xml:space="preserve"> </w:t>
            </w:r>
            <w:r>
              <w:rPr>
                <w:spacing w:val="-2"/>
              </w:rPr>
              <w:t>Training (You)</w:t>
            </w:r>
          </w:p>
          <w:p w14:paraId="43037B7A" w14:textId="77777777" w:rsidR="00994A55" w:rsidRDefault="00F64AD5">
            <w:pPr>
              <w:pStyle w:val="TableParagraph"/>
              <w:spacing w:before="125"/>
              <w:ind w:left="115" w:right="188"/>
            </w:pPr>
            <w:r>
              <w:t>Education offered concurrently with workforce preparation</w:t>
            </w:r>
            <w:r>
              <w:rPr>
                <w:spacing w:val="-14"/>
              </w:rPr>
              <w:t xml:space="preserve"> </w:t>
            </w:r>
            <w:r>
              <w:t>activities</w:t>
            </w:r>
            <w:r>
              <w:rPr>
                <w:spacing w:val="-13"/>
              </w:rPr>
              <w:t xml:space="preserve"> </w:t>
            </w:r>
            <w:r>
              <w:t>and</w:t>
            </w:r>
            <w:r>
              <w:rPr>
                <w:spacing w:val="-14"/>
              </w:rPr>
              <w:t xml:space="preserve"> </w:t>
            </w:r>
            <w:r>
              <w:t>training</w:t>
            </w:r>
            <w:r>
              <w:rPr>
                <w:spacing w:val="-13"/>
              </w:rPr>
              <w:t xml:space="preserve"> </w:t>
            </w:r>
            <w:r>
              <w:t>for</w:t>
            </w:r>
            <w:r>
              <w:rPr>
                <w:spacing w:val="-13"/>
              </w:rPr>
              <w:t xml:space="preserve"> </w:t>
            </w:r>
            <w:r>
              <w:t>a</w:t>
            </w:r>
            <w:r>
              <w:rPr>
                <w:spacing w:val="-12"/>
              </w:rPr>
              <w:t xml:space="preserve"> </w:t>
            </w:r>
            <w:r>
              <w:t>specific occupations or cluster</w:t>
            </w:r>
          </w:p>
          <w:p w14:paraId="77A4DC2C" w14:textId="77777777" w:rsidR="00994A55" w:rsidRDefault="00994A55">
            <w:pPr>
              <w:pStyle w:val="TableParagraph"/>
              <w:ind w:left="0"/>
            </w:pPr>
          </w:p>
          <w:p w14:paraId="0A9F708F" w14:textId="77777777" w:rsidR="00994A55" w:rsidRDefault="00F64AD5">
            <w:pPr>
              <w:pStyle w:val="TableParagraph"/>
              <w:ind w:left="115"/>
            </w:pPr>
            <w:r>
              <w:rPr>
                <w:spacing w:val="-2"/>
              </w:rPr>
              <w:t>Entrepreneurial</w:t>
            </w:r>
            <w:r>
              <w:rPr>
                <w:spacing w:val="-4"/>
              </w:rPr>
              <w:t xml:space="preserve"> </w:t>
            </w:r>
            <w:r>
              <w:rPr>
                <w:spacing w:val="-2"/>
              </w:rPr>
              <w:t>skills</w:t>
            </w:r>
            <w:r>
              <w:rPr>
                <w:spacing w:val="9"/>
              </w:rPr>
              <w:t xml:space="preserve"> </w:t>
            </w:r>
            <w:r>
              <w:rPr>
                <w:spacing w:val="-2"/>
              </w:rPr>
              <w:t>training</w:t>
            </w:r>
          </w:p>
        </w:tc>
      </w:tr>
      <w:tr w:rsidR="00994A55" w14:paraId="6C4CA54D" w14:textId="77777777">
        <w:trPr>
          <w:trHeight w:val="513"/>
        </w:trPr>
        <w:tc>
          <w:tcPr>
            <w:tcW w:w="10068" w:type="dxa"/>
            <w:gridSpan w:val="2"/>
            <w:shd w:val="clear" w:color="auto" w:fill="BCBCBC"/>
          </w:tcPr>
          <w:p w14:paraId="256D4715" w14:textId="77777777" w:rsidR="00994A55" w:rsidRDefault="00F64AD5">
            <w:pPr>
              <w:pStyle w:val="TableParagraph"/>
              <w:spacing w:before="123"/>
              <w:ind w:left="1736" w:right="1716"/>
              <w:jc w:val="center"/>
              <w:rPr>
                <w:sz w:val="24"/>
              </w:rPr>
            </w:pPr>
            <w:r>
              <w:rPr>
                <w:sz w:val="24"/>
              </w:rPr>
              <w:t>Received</w:t>
            </w:r>
            <w:r>
              <w:rPr>
                <w:spacing w:val="-8"/>
                <w:sz w:val="24"/>
              </w:rPr>
              <w:t xml:space="preserve"> </w:t>
            </w:r>
            <w:r>
              <w:rPr>
                <w:sz w:val="24"/>
              </w:rPr>
              <w:t>Additional</w:t>
            </w:r>
            <w:r>
              <w:rPr>
                <w:spacing w:val="-7"/>
                <w:sz w:val="24"/>
              </w:rPr>
              <w:t xml:space="preserve"> </w:t>
            </w:r>
            <w:r>
              <w:rPr>
                <w:spacing w:val="-2"/>
                <w:sz w:val="24"/>
              </w:rPr>
              <w:t>Support</w:t>
            </w:r>
          </w:p>
        </w:tc>
      </w:tr>
      <w:tr w:rsidR="00994A55" w14:paraId="05254D35" w14:textId="77777777">
        <w:trPr>
          <w:trHeight w:val="1996"/>
        </w:trPr>
        <w:tc>
          <w:tcPr>
            <w:tcW w:w="4584" w:type="dxa"/>
          </w:tcPr>
          <w:p w14:paraId="536E6F69" w14:textId="77777777" w:rsidR="00994A55" w:rsidRDefault="00F64AD5">
            <w:pPr>
              <w:pStyle w:val="TableParagraph"/>
              <w:ind w:left="115" w:right="2897"/>
            </w:pPr>
            <w:r>
              <w:rPr>
                <w:spacing w:val="-2"/>
              </w:rPr>
              <w:t>Vendor</w:t>
            </w:r>
            <w:r>
              <w:rPr>
                <w:spacing w:val="-16"/>
              </w:rPr>
              <w:t xml:space="preserve"> </w:t>
            </w:r>
            <w:r>
              <w:rPr>
                <w:spacing w:val="-2"/>
              </w:rPr>
              <w:t xml:space="preserve">Contract </w:t>
            </w:r>
            <w:r>
              <w:t>Sign in sheets Activity sheets</w:t>
            </w:r>
          </w:p>
          <w:p w14:paraId="4EB4F379" w14:textId="77777777" w:rsidR="00994A55" w:rsidRDefault="00F64AD5">
            <w:pPr>
              <w:pStyle w:val="TableParagraph"/>
              <w:ind w:left="115"/>
            </w:pPr>
            <w:r>
              <w:t>Attendance</w:t>
            </w:r>
            <w:r>
              <w:rPr>
                <w:spacing w:val="-11"/>
              </w:rPr>
              <w:t xml:space="preserve"> </w:t>
            </w:r>
            <w:r>
              <w:t>Record</w:t>
            </w:r>
            <w:r>
              <w:rPr>
                <w:spacing w:val="-11"/>
              </w:rPr>
              <w:t xml:space="preserve"> </w:t>
            </w:r>
            <w:r>
              <w:t>or</w:t>
            </w:r>
            <w:r>
              <w:rPr>
                <w:spacing w:val="-11"/>
              </w:rPr>
              <w:t xml:space="preserve"> </w:t>
            </w:r>
            <w:r>
              <w:rPr>
                <w:spacing w:val="-2"/>
              </w:rPr>
              <w:t>Roster</w:t>
            </w:r>
          </w:p>
          <w:p w14:paraId="0EED4B1E" w14:textId="77777777" w:rsidR="00994A55" w:rsidRDefault="00994A55">
            <w:pPr>
              <w:pStyle w:val="TableParagraph"/>
              <w:spacing w:before="1"/>
              <w:ind w:left="0"/>
              <w:rPr>
                <w:sz w:val="20"/>
              </w:rPr>
            </w:pPr>
          </w:p>
          <w:p w14:paraId="40676F6D" w14:textId="6F60D149" w:rsidR="00994A55" w:rsidRDefault="00EE56CA">
            <w:pPr>
              <w:pStyle w:val="TableParagraph"/>
              <w:ind w:left="112" w:right="227"/>
            </w:pPr>
            <w:r>
              <w:t>Document in</w:t>
            </w:r>
            <w:r>
              <w:rPr>
                <w:spacing w:val="-13"/>
              </w:rPr>
              <w:t xml:space="preserve"> </w:t>
            </w:r>
            <w:r>
              <w:t>MIS</w:t>
            </w:r>
            <w:r>
              <w:rPr>
                <w:spacing w:val="-13"/>
              </w:rPr>
              <w:t xml:space="preserve"> the</w:t>
            </w:r>
            <w:r>
              <w:rPr>
                <w:spacing w:val="-12"/>
              </w:rPr>
              <w:t xml:space="preserve"> </w:t>
            </w:r>
            <w:r>
              <w:t>justification</w:t>
            </w:r>
            <w:r>
              <w:rPr>
                <w:spacing w:val="-13"/>
              </w:rPr>
              <w:t xml:space="preserve"> </w:t>
            </w:r>
            <w:r>
              <w:t>for providing services - (required - not an option)</w:t>
            </w:r>
          </w:p>
        </w:tc>
        <w:tc>
          <w:tcPr>
            <w:tcW w:w="5484" w:type="dxa"/>
          </w:tcPr>
          <w:p w14:paraId="5B2A84E8" w14:textId="77777777" w:rsidR="00994A55" w:rsidRDefault="00F64AD5">
            <w:pPr>
              <w:pStyle w:val="TableParagraph"/>
              <w:ind w:left="184" w:hanging="17"/>
            </w:pPr>
            <w:r>
              <w:t>Adult</w:t>
            </w:r>
            <w:r>
              <w:rPr>
                <w:spacing w:val="-9"/>
              </w:rPr>
              <w:t xml:space="preserve"> </w:t>
            </w:r>
            <w:r>
              <w:t>mentoring</w:t>
            </w:r>
            <w:r>
              <w:rPr>
                <w:spacing w:val="-9"/>
              </w:rPr>
              <w:t xml:space="preserve"> </w:t>
            </w:r>
            <w:r>
              <w:t>(at</w:t>
            </w:r>
            <w:r>
              <w:rPr>
                <w:spacing w:val="-9"/>
              </w:rPr>
              <w:t xml:space="preserve"> </w:t>
            </w:r>
            <w:r>
              <w:t>least</w:t>
            </w:r>
            <w:r>
              <w:rPr>
                <w:spacing w:val="-11"/>
              </w:rPr>
              <w:t xml:space="preserve"> </w:t>
            </w:r>
            <w:r>
              <w:t>12</w:t>
            </w:r>
            <w:r>
              <w:rPr>
                <w:spacing w:val="-6"/>
              </w:rPr>
              <w:t xml:space="preserve"> </w:t>
            </w:r>
            <w:r>
              <w:t>months</w:t>
            </w:r>
            <w:r>
              <w:rPr>
                <w:spacing w:val="-10"/>
              </w:rPr>
              <w:t xml:space="preserve"> </w:t>
            </w:r>
            <w:r>
              <w:t>may</w:t>
            </w:r>
            <w:r>
              <w:rPr>
                <w:spacing w:val="-8"/>
              </w:rPr>
              <w:t xml:space="preserve"> </w:t>
            </w:r>
            <w:r>
              <w:t>be</w:t>
            </w:r>
            <w:r>
              <w:rPr>
                <w:spacing w:val="-8"/>
              </w:rPr>
              <w:t xml:space="preserve"> </w:t>
            </w:r>
            <w:r>
              <w:t>both</w:t>
            </w:r>
            <w:r>
              <w:rPr>
                <w:spacing w:val="-10"/>
              </w:rPr>
              <w:t xml:space="preserve"> </w:t>
            </w:r>
            <w:r>
              <w:t>during and after program participation)</w:t>
            </w:r>
          </w:p>
          <w:p w14:paraId="0939B018" w14:textId="77777777" w:rsidR="00994A55" w:rsidRDefault="00F64AD5">
            <w:pPr>
              <w:pStyle w:val="TableParagraph"/>
              <w:spacing w:before="120"/>
              <w:ind w:left="170"/>
            </w:pPr>
            <w:r>
              <w:rPr>
                <w:spacing w:val="-2"/>
              </w:rPr>
              <w:t>Comprehensive</w:t>
            </w:r>
            <w:r>
              <w:rPr>
                <w:spacing w:val="-5"/>
              </w:rPr>
              <w:t xml:space="preserve"> </w:t>
            </w:r>
            <w:r>
              <w:rPr>
                <w:spacing w:val="-2"/>
              </w:rPr>
              <w:t>Guidance</w:t>
            </w:r>
            <w:r>
              <w:t xml:space="preserve"> </w:t>
            </w:r>
            <w:r>
              <w:rPr>
                <w:spacing w:val="-2"/>
              </w:rPr>
              <w:t>and</w:t>
            </w:r>
            <w:r>
              <w:rPr>
                <w:spacing w:val="8"/>
              </w:rPr>
              <w:t xml:space="preserve"> </w:t>
            </w:r>
            <w:r>
              <w:rPr>
                <w:spacing w:val="-2"/>
              </w:rPr>
              <w:t>Counseling</w:t>
            </w:r>
          </w:p>
        </w:tc>
      </w:tr>
      <w:tr w:rsidR="00994A55" w14:paraId="4BD32143" w14:textId="77777777">
        <w:trPr>
          <w:trHeight w:val="2241"/>
        </w:trPr>
        <w:tc>
          <w:tcPr>
            <w:tcW w:w="4584" w:type="dxa"/>
          </w:tcPr>
          <w:p w14:paraId="030F9E7C" w14:textId="77777777" w:rsidR="00994A55" w:rsidRDefault="00F64AD5">
            <w:pPr>
              <w:pStyle w:val="TableParagraph"/>
              <w:spacing w:line="244" w:lineRule="exact"/>
              <w:ind w:left="115"/>
            </w:pPr>
            <w:r>
              <w:t>Receipts</w:t>
            </w:r>
            <w:r>
              <w:rPr>
                <w:spacing w:val="-14"/>
              </w:rPr>
              <w:t xml:space="preserve"> </w:t>
            </w:r>
            <w:r>
              <w:t>for</w:t>
            </w:r>
            <w:r>
              <w:rPr>
                <w:spacing w:val="-14"/>
              </w:rPr>
              <w:t xml:space="preserve"> </w:t>
            </w:r>
            <w:r>
              <w:t>supportive</w:t>
            </w:r>
            <w:r>
              <w:rPr>
                <w:spacing w:val="-13"/>
              </w:rPr>
              <w:t xml:space="preserve"> </w:t>
            </w:r>
            <w:r>
              <w:rPr>
                <w:spacing w:val="-2"/>
              </w:rPr>
              <w:t>services*</w:t>
            </w:r>
          </w:p>
          <w:p w14:paraId="093F9F51" w14:textId="77777777" w:rsidR="00994A55" w:rsidRDefault="00F64AD5">
            <w:pPr>
              <w:pStyle w:val="TableParagraph"/>
              <w:spacing w:before="5"/>
              <w:ind w:left="115"/>
            </w:pPr>
            <w:r>
              <w:t>Signed</w:t>
            </w:r>
            <w:r>
              <w:rPr>
                <w:spacing w:val="-13"/>
              </w:rPr>
              <w:t xml:space="preserve"> </w:t>
            </w:r>
            <w:r>
              <w:t>&amp;</w:t>
            </w:r>
            <w:r>
              <w:rPr>
                <w:spacing w:val="-14"/>
              </w:rPr>
              <w:t xml:space="preserve"> </w:t>
            </w:r>
            <w:r>
              <w:t>dated</w:t>
            </w:r>
            <w:r>
              <w:rPr>
                <w:spacing w:val="-10"/>
              </w:rPr>
              <w:t xml:space="preserve"> </w:t>
            </w:r>
            <w:r>
              <w:t>supportive</w:t>
            </w:r>
            <w:r>
              <w:rPr>
                <w:spacing w:val="-10"/>
              </w:rPr>
              <w:t xml:space="preserve"> </w:t>
            </w:r>
            <w:r>
              <w:t>service</w:t>
            </w:r>
            <w:r>
              <w:rPr>
                <w:spacing w:val="-11"/>
              </w:rPr>
              <w:t xml:space="preserve"> </w:t>
            </w:r>
            <w:r>
              <w:rPr>
                <w:spacing w:val="-2"/>
              </w:rPr>
              <w:t>requests*</w:t>
            </w:r>
          </w:p>
          <w:p w14:paraId="68CF969B" w14:textId="77777777" w:rsidR="00994A55" w:rsidRDefault="00994A55">
            <w:pPr>
              <w:pStyle w:val="TableParagraph"/>
              <w:spacing w:before="8"/>
              <w:ind w:left="0"/>
              <w:rPr>
                <w:sz w:val="21"/>
              </w:rPr>
            </w:pPr>
          </w:p>
          <w:p w14:paraId="7ED1A145" w14:textId="77777777" w:rsidR="00994A55" w:rsidRDefault="00F64AD5">
            <w:pPr>
              <w:pStyle w:val="TableParagraph"/>
              <w:spacing w:before="1" w:line="237" w:lineRule="auto"/>
              <w:ind w:left="270" w:right="227" w:hanging="233"/>
            </w:pPr>
            <w:r>
              <w:t>*</w:t>
            </w:r>
            <w:r>
              <w:rPr>
                <w:spacing w:val="-9"/>
              </w:rPr>
              <w:t xml:space="preserve"> </w:t>
            </w:r>
            <w:r>
              <w:t>This</w:t>
            </w:r>
            <w:r>
              <w:rPr>
                <w:spacing w:val="-11"/>
              </w:rPr>
              <w:t xml:space="preserve"> </w:t>
            </w:r>
            <w:r>
              <w:t>documentation</w:t>
            </w:r>
            <w:r>
              <w:rPr>
                <w:spacing w:val="-11"/>
              </w:rPr>
              <w:t xml:space="preserve"> </w:t>
            </w:r>
            <w:r>
              <w:t>is</w:t>
            </w:r>
            <w:r>
              <w:rPr>
                <w:spacing w:val="-8"/>
              </w:rPr>
              <w:t xml:space="preserve"> </w:t>
            </w:r>
            <w:r>
              <w:t>not</w:t>
            </w:r>
            <w:r>
              <w:rPr>
                <w:spacing w:val="-12"/>
              </w:rPr>
              <w:t xml:space="preserve"> </w:t>
            </w:r>
            <w:r>
              <w:t>optional</w:t>
            </w:r>
            <w:r>
              <w:rPr>
                <w:spacing w:val="-12"/>
              </w:rPr>
              <w:t xml:space="preserve"> </w:t>
            </w:r>
            <w:r>
              <w:t>and</w:t>
            </w:r>
            <w:r>
              <w:rPr>
                <w:spacing w:val="-11"/>
              </w:rPr>
              <w:t xml:space="preserve"> </w:t>
            </w:r>
            <w:r>
              <w:t>must be in the file</w:t>
            </w:r>
          </w:p>
          <w:p w14:paraId="4B24D757" w14:textId="77777777" w:rsidR="00994A55" w:rsidRDefault="00994A55">
            <w:pPr>
              <w:pStyle w:val="TableParagraph"/>
              <w:spacing w:before="4"/>
              <w:ind w:left="0"/>
              <w:rPr>
                <w:sz w:val="20"/>
              </w:rPr>
            </w:pPr>
          </w:p>
          <w:p w14:paraId="5F66076F" w14:textId="3EE646B0" w:rsidR="00994A55" w:rsidRDefault="00EE56CA">
            <w:pPr>
              <w:pStyle w:val="TableParagraph"/>
              <w:ind w:left="114" w:right="227"/>
            </w:pPr>
            <w:r>
              <w:t>Document in</w:t>
            </w:r>
            <w:r>
              <w:rPr>
                <w:spacing w:val="-13"/>
              </w:rPr>
              <w:t xml:space="preserve"> </w:t>
            </w:r>
            <w:r>
              <w:t>MIS</w:t>
            </w:r>
            <w:r>
              <w:rPr>
                <w:spacing w:val="-13"/>
              </w:rPr>
              <w:t xml:space="preserve"> the</w:t>
            </w:r>
            <w:r>
              <w:rPr>
                <w:spacing w:val="-12"/>
              </w:rPr>
              <w:t xml:space="preserve"> </w:t>
            </w:r>
            <w:r>
              <w:t>justification</w:t>
            </w:r>
            <w:r>
              <w:rPr>
                <w:spacing w:val="-13"/>
              </w:rPr>
              <w:t xml:space="preserve"> </w:t>
            </w:r>
            <w:r>
              <w:t>for providing services - (required - not an option)</w:t>
            </w:r>
          </w:p>
        </w:tc>
        <w:tc>
          <w:tcPr>
            <w:tcW w:w="5484" w:type="dxa"/>
          </w:tcPr>
          <w:p w14:paraId="68381D91" w14:textId="77777777" w:rsidR="00994A55" w:rsidRDefault="00F64AD5">
            <w:pPr>
              <w:pStyle w:val="TableParagraph"/>
              <w:spacing w:line="244" w:lineRule="exact"/>
              <w:ind w:left="115"/>
            </w:pPr>
            <w:r>
              <w:rPr>
                <w:spacing w:val="-2"/>
              </w:rPr>
              <w:t>Supportive</w:t>
            </w:r>
            <w:r>
              <w:rPr>
                <w:spacing w:val="6"/>
              </w:rPr>
              <w:t xml:space="preserve"> </w:t>
            </w:r>
            <w:r>
              <w:rPr>
                <w:spacing w:val="-2"/>
              </w:rPr>
              <w:t>Services</w:t>
            </w:r>
          </w:p>
        </w:tc>
      </w:tr>
      <w:tr w:rsidR="00994A55" w14:paraId="5568CE0E" w14:textId="77777777">
        <w:trPr>
          <w:trHeight w:val="1773"/>
        </w:trPr>
        <w:tc>
          <w:tcPr>
            <w:tcW w:w="4584" w:type="dxa"/>
          </w:tcPr>
          <w:p w14:paraId="7DAFDC28" w14:textId="77777777" w:rsidR="00994A55" w:rsidRDefault="00F64AD5">
            <w:pPr>
              <w:pStyle w:val="TableParagraph"/>
              <w:spacing w:line="244" w:lineRule="exact"/>
              <w:ind w:left="115"/>
            </w:pPr>
            <w:r>
              <w:t>Receipts</w:t>
            </w:r>
            <w:r>
              <w:rPr>
                <w:spacing w:val="-14"/>
              </w:rPr>
              <w:t xml:space="preserve"> </w:t>
            </w:r>
            <w:r>
              <w:t>for</w:t>
            </w:r>
            <w:r>
              <w:rPr>
                <w:spacing w:val="-14"/>
              </w:rPr>
              <w:t xml:space="preserve"> </w:t>
            </w:r>
            <w:r>
              <w:t>supportive</w:t>
            </w:r>
            <w:r>
              <w:rPr>
                <w:spacing w:val="-13"/>
              </w:rPr>
              <w:t xml:space="preserve"> </w:t>
            </w:r>
            <w:r>
              <w:rPr>
                <w:spacing w:val="-2"/>
              </w:rPr>
              <w:t>services*</w:t>
            </w:r>
          </w:p>
          <w:p w14:paraId="5E9DDC0C" w14:textId="77777777" w:rsidR="00994A55" w:rsidRDefault="00F64AD5">
            <w:pPr>
              <w:pStyle w:val="TableParagraph"/>
              <w:spacing w:before="2"/>
              <w:ind w:left="115"/>
            </w:pPr>
            <w:r>
              <w:t>Signed</w:t>
            </w:r>
            <w:r>
              <w:rPr>
                <w:spacing w:val="-13"/>
              </w:rPr>
              <w:t xml:space="preserve"> </w:t>
            </w:r>
            <w:r>
              <w:t>&amp;</w:t>
            </w:r>
            <w:r>
              <w:rPr>
                <w:spacing w:val="-14"/>
              </w:rPr>
              <w:t xml:space="preserve"> </w:t>
            </w:r>
            <w:r>
              <w:t>dated</w:t>
            </w:r>
            <w:r>
              <w:rPr>
                <w:spacing w:val="-10"/>
              </w:rPr>
              <w:t xml:space="preserve"> </w:t>
            </w:r>
            <w:r>
              <w:t>supportive</w:t>
            </w:r>
            <w:r>
              <w:rPr>
                <w:spacing w:val="-10"/>
              </w:rPr>
              <w:t xml:space="preserve"> </w:t>
            </w:r>
            <w:r>
              <w:t>service</w:t>
            </w:r>
            <w:r>
              <w:rPr>
                <w:spacing w:val="-11"/>
              </w:rPr>
              <w:t xml:space="preserve"> </w:t>
            </w:r>
            <w:r>
              <w:rPr>
                <w:spacing w:val="-2"/>
              </w:rPr>
              <w:t>requests*</w:t>
            </w:r>
          </w:p>
          <w:p w14:paraId="690F9964" w14:textId="77777777" w:rsidR="00994A55" w:rsidRDefault="00F64AD5">
            <w:pPr>
              <w:pStyle w:val="TableParagraph"/>
              <w:ind w:left="268" w:right="227" w:hanging="233"/>
            </w:pPr>
            <w:r>
              <w:t>*</w:t>
            </w:r>
            <w:r>
              <w:rPr>
                <w:spacing w:val="-10"/>
              </w:rPr>
              <w:t xml:space="preserve"> </w:t>
            </w:r>
            <w:r>
              <w:t>This</w:t>
            </w:r>
            <w:r>
              <w:rPr>
                <w:spacing w:val="-11"/>
              </w:rPr>
              <w:t xml:space="preserve"> </w:t>
            </w:r>
            <w:r>
              <w:t>documentation</w:t>
            </w:r>
            <w:r>
              <w:rPr>
                <w:spacing w:val="-10"/>
              </w:rPr>
              <w:t xml:space="preserve"> </w:t>
            </w:r>
            <w:r>
              <w:t>is</w:t>
            </w:r>
            <w:r>
              <w:rPr>
                <w:spacing w:val="-9"/>
              </w:rPr>
              <w:t xml:space="preserve"> </w:t>
            </w:r>
            <w:r>
              <w:t>not</w:t>
            </w:r>
            <w:r>
              <w:rPr>
                <w:spacing w:val="-11"/>
              </w:rPr>
              <w:t xml:space="preserve"> </w:t>
            </w:r>
            <w:r>
              <w:t>optional</w:t>
            </w:r>
            <w:r>
              <w:rPr>
                <w:spacing w:val="-11"/>
              </w:rPr>
              <w:t xml:space="preserve"> </w:t>
            </w:r>
            <w:r>
              <w:t>and</w:t>
            </w:r>
            <w:r>
              <w:rPr>
                <w:spacing w:val="-11"/>
              </w:rPr>
              <w:t xml:space="preserve"> </w:t>
            </w:r>
            <w:r>
              <w:t>must be in the file</w:t>
            </w:r>
          </w:p>
        </w:tc>
        <w:tc>
          <w:tcPr>
            <w:tcW w:w="5484" w:type="dxa"/>
          </w:tcPr>
          <w:p w14:paraId="167C73C9" w14:textId="77777777" w:rsidR="00994A55" w:rsidRDefault="00F64AD5">
            <w:pPr>
              <w:pStyle w:val="TableParagraph"/>
              <w:spacing w:before="4" w:line="237" w:lineRule="auto"/>
              <w:ind w:left="115"/>
            </w:pPr>
            <w:r>
              <w:t>Youth</w:t>
            </w:r>
            <w:r>
              <w:rPr>
                <w:spacing w:val="-8"/>
              </w:rPr>
              <w:t xml:space="preserve"> </w:t>
            </w:r>
            <w:r>
              <w:t>Follow-up</w:t>
            </w:r>
            <w:r>
              <w:rPr>
                <w:spacing w:val="-5"/>
              </w:rPr>
              <w:t xml:space="preserve"> </w:t>
            </w:r>
            <w:r>
              <w:t>Services</w:t>
            </w:r>
            <w:r>
              <w:rPr>
                <w:spacing w:val="-8"/>
              </w:rPr>
              <w:t xml:space="preserve"> </w:t>
            </w:r>
            <w:r>
              <w:t>12</w:t>
            </w:r>
            <w:r>
              <w:rPr>
                <w:spacing w:val="-4"/>
              </w:rPr>
              <w:t xml:space="preserve"> </w:t>
            </w:r>
            <w:r>
              <w:t>or</w:t>
            </w:r>
            <w:r>
              <w:rPr>
                <w:spacing w:val="-7"/>
              </w:rPr>
              <w:t xml:space="preserve"> </w:t>
            </w:r>
            <w:r>
              <w:t>more</w:t>
            </w:r>
            <w:r>
              <w:rPr>
                <w:spacing w:val="-6"/>
              </w:rPr>
              <w:t xml:space="preserve"> </w:t>
            </w:r>
            <w:r>
              <w:t>months</w:t>
            </w:r>
            <w:r>
              <w:rPr>
                <w:spacing w:val="-6"/>
              </w:rPr>
              <w:t xml:space="preserve"> </w:t>
            </w:r>
            <w:r>
              <w:t>after Completion</w:t>
            </w:r>
            <w:r>
              <w:rPr>
                <w:spacing w:val="-14"/>
              </w:rPr>
              <w:t xml:space="preserve"> </w:t>
            </w:r>
            <w:r>
              <w:t>of</w:t>
            </w:r>
            <w:r>
              <w:rPr>
                <w:spacing w:val="-10"/>
              </w:rPr>
              <w:t xml:space="preserve"> </w:t>
            </w:r>
            <w:r>
              <w:t>Program</w:t>
            </w:r>
            <w:r>
              <w:rPr>
                <w:spacing w:val="-11"/>
              </w:rPr>
              <w:t xml:space="preserve"> </w:t>
            </w:r>
            <w:r>
              <w:t>Participation.</w:t>
            </w:r>
            <w:r>
              <w:rPr>
                <w:spacing w:val="31"/>
              </w:rPr>
              <w:t xml:space="preserve"> </w:t>
            </w:r>
            <w:r>
              <w:t>May</w:t>
            </w:r>
            <w:r>
              <w:rPr>
                <w:spacing w:val="-13"/>
              </w:rPr>
              <w:t xml:space="preserve"> </w:t>
            </w:r>
            <w:r>
              <w:rPr>
                <w:spacing w:val="-2"/>
              </w:rPr>
              <w:t>include:</w:t>
            </w:r>
          </w:p>
          <w:p w14:paraId="3F72B36C" w14:textId="77777777" w:rsidR="00994A55" w:rsidRDefault="00F64AD5" w:rsidP="00642EDF">
            <w:pPr>
              <w:pStyle w:val="TableParagraph"/>
              <w:numPr>
                <w:ilvl w:val="0"/>
                <w:numId w:val="38"/>
              </w:numPr>
              <w:tabs>
                <w:tab w:val="left" w:pos="595"/>
              </w:tabs>
              <w:spacing w:line="267" w:lineRule="exact"/>
              <w:ind w:left="595"/>
              <w:rPr>
                <w:sz w:val="24"/>
              </w:rPr>
            </w:pPr>
            <w:r>
              <w:rPr>
                <w:spacing w:val="-2"/>
              </w:rPr>
              <w:t>Supportive</w:t>
            </w:r>
            <w:r>
              <w:rPr>
                <w:spacing w:val="4"/>
              </w:rPr>
              <w:t xml:space="preserve"> </w:t>
            </w:r>
            <w:r>
              <w:rPr>
                <w:spacing w:val="-2"/>
              </w:rPr>
              <w:t>Services</w:t>
            </w:r>
            <w:r>
              <w:rPr>
                <w:spacing w:val="-2"/>
                <w:sz w:val="24"/>
              </w:rPr>
              <w:t>;</w:t>
            </w:r>
          </w:p>
          <w:p w14:paraId="2E5A0210" w14:textId="77777777" w:rsidR="00994A55" w:rsidRDefault="00F64AD5" w:rsidP="00642EDF">
            <w:pPr>
              <w:pStyle w:val="TableParagraph"/>
              <w:numPr>
                <w:ilvl w:val="0"/>
                <w:numId w:val="38"/>
              </w:numPr>
              <w:tabs>
                <w:tab w:val="left" w:pos="557"/>
              </w:tabs>
              <w:spacing w:before="3"/>
              <w:ind w:left="556" w:hanging="171"/>
            </w:pPr>
            <w:r>
              <w:rPr>
                <w:spacing w:val="-2"/>
              </w:rPr>
              <w:t>Incentives;</w:t>
            </w:r>
          </w:p>
          <w:p w14:paraId="4E0DF2C2" w14:textId="77777777" w:rsidR="00994A55" w:rsidRDefault="00F64AD5" w:rsidP="00642EDF">
            <w:pPr>
              <w:pStyle w:val="TableParagraph"/>
              <w:numPr>
                <w:ilvl w:val="0"/>
                <w:numId w:val="38"/>
              </w:numPr>
              <w:tabs>
                <w:tab w:val="left" w:pos="557"/>
              </w:tabs>
              <w:ind w:left="556" w:hanging="171"/>
            </w:pPr>
            <w:r>
              <w:t>Adult</w:t>
            </w:r>
            <w:r>
              <w:rPr>
                <w:spacing w:val="-9"/>
              </w:rPr>
              <w:t xml:space="preserve"> </w:t>
            </w:r>
            <w:r>
              <w:rPr>
                <w:spacing w:val="-2"/>
              </w:rPr>
              <w:t>Mentoring;</w:t>
            </w:r>
          </w:p>
          <w:p w14:paraId="0826D93E" w14:textId="77777777" w:rsidR="00994A55" w:rsidRDefault="00F64AD5" w:rsidP="00642EDF">
            <w:pPr>
              <w:pStyle w:val="TableParagraph"/>
              <w:numPr>
                <w:ilvl w:val="0"/>
                <w:numId w:val="38"/>
              </w:numPr>
              <w:tabs>
                <w:tab w:val="left" w:pos="548"/>
              </w:tabs>
              <w:spacing w:line="252" w:lineRule="exact"/>
              <w:ind w:right="217" w:hanging="156"/>
            </w:pPr>
            <w:r>
              <w:t>LMI</w:t>
            </w:r>
            <w:r>
              <w:rPr>
                <w:spacing w:val="-14"/>
              </w:rPr>
              <w:t xml:space="preserve"> </w:t>
            </w:r>
            <w:r>
              <w:t>(including</w:t>
            </w:r>
            <w:r>
              <w:rPr>
                <w:spacing w:val="-14"/>
              </w:rPr>
              <w:t xml:space="preserve"> </w:t>
            </w:r>
            <w:r>
              <w:t>career</w:t>
            </w:r>
            <w:r>
              <w:rPr>
                <w:spacing w:val="-15"/>
              </w:rPr>
              <w:t xml:space="preserve"> </w:t>
            </w:r>
            <w:r>
              <w:t>awareness,</w:t>
            </w:r>
            <w:r>
              <w:rPr>
                <w:spacing w:val="-14"/>
              </w:rPr>
              <w:t xml:space="preserve"> </w:t>
            </w:r>
            <w:r>
              <w:t>career</w:t>
            </w:r>
            <w:r>
              <w:rPr>
                <w:spacing w:val="-15"/>
              </w:rPr>
              <w:t xml:space="preserve"> </w:t>
            </w:r>
            <w:r>
              <w:t>counseling and career exploration; and</w:t>
            </w:r>
          </w:p>
        </w:tc>
      </w:tr>
    </w:tbl>
    <w:p w14:paraId="30B5C135" w14:textId="77777777" w:rsidR="00994A55" w:rsidRDefault="00994A55">
      <w:pPr>
        <w:spacing w:line="252" w:lineRule="exact"/>
        <w:sectPr w:rsidR="00994A55">
          <w:pgSz w:w="12240" w:h="15840"/>
          <w:pgMar w:top="1320" w:right="320" w:bottom="920" w:left="240" w:header="721" w:footer="673" w:gutter="0"/>
          <w:cols w:space="720"/>
        </w:sectPr>
      </w:pPr>
    </w:p>
    <w:p w14:paraId="47C1EB17" w14:textId="77777777" w:rsidR="00994A55" w:rsidRDefault="00994A55">
      <w:pPr>
        <w:pStyle w:val="BodyText"/>
        <w:spacing w:before="3"/>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5484"/>
      </w:tblGrid>
      <w:tr w:rsidR="00994A55" w14:paraId="32560B58" w14:textId="77777777">
        <w:trPr>
          <w:trHeight w:val="393"/>
        </w:trPr>
        <w:tc>
          <w:tcPr>
            <w:tcW w:w="10068" w:type="dxa"/>
            <w:gridSpan w:val="2"/>
            <w:shd w:val="clear" w:color="auto" w:fill="BCBCBC"/>
          </w:tcPr>
          <w:p w14:paraId="7564AD37" w14:textId="77777777" w:rsidR="00994A55" w:rsidRDefault="00994A55">
            <w:pPr>
              <w:pStyle w:val="TableParagraph"/>
              <w:ind w:left="0"/>
              <w:rPr>
                <w:rFonts w:ascii="Times New Roman"/>
              </w:rPr>
            </w:pPr>
          </w:p>
        </w:tc>
      </w:tr>
      <w:tr w:rsidR="00994A55" w14:paraId="48E2515F" w14:textId="77777777">
        <w:trPr>
          <w:trHeight w:val="508"/>
        </w:trPr>
        <w:tc>
          <w:tcPr>
            <w:tcW w:w="4584" w:type="dxa"/>
          </w:tcPr>
          <w:p w14:paraId="29FE0C42" w14:textId="77777777" w:rsidR="00994A55" w:rsidRDefault="00F64AD5">
            <w:pPr>
              <w:pStyle w:val="TableParagraph"/>
              <w:spacing w:before="116"/>
              <w:ind w:left="707"/>
              <w:rPr>
                <w:sz w:val="24"/>
              </w:rPr>
            </w:pPr>
            <w:r>
              <w:rPr>
                <w:sz w:val="24"/>
              </w:rPr>
              <w:t>ACCEPTABLE</w:t>
            </w:r>
            <w:r>
              <w:rPr>
                <w:spacing w:val="-4"/>
                <w:sz w:val="24"/>
              </w:rPr>
              <w:t xml:space="preserve"> </w:t>
            </w:r>
            <w:r>
              <w:rPr>
                <w:spacing w:val="-2"/>
                <w:sz w:val="24"/>
              </w:rPr>
              <w:t>DOCUMENTATION</w:t>
            </w:r>
          </w:p>
        </w:tc>
        <w:tc>
          <w:tcPr>
            <w:tcW w:w="5484" w:type="dxa"/>
          </w:tcPr>
          <w:p w14:paraId="1228F8ED" w14:textId="77777777" w:rsidR="00994A55" w:rsidRDefault="00F64AD5">
            <w:pPr>
              <w:pStyle w:val="TableParagraph"/>
              <w:spacing w:before="116"/>
              <w:ind w:left="1873" w:right="1850"/>
              <w:jc w:val="center"/>
              <w:rPr>
                <w:sz w:val="24"/>
              </w:rPr>
            </w:pPr>
            <w:r>
              <w:rPr>
                <w:sz w:val="24"/>
              </w:rPr>
              <w:t>YOUTH</w:t>
            </w:r>
            <w:r>
              <w:rPr>
                <w:spacing w:val="-6"/>
                <w:sz w:val="24"/>
              </w:rPr>
              <w:t xml:space="preserve"> </w:t>
            </w:r>
            <w:r>
              <w:rPr>
                <w:spacing w:val="-2"/>
                <w:sz w:val="24"/>
              </w:rPr>
              <w:t>ELEMENT</w:t>
            </w:r>
          </w:p>
        </w:tc>
      </w:tr>
      <w:tr w:rsidR="00994A55" w14:paraId="520F9B91" w14:textId="77777777">
        <w:trPr>
          <w:trHeight w:val="745"/>
        </w:trPr>
        <w:tc>
          <w:tcPr>
            <w:tcW w:w="4584" w:type="dxa"/>
          </w:tcPr>
          <w:p w14:paraId="388B7BAB" w14:textId="53199954" w:rsidR="00994A55" w:rsidRDefault="00EE56CA">
            <w:pPr>
              <w:pStyle w:val="TableParagraph"/>
              <w:spacing w:before="16" w:line="220" w:lineRule="auto"/>
              <w:ind w:left="115" w:right="227"/>
            </w:pPr>
            <w:r>
              <w:t>Document in</w:t>
            </w:r>
            <w:r>
              <w:rPr>
                <w:spacing w:val="-13"/>
              </w:rPr>
              <w:t xml:space="preserve"> </w:t>
            </w:r>
            <w:r>
              <w:t>MIS</w:t>
            </w:r>
            <w:r>
              <w:rPr>
                <w:spacing w:val="-13"/>
              </w:rPr>
              <w:t xml:space="preserve"> the</w:t>
            </w:r>
            <w:r>
              <w:rPr>
                <w:spacing w:val="-12"/>
              </w:rPr>
              <w:t xml:space="preserve"> </w:t>
            </w:r>
            <w:r>
              <w:t>justification</w:t>
            </w:r>
            <w:r>
              <w:rPr>
                <w:spacing w:val="-13"/>
              </w:rPr>
              <w:t xml:space="preserve"> </w:t>
            </w:r>
            <w:r>
              <w:t>for providing services - (required - not an option)</w:t>
            </w:r>
          </w:p>
        </w:tc>
        <w:tc>
          <w:tcPr>
            <w:tcW w:w="5484" w:type="dxa"/>
          </w:tcPr>
          <w:p w14:paraId="5A142656" w14:textId="77777777" w:rsidR="00994A55" w:rsidRDefault="00F64AD5">
            <w:pPr>
              <w:pStyle w:val="TableParagraph"/>
              <w:spacing w:line="244" w:lineRule="exact"/>
              <w:ind w:left="391"/>
            </w:pPr>
            <w:r>
              <w:t>-</w:t>
            </w:r>
            <w:r>
              <w:rPr>
                <w:spacing w:val="31"/>
              </w:rPr>
              <w:t xml:space="preserve"> </w:t>
            </w:r>
            <w:r>
              <w:t>Transition</w:t>
            </w:r>
            <w:r>
              <w:rPr>
                <w:spacing w:val="-11"/>
              </w:rPr>
              <w:t xml:space="preserve"> </w:t>
            </w:r>
            <w:r>
              <w:t>to</w:t>
            </w:r>
            <w:r>
              <w:rPr>
                <w:spacing w:val="-11"/>
              </w:rPr>
              <w:t xml:space="preserve"> </w:t>
            </w:r>
            <w:r>
              <w:t>postsecondary</w:t>
            </w:r>
            <w:r>
              <w:rPr>
                <w:spacing w:val="-12"/>
              </w:rPr>
              <w:t xml:space="preserve"> </w:t>
            </w:r>
            <w:r>
              <w:t>education</w:t>
            </w:r>
            <w:r>
              <w:rPr>
                <w:spacing w:val="-13"/>
              </w:rPr>
              <w:t xml:space="preserve"> </w:t>
            </w:r>
            <w:r>
              <w:t>and</w:t>
            </w:r>
            <w:r>
              <w:rPr>
                <w:spacing w:val="-8"/>
              </w:rPr>
              <w:t xml:space="preserve"> </w:t>
            </w:r>
            <w:r>
              <w:rPr>
                <w:spacing w:val="-2"/>
              </w:rPr>
              <w:t>training</w:t>
            </w:r>
          </w:p>
        </w:tc>
      </w:tr>
      <w:tr w:rsidR="00994A55" w14:paraId="2FE5414F" w14:textId="77777777">
        <w:trPr>
          <w:trHeight w:val="251"/>
        </w:trPr>
        <w:tc>
          <w:tcPr>
            <w:tcW w:w="10068" w:type="dxa"/>
            <w:gridSpan w:val="2"/>
            <w:shd w:val="clear" w:color="auto" w:fill="BCBCBC"/>
          </w:tcPr>
          <w:p w14:paraId="3BCFD9DA" w14:textId="77777777" w:rsidR="00994A55" w:rsidRDefault="00994A55">
            <w:pPr>
              <w:pStyle w:val="TableParagraph"/>
              <w:ind w:left="0"/>
              <w:rPr>
                <w:rFonts w:ascii="Times New Roman"/>
                <w:sz w:val="18"/>
              </w:rPr>
            </w:pPr>
          </w:p>
        </w:tc>
      </w:tr>
      <w:tr w:rsidR="00994A55" w14:paraId="6687A5F1" w14:textId="77777777">
        <w:trPr>
          <w:trHeight w:val="2992"/>
        </w:trPr>
        <w:tc>
          <w:tcPr>
            <w:tcW w:w="4584" w:type="dxa"/>
          </w:tcPr>
          <w:p w14:paraId="0907479F" w14:textId="77777777" w:rsidR="00994A55" w:rsidRDefault="00F64AD5">
            <w:pPr>
              <w:pStyle w:val="TableParagraph"/>
              <w:spacing w:line="244" w:lineRule="exact"/>
              <w:ind w:left="115"/>
            </w:pPr>
            <w:r>
              <w:t>ISS</w:t>
            </w:r>
            <w:r>
              <w:rPr>
                <w:spacing w:val="-7"/>
              </w:rPr>
              <w:t xml:space="preserve"> </w:t>
            </w:r>
            <w:r>
              <w:rPr>
                <w:spacing w:val="-2"/>
              </w:rPr>
              <w:t>documentation</w:t>
            </w:r>
          </w:p>
          <w:p w14:paraId="77536305" w14:textId="77777777" w:rsidR="00994A55" w:rsidRDefault="00F64AD5">
            <w:pPr>
              <w:pStyle w:val="TableParagraph"/>
              <w:spacing w:before="5"/>
              <w:ind w:left="114"/>
            </w:pPr>
            <w:r>
              <w:t>Appropriate Documentation as noted in the Incentives</w:t>
            </w:r>
            <w:r>
              <w:rPr>
                <w:spacing w:val="-14"/>
              </w:rPr>
              <w:t xml:space="preserve"> </w:t>
            </w:r>
            <w:r>
              <w:t>section</w:t>
            </w:r>
            <w:r>
              <w:rPr>
                <w:spacing w:val="-12"/>
              </w:rPr>
              <w:t xml:space="preserve"> </w:t>
            </w:r>
            <w:r>
              <w:t>of</w:t>
            </w:r>
            <w:r>
              <w:rPr>
                <w:spacing w:val="-10"/>
              </w:rPr>
              <w:t xml:space="preserve"> </w:t>
            </w:r>
            <w:r>
              <w:t>the</w:t>
            </w:r>
            <w:r>
              <w:rPr>
                <w:spacing w:val="-14"/>
              </w:rPr>
              <w:t xml:space="preserve"> </w:t>
            </w:r>
            <w:r>
              <w:t>WIOA</w:t>
            </w:r>
            <w:r>
              <w:rPr>
                <w:spacing w:val="-13"/>
              </w:rPr>
              <w:t xml:space="preserve"> </w:t>
            </w:r>
            <w:r>
              <w:t>Youth</w:t>
            </w:r>
            <w:r>
              <w:rPr>
                <w:spacing w:val="-13"/>
              </w:rPr>
              <w:t xml:space="preserve"> </w:t>
            </w:r>
            <w:r>
              <w:t xml:space="preserve">Program </w:t>
            </w:r>
            <w:r>
              <w:rPr>
                <w:spacing w:val="-2"/>
              </w:rPr>
              <w:t>Policy</w:t>
            </w:r>
          </w:p>
          <w:p w14:paraId="550AA2DD" w14:textId="77777777" w:rsidR="00994A55" w:rsidRDefault="00994A55">
            <w:pPr>
              <w:pStyle w:val="TableParagraph"/>
              <w:spacing w:before="7"/>
              <w:ind w:left="0"/>
              <w:rPr>
                <w:sz w:val="21"/>
              </w:rPr>
            </w:pPr>
          </w:p>
          <w:p w14:paraId="1416CF6E" w14:textId="77777777" w:rsidR="00994A55" w:rsidRDefault="00F64AD5">
            <w:pPr>
              <w:pStyle w:val="TableParagraph"/>
              <w:ind w:left="115" w:right="3158" w:hanging="1"/>
            </w:pPr>
            <w:r>
              <w:t>Sign</w:t>
            </w:r>
            <w:r>
              <w:rPr>
                <w:spacing w:val="-14"/>
              </w:rPr>
              <w:t xml:space="preserve"> </w:t>
            </w:r>
            <w:r>
              <w:t>in</w:t>
            </w:r>
            <w:r>
              <w:rPr>
                <w:spacing w:val="-14"/>
              </w:rPr>
              <w:t xml:space="preserve"> </w:t>
            </w:r>
            <w:r>
              <w:t xml:space="preserve">sheets </w:t>
            </w:r>
            <w:r>
              <w:rPr>
                <w:spacing w:val="-4"/>
              </w:rPr>
              <w:t>Activity</w:t>
            </w:r>
            <w:r>
              <w:rPr>
                <w:spacing w:val="3"/>
              </w:rPr>
              <w:t xml:space="preserve"> </w:t>
            </w:r>
            <w:r>
              <w:rPr>
                <w:spacing w:val="-2"/>
              </w:rPr>
              <w:t>sheets</w:t>
            </w:r>
          </w:p>
          <w:p w14:paraId="4A206BF4" w14:textId="77777777" w:rsidR="00994A55" w:rsidRDefault="00F64AD5">
            <w:pPr>
              <w:pStyle w:val="TableParagraph"/>
              <w:ind w:left="115"/>
            </w:pPr>
            <w:r>
              <w:t>Attendance</w:t>
            </w:r>
            <w:r>
              <w:rPr>
                <w:spacing w:val="-11"/>
              </w:rPr>
              <w:t xml:space="preserve"> </w:t>
            </w:r>
            <w:r>
              <w:t>Record</w:t>
            </w:r>
            <w:r>
              <w:rPr>
                <w:spacing w:val="-11"/>
              </w:rPr>
              <w:t xml:space="preserve"> </w:t>
            </w:r>
            <w:r>
              <w:t>or</w:t>
            </w:r>
            <w:r>
              <w:rPr>
                <w:spacing w:val="-11"/>
              </w:rPr>
              <w:t xml:space="preserve"> </w:t>
            </w:r>
            <w:r>
              <w:rPr>
                <w:spacing w:val="-2"/>
              </w:rPr>
              <w:t>Roster</w:t>
            </w:r>
          </w:p>
          <w:p w14:paraId="58DA43EF" w14:textId="77777777" w:rsidR="00994A55" w:rsidRDefault="00994A55">
            <w:pPr>
              <w:pStyle w:val="TableParagraph"/>
              <w:spacing w:before="4"/>
              <w:ind w:left="0"/>
              <w:rPr>
                <w:sz w:val="20"/>
              </w:rPr>
            </w:pPr>
          </w:p>
          <w:p w14:paraId="486D0EED" w14:textId="483893A0" w:rsidR="00994A55" w:rsidRDefault="00EE56CA">
            <w:pPr>
              <w:pStyle w:val="TableParagraph"/>
              <w:ind w:left="112" w:right="227"/>
            </w:pPr>
            <w:r>
              <w:t>Document in</w:t>
            </w:r>
            <w:r>
              <w:rPr>
                <w:spacing w:val="-13"/>
              </w:rPr>
              <w:t xml:space="preserve"> </w:t>
            </w:r>
            <w:r>
              <w:t>MIS</w:t>
            </w:r>
            <w:r>
              <w:rPr>
                <w:spacing w:val="-13"/>
              </w:rPr>
              <w:t xml:space="preserve"> the</w:t>
            </w:r>
            <w:r>
              <w:rPr>
                <w:spacing w:val="-12"/>
              </w:rPr>
              <w:t xml:space="preserve"> </w:t>
            </w:r>
            <w:r>
              <w:t>justification</w:t>
            </w:r>
            <w:r>
              <w:rPr>
                <w:spacing w:val="-13"/>
              </w:rPr>
              <w:t xml:space="preserve"> </w:t>
            </w:r>
            <w:r>
              <w:t>for providing services - (required - not an option)</w:t>
            </w:r>
          </w:p>
        </w:tc>
        <w:tc>
          <w:tcPr>
            <w:tcW w:w="5484" w:type="dxa"/>
          </w:tcPr>
          <w:p w14:paraId="1AE2718B" w14:textId="77777777" w:rsidR="00994A55" w:rsidRDefault="00F64AD5">
            <w:pPr>
              <w:pStyle w:val="TableParagraph"/>
              <w:spacing w:line="244" w:lineRule="exact"/>
              <w:ind w:left="115"/>
            </w:pPr>
            <w:r>
              <w:rPr>
                <w:spacing w:val="-2"/>
              </w:rPr>
              <w:t>Incentives</w:t>
            </w:r>
          </w:p>
          <w:p w14:paraId="7C2A93FF" w14:textId="77777777" w:rsidR="00994A55" w:rsidRDefault="00994A55">
            <w:pPr>
              <w:pStyle w:val="TableParagraph"/>
              <w:ind w:left="0"/>
              <w:rPr>
                <w:sz w:val="24"/>
              </w:rPr>
            </w:pPr>
          </w:p>
          <w:p w14:paraId="087C87D0" w14:textId="77777777" w:rsidR="00994A55" w:rsidRDefault="00994A55">
            <w:pPr>
              <w:pStyle w:val="TableParagraph"/>
              <w:ind w:left="0"/>
              <w:rPr>
                <w:sz w:val="24"/>
              </w:rPr>
            </w:pPr>
          </w:p>
          <w:p w14:paraId="2C72F8E0" w14:textId="77777777" w:rsidR="00994A55" w:rsidRDefault="00994A55">
            <w:pPr>
              <w:pStyle w:val="TableParagraph"/>
              <w:ind w:left="0"/>
              <w:rPr>
                <w:sz w:val="24"/>
              </w:rPr>
            </w:pPr>
          </w:p>
          <w:p w14:paraId="51C279B3" w14:textId="77777777" w:rsidR="00994A55" w:rsidRDefault="00994A55">
            <w:pPr>
              <w:pStyle w:val="TableParagraph"/>
              <w:spacing w:before="9"/>
              <w:ind w:left="0"/>
              <w:rPr>
                <w:sz w:val="26"/>
              </w:rPr>
            </w:pPr>
          </w:p>
          <w:p w14:paraId="2CC39714" w14:textId="77777777" w:rsidR="00994A55" w:rsidRDefault="00F64AD5">
            <w:pPr>
              <w:pStyle w:val="TableParagraph"/>
              <w:spacing w:before="1"/>
              <w:ind w:left="115"/>
            </w:pPr>
            <w:r>
              <w:rPr>
                <w:spacing w:val="-2"/>
              </w:rPr>
              <w:t>Stipends</w:t>
            </w:r>
          </w:p>
        </w:tc>
      </w:tr>
      <w:tr w:rsidR="00994A55" w14:paraId="0381B7BE" w14:textId="77777777">
        <w:trPr>
          <w:trHeight w:val="508"/>
        </w:trPr>
        <w:tc>
          <w:tcPr>
            <w:tcW w:w="10068" w:type="dxa"/>
            <w:gridSpan w:val="2"/>
            <w:shd w:val="clear" w:color="auto" w:fill="BCBCBC"/>
          </w:tcPr>
          <w:p w14:paraId="7CF5F9EB" w14:textId="77777777" w:rsidR="00994A55" w:rsidRDefault="00F64AD5">
            <w:pPr>
              <w:pStyle w:val="TableParagraph"/>
              <w:spacing w:before="118"/>
              <w:ind w:left="1736" w:right="1719"/>
              <w:jc w:val="center"/>
              <w:rPr>
                <w:sz w:val="24"/>
              </w:rPr>
            </w:pPr>
            <w:r>
              <w:rPr>
                <w:sz w:val="24"/>
              </w:rPr>
              <w:t>Developing</w:t>
            </w:r>
            <w:r>
              <w:rPr>
                <w:spacing w:val="-10"/>
                <w:sz w:val="24"/>
              </w:rPr>
              <w:t xml:space="preserve"> </w:t>
            </w:r>
            <w:r>
              <w:rPr>
                <w:sz w:val="24"/>
              </w:rPr>
              <w:t>the</w:t>
            </w:r>
            <w:r>
              <w:rPr>
                <w:spacing w:val="-6"/>
                <w:sz w:val="24"/>
              </w:rPr>
              <w:t xml:space="preserve"> </w:t>
            </w:r>
            <w:r>
              <w:rPr>
                <w:sz w:val="24"/>
              </w:rPr>
              <w:t>Potential</w:t>
            </w:r>
            <w:r>
              <w:rPr>
                <w:spacing w:val="-7"/>
                <w:sz w:val="24"/>
              </w:rPr>
              <w:t xml:space="preserve"> </w:t>
            </w:r>
            <w:r>
              <w:rPr>
                <w:sz w:val="24"/>
              </w:rPr>
              <w:t>of</w:t>
            </w:r>
            <w:r>
              <w:rPr>
                <w:spacing w:val="-4"/>
                <w:sz w:val="24"/>
              </w:rPr>
              <w:t xml:space="preserve"> </w:t>
            </w:r>
            <w:r>
              <w:rPr>
                <w:sz w:val="24"/>
              </w:rPr>
              <w:t>Young</w:t>
            </w:r>
            <w:r>
              <w:rPr>
                <w:spacing w:val="-8"/>
                <w:sz w:val="24"/>
              </w:rPr>
              <w:t xml:space="preserve"> </w:t>
            </w:r>
            <w:r>
              <w:rPr>
                <w:sz w:val="24"/>
              </w:rPr>
              <w:t>People</w:t>
            </w:r>
            <w:r>
              <w:rPr>
                <w:spacing w:val="-7"/>
                <w:sz w:val="24"/>
              </w:rPr>
              <w:t xml:space="preserve"> </w:t>
            </w:r>
            <w:r>
              <w:rPr>
                <w:sz w:val="24"/>
              </w:rPr>
              <w:t>as</w:t>
            </w:r>
            <w:r>
              <w:rPr>
                <w:spacing w:val="-6"/>
                <w:sz w:val="24"/>
              </w:rPr>
              <w:t xml:space="preserve"> </w:t>
            </w:r>
            <w:r>
              <w:rPr>
                <w:sz w:val="24"/>
              </w:rPr>
              <w:t>Citizens</w:t>
            </w:r>
            <w:r>
              <w:rPr>
                <w:spacing w:val="-10"/>
                <w:sz w:val="24"/>
              </w:rPr>
              <w:t xml:space="preserve"> </w:t>
            </w:r>
            <w:r>
              <w:rPr>
                <w:sz w:val="24"/>
              </w:rPr>
              <w:t>and</w:t>
            </w:r>
            <w:r>
              <w:rPr>
                <w:spacing w:val="-1"/>
                <w:sz w:val="24"/>
              </w:rPr>
              <w:t xml:space="preserve"> </w:t>
            </w:r>
            <w:r>
              <w:rPr>
                <w:spacing w:val="-2"/>
                <w:sz w:val="24"/>
              </w:rPr>
              <w:t>Leaders</w:t>
            </w:r>
          </w:p>
        </w:tc>
      </w:tr>
      <w:tr w:rsidR="00994A55" w14:paraId="066114C1" w14:textId="77777777">
        <w:trPr>
          <w:trHeight w:val="1744"/>
        </w:trPr>
        <w:tc>
          <w:tcPr>
            <w:tcW w:w="4584" w:type="dxa"/>
          </w:tcPr>
          <w:p w14:paraId="2272A1CF" w14:textId="77777777" w:rsidR="00994A55" w:rsidRDefault="00F64AD5">
            <w:pPr>
              <w:pStyle w:val="TableParagraph"/>
              <w:spacing w:before="2"/>
              <w:ind w:left="179" w:right="2897"/>
            </w:pPr>
            <w:r>
              <w:rPr>
                <w:spacing w:val="-2"/>
              </w:rPr>
              <w:t>Activity</w:t>
            </w:r>
            <w:r>
              <w:rPr>
                <w:spacing w:val="-15"/>
              </w:rPr>
              <w:t xml:space="preserve"> </w:t>
            </w:r>
            <w:r>
              <w:rPr>
                <w:spacing w:val="-2"/>
              </w:rPr>
              <w:t xml:space="preserve">sheets </w:t>
            </w:r>
            <w:r>
              <w:t>Sign</w:t>
            </w:r>
            <w:r>
              <w:rPr>
                <w:spacing w:val="-7"/>
              </w:rPr>
              <w:t xml:space="preserve"> </w:t>
            </w:r>
            <w:r>
              <w:t>in</w:t>
            </w:r>
            <w:r>
              <w:rPr>
                <w:spacing w:val="-4"/>
              </w:rPr>
              <w:t xml:space="preserve"> </w:t>
            </w:r>
            <w:r>
              <w:rPr>
                <w:spacing w:val="-2"/>
              </w:rPr>
              <w:t>sheets</w:t>
            </w:r>
          </w:p>
          <w:p w14:paraId="22B63501" w14:textId="77777777" w:rsidR="00994A55" w:rsidRDefault="00F64AD5">
            <w:pPr>
              <w:pStyle w:val="TableParagraph"/>
              <w:spacing w:before="2" w:line="237" w:lineRule="auto"/>
              <w:ind w:left="180" w:right="1643" w:hanging="1"/>
            </w:pPr>
            <w:r>
              <w:t>Attendance</w:t>
            </w:r>
            <w:r>
              <w:rPr>
                <w:spacing w:val="-14"/>
              </w:rPr>
              <w:t xml:space="preserve"> </w:t>
            </w:r>
            <w:r>
              <w:t>Records</w:t>
            </w:r>
            <w:r>
              <w:rPr>
                <w:spacing w:val="-14"/>
              </w:rPr>
              <w:t xml:space="preserve"> </w:t>
            </w:r>
            <w:r>
              <w:t>or</w:t>
            </w:r>
            <w:r>
              <w:rPr>
                <w:spacing w:val="-15"/>
              </w:rPr>
              <w:t xml:space="preserve"> </w:t>
            </w:r>
            <w:r>
              <w:t>Roster Vendor Contract</w:t>
            </w:r>
          </w:p>
          <w:p w14:paraId="431C20AF" w14:textId="77777777" w:rsidR="00994A55" w:rsidRDefault="00994A55">
            <w:pPr>
              <w:pStyle w:val="TableParagraph"/>
              <w:spacing w:before="11"/>
              <w:ind w:left="0"/>
              <w:rPr>
                <w:sz w:val="19"/>
              </w:rPr>
            </w:pPr>
          </w:p>
          <w:p w14:paraId="291EB1B1" w14:textId="54EEB3C9" w:rsidR="00994A55" w:rsidRDefault="00EE56CA">
            <w:pPr>
              <w:pStyle w:val="TableParagraph"/>
              <w:spacing w:line="250" w:lineRule="atLeast"/>
              <w:ind w:left="91"/>
            </w:pPr>
            <w:r>
              <w:t>Document in</w:t>
            </w:r>
            <w:r>
              <w:rPr>
                <w:spacing w:val="-13"/>
              </w:rPr>
              <w:t xml:space="preserve"> </w:t>
            </w:r>
            <w:r>
              <w:t>MIS</w:t>
            </w:r>
            <w:r>
              <w:rPr>
                <w:spacing w:val="-13"/>
              </w:rPr>
              <w:t xml:space="preserve"> the</w:t>
            </w:r>
            <w:r>
              <w:rPr>
                <w:spacing w:val="-12"/>
              </w:rPr>
              <w:t xml:space="preserve"> </w:t>
            </w:r>
            <w:r>
              <w:t>justification</w:t>
            </w:r>
            <w:r>
              <w:rPr>
                <w:spacing w:val="-13"/>
              </w:rPr>
              <w:t xml:space="preserve"> </w:t>
            </w:r>
            <w:r>
              <w:t>for providing services - (required - not an option)</w:t>
            </w:r>
          </w:p>
        </w:tc>
        <w:tc>
          <w:tcPr>
            <w:tcW w:w="5484" w:type="dxa"/>
          </w:tcPr>
          <w:p w14:paraId="19939E28" w14:textId="77777777" w:rsidR="00994A55" w:rsidRDefault="00F64AD5">
            <w:pPr>
              <w:pStyle w:val="TableParagraph"/>
              <w:spacing w:before="2"/>
              <w:ind w:left="115" w:right="188"/>
            </w:pPr>
            <w:r>
              <w:t>Leadership</w:t>
            </w:r>
            <w:r>
              <w:rPr>
                <w:spacing w:val="-14"/>
              </w:rPr>
              <w:t xml:space="preserve"> </w:t>
            </w:r>
            <w:r>
              <w:t>Development</w:t>
            </w:r>
            <w:r>
              <w:rPr>
                <w:spacing w:val="-14"/>
              </w:rPr>
              <w:t xml:space="preserve"> </w:t>
            </w:r>
            <w:r>
              <w:t>opportunities,</w:t>
            </w:r>
            <w:r>
              <w:rPr>
                <w:spacing w:val="-14"/>
              </w:rPr>
              <w:t xml:space="preserve"> </w:t>
            </w:r>
            <w:r>
              <w:t>opportunities</w:t>
            </w:r>
            <w:r>
              <w:rPr>
                <w:spacing w:val="-13"/>
              </w:rPr>
              <w:t xml:space="preserve"> </w:t>
            </w:r>
            <w:r>
              <w:t>to develop social behaviors, other soft skills, and leadership opportunities (Includes Life Skills activities)</w:t>
            </w:r>
          </w:p>
          <w:p w14:paraId="4F27299D" w14:textId="77777777" w:rsidR="00994A55" w:rsidRDefault="00994A55">
            <w:pPr>
              <w:pStyle w:val="TableParagraph"/>
              <w:spacing w:before="7"/>
              <w:ind w:left="0"/>
              <w:rPr>
                <w:sz w:val="21"/>
              </w:rPr>
            </w:pPr>
          </w:p>
          <w:p w14:paraId="2C745802" w14:textId="77777777" w:rsidR="00994A55" w:rsidRDefault="00F64AD5">
            <w:pPr>
              <w:pStyle w:val="TableParagraph"/>
              <w:ind w:left="115"/>
            </w:pPr>
            <w:r>
              <w:rPr>
                <w:spacing w:val="-2"/>
              </w:rPr>
              <w:t>Financial</w:t>
            </w:r>
            <w:r>
              <w:rPr>
                <w:spacing w:val="1"/>
              </w:rPr>
              <w:t xml:space="preserve"> </w:t>
            </w:r>
            <w:r>
              <w:rPr>
                <w:spacing w:val="-2"/>
              </w:rPr>
              <w:t>Literacy</w:t>
            </w:r>
          </w:p>
        </w:tc>
      </w:tr>
      <w:tr w:rsidR="00994A55" w14:paraId="40CD6A0B" w14:textId="77777777">
        <w:trPr>
          <w:trHeight w:val="251"/>
        </w:trPr>
        <w:tc>
          <w:tcPr>
            <w:tcW w:w="10068" w:type="dxa"/>
            <w:gridSpan w:val="2"/>
            <w:shd w:val="clear" w:color="auto" w:fill="BCBCBC"/>
          </w:tcPr>
          <w:p w14:paraId="5565E34A" w14:textId="77777777" w:rsidR="00994A55" w:rsidRDefault="00994A55">
            <w:pPr>
              <w:pStyle w:val="TableParagraph"/>
              <w:ind w:left="0"/>
              <w:rPr>
                <w:rFonts w:ascii="Times New Roman"/>
                <w:sz w:val="18"/>
              </w:rPr>
            </w:pPr>
          </w:p>
        </w:tc>
      </w:tr>
    </w:tbl>
    <w:p w14:paraId="236A11DF" w14:textId="77777777" w:rsidR="00994A55" w:rsidRDefault="00994A55">
      <w:pPr>
        <w:rPr>
          <w:rFonts w:ascii="Times New Roman"/>
          <w:sz w:val="18"/>
        </w:rPr>
        <w:sectPr w:rsidR="00994A55">
          <w:pgSz w:w="12240" w:h="15840"/>
          <w:pgMar w:top="1320" w:right="320" w:bottom="920" w:left="240" w:header="721" w:footer="673" w:gutter="0"/>
          <w:cols w:space="720"/>
        </w:sectPr>
      </w:pPr>
    </w:p>
    <w:p w14:paraId="373C64BD" w14:textId="77777777" w:rsidR="00994A55" w:rsidRDefault="00994A55">
      <w:pPr>
        <w:pStyle w:val="BodyText"/>
        <w:rPr>
          <w:sz w:val="20"/>
        </w:rPr>
      </w:pPr>
    </w:p>
    <w:p w14:paraId="22F18080" w14:textId="77777777" w:rsidR="00994A55" w:rsidRDefault="00994A55">
      <w:pPr>
        <w:pStyle w:val="BodyText"/>
        <w:spacing w:before="6"/>
        <w:rPr>
          <w:sz w:val="21"/>
        </w:rPr>
      </w:pPr>
    </w:p>
    <w:p w14:paraId="25DB802C" w14:textId="77777777" w:rsidR="00994A55" w:rsidRDefault="00F64AD5">
      <w:pPr>
        <w:pStyle w:val="BodyText"/>
        <w:spacing w:before="100" w:after="20"/>
        <w:ind w:left="1915" w:right="1826"/>
        <w:jc w:val="center"/>
      </w:pPr>
      <w:r>
        <w:t>YOUTH</w:t>
      </w:r>
      <w:r>
        <w:rPr>
          <w:spacing w:val="-9"/>
        </w:rPr>
        <w:t xml:space="preserve"> </w:t>
      </w:r>
      <w:r>
        <w:t>TRAINING,</w:t>
      </w:r>
      <w:r>
        <w:rPr>
          <w:spacing w:val="-4"/>
        </w:rPr>
        <w:t xml:space="preserve"> </w:t>
      </w:r>
      <w:r>
        <w:t>ELEMENTS,</w:t>
      </w:r>
      <w:r>
        <w:rPr>
          <w:spacing w:val="-6"/>
        </w:rPr>
        <w:t xml:space="preserve"> </w:t>
      </w:r>
      <w:r>
        <w:t xml:space="preserve">AND </w:t>
      </w:r>
      <w:r>
        <w:rPr>
          <w:spacing w:val="-2"/>
        </w:rPr>
        <w:t>SERVICES</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4"/>
        <w:gridCol w:w="3304"/>
        <w:gridCol w:w="3815"/>
      </w:tblGrid>
      <w:tr w:rsidR="00994A55" w14:paraId="684DEB81" w14:textId="77777777">
        <w:trPr>
          <w:trHeight w:val="273"/>
        </w:trPr>
        <w:tc>
          <w:tcPr>
            <w:tcW w:w="4214" w:type="dxa"/>
          </w:tcPr>
          <w:p w14:paraId="70D0F15F" w14:textId="77777777" w:rsidR="00994A55" w:rsidRDefault="00F64AD5">
            <w:pPr>
              <w:pStyle w:val="TableParagraph"/>
              <w:spacing w:line="253" w:lineRule="exact"/>
              <w:ind w:left="1576" w:right="1552"/>
              <w:jc w:val="center"/>
              <w:rPr>
                <w:sz w:val="24"/>
              </w:rPr>
            </w:pPr>
            <w:r>
              <w:rPr>
                <w:spacing w:val="-2"/>
                <w:sz w:val="24"/>
              </w:rPr>
              <w:t>SCENARIO</w:t>
            </w:r>
          </w:p>
        </w:tc>
        <w:tc>
          <w:tcPr>
            <w:tcW w:w="3304" w:type="dxa"/>
          </w:tcPr>
          <w:p w14:paraId="1AC8BE1A" w14:textId="77777777" w:rsidR="00994A55" w:rsidRDefault="00F64AD5">
            <w:pPr>
              <w:pStyle w:val="TableParagraph"/>
              <w:spacing w:line="253" w:lineRule="exact"/>
              <w:ind w:left="794"/>
              <w:rPr>
                <w:sz w:val="24"/>
              </w:rPr>
            </w:pPr>
            <w:r>
              <w:rPr>
                <w:sz w:val="24"/>
              </w:rPr>
              <w:t>YOUTH</w:t>
            </w:r>
            <w:r>
              <w:rPr>
                <w:spacing w:val="-6"/>
                <w:sz w:val="24"/>
              </w:rPr>
              <w:t xml:space="preserve"> </w:t>
            </w:r>
            <w:r>
              <w:rPr>
                <w:spacing w:val="-2"/>
                <w:sz w:val="24"/>
              </w:rPr>
              <w:t>ELEMENT</w:t>
            </w:r>
          </w:p>
        </w:tc>
        <w:tc>
          <w:tcPr>
            <w:tcW w:w="3815" w:type="dxa"/>
          </w:tcPr>
          <w:p w14:paraId="2231B733" w14:textId="77777777" w:rsidR="00994A55" w:rsidRDefault="00F64AD5">
            <w:pPr>
              <w:pStyle w:val="TableParagraph"/>
              <w:spacing w:line="253" w:lineRule="exact"/>
              <w:ind w:left="1332" w:right="1300"/>
              <w:jc w:val="center"/>
              <w:rPr>
                <w:sz w:val="24"/>
              </w:rPr>
            </w:pPr>
            <w:r>
              <w:rPr>
                <w:spacing w:val="-2"/>
                <w:sz w:val="24"/>
              </w:rPr>
              <w:t>SERVICE(S)</w:t>
            </w:r>
          </w:p>
        </w:tc>
      </w:tr>
      <w:tr w:rsidR="00994A55" w14:paraId="07D61341" w14:textId="77777777">
        <w:trPr>
          <w:trHeight w:val="453"/>
        </w:trPr>
        <w:tc>
          <w:tcPr>
            <w:tcW w:w="4214" w:type="dxa"/>
          </w:tcPr>
          <w:p w14:paraId="105094C0" w14:textId="77777777" w:rsidR="00994A55" w:rsidRDefault="00F64AD5">
            <w:pPr>
              <w:pStyle w:val="TableParagraph"/>
              <w:spacing w:before="5" w:line="225" w:lineRule="auto"/>
              <w:ind w:right="209"/>
              <w:rPr>
                <w:sz w:val="20"/>
              </w:rPr>
            </w:pPr>
            <w:r>
              <w:rPr>
                <w:spacing w:val="-2"/>
                <w:sz w:val="20"/>
              </w:rPr>
              <w:t>Student</w:t>
            </w:r>
            <w:r>
              <w:rPr>
                <w:spacing w:val="-7"/>
                <w:sz w:val="20"/>
              </w:rPr>
              <w:t xml:space="preserve"> </w:t>
            </w:r>
            <w:r>
              <w:rPr>
                <w:spacing w:val="-2"/>
                <w:sz w:val="20"/>
              </w:rPr>
              <w:t>attending</w:t>
            </w:r>
            <w:r>
              <w:rPr>
                <w:spacing w:val="-7"/>
                <w:sz w:val="20"/>
              </w:rPr>
              <w:t xml:space="preserve"> </w:t>
            </w:r>
            <w:r>
              <w:rPr>
                <w:spacing w:val="-2"/>
                <w:sz w:val="20"/>
              </w:rPr>
              <w:t>High</w:t>
            </w:r>
            <w:r>
              <w:rPr>
                <w:spacing w:val="-4"/>
                <w:sz w:val="20"/>
              </w:rPr>
              <w:t xml:space="preserve"> </w:t>
            </w:r>
            <w:r>
              <w:rPr>
                <w:spacing w:val="-2"/>
                <w:sz w:val="20"/>
              </w:rPr>
              <w:t>School</w:t>
            </w:r>
            <w:r>
              <w:rPr>
                <w:spacing w:val="-8"/>
                <w:sz w:val="20"/>
              </w:rPr>
              <w:t xml:space="preserve"> </w:t>
            </w:r>
            <w:r>
              <w:rPr>
                <w:spacing w:val="-2"/>
                <w:sz w:val="20"/>
              </w:rPr>
              <w:t>earning</w:t>
            </w:r>
            <w:r>
              <w:rPr>
                <w:spacing w:val="-4"/>
                <w:sz w:val="20"/>
              </w:rPr>
              <w:t xml:space="preserve"> </w:t>
            </w:r>
            <w:r>
              <w:rPr>
                <w:spacing w:val="-2"/>
                <w:sz w:val="20"/>
              </w:rPr>
              <w:t>HS Diploma</w:t>
            </w:r>
          </w:p>
        </w:tc>
        <w:tc>
          <w:tcPr>
            <w:tcW w:w="3304" w:type="dxa"/>
          </w:tcPr>
          <w:p w14:paraId="7E6737E7" w14:textId="77777777" w:rsidR="00994A55" w:rsidRDefault="00F64AD5">
            <w:pPr>
              <w:pStyle w:val="TableParagraph"/>
              <w:spacing w:before="5" w:line="225" w:lineRule="auto"/>
              <w:ind w:right="222"/>
              <w:rPr>
                <w:sz w:val="20"/>
              </w:rPr>
            </w:pPr>
            <w:r>
              <w:rPr>
                <w:spacing w:val="-2"/>
                <w:sz w:val="20"/>
              </w:rPr>
              <w:t>Tutoring,</w:t>
            </w:r>
            <w:r>
              <w:rPr>
                <w:spacing w:val="-11"/>
                <w:sz w:val="20"/>
              </w:rPr>
              <w:t xml:space="preserve"> </w:t>
            </w:r>
            <w:r>
              <w:rPr>
                <w:spacing w:val="-2"/>
                <w:sz w:val="20"/>
              </w:rPr>
              <w:t>Study</w:t>
            </w:r>
            <w:r>
              <w:rPr>
                <w:spacing w:val="-13"/>
                <w:sz w:val="20"/>
              </w:rPr>
              <w:t xml:space="preserve"> </w:t>
            </w:r>
            <w:r>
              <w:rPr>
                <w:spacing w:val="-2"/>
                <w:sz w:val="20"/>
              </w:rPr>
              <w:t>Skills,</w:t>
            </w:r>
            <w:r>
              <w:rPr>
                <w:spacing w:val="-12"/>
                <w:sz w:val="20"/>
              </w:rPr>
              <w:t xml:space="preserve"> </w:t>
            </w:r>
            <w:r>
              <w:rPr>
                <w:spacing w:val="-2"/>
                <w:sz w:val="20"/>
              </w:rPr>
              <w:t>and Instruction</w:t>
            </w:r>
          </w:p>
        </w:tc>
        <w:tc>
          <w:tcPr>
            <w:tcW w:w="3815" w:type="dxa"/>
          </w:tcPr>
          <w:p w14:paraId="58D894EC" w14:textId="77777777" w:rsidR="00994A55" w:rsidRDefault="00F64AD5">
            <w:pPr>
              <w:pStyle w:val="TableParagraph"/>
              <w:spacing w:line="221" w:lineRule="exact"/>
              <w:ind w:left="116"/>
              <w:rPr>
                <w:sz w:val="20"/>
              </w:rPr>
            </w:pPr>
            <w:r>
              <w:rPr>
                <w:w w:val="95"/>
                <w:sz w:val="20"/>
              </w:rPr>
              <w:t>HS</w:t>
            </w:r>
            <w:r>
              <w:rPr>
                <w:spacing w:val="11"/>
                <w:sz w:val="20"/>
              </w:rPr>
              <w:t xml:space="preserve"> </w:t>
            </w:r>
            <w:r>
              <w:rPr>
                <w:w w:val="95"/>
                <w:sz w:val="20"/>
              </w:rPr>
              <w:t>Diploma/HS</w:t>
            </w:r>
            <w:r>
              <w:rPr>
                <w:spacing w:val="12"/>
                <w:sz w:val="20"/>
              </w:rPr>
              <w:t xml:space="preserve"> </w:t>
            </w:r>
            <w:r>
              <w:rPr>
                <w:spacing w:val="-2"/>
                <w:w w:val="95"/>
                <w:sz w:val="20"/>
              </w:rPr>
              <w:t>Equivalency</w:t>
            </w:r>
          </w:p>
        </w:tc>
      </w:tr>
      <w:tr w:rsidR="00994A55" w14:paraId="725A669A" w14:textId="77777777">
        <w:trPr>
          <w:trHeight w:val="673"/>
        </w:trPr>
        <w:tc>
          <w:tcPr>
            <w:tcW w:w="4214" w:type="dxa"/>
          </w:tcPr>
          <w:p w14:paraId="3AAD5F35" w14:textId="77777777" w:rsidR="00994A55" w:rsidRDefault="00F64AD5">
            <w:pPr>
              <w:pStyle w:val="TableParagraph"/>
              <w:ind w:right="209"/>
              <w:rPr>
                <w:sz w:val="20"/>
              </w:rPr>
            </w:pPr>
            <w:r>
              <w:rPr>
                <w:spacing w:val="-2"/>
                <w:sz w:val="20"/>
              </w:rPr>
              <w:t>Student</w:t>
            </w:r>
            <w:r>
              <w:rPr>
                <w:spacing w:val="-4"/>
                <w:sz w:val="20"/>
              </w:rPr>
              <w:t xml:space="preserve"> </w:t>
            </w:r>
            <w:r>
              <w:rPr>
                <w:spacing w:val="-2"/>
                <w:sz w:val="20"/>
              </w:rPr>
              <w:t>attending</w:t>
            </w:r>
            <w:r>
              <w:rPr>
                <w:spacing w:val="-4"/>
                <w:sz w:val="20"/>
              </w:rPr>
              <w:t xml:space="preserve"> </w:t>
            </w:r>
            <w:r>
              <w:rPr>
                <w:spacing w:val="-2"/>
                <w:sz w:val="20"/>
              </w:rPr>
              <w:t>alternative</w:t>
            </w:r>
            <w:r>
              <w:rPr>
                <w:spacing w:val="-3"/>
                <w:sz w:val="20"/>
              </w:rPr>
              <w:t xml:space="preserve"> </w:t>
            </w:r>
            <w:r>
              <w:rPr>
                <w:spacing w:val="-2"/>
                <w:sz w:val="20"/>
              </w:rPr>
              <w:t>High</w:t>
            </w:r>
            <w:r>
              <w:rPr>
                <w:spacing w:val="-6"/>
                <w:sz w:val="20"/>
              </w:rPr>
              <w:t xml:space="preserve"> </w:t>
            </w:r>
            <w:r>
              <w:rPr>
                <w:spacing w:val="-2"/>
                <w:sz w:val="20"/>
              </w:rPr>
              <w:t xml:space="preserve">School </w:t>
            </w:r>
            <w:r>
              <w:rPr>
                <w:sz w:val="20"/>
              </w:rPr>
              <w:t>earning HS</w:t>
            </w:r>
            <w:r>
              <w:rPr>
                <w:spacing w:val="40"/>
                <w:sz w:val="20"/>
              </w:rPr>
              <w:t xml:space="preserve"> </w:t>
            </w:r>
            <w:r>
              <w:rPr>
                <w:sz w:val="20"/>
              </w:rPr>
              <w:t>Diploma</w:t>
            </w:r>
          </w:p>
        </w:tc>
        <w:tc>
          <w:tcPr>
            <w:tcW w:w="3304" w:type="dxa"/>
          </w:tcPr>
          <w:p w14:paraId="282A4FBE" w14:textId="77777777" w:rsidR="00994A55" w:rsidRDefault="00F64AD5">
            <w:pPr>
              <w:pStyle w:val="TableParagraph"/>
              <w:spacing w:line="218" w:lineRule="exact"/>
              <w:rPr>
                <w:sz w:val="20"/>
              </w:rPr>
            </w:pPr>
            <w:r>
              <w:rPr>
                <w:w w:val="95"/>
                <w:sz w:val="20"/>
              </w:rPr>
              <w:t>Tutoring,</w:t>
            </w:r>
            <w:r>
              <w:rPr>
                <w:spacing w:val="7"/>
                <w:sz w:val="20"/>
              </w:rPr>
              <w:t xml:space="preserve"> </w:t>
            </w:r>
            <w:r>
              <w:rPr>
                <w:w w:val="95"/>
                <w:sz w:val="20"/>
              </w:rPr>
              <w:t>Study</w:t>
            </w:r>
            <w:r>
              <w:rPr>
                <w:spacing w:val="7"/>
                <w:sz w:val="20"/>
              </w:rPr>
              <w:t xml:space="preserve"> </w:t>
            </w:r>
            <w:r>
              <w:rPr>
                <w:w w:val="95"/>
                <w:sz w:val="20"/>
              </w:rPr>
              <w:t>Skills</w:t>
            </w:r>
            <w:r>
              <w:rPr>
                <w:spacing w:val="15"/>
                <w:sz w:val="20"/>
              </w:rPr>
              <w:t xml:space="preserve"> </w:t>
            </w:r>
            <w:r>
              <w:rPr>
                <w:w w:val="95"/>
                <w:sz w:val="20"/>
              </w:rPr>
              <w:t>and</w:t>
            </w:r>
            <w:r>
              <w:rPr>
                <w:spacing w:val="7"/>
                <w:sz w:val="20"/>
              </w:rPr>
              <w:t xml:space="preserve"> </w:t>
            </w:r>
            <w:r>
              <w:rPr>
                <w:spacing w:val="-2"/>
                <w:w w:val="95"/>
                <w:sz w:val="20"/>
              </w:rPr>
              <w:t>Instruction</w:t>
            </w:r>
          </w:p>
          <w:p w14:paraId="7A41FD8B" w14:textId="77777777" w:rsidR="00994A55" w:rsidRDefault="00F64AD5">
            <w:pPr>
              <w:pStyle w:val="TableParagraph"/>
              <w:spacing w:before="4" w:line="216" w:lineRule="exact"/>
              <w:rPr>
                <w:sz w:val="20"/>
              </w:rPr>
            </w:pPr>
            <w:r>
              <w:rPr>
                <w:spacing w:val="-2"/>
                <w:sz w:val="20"/>
              </w:rPr>
              <w:t>and</w:t>
            </w:r>
            <w:r>
              <w:rPr>
                <w:spacing w:val="-5"/>
                <w:sz w:val="20"/>
              </w:rPr>
              <w:t xml:space="preserve"> </w:t>
            </w:r>
            <w:r>
              <w:rPr>
                <w:spacing w:val="-2"/>
                <w:sz w:val="20"/>
              </w:rPr>
              <w:t>Alternative</w:t>
            </w:r>
            <w:r>
              <w:rPr>
                <w:spacing w:val="-6"/>
                <w:sz w:val="20"/>
              </w:rPr>
              <w:t xml:space="preserve"> </w:t>
            </w:r>
            <w:r>
              <w:rPr>
                <w:spacing w:val="-2"/>
                <w:sz w:val="20"/>
              </w:rPr>
              <w:t>secondary</w:t>
            </w:r>
            <w:r>
              <w:rPr>
                <w:spacing w:val="-8"/>
                <w:sz w:val="20"/>
              </w:rPr>
              <w:t xml:space="preserve"> </w:t>
            </w:r>
            <w:r>
              <w:rPr>
                <w:spacing w:val="-2"/>
                <w:sz w:val="20"/>
              </w:rPr>
              <w:t>school services</w:t>
            </w:r>
          </w:p>
        </w:tc>
        <w:tc>
          <w:tcPr>
            <w:tcW w:w="3815" w:type="dxa"/>
          </w:tcPr>
          <w:p w14:paraId="50A8AF50" w14:textId="77777777" w:rsidR="00994A55" w:rsidRDefault="00F64AD5">
            <w:pPr>
              <w:pStyle w:val="TableParagraph"/>
              <w:spacing w:line="221" w:lineRule="exact"/>
              <w:ind w:left="116"/>
              <w:rPr>
                <w:sz w:val="20"/>
              </w:rPr>
            </w:pPr>
            <w:r>
              <w:rPr>
                <w:w w:val="95"/>
                <w:sz w:val="20"/>
              </w:rPr>
              <w:t>HS</w:t>
            </w:r>
            <w:r>
              <w:rPr>
                <w:spacing w:val="11"/>
                <w:sz w:val="20"/>
              </w:rPr>
              <w:t xml:space="preserve"> </w:t>
            </w:r>
            <w:r>
              <w:rPr>
                <w:w w:val="95"/>
                <w:sz w:val="20"/>
              </w:rPr>
              <w:t>Diploma/HS</w:t>
            </w:r>
            <w:r>
              <w:rPr>
                <w:spacing w:val="12"/>
                <w:sz w:val="20"/>
              </w:rPr>
              <w:t xml:space="preserve"> </w:t>
            </w:r>
            <w:r>
              <w:rPr>
                <w:spacing w:val="-2"/>
                <w:w w:val="95"/>
                <w:sz w:val="20"/>
              </w:rPr>
              <w:t>Equivalency</w:t>
            </w:r>
          </w:p>
        </w:tc>
      </w:tr>
      <w:tr w:rsidR="00994A55" w14:paraId="57E2841F" w14:textId="77777777">
        <w:trPr>
          <w:trHeight w:val="681"/>
        </w:trPr>
        <w:tc>
          <w:tcPr>
            <w:tcW w:w="4214" w:type="dxa"/>
          </w:tcPr>
          <w:p w14:paraId="111F1A49" w14:textId="77777777" w:rsidR="00994A55" w:rsidRDefault="00F64AD5">
            <w:pPr>
              <w:pStyle w:val="TableParagraph"/>
              <w:spacing w:before="3"/>
              <w:ind w:right="209"/>
              <w:rPr>
                <w:sz w:val="20"/>
              </w:rPr>
            </w:pPr>
            <w:r>
              <w:rPr>
                <w:spacing w:val="-2"/>
                <w:sz w:val="20"/>
              </w:rPr>
              <w:t>Student</w:t>
            </w:r>
            <w:r>
              <w:rPr>
                <w:spacing w:val="-7"/>
                <w:sz w:val="20"/>
              </w:rPr>
              <w:t xml:space="preserve"> </w:t>
            </w:r>
            <w:r>
              <w:rPr>
                <w:spacing w:val="-2"/>
                <w:sz w:val="20"/>
              </w:rPr>
              <w:t>attending</w:t>
            </w:r>
            <w:r>
              <w:rPr>
                <w:spacing w:val="-7"/>
                <w:sz w:val="20"/>
              </w:rPr>
              <w:t xml:space="preserve"> </w:t>
            </w:r>
            <w:r>
              <w:rPr>
                <w:spacing w:val="-2"/>
                <w:sz w:val="20"/>
              </w:rPr>
              <w:t>High</w:t>
            </w:r>
            <w:r>
              <w:rPr>
                <w:spacing w:val="-8"/>
                <w:sz w:val="20"/>
              </w:rPr>
              <w:t xml:space="preserve"> </w:t>
            </w:r>
            <w:r>
              <w:rPr>
                <w:spacing w:val="-2"/>
                <w:sz w:val="20"/>
              </w:rPr>
              <w:t>School</w:t>
            </w:r>
            <w:r>
              <w:rPr>
                <w:spacing w:val="-8"/>
                <w:sz w:val="20"/>
              </w:rPr>
              <w:t xml:space="preserve"> </w:t>
            </w:r>
            <w:r>
              <w:rPr>
                <w:spacing w:val="-2"/>
                <w:sz w:val="20"/>
              </w:rPr>
              <w:t>AND</w:t>
            </w:r>
            <w:r>
              <w:rPr>
                <w:spacing w:val="-7"/>
                <w:sz w:val="20"/>
              </w:rPr>
              <w:t xml:space="preserve"> </w:t>
            </w:r>
            <w:r>
              <w:rPr>
                <w:spacing w:val="-2"/>
                <w:sz w:val="20"/>
              </w:rPr>
              <w:t xml:space="preserve">earning </w:t>
            </w:r>
            <w:r>
              <w:rPr>
                <w:sz w:val="20"/>
              </w:rPr>
              <w:t>dual</w:t>
            </w:r>
            <w:r>
              <w:rPr>
                <w:spacing w:val="40"/>
                <w:sz w:val="20"/>
              </w:rPr>
              <w:t xml:space="preserve"> </w:t>
            </w:r>
            <w:r>
              <w:rPr>
                <w:sz w:val="20"/>
              </w:rPr>
              <w:t>credits at a local college.</w:t>
            </w:r>
          </w:p>
        </w:tc>
        <w:tc>
          <w:tcPr>
            <w:tcW w:w="3304" w:type="dxa"/>
          </w:tcPr>
          <w:p w14:paraId="71400B34" w14:textId="77777777" w:rsidR="00994A55" w:rsidRDefault="00F64AD5">
            <w:pPr>
              <w:pStyle w:val="TableParagraph"/>
              <w:spacing w:before="1" w:line="226" w:lineRule="exact"/>
              <w:rPr>
                <w:sz w:val="20"/>
              </w:rPr>
            </w:pPr>
            <w:r>
              <w:rPr>
                <w:w w:val="95"/>
                <w:sz w:val="20"/>
              </w:rPr>
              <w:t>Tutoring</w:t>
            </w:r>
            <w:r>
              <w:rPr>
                <w:spacing w:val="11"/>
                <w:sz w:val="20"/>
              </w:rPr>
              <w:t xml:space="preserve"> </w:t>
            </w:r>
            <w:r>
              <w:rPr>
                <w:w w:val="95"/>
                <w:sz w:val="20"/>
              </w:rPr>
              <w:t>Study</w:t>
            </w:r>
            <w:r>
              <w:rPr>
                <w:spacing w:val="5"/>
                <w:sz w:val="20"/>
              </w:rPr>
              <w:t xml:space="preserve"> </w:t>
            </w:r>
            <w:r>
              <w:rPr>
                <w:w w:val="95"/>
                <w:sz w:val="20"/>
              </w:rPr>
              <w:t>Skills</w:t>
            </w:r>
            <w:r>
              <w:rPr>
                <w:spacing w:val="13"/>
                <w:sz w:val="20"/>
              </w:rPr>
              <w:t xml:space="preserve"> </w:t>
            </w:r>
            <w:r>
              <w:rPr>
                <w:w w:val="95"/>
                <w:sz w:val="20"/>
              </w:rPr>
              <w:t>and</w:t>
            </w:r>
            <w:r>
              <w:rPr>
                <w:spacing w:val="6"/>
                <w:sz w:val="20"/>
              </w:rPr>
              <w:t xml:space="preserve"> </w:t>
            </w:r>
            <w:r>
              <w:rPr>
                <w:spacing w:val="-2"/>
                <w:w w:val="95"/>
                <w:sz w:val="20"/>
              </w:rPr>
              <w:t>Instruction</w:t>
            </w:r>
          </w:p>
          <w:p w14:paraId="40FABBEF" w14:textId="77777777" w:rsidR="00994A55" w:rsidRDefault="00F64AD5">
            <w:pPr>
              <w:pStyle w:val="TableParagraph"/>
              <w:spacing w:before="14" w:line="220" w:lineRule="auto"/>
              <w:ind w:right="222"/>
              <w:rPr>
                <w:sz w:val="20"/>
              </w:rPr>
            </w:pPr>
            <w:r>
              <w:rPr>
                <w:sz w:val="20"/>
              </w:rPr>
              <w:t>and</w:t>
            </w:r>
            <w:r>
              <w:rPr>
                <w:spacing w:val="-13"/>
                <w:sz w:val="20"/>
              </w:rPr>
              <w:t xml:space="preserve"> </w:t>
            </w:r>
            <w:r>
              <w:rPr>
                <w:sz w:val="20"/>
              </w:rPr>
              <w:t>Occupational</w:t>
            </w:r>
            <w:r>
              <w:rPr>
                <w:spacing w:val="-12"/>
                <w:sz w:val="20"/>
              </w:rPr>
              <w:t xml:space="preserve"> </w:t>
            </w:r>
            <w:r>
              <w:rPr>
                <w:sz w:val="20"/>
              </w:rPr>
              <w:t>Skills</w:t>
            </w:r>
            <w:r>
              <w:rPr>
                <w:spacing w:val="-13"/>
                <w:sz w:val="20"/>
              </w:rPr>
              <w:t xml:space="preserve"> </w:t>
            </w:r>
            <w:r>
              <w:rPr>
                <w:sz w:val="20"/>
              </w:rPr>
              <w:t xml:space="preserve">Training </w:t>
            </w:r>
            <w:r>
              <w:rPr>
                <w:spacing w:val="-2"/>
                <w:sz w:val="20"/>
              </w:rPr>
              <w:t>(YOU)</w:t>
            </w:r>
          </w:p>
        </w:tc>
        <w:tc>
          <w:tcPr>
            <w:tcW w:w="3815" w:type="dxa"/>
          </w:tcPr>
          <w:p w14:paraId="6E0884FB" w14:textId="77777777" w:rsidR="00994A55" w:rsidRDefault="00F64AD5">
            <w:pPr>
              <w:pStyle w:val="TableParagraph"/>
              <w:spacing w:before="3"/>
              <w:ind w:left="73" w:right="98"/>
              <w:rPr>
                <w:sz w:val="20"/>
              </w:rPr>
            </w:pPr>
            <w:r>
              <w:rPr>
                <w:spacing w:val="-2"/>
                <w:sz w:val="20"/>
              </w:rPr>
              <w:t>HS</w:t>
            </w:r>
            <w:r>
              <w:rPr>
                <w:spacing w:val="-9"/>
                <w:sz w:val="20"/>
              </w:rPr>
              <w:t xml:space="preserve"> </w:t>
            </w:r>
            <w:r>
              <w:rPr>
                <w:spacing w:val="-2"/>
                <w:sz w:val="20"/>
              </w:rPr>
              <w:t>Diploma/HS</w:t>
            </w:r>
            <w:r>
              <w:rPr>
                <w:spacing w:val="-9"/>
                <w:sz w:val="20"/>
              </w:rPr>
              <w:t xml:space="preserve"> </w:t>
            </w:r>
            <w:r>
              <w:rPr>
                <w:spacing w:val="-2"/>
                <w:sz w:val="20"/>
              </w:rPr>
              <w:t>Equivalency</w:t>
            </w:r>
            <w:r>
              <w:rPr>
                <w:spacing w:val="-7"/>
                <w:sz w:val="20"/>
              </w:rPr>
              <w:t xml:space="preserve"> </w:t>
            </w:r>
            <w:r>
              <w:rPr>
                <w:spacing w:val="-2"/>
                <w:sz w:val="20"/>
              </w:rPr>
              <w:t xml:space="preserve">and </w:t>
            </w:r>
            <w:r>
              <w:rPr>
                <w:sz w:val="20"/>
              </w:rPr>
              <w:t>Appropriate Training</w:t>
            </w:r>
            <w:r>
              <w:rPr>
                <w:spacing w:val="40"/>
                <w:sz w:val="20"/>
              </w:rPr>
              <w:t xml:space="preserve"> </w:t>
            </w:r>
            <w:r>
              <w:rPr>
                <w:sz w:val="20"/>
              </w:rPr>
              <w:t>Service</w:t>
            </w:r>
          </w:p>
        </w:tc>
      </w:tr>
      <w:tr w:rsidR="00994A55" w14:paraId="200F8D9E" w14:textId="77777777">
        <w:trPr>
          <w:trHeight w:val="681"/>
        </w:trPr>
        <w:tc>
          <w:tcPr>
            <w:tcW w:w="4214" w:type="dxa"/>
          </w:tcPr>
          <w:p w14:paraId="27F38BAE" w14:textId="77777777" w:rsidR="00994A55" w:rsidRDefault="00F64AD5">
            <w:pPr>
              <w:pStyle w:val="TableParagraph"/>
              <w:spacing w:line="223" w:lineRule="exact"/>
              <w:rPr>
                <w:sz w:val="20"/>
              </w:rPr>
            </w:pPr>
            <w:r>
              <w:rPr>
                <w:sz w:val="20"/>
              </w:rPr>
              <w:t>HS</w:t>
            </w:r>
            <w:r>
              <w:rPr>
                <w:spacing w:val="-13"/>
                <w:sz w:val="20"/>
              </w:rPr>
              <w:t xml:space="preserve"> </w:t>
            </w:r>
            <w:r>
              <w:rPr>
                <w:sz w:val="20"/>
              </w:rPr>
              <w:t>Dropout</w:t>
            </w:r>
            <w:r>
              <w:rPr>
                <w:spacing w:val="-13"/>
                <w:sz w:val="20"/>
              </w:rPr>
              <w:t xml:space="preserve"> </w:t>
            </w:r>
            <w:r>
              <w:rPr>
                <w:sz w:val="20"/>
              </w:rPr>
              <w:t>earning</w:t>
            </w:r>
            <w:r>
              <w:rPr>
                <w:spacing w:val="-11"/>
                <w:sz w:val="20"/>
              </w:rPr>
              <w:t xml:space="preserve"> </w:t>
            </w:r>
            <w:r>
              <w:rPr>
                <w:sz w:val="20"/>
              </w:rPr>
              <w:t>HiSET</w:t>
            </w:r>
            <w:r>
              <w:rPr>
                <w:spacing w:val="-13"/>
                <w:sz w:val="20"/>
              </w:rPr>
              <w:t xml:space="preserve"> </w:t>
            </w:r>
            <w:r>
              <w:rPr>
                <w:sz w:val="20"/>
              </w:rPr>
              <w:t>at</w:t>
            </w:r>
            <w:r>
              <w:rPr>
                <w:spacing w:val="-6"/>
                <w:sz w:val="20"/>
              </w:rPr>
              <w:t xml:space="preserve"> </w:t>
            </w:r>
            <w:r>
              <w:rPr>
                <w:sz w:val="20"/>
              </w:rPr>
              <w:t>Adult</w:t>
            </w:r>
            <w:r>
              <w:rPr>
                <w:spacing w:val="-11"/>
                <w:sz w:val="20"/>
              </w:rPr>
              <w:t xml:space="preserve"> </w:t>
            </w:r>
            <w:r>
              <w:rPr>
                <w:spacing w:val="-2"/>
                <w:sz w:val="20"/>
              </w:rPr>
              <w:t>Education</w:t>
            </w:r>
          </w:p>
        </w:tc>
        <w:tc>
          <w:tcPr>
            <w:tcW w:w="3304" w:type="dxa"/>
          </w:tcPr>
          <w:p w14:paraId="454253B3" w14:textId="77777777" w:rsidR="00994A55" w:rsidRDefault="00F64AD5">
            <w:pPr>
              <w:pStyle w:val="TableParagraph"/>
              <w:spacing w:before="1"/>
              <w:ind w:right="222"/>
              <w:rPr>
                <w:sz w:val="20"/>
              </w:rPr>
            </w:pPr>
            <w:r>
              <w:rPr>
                <w:spacing w:val="-2"/>
                <w:sz w:val="20"/>
              </w:rPr>
              <w:t>Tutoring,</w:t>
            </w:r>
            <w:r>
              <w:rPr>
                <w:spacing w:val="-9"/>
                <w:sz w:val="20"/>
              </w:rPr>
              <w:t xml:space="preserve"> </w:t>
            </w:r>
            <w:r>
              <w:rPr>
                <w:spacing w:val="-2"/>
                <w:sz w:val="20"/>
              </w:rPr>
              <w:t>Study</w:t>
            </w:r>
            <w:r>
              <w:rPr>
                <w:spacing w:val="-11"/>
                <w:sz w:val="20"/>
              </w:rPr>
              <w:t xml:space="preserve"> </w:t>
            </w:r>
            <w:r>
              <w:rPr>
                <w:spacing w:val="-2"/>
                <w:sz w:val="20"/>
              </w:rPr>
              <w:t>Skills,</w:t>
            </w:r>
            <w:r>
              <w:rPr>
                <w:spacing w:val="-9"/>
                <w:sz w:val="20"/>
              </w:rPr>
              <w:t xml:space="preserve"> </w:t>
            </w:r>
            <w:r>
              <w:rPr>
                <w:spacing w:val="-2"/>
                <w:sz w:val="20"/>
              </w:rPr>
              <w:t>and Instruction</w:t>
            </w:r>
          </w:p>
        </w:tc>
        <w:tc>
          <w:tcPr>
            <w:tcW w:w="3815" w:type="dxa"/>
          </w:tcPr>
          <w:p w14:paraId="1C91CA6E" w14:textId="77777777" w:rsidR="00994A55" w:rsidRDefault="00F64AD5">
            <w:pPr>
              <w:pStyle w:val="TableParagraph"/>
              <w:spacing w:before="1"/>
              <w:ind w:left="73"/>
              <w:rPr>
                <w:sz w:val="20"/>
              </w:rPr>
            </w:pPr>
            <w:r>
              <w:rPr>
                <w:spacing w:val="-2"/>
                <w:sz w:val="20"/>
              </w:rPr>
              <w:t>HS</w:t>
            </w:r>
            <w:r>
              <w:rPr>
                <w:spacing w:val="-8"/>
                <w:sz w:val="20"/>
              </w:rPr>
              <w:t xml:space="preserve"> </w:t>
            </w:r>
            <w:r>
              <w:rPr>
                <w:spacing w:val="-2"/>
                <w:sz w:val="20"/>
              </w:rPr>
              <w:t>Diploma/HS</w:t>
            </w:r>
            <w:r>
              <w:rPr>
                <w:spacing w:val="-8"/>
                <w:sz w:val="20"/>
              </w:rPr>
              <w:t xml:space="preserve"> </w:t>
            </w:r>
            <w:r>
              <w:rPr>
                <w:spacing w:val="-2"/>
                <w:sz w:val="20"/>
              </w:rPr>
              <w:t>Equivalency</w:t>
            </w:r>
            <w:r>
              <w:rPr>
                <w:spacing w:val="-6"/>
                <w:sz w:val="20"/>
              </w:rPr>
              <w:t xml:space="preserve"> </w:t>
            </w:r>
            <w:r>
              <w:rPr>
                <w:spacing w:val="-2"/>
                <w:sz w:val="20"/>
              </w:rPr>
              <w:t>and</w:t>
            </w:r>
            <w:r>
              <w:rPr>
                <w:spacing w:val="-6"/>
                <w:sz w:val="20"/>
              </w:rPr>
              <w:t xml:space="preserve"> </w:t>
            </w:r>
            <w:r>
              <w:rPr>
                <w:spacing w:val="-2"/>
                <w:sz w:val="20"/>
              </w:rPr>
              <w:t xml:space="preserve">Adult </w:t>
            </w:r>
            <w:r>
              <w:rPr>
                <w:sz w:val="20"/>
              </w:rPr>
              <w:t>Basic/Literacy</w:t>
            </w:r>
            <w:r>
              <w:rPr>
                <w:spacing w:val="40"/>
                <w:sz w:val="20"/>
              </w:rPr>
              <w:t xml:space="preserve"> </w:t>
            </w:r>
            <w:r>
              <w:rPr>
                <w:sz w:val="20"/>
              </w:rPr>
              <w:t>Services/Tutoring</w:t>
            </w:r>
          </w:p>
        </w:tc>
      </w:tr>
      <w:tr w:rsidR="00994A55" w14:paraId="24833352" w14:textId="77777777">
        <w:trPr>
          <w:trHeight w:val="453"/>
        </w:trPr>
        <w:tc>
          <w:tcPr>
            <w:tcW w:w="4214" w:type="dxa"/>
          </w:tcPr>
          <w:p w14:paraId="0FB8ADF5" w14:textId="77777777" w:rsidR="00994A55" w:rsidRDefault="00F64AD5">
            <w:pPr>
              <w:pStyle w:val="TableParagraph"/>
              <w:spacing w:before="1" w:line="216" w:lineRule="exact"/>
              <w:ind w:right="209"/>
              <w:rPr>
                <w:sz w:val="20"/>
              </w:rPr>
            </w:pPr>
            <w:r>
              <w:rPr>
                <w:sz w:val="20"/>
              </w:rPr>
              <w:t>HS</w:t>
            </w:r>
            <w:r>
              <w:rPr>
                <w:spacing w:val="-10"/>
                <w:sz w:val="20"/>
              </w:rPr>
              <w:t xml:space="preserve"> </w:t>
            </w:r>
            <w:r>
              <w:rPr>
                <w:sz w:val="20"/>
              </w:rPr>
              <w:t>Dropout</w:t>
            </w:r>
            <w:r>
              <w:rPr>
                <w:spacing w:val="-6"/>
                <w:sz w:val="20"/>
              </w:rPr>
              <w:t xml:space="preserve"> </w:t>
            </w:r>
            <w:r>
              <w:rPr>
                <w:sz w:val="20"/>
              </w:rPr>
              <w:t>-</w:t>
            </w:r>
            <w:r>
              <w:rPr>
                <w:spacing w:val="-7"/>
                <w:sz w:val="20"/>
              </w:rPr>
              <w:t xml:space="preserve"> </w:t>
            </w:r>
            <w:r>
              <w:rPr>
                <w:sz w:val="20"/>
              </w:rPr>
              <w:t>trying</w:t>
            </w:r>
            <w:r>
              <w:rPr>
                <w:spacing w:val="-7"/>
                <w:sz w:val="20"/>
              </w:rPr>
              <w:t xml:space="preserve"> </w:t>
            </w:r>
            <w:r>
              <w:rPr>
                <w:sz w:val="20"/>
              </w:rPr>
              <w:t>to</w:t>
            </w:r>
            <w:r>
              <w:rPr>
                <w:spacing w:val="-8"/>
                <w:sz w:val="20"/>
              </w:rPr>
              <w:t xml:space="preserve"> </w:t>
            </w:r>
            <w:r>
              <w:rPr>
                <w:sz w:val="20"/>
              </w:rPr>
              <w:t>get</w:t>
            </w:r>
            <w:r>
              <w:rPr>
                <w:spacing w:val="-6"/>
                <w:sz w:val="20"/>
              </w:rPr>
              <w:t xml:space="preserve"> </w:t>
            </w:r>
            <w:r>
              <w:rPr>
                <w:sz w:val="20"/>
              </w:rPr>
              <w:t>them</w:t>
            </w:r>
            <w:r>
              <w:rPr>
                <w:spacing w:val="-6"/>
                <w:sz w:val="20"/>
              </w:rPr>
              <w:t xml:space="preserve"> </w:t>
            </w:r>
            <w:r>
              <w:rPr>
                <w:sz w:val="20"/>
              </w:rPr>
              <w:t>back</w:t>
            </w:r>
            <w:r>
              <w:rPr>
                <w:spacing w:val="-6"/>
                <w:sz w:val="20"/>
              </w:rPr>
              <w:t xml:space="preserve"> </w:t>
            </w:r>
            <w:r>
              <w:rPr>
                <w:sz w:val="20"/>
              </w:rPr>
              <w:t>into</w:t>
            </w:r>
            <w:r>
              <w:rPr>
                <w:spacing w:val="-10"/>
                <w:sz w:val="20"/>
              </w:rPr>
              <w:t xml:space="preserve"> </w:t>
            </w:r>
            <w:r>
              <w:rPr>
                <w:sz w:val="20"/>
              </w:rPr>
              <w:t>a High School Program</w:t>
            </w:r>
          </w:p>
        </w:tc>
        <w:tc>
          <w:tcPr>
            <w:tcW w:w="3304" w:type="dxa"/>
          </w:tcPr>
          <w:p w14:paraId="3AF65563" w14:textId="77777777" w:rsidR="00994A55" w:rsidRDefault="00994A55">
            <w:pPr>
              <w:pStyle w:val="TableParagraph"/>
              <w:ind w:left="0"/>
              <w:rPr>
                <w:rFonts w:ascii="Times New Roman"/>
                <w:sz w:val="18"/>
              </w:rPr>
            </w:pPr>
          </w:p>
        </w:tc>
        <w:tc>
          <w:tcPr>
            <w:tcW w:w="3815" w:type="dxa"/>
          </w:tcPr>
          <w:p w14:paraId="17369873" w14:textId="77777777" w:rsidR="00994A55" w:rsidRDefault="00994A55">
            <w:pPr>
              <w:pStyle w:val="TableParagraph"/>
              <w:ind w:left="0"/>
              <w:rPr>
                <w:rFonts w:ascii="Times New Roman"/>
                <w:sz w:val="18"/>
              </w:rPr>
            </w:pPr>
          </w:p>
        </w:tc>
      </w:tr>
      <w:tr w:rsidR="00994A55" w14:paraId="7FF9F42B" w14:textId="77777777">
        <w:trPr>
          <w:trHeight w:val="678"/>
        </w:trPr>
        <w:tc>
          <w:tcPr>
            <w:tcW w:w="4214" w:type="dxa"/>
          </w:tcPr>
          <w:p w14:paraId="58548576" w14:textId="77777777" w:rsidR="00994A55" w:rsidRDefault="00F64AD5">
            <w:pPr>
              <w:pStyle w:val="TableParagraph"/>
              <w:spacing w:line="221" w:lineRule="exact"/>
              <w:rPr>
                <w:sz w:val="20"/>
              </w:rPr>
            </w:pPr>
            <w:r>
              <w:rPr>
                <w:sz w:val="20"/>
              </w:rPr>
              <w:t>HS</w:t>
            </w:r>
            <w:r>
              <w:rPr>
                <w:spacing w:val="-13"/>
                <w:sz w:val="20"/>
              </w:rPr>
              <w:t xml:space="preserve"> </w:t>
            </w:r>
            <w:r>
              <w:rPr>
                <w:sz w:val="20"/>
              </w:rPr>
              <w:t>Dropout</w:t>
            </w:r>
            <w:r>
              <w:rPr>
                <w:spacing w:val="-11"/>
                <w:sz w:val="20"/>
              </w:rPr>
              <w:t xml:space="preserve"> </w:t>
            </w:r>
            <w:r>
              <w:rPr>
                <w:sz w:val="20"/>
              </w:rPr>
              <w:t>-</w:t>
            </w:r>
            <w:r>
              <w:rPr>
                <w:spacing w:val="-9"/>
                <w:sz w:val="20"/>
              </w:rPr>
              <w:t xml:space="preserve"> </w:t>
            </w:r>
            <w:r>
              <w:rPr>
                <w:sz w:val="20"/>
              </w:rPr>
              <w:t>started</w:t>
            </w:r>
            <w:r>
              <w:rPr>
                <w:spacing w:val="-9"/>
                <w:sz w:val="20"/>
              </w:rPr>
              <w:t xml:space="preserve"> </w:t>
            </w:r>
            <w:r>
              <w:rPr>
                <w:sz w:val="20"/>
              </w:rPr>
              <w:t>to</w:t>
            </w:r>
            <w:r>
              <w:rPr>
                <w:spacing w:val="-12"/>
                <w:sz w:val="20"/>
              </w:rPr>
              <w:t xml:space="preserve"> </w:t>
            </w:r>
            <w:r>
              <w:rPr>
                <w:sz w:val="20"/>
              </w:rPr>
              <w:t>attend</w:t>
            </w:r>
            <w:r>
              <w:rPr>
                <w:spacing w:val="-9"/>
                <w:sz w:val="20"/>
              </w:rPr>
              <w:t xml:space="preserve"> </w:t>
            </w:r>
            <w:r>
              <w:rPr>
                <w:sz w:val="20"/>
              </w:rPr>
              <w:t>alternative</w:t>
            </w:r>
            <w:r>
              <w:rPr>
                <w:spacing w:val="-10"/>
                <w:sz w:val="20"/>
              </w:rPr>
              <w:t xml:space="preserve"> </w:t>
            </w:r>
            <w:r>
              <w:rPr>
                <w:spacing w:val="-5"/>
                <w:sz w:val="20"/>
              </w:rPr>
              <w:t>HS</w:t>
            </w:r>
          </w:p>
        </w:tc>
        <w:tc>
          <w:tcPr>
            <w:tcW w:w="3304" w:type="dxa"/>
          </w:tcPr>
          <w:p w14:paraId="3D90F44E" w14:textId="77777777" w:rsidR="00994A55" w:rsidRDefault="00F64AD5">
            <w:pPr>
              <w:pStyle w:val="TableParagraph"/>
              <w:spacing w:before="4" w:line="230" w:lineRule="auto"/>
              <w:rPr>
                <w:sz w:val="20"/>
              </w:rPr>
            </w:pPr>
            <w:r>
              <w:rPr>
                <w:spacing w:val="-2"/>
                <w:sz w:val="20"/>
              </w:rPr>
              <w:t>Tutoring,</w:t>
            </w:r>
            <w:r>
              <w:rPr>
                <w:spacing w:val="-6"/>
                <w:sz w:val="20"/>
              </w:rPr>
              <w:t xml:space="preserve"> </w:t>
            </w:r>
            <w:r>
              <w:rPr>
                <w:spacing w:val="-2"/>
                <w:sz w:val="20"/>
              </w:rPr>
              <w:t>Study</w:t>
            </w:r>
            <w:r>
              <w:rPr>
                <w:spacing w:val="-10"/>
                <w:sz w:val="20"/>
              </w:rPr>
              <w:t xml:space="preserve"> </w:t>
            </w:r>
            <w:r>
              <w:rPr>
                <w:spacing w:val="-2"/>
                <w:sz w:val="20"/>
              </w:rPr>
              <w:t>Skills</w:t>
            </w:r>
            <w:r>
              <w:rPr>
                <w:spacing w:val="-5"/>
                <w:sz w:val="20"/>
              </w:rPr>
              <w:t xml:space="preserve"> </w:t>
            </w:r>
            <w:r>
              <w:rPr>
                <w:spacing w:val="-2"/>
                <w:sz w:val="20"/>
              </w:rPr>
              <w:t>and</w:t>
            </w:r>
            <w:r>
              <w:rPr>
                <w:spacing w:val="-6"/>
                <w:sz w:val="20"/>
              </w:rPr>
              <w:t xml:space="preserve"> </w:t>
            </w:r>
            <w:r>
              <w:rPr>
                <w:spacing w:val="-2"/>
                <w:sz w:val="20"/>
              </w:rPr>
              <w:t xml:space="preserve">Instruction </w:t>
            </w:r>
            <w:r>
              <w:rPr>
                <w:sz w:val="20"/>
              </w:rPr>
              <w:t xml:space="preserve">and Alternative secondary school </w:t>
            </w:r>
            <w:r>
              <w:rPr>
                <w:spacing w:val="-2"/>
                <w:sz w:val="20"/>
              </w:rPr>
              <w:t>services</w:t>
            </w:r>
          </w:p>
        </w:tc>
        <w:tc>
          <w:tcPr>
            <w:tcW w:w="3815" w:type="dxa"/>
          </w:tcPr>
          <w:p w14:paraId="7CF93883" w14:textId="77777777" w:rsidR="00994A55" w:rsidRDefault="00F64AD5">
            <w:pPr>
              <w:pStyle w:val="TableParagraph"/>
              <w:spacing w:line="221" w:lineRule="exact"/>
              <w:ind w:left="116"/>
              <w:rPr>
                <w:sz w:val="20"/>
              </w:rPr>
            </w:pPr>
            <w:r>
              <w:rPr>
                <w:w w:val="95"/>
                <w:sz w:val="20"/>
              </w:rPr>
              <w:t>HS</w:t>
            </w:r>
            <w:r>
              <w:rPr>
                <w:spacing w:val="11"/>
                <w:sz w:val="20"/>
              </w:rPr>
              <w:t xml:space="preserve"> </w:t>
            </w:r>
            <w:r>
              <w:rPr>
                <w:w w:val="95"/>
                <w:sz w:val="20"/>
              </w:rPr>
              <w:t>Diploma/HS</w:t>
            </w:r>
            <w:r>
              <w:rPr>
                <w:spacing w:val="12"/>
                <w:sz w:val="20"/>
              </w:rPr>
              <w:t xml:space="preserve"> </w:t>
            </w:r>
            <w:r>
              <w:rPr>
                <w:spacing w:val="-2"/>
                <w:w w:val="95"/>
                <w:sz w:val="20"/>
              </w:rPr>
              <w:t>Equivalency</w:t>
            </w:r>
          </w:p>
        </w:tc>
      </w:tr>
      <w:tr w:rsidR="00994A55" w14:paraId="52F13BA5" w14:textId="77777777">
        <w:trPr>
          <w:trHeight w:val="455"/>
        </w:trPr>
        <w:tc>
          <w:tcPr>
            <w:tcW w:w="4214" w:type="dxa"/>
          </w:tcPr>
          <w:p w14:paraId="33191C1E" w14:textId="77777777" w:rsidR="00994A55" w:rsidRDefault="00F64AD5">
            <w:pPr>
              <w:pStyle w:val="TableParagraph"/>
              <w:spacing w:before="3" w:line="228" w:lineRule="auto"/>
              <w:rPr>
                <w:sz w:val="20"/>
              </w:rPr>
            </w:pPr>
            <w:r>
              <w:rPr>
                <w:sz w:val="20"/>
              </w:rPr>
              <w:t>HS</w:t>
            </w:r>
            <w:r>
              <w:rPr>
                <w:spacing w:val="-12"/>
                <w:sz w:val="20"/>
              </w:rPr>
              <w:t xml:space="preserve"> </w:t>
            </w:r>
            <w:r>
              <w:rPr>
                <w:sz w:val="20"/>
              </w:rPr>
              <w:t>Graduate</w:t>
            </w:r>
            <w:r>
              <w:rPr>
                <w:spacing w:val="-12"/>
                <w:sz w:val="20"/>
              </w:rPr>
              <w:t xml:space="preserve"> </w:t>
            </w:r>
            <w:r>
              <w:rPr>
                <w:sz w:val="20"/>
              </w:rPr>
              <w:t>going</w:t>
            </w:r>
            <w:r>
              <w:rPr>
                <w:spacing w:val="-11"/>
                <w:sz w:val="20"/>
              </w:rPr>
              <w:t xml:space="preserve"> </w:t>
            </w:r>
            <w:r>
              <w:rPr>
                <w:sz w:val="20"/>
              </w:rPr>
              <w:t>to</w:t>
            </w:r>
            <w:r>
              <w:rPr>
                <w:spacing w:val="-10"/>
                <w:sz w:val="20"/>
              </w:rPr>
              <w:t xml:space="preserve"> </w:t>
            </w:r>
            <w:r>
              <w:rPr>
                <w:sz w:val="20"/>
              </w:rPr>
              <w:t>Adult</w:t>
            </w:r>
            <w:r>
              <w:rPr>
                <w:spacing w:val="-8"/>
                <w:sz w:val="20"/>
              </w:rPr>
              <w:t xml:space="preserve"> </w:t>
            </w:r>
            <w:r>
              <w:rPr>
                <w:sz w:val="20"/>
              </w:rPr>
              <w:t>Ed</w:t>
            </w:r>
            <w:r>
              <w:rPr>
                <w:spacing w:val="-9"/>
                <w:sz w:val="20"/>
              </w:rPr>
              <w:t xml:space="preserve"> </w:t>
            </w:r>
            <w:r>
              <w:rPr>
                <w:sz w:val="20"/>
              </w:rPr>
              <w:t>to</w:t>
            </w:r>
            <w:r>
              <w:rPr>
                <w:spacing w:val="-10"/>
                <w:sz w:val="20"/>
              </w:rPr>
              <w:t xml:space="preserve"> </w:t>
            </w:r>
            <w:r>
              <w:rPr>
                <w:sz w:val="20"/>
              </w:rPr>
              <w:t>bring</w:t>
            </w:r>
            <w:r>
              <w:rPr>
                <w:spacing w:val="-11"/>
                <w:sz w:val="20"/>
              </w:rPr>
              <w:t xml:space="preserve"> </w:t>
            </w:r>
            <w:r>
              <w:rPr>
                <w:sz w:val="20"/>
              </w:rPr>
              <w:t>up</w:t>
            </w:r>
            <w:r>
              <w:rPr>
                <w:spacing w:val="-12"/>
                <w:sz w:val="20"/>
              </w:rPr>
              <w:t xml:space="preserve"> </w:t>
            </w:r>
            <w:r>
              <w:rPr>
                <w:sz w:val="20"/>
              </w:rPr>
              <w:t>their basic skills</w:t>
            </w:r>
          </w:p>
        </w:tc>
        <w:tc>
          <w:tcPr>
            <w:tcW w:w="3304" w:type="dxa"/>
          </w:tcPr>
          <w:p w14:paraId="65588689" w14:textId="77777777" w:rsidR="00994A55" w:rsidRDefault="00F64AD5">
            <w:pPr>
              <w:pStyle w:val="TableParagraph"/>
              <w:spacing w:before="1"/>
              <w:rPr>
                <w:sz w:val="20"/>
              </w:rPr>
            </w:pPr>
            <w:r>
              <w:rPr>
                <w:spacing w:val="-4"/>
                <w:sz w:val="20"/>
              </w:rPr>
              <w:t>None</w:t>
            </w:r>
          </w:p>
        </w:tc>
        <w:tc>
          <w:tcPr>
            <w:tcW w:w="3815" w:type="dxa"/>
          </w:tcPr>
          <w:p w14:paraId="102E153B" w14:textId="77777777" w:rsidR="00994A55" w:rsidRDefault="00F64AD5">
            <w:pPr>
              <w:pStyle w:val="TableParagraph"/>
              <w:spacing w:before="1"/>
              <w:ind w:left="116"/>
              <w:rPr>
                <w:sz w:val="20"/>
              </w:rPr>
            </w:pPr>
            <w:r>
              <w:rPr>
                <w:w w:val="95"/>
                <w:sz w:val="20"/>
              </w:rPr>
              <w:t>Adult</w:t>
            </w:r>
            <w:r>
              <w:rPr>
                <w:spacing w:val="20"/>
                <w:sz w:val="20"/>
              </w:rPr>
              <w:t xml:space="preserve"> </w:t>
            </w:r>
            <w:r>
              <w:rPr>
                <w:w w:val="95"/>
                <w:sz w:val="20"/>
              </w:rPr>
              <w:t>Basic/Literacy</w:t>
            </w:r>
            <w:r>
              <w:rPr>
                <w:spacing w:val="12"/>
                <w:sz w:val="20"/>
              </w:rPr>
              <w:t xml:space="preserve"> </w:t>
            </w:r>
            <w:r>
              <w:rPr>
                <w:spacing w:val="-2"/>
                <w:w w:val="95"/>
                <w:sz w:val="20"/>
              </w:rPr>
              <w:t>Services/Tutoring</w:t>
            </w:r>
          </w:p>
        </w:tc>
      </w:tr>
      <w:tr w:rsidR="00994A55" w14:paraId="1974926A" w14:textId="77777777">
        <w:trPr>
          <w:trHeight w:val="222"/>
        </w:trPr>
        <w:tc>
          <w:tcPr>
            <w:tcW w:w="4214" w:type="dxa"/>
          </w:tcPr>
          <w:p w14:paraId="0B8A0029" w14:textId="77777777" w:rsidR="00994A55" w:rsidRDefault="00F64AD5">
            <w:pPr>
              <w:pStyle w:val="TableParagraph"/>
              <w:spacing w:line="203" w:lineRule="exact"/>
              <w:rPr>
                <w:sz w:val="20"/>
              </w:rPr>
            </w:pPr>
            <w:r>
              <w:rPr>
                <w:w w:val="95"/>
                <w:sz w:val="20"/>
              </w:rPr>
              <w:t>HS</w:t>
            </w:r>
            <w:r>
              <w:rPr>
                <w:spacing w:val="9"/>
                <w:sz w:val="20"/>
              </w:rPr>
              <w:t xml:space="preserve"> </w:t>
            </w:r>
            <w:r>
              <w:rPr>
                <w:w w:val="95"/>
                <w:sz w:val="20"/>
              </w:rPr>
              <w:t>Graduate</w:t>
            </w:r>
            <w:r>
              <w:rPr>
                <w:spacing w:val="13"/>
                <w:sz w:val="20"/>
              </w:rPr>
              <w:t xml:space="preserve"> </w:t>
            </w:r>
            <w:r>
              <w:rPr>
                <w:w w:val="95"/>
                <w:sz w:val="20"/>
              </w:rPr>
              <w:t>going</w:t>
            </w:r>
            <w:r>
              <w:rPr>
                <w:spacing w:val="14"/>
                <w:sz w:val="20"/>
              </w:rPr>
              <w:t xml:space="preserve"> </w:t>
            </w:r>
            <w:r>
              <w:rPr>
                <w:w w:val="95"/>
                <w:sz w:val="20"/>
              </w:rPr>
              <w:t>to</w:t>
            </w:r>
            <w:r>
              <w:rPr>
                <w:spacing w:val="13"/>
                <w:sz w:val="20"/>
              </w:rPr>
              <w:t xml:space="preserve"> </w:t>
            </w:r>
            <w:r>
              <w:rPr>
                <w:w w:val="95"/>
                <w:sz w:val="20"/>
              </w:rPr>
              <w:t>post-</w:t>
            </w:r>
            <w:r>
              <w:rPr>
                <w:spacing w:val="-2"/>
                <w:w w:val="95"/>
                <w:sz w:val="20"/>
              </w:rPr>
              <w:t>secondary</w:t>
            </w:r>
          </w:p>
        </w:tc>
        <w:tc>
          <w:tcPr>
            <w:tcW w:w="3304" w:type="dxa"/>
          </w:tcPr>
          <w:p w14:paraId="4834E8DB" w14:textId="77777777" w:rsidR="00994A55" w:rsidRDefault="00F64AD5">
            <w:pPr>
              <w:pStyle w:val="TableParagraph"/>
              <w:spacing w:line="203" w:lineRule="exact"/>
              <w:rPr>
                <w:sz w:val="20"/>
              </w:rPr>
            </w:pPr>
            <w:r>
              <w:rPr>
                <w:w w:val="95"/>
                <w:sz w:val="20"/>
              </w:rPr>
              <w:t>Occupational</w:t>
            </w:r>
            <w:r>
              <w:rPr>
                <w:spacing w:val="14"/>
                <w:sz w:val="20"/>
              </w:rPr>
              <w:t xml:space="preserve"> </w:t>
            </w:r>
            <w:r>
              <w:rPr>
                <w:w w:val="95"/>
                <w:sz w:val="20"/>
              </w:rPr>
              <w:t>Skills</w:t>
            </w:r>
            <w:r>
              <w:rPr>
                <w:spacing w:val="19"/>
                <w:sz w:val="20"/>
              </w:rPr>
              <w:t xml:space="preserve"> </w:t>
            </w:r>
            <w:r>
              <w:rPr>
                <w:w w:val="95"/>
                <w:sz w:val="20"/>
              </w:rPr>
              <w:t>Training</w:t>
            </w:r>
            <w:r>
              <w:rPr>
                <w:spacing w:val="15"/>
                <w:sz w:val="20"/>
              </w:rPr>
              <w:t xml:space="preserve"> </w:t>
            </w:r>
            <w:r>
              <w:rPr>
                <w:spacing w:val="-2"/>
                <w:w w:val="95"/>
                <w:sz w:val="20"/>
              </w:rPr>
              <w:t>(YOU)</w:t>
            </w:r>
          </w:p>
        </w:tc>
        <w:tc>
          <w:tcPr>
            <w:tcW w:w="3815" w:type="dxa"/>
          </w:tcPr>
          <w:p w14:paraId="30D5E9BC" w14:textId="77777777" w:rsidR="00994A55" w:rsidRDefault="00994A55">
            <w:pPr>
              <w:pStyle w:val="TableParagraph"/>
              <w:ind w:left="0"/>
              <w:rPr>
                <w:rFonts w:ascii="Times New Roman"/>
                <w:sz w:val="14"/>
              </w:rPr>
            </w:pPr>
          </w:p>
        </w:tc>
      </w:tr>
      <w:tr w:rsidR="00994A55" w14:paraId="7D03D95A" w14:textId="77777777">
        <w:trPr>
          <w:trHeight w:val="2039"/>
        </w:trPr>
        <w:tc>
          <w:tcPr>
            <w:tcW w:w="4214" w:type="dxa"/>
          </w:tcPr>
          <w:p w14:paraId="28219A11" w14:textId="77777777" w:rsidR="00994A55" w:rsidRDefault="00F64AD5">
            <w:pPr>
              <w:pStyle w:val="TableParagraph"/>
              <w:spacing w:before="1"/>
              <w:ind w:right="209"/>
              <w:rPr>
                <w:sz w:val="20"/>
              </w:rPr>
            </w:pPr>
            <w:r>
              <w:rPr>
                <w:sz w:val="20"/>
              </w:rPr>
              <w:t>Youth participant who is receiving services to help prepare for and transition to postsecondary education and training: exploring postsecondary schools, exploring registered apprenticeships, assisting youth prepare for SAT/ACT, assisting with college admission applications, researching, and</w:t>
            </w:r>
          </w:p>
          <w:p w14:paraId="2C204270" w14:textId="77777777" w:rsidR="00994A55" w:rsidRDefault="00F64AD5">
            <w:pPr>
              <w:pStyle w:val="TableParagraph"/>
              <w:spacing w:before="15" w:line="208" w:lineRule="exact"/>
              <w:ind w:right="183"/>
              <w:rPr>
                <w:sz w:val="20"/>
              </w:rPr>
            </w:pPr>
            <w:r>
              <w:rPr>
                <w:sz w:val="20"/>
              </w:rPr>
              <w:t>applying</w:t>
            </w:r>
            <w:r>
              <w:rPr>
                <w:spacing w:val="-13"/>
                <w:sz w:val="20"/>
              </w:rPr>
              <w:t xml:space="preserve"> </w:t>
            </w:r>
            <w:r>
              <w:rPr>
                <w:sz w:val="20"/>
              </w:rPr>
              <w:t>for</w:t>
            </w:r>
            <w:r>
              <w:rPr>
                <w:spacing w:val="-13"/>
                <w:sz w:val="20"/>
              </w:rPr>
              <w:t xml:space="preserve"> </w:t>
            </w:r>
            <w:r>
              <w:rPr>
                <w:sz w:val="20"/>
              </w:rPr>
              <w:t>scholarships,</w:t>
            </w:r>
            <w:r>
              <w:rPr>
                <w:spacing w:val="-12"/>
                <w:sz w:val="20"/>
              </w:rPr>
              <w:t xml:space="preserve"> </w:t>
            </w:r>
            <w:r>
              <w:rPr>
                <w:sz w:val="20"/>
              </w:rPr>
              <w:t>completing</w:t>
            </w:r>
            <w:r>
              <w:rPr>
                <w:spacing w:val="-13"/>
                <w:sz w:val="20"/>
              </w:rPr>
              <w:t xml:space="preserve"> </w:t>
            </w:r>
            <w:r>
              <w:rPr>
                <w:sz w:val="20"/>
              </w:rPr>
              <w:t>Financial Aid applications</w:t>
            </w:r>
          </w:p>
        </w:tc>
        <w:tc>
          <w:tcPr>
            <w:tcW w:w="3304" w:type="dxa"/>
          </w:tcPr>
          <w:p w14:paraId="6CA1885E" w14:textId="77777777" w:rsidR="00994A55" w:rsidRDefault="00F64AD5">
            <w:pPr>
              <w:pStyle w:val="TableParagraph"/>
              <w:spacing w:before="1"/>
              <w:rPr>
                <w:sz w:val="20"/>
              </w:rPr>
            </w:pPr>
            <w:r>
              <w:rPr>
                <w:spacing w:val="-2"/>
                <w:sz w:val="20"/>
              </w:rPr>
              <w:t>Postsecondary</w:t>
            </w:r>
            <w:r>
              <w:rPr>
                <w:spacing w:val="-5"/>
                <w:sz w:val="20"/>
              </w:rPr>
              <w:t xml:space="preserve"> </w:t>
            </w:r>
            <w:r>
              <w:rPr>
                <w:spacing w:val="-2"/>
                <w:sz w:val="20"/>
              </w:rPr>
              <w:t>preparation</w:t>
            </w:r>
            <w:r>
              <w:rPr>
                <w:spacing w:val="-4"/>
                <w:sz w:val="20"/>
              </w:rPr>
              <w:t xml:space="preserve"> </w:t>
            </w:r>
            <w:r>
              <w:rPr>
                <w:spacing w:val="-2"/>
                <w:sz w:val="20"/>
              </w:rPr>
              <w:t xml:space="preserve">and </w:t>
            </w:r>
            <w:r>
              <w:rPr>
                <w:sz w:val="20"/>
              </w:rPr>
              <w:t>transition activities</w:t>
            </w:r>
          </w:p>
        </w:tc>
        <w:tc>
          <w:tcPr>
            <w:tcW w:w="3815" w:type="dxa"/>
          </w:tcPr>
          <w:p w14:paraId="0BF97B82" w14:textId="77777777" w:rsidR="00994A55" w:rsidRDefault="00994A55">
            <w:pPr>
              <w:pStyle w:val="TableParagraph"/>
              <w:ind w:left="0"/>
              <w:rPr>
                <w:rFonts w:ascii="Times New Roman"/>
                <w:sz w:val="18"/>
              </w:rPr>
            </w:pPr>
          </w:p>
        </w:tc>
      </w:tr>
      <w:tr w:rsidR="00994A55" w14:paraId="6DED3C12" w14:textId="77777777">
        <w:trPr>
          <w:trHeight w:val="678"/>
        </w:trPr>
        <w:tc>
          <w:tcPr>
            <w:tcW w:w="4214" w:type="dxa"/>
          </w:tcPr>
          <w:p w14:paraId="17B65B91" w14:textId="77777777" w:rsidR="00994A55" w:rsidRDefault="00F64AD5">
            <w:pPr>
              <w:pStyle w:val="TableParagraph"/>
              <w:spacing w:line="223" w:lineRule="exact"/>
              <w:rPr>
                <w:sz w:val="20"/>
              </w:rPr>
            </w:pPr>
            <w:r>
              <w:rPr>
                <w:w w:val="95"/>
                <w:sz w:val="20"/>
              </w:rPr>
              <w:t>In-School</w:t>
            </w:r>
            <w:r>
              <w:rPr>
                <w:spacing w:val="15"/>
                <w:sz w:val="20"/>
              </w:rPr>
              <w:t xml:space="preserve"> </w:t>
            </w:r>
            <w:r>
              <w:rPr>
                <w:w w:val="95"/>
                <w:sz w:val="20"/>
              </w:rPr>
              <w:t>Youth</w:t>
            </w:r>
            <w:r>
              <w:rPr>
                <w:spacing w:val="18"/>
                <w:sz w:val="20"/>
              </w:rPr>
              <w:t xml:space="preserve"> </w:t>
            </w:r>
            <w:r>
              <w:rPr>
                <w:w w:val="95"/>
                <w:sz w:val="20"/>
              </w:rPr>
              <w:t>(attending</w:t>
            </w:r>
            <w:r>
              <w:rPr>
                <w:spacing w:val="17"/>
                <w:sz w:val="20"/>
              </w:rPr>
              <w:t xml:space="preserve"> </w:t>
            </w:r>
            <w:r>
              <w:rPr>
                <w:w w:val="95"/>
                <w:sz w:val="20"/>
              </w:rPr>
              <w:t>High</w:t>
            </w:r>
            <w:r>
              <w:rPr>
                <w:spacing w:val="18"/>
                <w:sz w:val="20"/>
              </w:rPr>
              <w:t xml:space="preserve"> </w:t>
            </w:r>
            <w:r>
              <w:rPr>
                <w:spacing w:val="-2"/>
                <w:w w:val="95"/>
                <w:sz w:val="20"/>
              </w:rPr>
              <w:t>School)</w:t>
            </w:r>
          </w:p>
          <w:p w14:paraId="49E3858B" w14:textId="77777777" w:rsidR="00994A55" w:rsidRDefault="00F64AD5">
            <w:pPr>
              <w:pStyle w:val="TableParagraph"/>
              <w:spacing w:before="18" w:line="220" w:lineRule="auto"/>
              <w:ind w:right="209"/>
              <w:rPr>
                <w:sz w:val="20"/>
              </w:rPr>
            </w:pPr>
            <w:r>
              <w:rPr>
                <w:spacing w:val="-2"/>
                <w:sz w:val="20"/>
              </w:rPr>
              <w:t>receiving</w:t>
            </w:r>
            <w:r>
              <w:rPr>
                <w:spacing w:val="-5"/>
                <w:sz w:val="20"/>
              </w:rPr>
              <w:t xml:space="preserve"> </w:t>
            </w:r>
            <w:r>
              <w:rPr>
                <w:spacing w:val="-2"/>
                <w:sz w:val="20"/>
              </w:rPr>
              <w:t>Occupational</w:t>
            </w:r>
            <w:r>
              <w:rPr>
                <w:spacing w:val="-5"/>
                <w:sz w:val="20"/>
              </w:rPr>
              <w:t xml:space="preserve"> </w:t>
            </w:r>
            <w:r>
              <w:rPr>
                <w:spacing w:val="-2"/>
                <w:sz w:val="20"/>
              </w:rPr>
              <w:t>Skills Training</w:t>
            </w:r>
            <w:r>
              <w:rPr>
                <w:spacing w:val="-4"/>
                <w:sz w:val="20"/>
              </w:rPr>
              <w:t xml:space="preserve"> </w:t>
            </w:r>
            <w:r>
              <w:rPr>
                <w:spacing w:val="-2"/>
                <w:sz w:val="20"/>
              </w:rPr>
              <w:t xml:space="preserve">(not paid </w:t>
            </w:r>
            <w:r>
              <w:rPr>
                <w:sz w:val="20"/>
              </w:rPr>
              <w:t>by WIOA Youth)</w:t>
            </w:r>
          </w:p>
        </w:tc>
        <w:tc>
          <w:tcPr>
            <w:tcW w:w="3304" w:type="dxa"/>
          </w:tcPr>
          <w:p w14:paraId="3887045B" w14:textId="77777777" w:rsidR="00994A55" w:rsidRDefault="00F64AD5">
            <w:pPr>
              <w:pStyle w:val="TableParagraph"/>
              <w:rPr>
                <w:sz w:val="20"/>
              </w:rPr>
            </w:pPr>
            <w:r>
              <w:rPr>
                <w:spacing w:val="-2"/>
                <w:sz w:val="20"/>
              </w:rPr>
              <w:t>Tutoring</w:t>
            </w:r>
            <w:r>
              <w:rPr>
                <w:spacing w:val="-6"/>
                <w:sz w:val="20"/>
              </w:rPr>
              <w:t xml:space="preserve"> </w:t>
            </w:r>
            <w:r>
              <w:rPr>
                <w:spacing w:val="-2"/>
                <w:sz w:val="20"/>
              </w:rPr>
              <w:t>Study</w:t>
            </w:r>
            <w:r>
              <w:rPr>
                <w:spacing w:val="-5"/>
                <w:sz w:val="20"/>
              </w:rPr>
              <w:t xml:space="preserve"> </w:t>
            </w:r>
            <w:r>
              <w:rPr>
                <w:spacing w:val="-2"/>
                <w:sz w:val="20"/>
              </w:rPr>
              <w:t>Skills</w:t>
            </w:r>
            <w:r>
              <w:rPr>
                <w:spacing w:val="-5"/>
                <w:sz w:val="20"/>
              </w:rPr>
              <w:t xml:space="preserve"> </w:t>
            </w:r>
            <w:r>
              <w:rPr>
                <w:spacing w:val="-2"/>
                <w:sz w:val="20"/>
              </w:rPr>
              <w:t>and</w:t>
            </w:r>
            <w:r>
              <w:rPr>
                <w:spacing w:val="-5"/>
                <w:sz w:val="20"/>
              </w:rPr>
              <w:t xml:space="preserve"> </w:t>
            </w:r>
            <w:r>
              <w:rPr>
                <w:spacing w:val="-2"/>
                <w:sz w:val="20"/>
              </w:rPr>
              <w:t xml:space="preserve">Instruction, </w:t>
            </w:r>
            <w:r>
              <w:rPr>
                <w:sz w:val="20"/>
              </w:rPr>
              <w:t>Occupational Skills Training (YOU)</w:t>
            </w:r>
          </w:p>
        </w:tc>
        <w:tc>
          <w:tcPr>
            <w:tcW w:w="3815" w:type="dxa"/>
          </w:tcPr>
          <w:p w14:paraId="2EBEEF40" w14:textId="77777777" w:rsidR="00994A55" w:rsidRDefault="00F64AD5">
            <w:pPr>
              <w:pStyle w:val="TableParagraph"/>
              <w:spacing w:line="221" w:lineRule="exact"/>
              <w:ind w:left="116"/>
              <w:rPr>
                <w:sz w:val="20"/>
              </w:rPr>
            </w:pPr>
            <w:r>
              <w:rPr>
                <w:spacing w:val="-2"/>
                <w:sz w:val="20"/>
              </w:rPr>
              <w:t>Appropriate</w:t>
            </w:r>
            <w:r>
              <w:rPr>
                <w:spacing w:val="-8"/>
                <w:sz w:val="20"/>
              </w:rPr>
              <w:t xml:space="preserve"> </w:t>
            </w:r>
            <w:r>
              <w:rPr>
                <w:spacing w:val="-2"/>
                <w:sz w:val="20"/>
              </w:rPr>
              <w:t>Training</w:t>
            </w:r>
            <w:r>
              <w:rPr>
                <w:spacing w:val="-3"/>
                <w:sz w:val="20"/>
              </w:rPr>
              <w:t xml:space="preserve"> </w:t>
            </w:r>
            <w:r>
              <w:rPr>
                <w:spacing w:val="-2"/>
                <w:sz w:val="20"/>
              </w:rPr>
              <w:t>Service</w:t>
            </w:r>
          </w:p>
        </w:tc>
      </w:tr>
      <w:tr w:rsidR="00994A55" w14:paraId="34DA8C09" w14:textId="77777777">
        <w:trPr>
          <w:trHeight w:val="681"/>
        </w:trPr>
        <w:tc>
          <w:tcPr>
            <w:tcW w:w="4214" w:type="dxa"/>
          </w:tcPr>
          <w:p w14:paraId="412665DE" w14:textId="77777777" w:rsidR="00994A55" w:rsidRDefault="00F64AD5">
            <w:pPr>
              <w:pStyle w:val="TableParagraph"/>
              <w:spacing w:before="4" w:line="230" w:lineRule="auto"/>
              <w:ind w:right="209"/>
              <w:rPr>
                <w:sz w:val="20"/>
              </w:rPr>
            </w:pPr>
            <w:r>
              <w:rPr>
                <w:sz w:val="20"/>
              </w:rPr>
              <w:t xml:space="preserve">In-School Youth (attending Alternative High </w:t>
            </w:r>
            <w:r>
              <w:rPr>
                <w:spacing w:val="-2"/>
                <w:sz w:val="20"/>
              </w:rPr>
              <w:t>School)</w:t>
            </w:r>
            <w:r>
              <w:rPr>
                <w:spacing w:val="-3"/>
                <w:sz w:val="20"/>
              </w:rPr>
              <w:t xml:space="preserve"> </w:t>
            </w:r>
            <w:r>
              <w:rPr>
                <w:spacing w:val="-2"/>
                <w:sz w:val="20"/>
              </w:rPr>
              <w:t xml:space="preserve">receiving Occupational Skills Training </w:t>
            </w:r>
            <w:r>
              <w:rPr>
                <w:sz w:val="20"/>
              </w:rPr>
              <w:t>(not paid by WIOA Youth)</w:t>
            </w:r>
          </w:p>
        </w:tc>
        <w:tc>
          <w:tcPr>
            <w:tcW w:w="3304" w:type="dxa"/>
          </w:tcPr>
          <w:p w14:paraId="791EBBB4" w14:textId="77777777" w:rsidR="00994A55" w:rsidRDefault="00F64AD5">
            <w:pPr>
              <w:pStyle w:val="TableParagraph"/>
              <w:spacing w:before="4" w:line="230" w:lineRule="auto"/>
              <w:rPr>
                <w:sz w:val="20"/>
              </w:rPr>
            </w:pPr>
            <w:r>
              <w:rPr>
                <w:spacing w:val="-2"/>
                <w:sz w:val="20"/>
              </w:rPr>
              <w:t>Tutoring</w:t>
            </w:r>
            <w:r>
              <w:rPr>
                <w:spacing w:val="-6"/>
                <w:sz w:val="20"/>
              </w:rPr>
              <w:t xml:space="preserve"> </w:t>
            </w:r>
            <w:r>
              <w:rPr>
                <w:spacing w:val="-2"/>
                <w:sz w:val="20"/>
              </w:rPr>
              <w:t>Study</w:t>
            </w:r>
            <w:r>
              <w:rPr>
                <w:spacing w:val="-5"/>
                <w:sz w:val="20"/>
              </w:rPr>
              <w:t xml:space="preserve"> </w:t>
            </w:r>
            <w:r>
              <w:rPr>
                <w:spacing w:val="-2"/>
                <w:sz w:val="20"/>
              </w:rPr>
              <w:t>Skills</w:t>
            </w:r>
            <w:r>
              <w:rPr>
                <w:spacing w:val="-5"/>
                <w:sz w:val="20"/>
              </w:rPr>
              <w:t xml:space="preserve"> </w:t>
            </w:r>
            <w:r>
              <w:rPr>
                <w:spacing w:val="-2"/>
                <w:sz w:val="20"/>
              </w:rPr>
              <w:t>and</w:t>
            </w:r>
            <w:r>
              <w:rPr>
                <w:spacing w:val="-5"/>
                <w:sz w:val="20"/>
              </w:rPr>
              <w:t xml:space="preserve"> </w:t>
            </w:r>
            <w:r>
              <w:rPr>
                <w:spacing w:val="-2"/>
                <w:sz w:val="20"/>
              </w:rPr>
              <w:t xml:space="preserve">Instruction, </w:t>
            </w:r>
            <w:r>
              <w:rPr>
                <w:sz w:val="20"/>
              </w:rPr>
              <w:t>Alternative High School, and Occupational Skills Training (YOU)</w:t>
            </w:r>
          </w:p>
        </w:tc>
        <w:tc>
          <w:tcPr>
            <w:tcW w:w="3815" w:type="dxa"/>
          </w:tcPr>
          <w:p w14:paraId="2B13E23A" w14:textId="77777777" w:rsidR="00994A55" w:rsidRDefault="00F64AD5">
            <w:pPr>
              <w:pStyle w:val="TableParagraph"/>
              <w:ind w:left="116" w:right="98"/>
              <w:rPr>
                <w:sz w:val="20"/>
              </w:rPr>
            </w:pPr>
            <w:r>
              <w:rPr>
                <w:spacing w:val="-2"/>
                <w:sz w:val="20"/>
              </w:rPr>
              <w:t>HS</w:t>
            </w:r>
            <w:r>
              <w:rPr>
                <w:spacing w:val="-9"/>
                <w:sz w:val="20"/>
              </w:rPr>
              <w:t xml:space="preserve"> </w:t>
            </w:r>
            <w:r>
              <w:rPr>
                <w:spacing w:val="-2"/>
                <w:sz w:val="20"/>
              </w:rPr>
              <w:t>Diploma/HS</w:t>
            </w:r>
            <w:r>
              <w:rPr>
                <w:spacing w:val="-9"/>
                <w:sz w:val="20"/>
              </w:rPr>
              <w:t xml:space="preserve"> </w:t>
            </w:r>
            <w:r>
              <w:rPr>
                <w:spacing w:val="-2"/>
                <w:sz w:val="20"/>
              </w:rPr>
              <w:t>Equivalency</w:t>
            </w:r>
            <w:r>
              <w:rPr>
                <w:spacing w:val="-7"/>
                <w:sz w:val="20"/>
              </w:rPr>
              <w:t xml:space="preserve"> </w:t>
            </w:r>
            <w:r>
              <w:rPr>
                <w:spacing w:val="-2"/>
                <w:sz w:val="20"/>
              </w:rPr>
              <w:t xml:space="preserve">and </w:t>
            </w:r>
            <w:r>
              <w:rPr>
                <w:sz w:val="20"/>
              </w:rPr>
              <w:t>Appropriate Training Service</w:t>
            </w:r>
          </w:p>
        </w:tc>
      </w:tr>
      <w:tr w:rsidR="00994A55" w14:paraId="1037616B" w14:textId="77777777">
        <w:trPr>
          <w:trHeight w:val="225"/>
        </w:trPr>
        <w:tc>
          <w:tcPr>
            <w:tcW w:w="4214" w:type="dxa"/>
          </w:tcPr>
          <w:p w14:paraId="3F3AFB41" w14:textId="77777777" w:rsidR="00994A55" w:rsidRDefault="00F64AD5">
            <w:pPr>
              <w:pStyle w:val="TableParagraph"/>
              <w:spacing w:line="205" w:lineRule="exact"/>
              <w:rPr>
                <w:sz w:val="20"/>
              </w:rPr>
            </w:pPr>
            <w:r>
              <w:rPr>
                <w:w w:val="95"/>
                <w:sz w:val="20"/>
              </w:rPr>
              <w:t>In-School</w:t>
            </w:r>
            <w:r>
              <w:rPr>
                <w:spacing w:val="21"/>
                <w:sz w:val="20"/>
              </w:rPr>
              <w:t xml:space="preserve"> </w:t>
            </w:r>
            <w:r>
              <w:rPr>
                <w:w w:val="95"/>
                <w:sz w:val="20"/>
              </w:rPr>
              <w:t>Youth</w:t>
            </w:r>
            <w:r>
              <w:rPr>
                <w:spacing w:val="22"/>
                <w:sz w:val="20"/>
              </w:rPr>
              <w:t xml:space="preserve"> </w:t>
            </w:r>
            <w:r>
              <w:rPr>
                <w:w w:val="95"/>
                <w:sz w:val="20"/>
              </w:rPr>
              <w:t>(attending</w:t>
            </w:r>
            <w:r>
              <w:rPr>
                <w:spacing w:val="24"/>
                <w:sz w:val="20"/>
              </w:rPr>
              <w:t xml:space="preserve"> </w:t>
            </w:r>
            <w:r>
              <w:rPr>
                <w:w w:val="95"/>
                <w:sz w:val="20"/>
              </w:rPr>
              <w:t>Post-</w:t>
            </w:r>
            <w:r>
              <w:rPr>
                <w:spacing w:val="-2"/>
                <w:w w:val="95"/>
                <w:sz w:val="20"/>
              </w:rPr>
              <w:t>Secondary)</w:t>
            </w:r>
          </w:p>
        </w:tc>
        <w:tc>
          <w:tcPr>
            <w:tcW w:w="3304" w:type="dxa"/>
          </w:tcPr>
          <w:p w14:paraId="54C5B91D" w14:textId="77777777" w:rsidR="00994A55" w:rsidRDefault="00F64AD5">
            <w:pPr>
              <w:pStyle w:val="TableParagraph"/>
              <w:spacing w:line="205" w:lineRule="exact"/>
              <w:rPr>
                <w:sz w:val="20"/>
              </w:rPr>
            </w:pPr>
            <w:r>
              <w:rPr>
                <w:w w:val="95"/>
                <w:sz w:val="20"/>
              </w:rPr>
              <w:t>Occupational</w:t>
            </w:r>
            <w:r>
              <w:rPr>
                <w:spacing w:val="14"/>
                <w:sz w:val="20"/>
              </w:rPr>
              <w:t xml:space="preserve"> </w:t>
            </w:r>
            <w:r>
              <w:rPr>
                <w:w w:val="95"/>
                <w:sz w:val="20"/>
              </w:rPr>
              <w:t>Skills</w:t>
            </w:r>
            <w:r>
              <w:rPr>
                <w:spacing w:val="19"/>
                <w:sz w:val="20"/>
              </w:rPr>
              <w:t xml:space="preserve"> </w:t>
            </w:r>
            <w:r>
              <w:rPr>
                <w:w w:val="95"/>
                <w:sz w:val="20"/>
              </w:rPr>
              <w:t>Training</w:t>
            </w:r>
            <w:r>
              <w:rPr>
                <w:spacing w:val="15"/>
                <w:sz w:val="20"/>
              </w:rPr>
              <w:t xml:space="preserve"> </w:t>
            </w:r>
            <w:r>
              <w:rPr>
                <w:spacing w:val="-2"/>
                <w:w w:val="95"/>
                <w:sz w:val="20"/>
              </w:rPr>
              <w:t>(YOU)</w:t>
            </w:r>
          </w:p>
        </w:tc>
        <w:tc>
          <w:tcPr>
            <w:tcW w:w="3815" w:type="dxa"/>
          </w:tcPr>
          <w:p w14:paraId="405B78D5" w14:textId="77777777" w:rsidR="00994A55" w:rsidRDefault="00994A55">
            <w:pPr>
              <w:pStyle w:val="TableParagraph"/>
              <w:ind w:left="0"/>
              <w:rPr>
                <w:rFonts w:ascii="Times New Roman"/>
                <w:sz w:val="16"/>
              </w:rPr>
            </w:pPr>
          </w:p>
        </w:tc>
      </w:tr>
      <w:tr w:rsidR="00994A55" w14:paraId="1A380E15" w14:textId="77777777">
        <w:trPr>
          <w:trHeight w:val="1360"/>
        </w:trPr>
        <w:tc>
          <w:tcPr>
            <w:tcW w:w="4214" w:type="dxa"/>
          </w:tcPr>
          <w:p w14:paraId="37A0F7C6" w14:textId="77777777" w:rsidR="00994A55" w:rsidRDefault="00F64AD5">
            <w:pPr>
              <w:pStyle w:val="TableParagraph"/>
              <w:spacing w:before="1"/>
              <w:ind w:right="209"/>
              <w:rPr>
                <w:sz w:val="20"/>
              </w:rPr>
            </w:pPr>
            <w:r>
              <w:rPr>
                <w:spacing w:val="-2"/>
                <w:sz w:val="20"/>
              </w:rPr>
              <w:t>In-School Youth (attending alternative</w:t>
            </w:r>
            <w:r>
              <w:rPr>
                <w:spacing w:val="-3"/>
                <w:sz w:val="20"/>
              </w:rPr>
              <w:t xml:space="preserve"> </w:t>
            </w:r>
            <w:r>
              <w:rPr>
                <w:spacing w:val="-2"/>
                <w:sz w:val="20"/>
              </w:rPr>
              <w:t xml:space="preserve">school), </w:t>
            </w:r>
            <w:r>
              <w:rPr>
                <w:sz w:val="20"/>
              </w:rPr>
              <w:t>is doing WEX in the occupation they are receiving training for (example: Attending alternative school, has a WEX at a nursing home, and is taking C.N.A classes)</w:t>
            </w:r>
          </w:p>
        </w:tc>
        <w:tc>
          <w:tcPr>
            <w:tcW w:w="3304" w:type="dxa"/>
          </w:tcPr>
          <w:p w14:paraId="354E3FB8" w14:textId="77777777" w:rsidR="00994A55" w:rsidRDefault="00F64AD5">
            <w:pPr>
              <w:pStyle w:val="TableParagraph"/>
              <w:spacing w:before="5" w:line="235" w:lineRule="auto"/>
              <w:ind w:right="46"/>
              <w:rPr>
                <w:sz w:val="20"/>
              </w:rPr>
            </w:pPr>
            <w:r>
              <w:rPr>
                <w:sz w:val="20"/>
              </w:rPr>
              <w:t xml:space="preserve">Alternative High School, WEX, </w:t>
            </w:r>
            <w:r>
              <w:rPr>
                <w:spacing w:val="-2"/>
                <w:sz w:val="20"/>
              </w:rPr>
              <w:t>Tutoring</w:t>
            </w:r>
            <w:r>
              <w:rPr>
                <w:spacing w:val="-6"/>
                <w:sz w:val="20"/>
              </w:rPr>
              <w:t xml:space="preserve"> </w:t>
            </w:r>
            <w:r>
              <w:rPr>
                <w:spacing w:val="-2"/>
                <w:sz w:val="20"/>
              </w:rPr>
              <w:t>Study</w:t>
            </w:r>
            <w:r>
              <w:rPr>
                <w:spacing w:val="-5"/>
                <w:sz w:val="20"/>
              </w:rPr>
              <w:t xml:space="preserve"> </w:t>
            </w:r>
            <w:r>
              <w:rPr>
                <w:spacing w:val="-2"/>
                <w:sz w:val="20"/>
              </w:rPr>
              <w:t>Skills</w:t>
            </w:r>
            <w:r>
              <w:rPr>
                <w:spacing w:val="-6"/>
                <w:sz w:val="20"/>
              </w:rPr>
              <w:t xml:space="preserve"> </w:t>
            </w:r>
            <w:r>
              <w:rPr>
                <w:spacing w:val="-2"/>
                <w:sz w:val="20"/>
              </w:rPr>
              <w:t>and</w:t>
            </w:r>
            <w:r>
              <w:rPr>
                <w:spacing w:val="-6"/>
                <w:sz w:val="20"/>
              </w:rPr>
              <w:t xml:space="preserve"> </w:t>
            </w:r>
            <w:r>
              <w:rPr>
                <w:spacing w:val="-2"/>
                <w:sz w:val="20"/>
              </w:rPr>
              <w:t xml:space="preserve">Instruction, </w:t>
            </w:r>
            <w:r>
              <w:rPr>
                <w:sz w:val="20"/>
              </w:rPr>
              <w:t>Occupational Skills Training (YOU), and Education offered concurrently with workforce preparation and training for a specific occupation.</w:t>
            </w:r>
          </w:p>
        </w:tc>
        <w:tc>
          <w:tcPr>
            <w:tcW w:w="3815" w:type="dxa"/>
          </w:tcPr>
          <w:p w14:paraId="15EF590D" w14:textId="77777777" w:rsidR="00994A55" w:rsidRDefault="00F64AD5">
            <w:pPr>
              <w:pStyle w:val="TableParagraph"/>
              <w:spacing w:before="1"/>
              <w:ind w:left="73"/>
              <w:rPr>
                <w:sz w:val="20"/>
              </w:rPr>
            </w:pPr>
            <w:r>
              <w:rPr>
                <w:spacing w:val="-2"/>
                <w:sz w:val="20"/>
              </w:rPr>
              <w:t>HS</w:t>
            </w:r>
            <w:r>
              <w:rPr>
                <w:spacing w:val="-4"/>
                <w:sz w:val="20"/>
              </w:rPr>
              <w:t xml:space="preserve"> </w:t>
            </w:r>
            <w:r>
              <w:rPr>
                <w:spacing w:val="-2"/>
                <w:sz w:val="20"/>
              </w:rPr>
              <w:t>Diploma/HS</w:t>
            </w:r>
            <w:r>
              <w:rPr>
                <w:spacing w:val="-4"/>
                <w:sz w:val="20"/>
              </w:rPr>
              <w:t xml:space="preserve"> </w:t>
            </w:r>
            <w:r>
              <w:rPr>
                <w:spacing w:val="-2"/>
                <w:sz w:val="20"/>
              </w:rPr>
              <w:t xml:space="preserve">Equivalency, Appropriate </w:t>
            </w:r>
            <w:r>
              <w:rPr>
                <w:sz w:val="20"/>
              </w:rPr>
              <w:t>Training Service</w:t>
            </w:r>
          </w:p>
        </w:tc>
      </w:tr>
      <w:tr w:rsidR="00994A55" w14:paraId="5C50C931" w14:textId="77777777">
        <w:trPr>
          <w:trHeight w:val="453"/>
        </w:trPr>
        <w:tc>
          <w:tcPr>
            <w:tcW w:w="4214" w:type="dxa"/>
          </w:tcPr>
          <w:p w14:paraId="7381049B" w14:textId="77777777" w:rsidR="00994A55" w:rsidRDefault="00F64AD5">
            <w:pPr>
              <w:pStyle w:val="TableParagraph"/>
              <w:spacing w:before="5" w:line="225" w:lineRule="auto"/>
              <w:ind w:right="209"/>
              <w:rPr>
                <w:sz w:val="20"/>
              </w:rPr>
            </w:pPr>
            <w:r>
              <w:rPr>
                <w:spacing w:val="-2"/>
                <w:sz w:val="20"/>
              </w:rPr>
              <w:t>Youth</w:t>
            </w:r>
            <w:r>
              <w:rPr>
                <w:spacing w:val="-12"/>
                <w:sz w:val="20"/>
              </w:rPr>
              <w:t xml:space="preserve"> </w:t>
            </w:r>
            <w:r>
              <w:rPr>
                <w:spacing w:val="-2"/>
                <w:sz w:val="20"/>
              </w:rPr>
              <w:t>Participant</w:t>
            </w:r>
            <w:r>
              <w:rPr>
                <w:spacing w:val="-6"/>
                <w:sz w:val="20"/>
              </w:rPr>
              <w:t xml:space="preserve"> </w:t>
            </w:r>
            <w:r>
              <w:rPr>
                <w:spacing w:val="-2"/>
                <w:sz w:val="20"/>
              </w:rPr>
              <w:t>attending</w:t>
            </w:r>
            <w:r>
              <w:rPr>
                <w:spacing w:val="-9"/>
                <w:sz w:val="20"/>
              </w:rPr>
              <w:t xml:space="preserve"> </w:t>
            </w:r>
            <w:r>
              <w:rPr>
                <w:spacing w:val="-2"/>
                <w:sz w:val="20"/>
              </w:rPr>
              <w:t>a</w:t>
            </w:r>
            <w:r>
              <w:rPr>
                <w:spacing w:val="-12"/>
                <w:sz w:val="20"/>
              </w:rPr>
              <w:t xml:space="preserve"> </w:t>
            </w:r>
            <w:r>
              <w:rPr>
                <w:spacing w:val="-2"/>
                <w:sz w:val="20"/>
              </w:rPr>
              <w:t xml:space="preserve">Pre- </w:t>
            </w:r>
            <w:r>
              <w:rPr>
                <w:sz w:val="20"/>
              </w:rPr>
              <w:t>Apprenticeship</w:t>
            </w:r>
            <w:r>
              <w:rPr>
                <w:spacing w:val="40"/>
                <w:sz w:val="20"/>
              </w:rPr>
              <w:t xml:space="preserve"> </w:t>
            </w:r>
            <w:r>
              <w:rPr>
                <w:sz w:val="20"/>
              </w:rPr>
              <w:t>class</w:t>
            </w:r>
          </w:p>
        </w:tc>
        <w:tc>
          <w:tcPr>
            <w:tcW w:w="3304" w:type="dxa"/>
          </w:tcPr>
          <w:p w14:paraId="379AAB5D" w14:textId="77777777" w:rsidR="00994A55" w:rsidRDefault="00F64AD5">
            <w:pPr>
              <w:pStyle w:val="TableParagraph"/>
              <w:spacing w:line="221" w:lineRule="exact"/>
              <w:rPr>
                <w:sz w:val="20"/>
              </w:rPr>
            </w:pPr>
            <w:r>
              <w:rPr>
                <w:w w:val="95"/>
                <w:sz w:val="20"/>
              </w:rPr>
              <w:t>Work</w:t>
            </w:r>
            <w:r>
              <w:rPr>
                <w:spacing w:val="13"/>
                <w:sz w:val="20"/>
              </w:rPr>
              <w:t xml:space="preserve"> </w:t>
            </w:r>
            <w:r>
              <w:rPr>
                <w:w w:val="95"/>
                <w:sz w:val="20"/>
              </w:rPr>
              <w:t>Experience</w:t>
            </w:r>
            <w:r>
              <w:rPr>
                <w:spacing w:val="5"/>
                <w:sz w:val="20"/>
              </w:rPr>
              <w:t xml:space="preserve"> </w:t>
            </w:r>
            <w:r>
              <w:rPr>
                <w:w w:val="95"/>
                <w:sz w:val="20"/>
              </w:rPr>
              <w:t>(Paid</w:t>
            </w:r>
            <w:r>
              <w:rPr>
                <w:spacing w:val="14"/>
                <w:sz w:val="20"/>
              </w:rPr>
              <w:t xml:space="preserve"> </w:t>
            </w:r>
            <w:r>
              <w:rPr>
                <w:w w:val="95"/>
                <w:sz w:val="20"/>
              </w:rPr>
              <w:t>or</w:t>
            </w:r>
            <w:r>
              <w:rPr>
                <w:spacing w:val="11"/>
                <w:sz w:val="20"/>
              </w:rPr>
              <w:t xml:space="preserve"> </w:t>
            </w:r>
            <w:r>
              <w:rPr>
                <w:spacing w:val="-2"/>
                <w:w w:val="95"/>
                <w:sz w:val="20"/>
              </w:rPr>
              <w:t>Unpaid)</w:t>
            </w:r>
          </w:p>
        </w:tc>
        <w:tc>
          <w:tcPr>
            <w:tcW w:w="3815" w:type="dxa"/>
          </w:tcPr>
          <w:p w14:paraId="43ACEEC5" w14:textId="77777777" w:rsidR="00994A55" w:rsidRDefault="00994A55">
            <w:pPr>
              <w:pStyle w:val="TableParagraph"/>
              <w:ind w:left="0"/>
              <w:rPr>
                <w:rFonts w:ascii="Times New Roman"/>
                <w:sz w:val="18"/>
              </w:rPr>
            </w:pPr>
          </w:p>
        </w:tc>
      </w:tr>
    </w:tbl>
    <w:p w14:paraId="22433D89" w14:textId="77777777" w:rsidR="00994A55" w:rsidRDefault="00994A55">
      <w:pPr>
        <w:rPr>
          <w:rFonts w:ascii="Times New Roman"/>
          <w:sz w:val="18"/>
        </w:rPr>
        <w:sectPr w:rsidR="00994A55">
          <w:pgSz w:w="12240" w:h="15840"/>
          <w:pgMar w:top="1320" w:right="320" w:bottom="920" w:left="240" w:header="721" w:footer="673" w:gutter="0"/>
          <w:cols w:space="720"/>
        </w:sectPr>
      </w:pPr>
    </w:p>
    <w:p w14:paraId="089C775B" w14:textId="77777777" w:rsidR="00994A55" w:rsidRDefault="00994A55">
      <w:pPr>
        <w:pStyle w:val="BodyText"/>
        <w:rPr>
          <w:sz w:val="20"/>
        </w:rPr>
      </w:pPr>
    </w:p>
    <w:p w14:paraId="0C7D4C8A" w14:textId="77777777" w:rsidR="00994A55" w:rsidRDefault="00994A55">
      <w:pPr>
        <w:pStyle w:val="BodyText"/>
        <w:spacing w:before="5"/>
        <w:rPr>
          <w:sz w:val="13"/>
        </w:rPr>
      </w:pPr>
    </w:p>
    <w:p w14:paraId="64B29E03" w14:textId="77777777" w:rsidR="00994A55" w:rsidRDefault="00994A55">
      <w:pPr>
        <w:rPr>
          <w:sz w:val="24"/>
        </w:rPr>
      </w:pPr>
    </w:p>
    <w:p w14:paraId="63456D86" w14:textId="055FE209" w:rsidR="00540384" w:rsidRDefault="00540384" w:rsidP="00540384">
      <w:pPr>
        <w:pStyle w:val="BodyText"/>
        <w:ind w:left="1200" w:right="1168"/>
      </w:pPr>
      <w:r>
        <w:t>The</w:t>
      </w:r>
      <w:r>
        <w:rPr>
          <w:spacing w:val="-8"/>
        </w:rPr>
        <w:t xml:space="preserve"> </w:t>
      </w:r>
      <w:r>
        <w:t>IEP</w:t>
      </w:r>
      <w:r>
        <w:rPr>
          <w:spacing w:val="-6"/>
        </w:rPr>
        <w:t xml:space="preserve"> (IEP/ISS) </w:t>
      </w:r>
      <w:r>
        <w:t>should</w:t>
      </w:r>
      <w:r>
        <w:rPr>
          <w:spacing w:val="-5"/>
        </w:rPr>
        <w:t xml:space="preserve"> </w:t>
      </w:r>
      <w:r>
        <w:t>be</w:t>
      </w:r>
      <w:r>
        <w:rPr>
          <w:spacing w:val="-8"/>
        </w:rPr>
        <w:t xml:space="preserve"> </w:t>
      </w:r>
      <w:r>
        <w:t>opened</w:t>
      </w:r>
      <w:r>
        <w:rPr>
          <w:spacing w:val="-6"/>
        </w:rPr>
        <w:t xml:space="preserve"> </w:t>
      </w:r>
      <w:r>
        <w:t>at</w:t>
      </w:r>
      <w:r>
        <w:rPr>
          <w:spacing w:val="-5"/>
        </w:rPr>
        <w:t xml:space="preserve"> </w:t>
      </w:r>
      <w:r>
        <w:t>enrollment.</w:t>
      </w:r>
      <w:r>
        <w:rPr>
          <w:spacing w:val="-6"/>
        </w:rPr>
        <w:t xml:space="preserve"> </w:t>
      </w:r>
      <w:r>
        <w:t>If the employment goal is modified during participation update the IEP/ISS by adding a new goal and goal description.  Include any additional information as needed.</w:t>
      </w:r>
    </w:p>
    <w:p w14:paraId="242B8AB3" w14:textId="77777777" w:rsidR="00540384" w:rsidRDefault="00540384" w:rsidP="00540384">
      <w:pPr>
        <w:pStyle w:val="BodyText"/>
        <w:ind w:left="1200" w:right="1168"/>
      </w:pPr>
    </w:p>
    <w:p w14:paraId="3152DA83" w14:textId="77777777" w:rsidR="004E1D76" w:rsidRDefault="00540384" w:rsidP="00AE599F">
      <w:pPr>
        <w:pStyle w:val="BodyText"/>
        <w:ind w:left="1200" w:right="1168"/>
        <w:rPr>
          <w:noProof/>
        </w:rPr>
      </w:pPr>
      <w:r>
        <w:rPr>
          <w:noProof/>
        </w:rPr>
        <w:t xml:space="preserve">Refer to the </w:t>
      </w:r>
      <w:r w:rsidR="00AE599F">
        <w:rPr>
          <w:noProof/>
        </w:rPr>
        <w:t xml:space="preserve">WIOA.49 Activity and Program Services Definitions in Moodle for the Activity Types; Services that Initiate the Denominator in the MSG and Credentials outcomes. </w:t>
      </w:r>
    </w:p>
    <w:p w14:paraId="52E349DD" w14:textId="77777777" w:rsidR="004E1D76" w:rsidRDefault="004E1D76" w:rsidP="00AE599F">
      <w:pPr>
        <w:pStyle w:val="BodyText"/>
        <w:ind w:left="1200" w:right="1168"/>
        <w:rPr>
          <w:noProof/>
        </w:rPr>
      </w:pPr>
    </w:p>
    <w:p w14:paraId="7DBF66D7" w14:textId="5295AB8E" w:rsidR="00AE599F" w:rsidRDefault="00AE599F" w:rsidP="00AE599F">
      <w:pPr>
        <w:pStyle w:val="BodyText"/>
        <w:ind w:left="1200" w:right="1168"/>
      </w:pPr>
      <w:r>
        <w:rPr>
          <w:noProof/>
        </w:rPr>
        <w:t xml:space="preserve">The WIOA.49 is found in the Service Provider Forms in Moodle at: </w:t>
      </w:r>
      <w:hyperlink r:id="rId47" w:history="1">
        <w:r w:rsidRPr="009F2BB2">
          <w:rPr>
            <w:rStyle w:val="Hyperlink"/>
            <w:noProof/>
          </w:rPr>
          <w:t>https://www.dli.training/mod/resource/view.php?id=2430</w:t>
        </w:r>
      </w:hyperlink>
    </w:p>
    <w:p w14:paraId="0A52B9CC" w14:textId="77777777" w:rsidR="00540384" w:rsidRDefault="00540384" w:rsidP="00540384">
      <w:pPr>
        <w:pStyle w:val="BodyText"/>
        <w:ind w:left="1200" w:right="1168"/>
      </w:pPr>
    </w:p>
    <w:p w14:paraId="3496F934" w14:textId="77777777" w:rsidR="00994A55" w:rsidRDefault="00994A55">
      <w:pPr>
        <w:pStyle w:val="BodyText"/>
        <w:spacing w:before="3"/>
      </w:pPr>
    </w:p>
    <w:p w14:paraId="0131022E" w14:textId="77777777" w:rsidR="00994A55" w:rsidRDefault="00994A55">
      <w:pPr>
        <w:pStyle w:val="BodyText"/>
        <w:spacing w:before="3"/>
      </w:pPr>
    </w:p>
    <w:p w14:paraId="0A4B715A" w14:textId="77777777" w:rsidR="00994A55" w:rsidRDefault="00994A55">
      <w:pPr>
        <w:pStyle w:val="BodyText"/>
        <w:spacing w:before="3"/>
      </w:pPr>
    </w:p>
    <w:p w14:paraId="45F6C628" w14:textId="77777777" w:rsidR="00994A55" w:rsidRDefault="00994A55">
      <w:pPr>
        <w:pStyle w:val="BodyText"/>
        <w:rPr>
          <w:sz w:val="20"/>
        </w:rPr>
      </w:pPr>
    </w:p>
    <w:p w14:paraId="271CC10D" w14:textId="77777777" w:rsidR="00994A55" w:rsidRDefault="00994A55">
      <w:pPr>
        <w:pStyle w:val="BodyText"/>
        <w:rPr>
          <w:sz w:val="20"/>
        </w:rPr>
      </w:pPr>
    </w:p>
    <w:p w14:paraId="1526E55E" w14:textId="77777777" w:rsidR="00994A55" w:rsidRDefault="00994A55">
      <w:pPr>
        <w:pStyle w:val="BodyText"/>
        <w:rPr>
          <w:sz w:val="20"/>
        </w:rPr>
      </w:pPr>
    </w:p>
    <w:p w14:paraId="103A123B" w14:textId="77777777" w:rsidR="00994A55" w:rsidRDefault="00994A55">
      <w:pPr>
        <w:pStyle w:val="BodyText"/>
        <w:spacing w:before="5"/>
        <w:rPr>
          <w:sz w:val="21"/>
        </w:rPr>
      </w:pPr>
    </w:p>
    <w:p w14:paraId="1EDA1510" w14:textId="77777777" w:rsidR="00994A55" w:rsidRDefault="00F64AD5">
      <w:pPr>
        <w:pStyle w:val="BodyText"/>
        <w:spacing w:before="100"/>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2F66C00F" w14:textId="77777777" w:rsidR="00994A55" w:rsidRDefault="00994A55">
      <w:pPr>
        <w:jc w:val="right"/>
        <w:sectPr w:rsidR="00994A55">
          <w:pgSz w:w="12240" w:h="15840"/>
          <w:pgMar w:top="1320" w:right="320" w:bottom="920" w:left="240" w:header="721" w:footer="673" w:gutter="0"/>
          <w:cols w:space="720"/>
        </w:sectPr>
      </w:pPr>
    </w:p>
    <w:p w14:paraId="13E2D099" w14:textId="77777777" w:rsidR="00994A55" w:rsidRDefault="00994A55">
      <w:pPr>
        <w:pStyle w:val="BodyText"/>
        <w:spacing w:before="1"/>
        <w:rPr>
          <w:sz w:val="9"/>
        </w:rPr>
      </w:pPr>
    </w:p>
    <w:p w14:paraId="7F694C8E" w14:textId="77777777" w:rsidR="00994A55" w:rsidRDefault="00F64AD5">
      <w:pPr>
        <w:pStyle w:val="Heading1"/>
        <w:ind w:right="1826"/>
      </w:pPr>
      <w:bookmarkStart w:id="54" w:name="CASE_MANAGEMENT"/>
      <w:bookmarkStart w:id="55" w:name="_bookmark15"/>
      <w:bookmarkStart w:id="56" w:name="_Toc225404101"/>
      <w:bookmarkEnd w:id="54"/>
      <w:bookmarkEnd w:id="55"/>
      <w:r>
        <w:t>CASE</w:t>
      </w:r>
      <w:r>
        <w:rPr>
          <w:spacing w:val="-10"/>
        </w:rPr>
        <w:t xml:space="preserve"> </w:t>
      </w:r>
      <w:r>
        <w:rPr>
          <w:spacing w:val="-2"/>
        </w:rPr>
        <w:t>MANAGEMENT</w:t>
      </w:r>
      <w:bookmarkEnd w:id="56"/>
    </w:p>
    <w:p w14:paraId="05AACEAA" w14:textId="77777777" w:rsidR="00994A55" w:rsidRDefault="00994A55">
      <w:pPr>
        <w:pStyle w:val="BodyText"/>
        <w:rPr>
          <w:sz w:val="32"/>
        </w:rPr>
      </w:pPr>
    </w:p>
    <w:p w14:paraId="04C6F29A" w14:textId="77777777" w:rsidR="00994A55" w:rsidRDefault="00994A55">
      <w:pPr>
        <w:pStyle w:val="BodyText"/>
        <w:spacing w:before="3"/>
        <w:rPr>
          <w:sz w:val="27"/>
        </w:rPr>
      </w:pPr>
    </w:p>
    <w:p w14:paraId="5F55C32D" w14:textId="77777777" w:rsidR="00994A55" w:rsidRDefault="00F64AD5">
      <w:pPr>
        <w:pStyle w:val="BodyText"/>
        <w:ind w:left="839" w:right="870"/>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appropriate</w:t>
      </w:r>
      <w:r>
        <w:rPr>
          <w:spacing w:val="-8"/>
        </w:rPr>
        <w:t xml:space="preserve"> </w:t>
      </w:r>
      <w:r>
        <w:t>Program</w:t>
      </w:r>
      <w:r>
        <w:rPr>
          <w:spacing w:val="-9"/>
        </w:rPr>
        <w:t xml:space="preserve"> </w:t>
      </w:r>
      <w:r>
        <w:t>Policies.</w:t>
      </w:r>
      <w:r>
        <w:rPr>
          <w:spacing w:val="-5"/>
        </w:rPr>
        <w:t xml:space="preserve"> </w:t>
      </w:r>
      <w:r>
        <w:t>The</w:t>
      </w:r>
      <w:r>
        <w:rPr>
          <w:spacing w:val="-8"/>
        </w:rPr>
        <w:t xml:space="preserve"> </w:t>
      </w:r>
      <w:r>
        <w:t>following</w:t>
      </w:r>
      <w:r>
        <w:rPr>
          <w:spacing w:val="-9"/>
        </w:rPr>
        <w:t xml:space="preserve"> </w:t>
      </w:r>
      <w:r>
        <w:t>is</w:t>
      </w:r>
      <w:r>
        <w:rPr>
          <w:spacing w:val="-9"/>
        </w:rPr>
        <w:t xml:space="preserve"> </w:t>
      </w:r>
      <w:r>
        <w:t>intended</w:t>
      </w:r>
      <w:r>
        <w:rPr>
          <w:spacing w:val="-5"/>
        </w:rPr>
        <w:t xml:space="preserve"> </w:t>
      </w:r>
      <w:r>
        <w:t>as guidance and clarification.</w:t>
      </w:r>
    </w:p>
    <w:p w14:paraId="782D8F41" w14:textId="77777777" w:rsidR="00994A55" w:rsidRDefault="00994A55">
      <w:pPr>
        <w:pStyle w:val="BodyText"/>
        <w:spacing w:before="9"/>
        <w:rPr>
          <w:sz w:val="31"/>
        </w:rPr>
      </w:pPr>
    </w:p>
    <w:p w14:paraId="06DD9EC3" w14:textId="77777777" w:rsidR="00994A55" w:rsidRDefault="00F64AD5">
      <w:pPr>
        <w:pStyle w:val="BodyText"/>
        <w:ind w:left="840" w:right="829"/>
      </w:pPr>
      <w:r>
        <w:t>Case management is successful with frequent contact with the participant. Assisting participants with problem solving issues that could prevent them from participating in their employment plan is a large part of case management. Collecting necessary documentation from the participant, providing</w:t>
      </w:r>
      <w:r>
        <w:rPr>
          <w:spacing w:val="-8"/>
        </w:rPr>
        <w:t xml:space="preserve"> </w:t>
      </w:r>
      <w:r>
        <w:t>information</w:t>
      </w:r>
      <w:r>
        <w:rPr>
          <w:spacing w:val="-8"/>
        </w:rPr>
        <w:t xml:space="preserve"> </w:t>
      </w:r>
      <w:r>
        <w:t>on</w:t>
      </w:r>
      <w:r>
        <w:rPr>
          <w:spacing w:val="-9"/>
        </w:rPr>
        <w:t xml:space="preserve"> </w:t>
      </w:r>
      <w:r>
        <w:t>community</w:t>
      </w:r>
      <w:r>
        <w:rPr>
          <w:spacing w:val="-5"/>
        </w:rPr>
        <w:t xml:space="preserve"> </w:t>
      </w:r>
      <w:r>
        <w:t>resources,</w:t>
      </w:r>
      <w:r>
        <w:rPr>
          <w:spacing w:val="-1"/>
        </w:rPr>
        <w:t xml:space="preserve"> </w:t>
      </w:r>
      <w:r>
        <w:t>and</w:t>
      </w:r>
      <w:r>
        <w:rPr>
          <w:spacing w:val="-6"/>
        </w:rPr>
        <w:t xml:space="preserve"> </w:t>
      </w:r>
      <w:r>
        <w:t>assisting</w:t>
      </w:r>
      <w:r>
        <w:rPr>
          <w:spacing w:val="-9"/>
        </w:rPr>
        <w:t xml:space="preserve"> </w:t>
      </w:r>
      <w:r>
        <w:t>with</w:t>
      </w:r>
      <w:r>
        <w:rPr>
          <w:spacing w:val="-6"/>
        </w:rPr>
        <w:t xml:space="preserve"> </w:t>
      </w:r>
      <w:r>
        <w:t>barriers</w:t>
      </w:r>
      <w:r>
        <w:rPr>
          <w:spacing w:val="-9"/>
        </w:rPr>
        <w:t xml:space="preserve"> </w:t>
      </w:r>
      <w:r>
        <w:t>that</w:t>
      </w:r>
      <w:r>
        <w:rPr>
          <w:spacing w:val="-5"/>
        </w:rPr>
        <w:t xml:space="preserve"> </w:t>
      </w:r>
      <w:r>
        <w:t>are</w:t>
      </w:r>
      <w:r>
        <w:rPr>
          <w:spacing w:val="-8"/>
        </w:rPr>
        <w:t xml:space="preserve"> </w:t>
      </w:r>
      <w:r>
        <w:t>identified</w:t>
      </w:r>
      <w:r>
        <w:rPr>
          <w:spacing w:val="-5"/>
        </w:rPr>
        <w:t xml:space="preserve"> </w:t>
      </w:r>
      <w:r>
        <w:t>at</w:t>
      </w:r>
      <w:r>
        <w:rPr>
          <w:spacing w:val="-10"/>
        </w:rPr>
        <w:t xml:space="preserve"> </w:t>
      </w:r>
      <w:r>
        <w:t>and during enrollment.</w:t>
      </w:r>
    </w:p>
    <w:p w14:paraId="12C0E992" w14:textId="77777777" w:rsidR="00962EEA" w:rsidRDefault="00962EEA">
      <w:pPr>
        <w:pStyle w:val="BodyText"/>
        <w:ind w:left="840" w:right="829"/>
      </w:pPr>
    </w:p>
    <w:p w14:paraId="177753DB" w14:textId="0D1405F3" w:rsidR="00962EEA" w:rsidRPr="001B13D2" w:rsidRDefault="00962EEA">
      <w:pPr>
        <w:pStyle w:val="BodyText"/>
        <w:ind w:left="840" w:right="829"/>
      </w:pPr>
      <w:r w:rsidRPr="001B13D2">
        <w:t xml:space="preserve">MIS autogenerates a 60-day inactivity reminder task for case managers to contact their participants prior to the 90-day auto exit. </w:t>
      </w:r>
    </w:p>
    <w:p w14:paraId="7F2052E9" w14:textId="77777777" w:rsidR="00994A55" w:rsidRPr="001B13D2" w:rsidRDefault="00994A55">
      <w:pPr>
        <w:pStyle w:val="BodyText"/>
        <w:spacing w:before="4"/>
      </w:pPr>
    </w:p>
    <w:p w14:paraId="3CB206C4" w14:textId="77777777" w:rsidR="000C7948" w:rsidRPr="001B13D2" w:rsidRDefault="00F64AD5">
      <w:pPr>
        <w:pStyle w:val="BodyText"/>
        <w:spacing w:line="259" w:lineRule="auto"/>
        <w:ind w:left="839" w:right="870"/>
      </w:pPr>
      <w:r w:rsidRPr="001B13D2">
        <w:t>Case notes should be made in MIS each time the case manager has contact with the participant; they</w:t>
      </w:r>
      <w:r w:rsidRPr="001B13D2">
        <w:rPr>
          <w:spacing w:val="-4"/>
        </w:rPr>
        <w:t xml:space="preserve"> </w:t>
      </w:r>
      <w:r w:rsidRPr="001B13D2">
        <w:t>should</w:t>
      </w:r>
      <w:r w:rsidRPr="001B13D2">
        <w:rPr>
          <w:spacing w:val="-4"/>
        </w:rPr>
        <w:t xml:space="preserve"> </w:t>
      </w:r>
      <w:r w:rsidRPr="001B13D2">
        <w:t>be</w:t>
      </w:r>
      <w:r w:rsidRPr="001B13D2">
        <w:rPr>
          <w:spacing w:val="-10"/>
        </w:rPr>
        <w:t xml:space="preserve"> </w:t>
      </w:r>
      <w:r w:rsidRPr="001B13D2">
        <w:t>detailed</w:t>
      </w:r>
      <w:r w:rsidRPr="001B13D2">
        <w:rPr>
          <w:spacing w:val="-12"/>
        </w:rPr>
        <w:t xml:space="preserve"> </w:t>
      </w:r>
      <w:r w:rsidRPr="001B13D2">
        <w:t>and</w:t>
      </w:r>
      <w:r w:rsidRPr="001B13D2">
        <w:rPr>
          <w:spacing w:val="-9"/>
        </w:rPr>
        <w:t xml:space="preserve"> </w:t>
      </w:r>
      <w:r w:rsidRPr="001B13D2">
        <w:t>document</w:t>
      </w:r>
      <w:r w:rsidRPr="001B13D2">
        <w:rPr>
          <w:spacing w:val="-4"/>
        </w:rPr>
        <w:t xml:space="preserve"> </w:t>
      </w:r>
      <w:r w:rsidRPr="001B13D2">
        <w:t>who,</w:t>
      </w:r>
      <w:r w:rsidRPr="001B13D2">
        <w:rPr>
          <w:spacing w:val="-10"/>
        </w:rPr>
        <w:t xml:space="preserve"> </w:t>
      </w:r>
      <w:r w:rsidRPr="001B13D2">
        <w:t>what,</w:t>
      </w:r>
      <w:r w:rsidRPr="001B13D2">
        <w:rPr>
          <w:spacing w:val="-5"/>
        </w:rPr>
        <w:t xml:space="preserve"> </w:t>
      </w:r>
      <w:r w:rsidRPr="001B13D2">
        <w:t>when</w:t>
      </w:r>
      <w:r w:rsidRPr="001B13D2">
        <w:rPr>
          <w:spacing w:val="-10"/>
        </w:rPr>
        <w:t xml:space="preserve"> </w:t>
      </w:r>
      <w:r w:rsidRPr="001B13D2">
        <w:t>and</w:t>
      </w:r>
      <w:r w:rsidRPr="001B13D2">
        <w:rPr>
          <w:spacing w:val="-9"/>
        </w:rPr>
        <w:t xml:space="preserve"> </w:t>
      </w:r>
      <w:r w:rsidRPr="001B13D2">
        <w:t>where;</w:t>
      </w:r>
      <w:r w:rsidRPr="001B13D2">
        <w:rPr>
          <w:spacing w:val="-5"/>
        </w:rPr>
        <w:t xml:space="preserve"> </w:t>
      </w:r>
      <w:r w:rsidRPr="001B13D2">
        <w:t>and</w:t>
      </w:r>
      <w:r w:rsidRPr="001B13D2">
        <w:rPr>
          <w:spacing w:val="-5"/>
        </w:rPr>
        <w:t xml:space="preserve"> </w:t>
      </w:r>
      <w:r w:rsidRPr="001B13D2">
        <w:t>they</w:t>
      </w:r>
      <w:r w:rsidRPr="001B13D2">
        <w:rPr>
          <w:spacing w:val="-4"/>
        </w:rPr>
        <w:t xml:space="preserve"> </w:t>
      </w:r>
      <w:r w:rsidRPr="001B13D2">
        <w:t>should</w:t>
      </w:r>
      <w:r w:rsidRPr="001B13D2">
        <w:rPr>
          <w:spacing w:val="-7"/>
        </w:rPr>
        <w:t xml:space="preserve"> </w:t>
      </w:r>
      <w:r w:rsidRPr="001B13D2">
        <w:t>flow</w:t>
      </w:r>
      <w:r w:rsidRPr="001B13D2">
        <w:rPr>
          <w:spacing w:val="-11"/>
        </w:rPr>
        <w:t xml:space="preserve"> </w:t>
      </w:r>
      <w:r w:rsidRPr="001B13D2">
        <w:t>from</w:t>
      </w:r>
      <w:r w:rsidRPr="001B13D2">
        <w:rPr>
          <w:spacing w:val="-11"/>
        </w:rPr>
        <w:t xml:space="preserve"> </w:t>
      </w:r>
      <w:r w:rsidRPr="001B13D2">
        <w:t>one note</w:t>
      </w:r>
      <w:r w:rsidRPr="001B13D2">
        <w:rPr>
          <w:spacing w:val="-12"/>
        </w:rPr>
        <w:t xml:space="preserve"> </w:t>
      </w:r>
      <w:r w:rsidRPr="001B13D2">
        <w:t>to</w:t>
      </w:r>
      <w:r w:rsidRPr="001B13D2">
        <w:rPr>
          <w:spacing w:val="-4"/>
        </w:rPr>
        <w:t xml:space="preserve"> </w:t>
      </w:r>
      <w:r w:rsidRPr="001B13D2">
        <w:t>the</w:t>
      </w:r>
      <w:r w:rsidRPr="001B13D2">
        <w:rPr>
          <w:spacing w:val="-6"/>
        </w:rPr>
        <w:t xml:space="preserve"> </w:t>
      </w:r>
      <w:r w:rsidRPr="001B13D2">
        <w:t>other</w:t>
      </w:r>
      <w:r w:rsidRPr="001B13D2">
        <w:rPr>
          <w:spacing w:val="-6"/>
        </w:rPr>
        <w:t xml:space="preserve"> </w:t>
      </w:r>
      <w:r w:rsidRPr="001B13D2">
        <w:t>providing</w:t>
      </w:r>
      <w:r w:rsidRPr="001B13D2">
        <w:rPr>
          <w:spacing w:val="-7"/>
        </w:rPr>
        <w:t xml:space="preserve"> </w:t>
      </w:r>
      <w:r w:rsidRPr="001B13D2">
        <w:t>information</w:t>
      </w:r>
      <w:r w:rsidRPr="001B13D2">
        <w:rPr>
          <w:spacing w:val="-6"/>
        </w:rPr>
        <w:t xml:space="preserve"> </w:t>
      </w:r>
      <w:r w:rsidRPr="001B13D2">
        <w:t>about</w:t>
      </w:r>
      <w:r w:rsidRPr="001B13D2">
        <w:rPr>
          <w:spacing w:val="-6"/>
        </w:rPr>
        <w:t xml:space="preserve"> </w:t>
      </w:r>
      <w:r w:rsidRPr="001B13D2">
        <w:t>the</w:t>
      </w:r>
      <w:r w:rsidRPr="001B13D2">
        <w:rPr>
          <w:spacing w:val="-6"/>
        </w:rPr>
        <w:t xml:space="preserve"> </w:t>
      </w:r>
      <w:r w:rsidR="000C7948" w:rsidRPr="001B13D2">
        <w:rPr>
          <w:spacing w:val="-6"/>
        </w:rPr>
        <w:t xml:space="preserve">participant’s </w:t>
      </w:r>
      <w:r w:rsidRPr="001B13D2">
        <w:t>progress</w:t>
      </w:r>
      <w:r w:rsidR="000C7948" w:rsidRPr="001B13D2">
        <w:t>.</w:t>
      </w:r>
    </w:p>
    <w:p w14:paraId="749D4ABE" w14:textId="77777777" w:rsidR="00994A55" w:rsidRDefault="00994A55">
      <w:pPr>
        <w:pStyle w:val="BodyText"/>
        <w:spacing w:before="1"/>
        <w:rPr>
          <w:sz w:val="25"/>
        </w:rPr>
      </w:pPr>
    </w:p>
    <w:p w14:paraId="5149608C" w14:textId="77777777" w:rsidR="00994A55" w:rsidRDefault="00F64AD5">
      <w:pPr>
        <w:pStyle w:val="BodyText"/>
        <w:spacing w:line="272" w:lineRule="exact"/>
        <w:ind w:left="840"/>
      </w:pPr>
      <w:r>
        <w:t>The</w:t>
      </w:r>
      <w:r>
        <w:rPr>
          <w:spacing w:val="-13"/>
        </w:rPr>
        <w:t xml:space="preserve"> </w:t>
      </w:r>
      <w:r>
        <w:t>participant’s</w:t>
      </w:r>
      <w:r>
        <w:rPr>
          <w:spacing w:val="-10"/>
        </w:rPr>
        <w:t xml:space="preserve"> </w:t>
      </w:r>
      <w:r>
        <w:t>responsibilities</w:t>
      </w:r>
      <w:r>
        <w:rPr>
          <w:spacing w:val="-10"/>
        </w:rPr>
        <w:t xml:space="preserve"> </w:t>
      </w:r>
      <w:r>
        <w:t>during</w:t>
      </w:r>
      <w:r>
        <w:rPr>
          <w:spacing w:val="-10"/>
        </w:rPr>
        <w:t xml:space="preserve"> </w:t>
      </w:r>
      <w:r>
        <w:t>their</w:t>
      </w:r>
      <w:r>
        <w:rPr>
          <w:spacing w:val="-5"/>
        </w:rPr>
        <w:t xml:space="preserve"> </w:t>
      </w:r>
      <w:r>
        <w:t>participation</w:t>
      </w:r>
      <w:r>
        <w:rPr>
          <w:spacing w:val="-5"/>
        </w:rPr>
        <w:t xml:space="preserve"> </w:t>
      </w:r>
      <w:r>
        <w:rPr>
          <w:spacing w:val="-2"/>
        </w:rPr>
        <w:t>include:</w:t>
      </w:r>
    </w:p>
    <w:p w14:paraId="0709A8B7" w14:textId="77777777" w:rsidR="00994A55" w:rsidRDefault="00F64AD5" w:rsidP="00642EDF">
      <w:pPr>
        <w:pStyle w:val="ListParagraph"/>
        <w:numPr>
          <w:ilvl w:val="0"/>
          <w:numId w:val="37"/>
        </w:numPr>
        <w:tabs>
          <w:tab w:val="left" w:pos="1200"/>
        </w:tabs>
        <w:spacing w:line="271" w:lineRule="exact"/>
        <w:ind w:hanging="361"/>
        <w:rPr>
          <w:sz w:val="24"/>
        </w:rPr>
      </w:pPr>
      <w:r>
        <w:rPr>
          <w:sz w:val="24"/>
        </w:rPr>
        <w:t>Participating</w:t>
      </w:r>
      <w:r>
        <w:rPr>
          <w:spacing w:val="-11"/>
          <w:sz w:val="24"/>
        </w:rPr>
        <w:t xml:space="preserve"> </w:t>
      </w:r>
      <w:r>
        <w:rPr>
          <w:sz w:val="24"/>
        </w:rPr>
        <w:t>in</w:t>
      </w:r>
      <w:r>
        <w:rPr>
          <w:spacing w:val="-7"/>
          <w:sz w:val="24"/>
        </w:rPr>
        <w:t xml:space="preserve"> </w:t>
      </w:r>
      <w:r>
        <w:rPr>
          <w:sz w:val="24"/>
        </w:rPr>
        <w:t>the</w:t>
      </w:r>
      <w:r>
        <w:rPr>
          <w:spacing w:val="-7"/>
          <w:sz w:val="24"/>
        </w:rPr>
        <w:t xml:space="preserve"> </w:t>
      </w:r>
      <w:r>
        <w:rPr>
          <w:sz w:val="24"/>
        </w:rPr>
        <w:t>development</w:t>
      </w:r>
      <w:r>
        <w:rPr>
          <w:spacing w:val="-3"/>
          <w:sz w:val="24"/>
        </w:rPr>
        <w:t xml:space="preserve"> </w:t>
      </w:r>
      <w:r>
        <w:rPr>
          <w:sz w:val="24"/>
        </w:rPr>
        <w:t>and</w:t>
      </w:r>
      <w:r>
        <w:rPr>
          <w:spacing w:val="-2"/>
          <w:sz w:val="24"/>
        </w:rPr>
        <w:t xml:space="preserve"> </w:t>
      </w:r>
      <w:r>
        <w:rPr>
          <w:sz w:val="24"/>
        </w:rPr>
        <w:t>planning</w:t>
      </w:r>
      <w:r>
        <w:rPr>
          <w:spacing w:val="-7"/>
          <w:sz w:val="24"/>
        </w:rPr>
        <w:t xml:space="preserve"> </w:t>
      </w:r>
      <w:r>
        <w:rPr>
          <w:sz w:val="24"/>
        </w:rPr>
        <w:t>of</w:t>
      </w:r>
      <w:r>
        <w:rPr>
          <w:spacing w:val="-2"/>
          <w:sz w:val="24"/>
        </w:rPr>
        <w:t xml:space="preserve"> </w:t>
      </w:r>
      <w:r>
        <w:rPr>
          <w:sz w:val="24"/>
        </w:rPr>
        <w:t>their</w:t>
      </w:r>
      <w:r>
        <w:rPr>
          <w:spacing w:val="-4"/>
          <w:sz w:val="24"/>
        </w:rPr>
        <w:t xml:space="preserve"> </w:t>
      </w:r>
      <w:r>
        <w:rPr>
          <w:sz w:val="24"/>
        </w:rPr>
        <w:t>IEP</w:t>
      </w:r>
      <w:r>
        <w:rPr>
          <w:spacing w:val="-7"/>
          <w:sz w:val="24"/>
        </w:rPr>
        <w:t xml:space="preserve"> </w:t>
      </w:r>
      <w:r>
        <w:rPr>
          <w:sz w:val="24"/>
        </w:rPr>
        <w:t>or</w:t>
      </w:r>
      <w:r>
        <w:rPr>
          <w:spacing w:val="-1"/>
          <w:sz w:val="24"/>
        </w:rPr>
        <w:t xml:space="preserve"> </w:t>
      </w:r>
      <w:r>
        <w:rPr>
          <w:spacing w:val="-4"/>
          <w:sz w:val="24"/>
        </w:rPr>
        <w:t>ISS;</w:t>
      </w:r>
    </w:p>
    <w:p w14:paraId="189A1D65" w14:textId="77777777" w:rsidR="00994A55" w:rsidRDefault="00F64AD5" w:rsidP="00642EDF">
      <w:pPr>
        <w:pStyle w:val="ListParagraph"/>
        <w:numPr>
          <w:ilvl w:val="0"/>
          <w:numId w:val="37"/>
        </w:numPr>
        <w:tabs>
          <w:tab w:val="left" w:pos="1200"/>
        </w:tabs>
        <w:spacing w:line="272" w:lineRule="exact"/>
        <w:ind w:hanging="361"/>
        <w:rPr>
          <w:sz w:val="24"/>
        </w:rPr>
      </w:pPr>
      <w:r>
        <w:rPr>
          <w:sz w:val="24"/>
        </w:rPr>
        <w:t>Taking</w:t>
      </w:r>
      <w:r>
        <w:rPr>
          <w:spacing w:val="-7"/>
          <w:sz w:val="24"/>
        </w:rPr>
        <w:t xml:space="preserve"> </w:t>
      </w:r>
      <w:r>
        <w:rPr>
          <w:sz w:val="24"/>
        </w:rPr>
        <w:t>an</w:t>
      </w:r>
      <w:r>
        <w:rPr>
          <w:spacing w:val="-7"/>
          <w:sz w:val="24"/>
        </w:rPr>
        <w:t xml:space="preserve"> </w:t>
      </w:r>
      <w:r>
        <w:rPr>
          <w:sz w:val="24"/>
        </w:rPr>
        <w:t>active</w:t>
      </w:r>
      <w:r>
        <w:rPr>
          <w:spacing w:val="-6"/>
          <w:sz w:val="24"/>
        </w:rPr>
        <w:t xml:space="preserve"> </w:t>
      </w:r>
      <w:r>
        <w:rPr>
          <w:sz w:val="24"/>
        </w:rPr>
        <w:t>role</w:t>
      </w:r>
      <w:r>
        <w:rPr>
          <w:spacing w:val="-4"/>
          <w:sz w:val="24"/>
        </w:rPr>
        <w:t xml:space="preserve"> </w:t>
      </w:r>
      <w:r>
        <w:rPr>
          <w:sz w:val="24"/>
        </w:rPr>
        <w:t>in</w:t>
      </w:r>
      <w:r>
        <w:rPr>
          <w:spacing w:val="-6"/>
          <w:sz w:val="24"/>
        </w:rPr>
        <w:t xml:space="preserve"> </w:t>
      </w:r>
      <w:r>
        <w:rPr>
          <w:sz w:val="24"/>
        </w:rPr>
        <w:t>working</w:t>
      </w:r>
      <w:r>
        <w:rPr>
          <w:spacing w:val="-6"/>
          <w:sz w:val="24"/>
        </w:rPr>
        <w:t xml:space="preserve"> </w:t>
      </w:r>
      <w:r>
        <w:rPr>
          <w:sz w:val="24"/>
        </w:rPr>
        <w:t>toward</w:t>
      </w:r>
      <w:r>
        <w:rPr>
          <w:spacing w:val="-1"/>
          <w:sz w:val="24"/>
        </w:rPr>
        <w:t xml:space="preserve"> </w:t>
      </w:r>
      <w:r>
        <w:rPr>
          <w:sz w:val="24"/>
        </w:rPr>
        <w:t>attainment</w:t>
      </w:r>
      <w:r>
        <w:rPr>
          <w:spacing w:val="-1"/>
          <w:sz w:val="24"/>
        </w:rPr>
        <w:t xml:space="preserve"> </w:t>
      </w:r>
      <w:r>
        <w:rPr>
          <w:sz w:val="24"/>
        </w:rPr>
        <w:t>of</w:t>
      </w:r>
      <w:r>
        <w:rPr>
          <w:spacing w:val="-4"/>
          <w:sz w:val="24"/>
        </w:rPr>
        <w:t xml:space="preserve"> </w:t>
      </w:r>
      <w:r>
        <w:rPr>
          <w:sz w:val="24"/>
        </w:rPr>
        <w:t>the</w:t>
      </w:r>
      <w:r>
        <w:rPr>
          <w:spacing w:val="-6"/>
          <w:sz w:val="24"/>
        </w:rPr>
        <w:t xml:space="preserve"> </w:t>
      </w:r>
      <w:r>
        <w:rPr>
          <w:sz w:val="24"/>
        </w:rPr>
        <w:t>goals</w:t>
      </w:r>
      <w:r>
        <w:rPr>
          <w:spacing w:val="-6"/>
          <w:sz w:val="24"/>
        </w:rPr>
        <w:t xml:space="preserve"> </w:t>
      </w:r>
      <w:r>
        <w:rPr>
          <w:sz w:val="24"/>
        </w:rPr>
        <w:t>developed</w:t>
      </w:r>
      <w:r>
        <w:rPr>
          <w:spacing w:val="-1"/>
          <w:sz w:val="24"/>
        </w:rPr>
        <w:t xml:space="preserve"> </w:t>
      </w:r>
      <w:r>
        <w:rPr>
          <w:sz w:val="24"/>
        </w:rPr>
        <w:t>on</w:t>
      </w:r>
      <w:r>
        <w:rPr>
          <w:spacing w:val="-7"/>
          <w:sz w:val="24"/>
        </w:rPr>
        <w:t xml:space="preserve"> </w:t>
      </w:r>
      <w:r>
        <w:rPr>
          <w:sz w:val="24"/>
        </w:rPr>
        <w:t>the</w:t>
      </w:r>
      <w:r>
        <w:rPr>
          <w:spacing w:val="-6"/>
          <w:sz w:val="24"/>
        </w:rPr>
        <w:t xml:space="preserve"> </w:t>
      </w:r>
      <w:r>
        <w:rPr>
          <w:sz w:val="24"/>
        </w:rPr>
        <w:t>IEP</w:t>
      </w:r>
      <w:r>
        <w:rPr>
          <w:spacing w:val="-1"/>
          <w:sz w:val="24"/>
        </w:rPr>
        <w:t xml:space="preserve"> </w:t>
      </w:r>
      <w:r>
        <w:rPr>
          <w:sz w:val="24"/>
        </w:rPr>
        <w:t xml:space="preserve">or </w:t>
      </w:r>
      <w:r>
        <w:rPr>
          <w:spacing w:val="-4"/>
          <w:sz w:val="24"/>
        </w:rPr>
        <w:t>ISS;</w:t>
      </w:r>
    </w:p>
    <w:p w14:paraId="6B6665E9" w14:textId="77777777" w:rsidR="00994A55" w:rsidRDefault="00F64AD5" w:rsidP="00642EDF">
      <w:pPr>
        <w:pStyle w:val="ListParagraph"/>
        <w:numPr>
          <w:ilvl w:val="0"/>
          <w:numId w:val="37"/>
        </w:numPr>
        <w:tabs>
          <w:tab w:val="left" w:pos="1200"/>
        </w:tabs>
        <w:spacing w:before="2"/>
        <w:ind w:hanging="361"/>
        <w:rPr>
          <w:sz w:val="24"/>
        </w:rPr>
      </w:pPr>
      <w:r>
        <w:rPr>
          <w:sz w:val="24"/>
        </w:rPr>
        <w:t>Obtaining</w:t>
      </w:r>
      <w:r>
        <w:rPr>
          <w:spacing w:val="-11"/>
          <w:sz w:val="24"/>
        </w:rPr>
        <w:t xml:space="preserve"> </w:t>
      </w:r>
      <w:r>
        <w:rPr>
          <w:sz w:val="24"/>
        </w:rPr>
        <w:t>prior</w:t>
      </w:r>
      <w:r>
        <w:rPr>
          <w:spacing w:val="-2"/>
          <w:sz w:val="24"/>
        </w:rPr>
        <w:t xml:space="preserve"> </w:t>
      </w:r>
      <w:r>
        <w:rPr>
          <w:sz w:val="24"/>
        </w:rPr>
        <w:t>approval</w:t>
      </w:r>
      <w:r>
        <w:rPr>
          <w:spacing w:val="-4"/>
          <w:sz w:val="24"/>
        </w:rPr>
        <w:t xml:space="preserve"> </w:t>
      </w:r>
      <w:r>
        <w:rPr>
          <w:sz w:val="24"/>
        </w:rPr>
        <w:t>for</w:t>
      </w:r>
      <w:r>
        <w:rPr>
          <w:spacing w:val="-4"/>
          <w:sz w:val="24"/>
        </w:rPr>
        <w:t xml:space="preserve"> </w:t>
      </w:r>
      <w:r>
        <w:rPr>
          <w:sz w:val="24"/>
        </w:rPr>
        <w:t>any type</w:t>
      </w:r>
      <w:r>
        <w:rPr>
          <w:spacing w:val="-6"/>
          <w:sz w:val="24"/>
        </w:rPr>
        <w:t xml:space="preserve"> </w:t>
      </w:r>
      <w:r>
        <w:rPr>
          <w:sz w:val="24"/>
        </w:rPr>
        <w:t>of</w:t>
      </w:r>
      <w:r>
        <w:rPr>
          <w:spacing w:val="-4"/>
          <w:sz w:val="24"/>
        </w:rPr>
        <w:t xml:space="preserve"> </w:t>
      </w:r>
      <w:r>
        <w:rPr>
          <w:sz w:val="24"/>
        </w:rPr>
        <w:t>service</w:t>
      </w:r>
      <w:r>
        <w:rPr>
          <w:spacing w:val="-7"/>
          <w:sz w:val="24"/>
        </w:rPr>
        <w:t xml:space="preserve"> </w:t>
      </w:r>
      <w:r>
        <w:rPr>
          <w:sz w:val="24"/>
        </w:rPr>
        <w:t>or</w:t>
      </w:r>
      <w:r>
        <w:rPr>
          <w:spacing w:val="-1"/>
          <w:sz w:val="24"/>
        </w:rPr>
        <w:t xml:space="preserve"> </w:t>
      </w:r>
      <w:r>
        <w:rPr>
          <w:sz w:val="24"/>
        </w:rPr>
        <w:t>assistance</w:t>
      </w:r>
      <w:r>
        <w:rPr>
          <w:spacing w:val="-7"/>
          <w:sz w:val="24"/>
        </w:rPr>
        <w:t xml:space="preserve"> </w:t>
      </w:r>
      <w:r>
        <w:rPr>
          <w:sz w:val="24"/>
        </w:rPr>
        <w:t>from</w:t>
      </w:r>
      <w:r>
        <w:rPr>
          <w:spacing w:val="-7"/>
          <w:sz w:val="24"/>
        </w:rPr>
        <w:t xml:space="preserve"> </w:t>
      </w:r>
      <w:r>
        <w:rPr>
          <w:sz w:val="24"/>
        </w:rPr>
        <w:t>the</w:t>
      </w:r>
      <w:r>
        <w:rPr>
          <w:spacing w:val="-6"/>
          <w:sz w:val="24"/>
        </w:rPr>
        <w:t xml:space="preserve"> </w:t>
      </w:r>
      <w:r>
        <w:rPr>
          <w:sz w:val="24"/>
        </w:rPr>
        <w:t xml:space="preserve">WIOA </w:t>
      </w:r>
      <w:r>
        <w:rPr>
          <w:spacing w:val="-2"/>
          <w:sz w:val="24"/>
        </w:rPr>
        <w:t>Program;</w:t>
      </w:r>
    </w:p>
    <w:p w14:paraId="52607AA7" w14:textId="77777777" w:rsidR="00994A55" w:rsidRDefault="00F64AD5" w:rsidP="00642EDF">
      <w:pPr>
        <w:pStyle w:val="ListParagraph"/>
        <w:numPr>
          <w:ilvl w:val="0"/>
          <w:numId w:val="37"/>
        </w:numPr>
        <w:tabs>
          <w:tab w:val="left" w:pos="1200"/>
        </w:tabs>
        <w:spacing w:before="1"/>
        <w:ind w:hanging="361"/>
        <w:rPr>
          <w:sz w:val="24"/>
        </w:rPr>
      </w:pPr>
      <w:r>
        <w:rPr>
          <w:sz w:val="24"/>
        </w:rPr>
        <w:t>Informing</w:t>
      </w:r>
      <w:r>
        <w:rPr>
          <w:spacing w:val="-8"/>
          <w:sz w:val="24"/>
        </w:rPr>
        <w:t xml:space="preserve"> </w:t>
      </w:r>
      <w:r>
        <w:rPr>
          <w:sz w:val="24"/>
        </w:rPr>
        <w:t>Case</w:t>
      </w:r>
      <w:r>
        <w:rPr>
          <w:spacing w:val="-6"/>
          <w:sz w:val="24"/>
        </w:rPr>
        <w:t xml:space="preserve"> </w:t>
      </w:r>
      <w:r>
        <w:rPr>
          <w:sz w:val="24"/>
        </w:rPr>
        <w:t>Manager</w:t>
      </w:r>
      <w:r>
        <w:rPr>
          <w:spacing w:val="-6"/>
          <w:sz w:val="24"/>
        </w:rPr>
        <w:t xml:space="preserve"> </w:t>
      </w:r>
      <w:r>
        <w:rPr>
          <w:sz w:val="24"/>
        </w:rPr>
        <w:t>of</w:t>
      </w:r>
      <w:r>
        <w:rPr>
          <w:spacing w:val="-6"/>
          <w:sz w:val="24"/>
        </w:rPr>
        <w:t xml:space="preserve"> </w:t>
      </w:r>
      <w:r>
        <w:rPr>
          <w:spacing w:val="-2"/>
          <w:sz w:val="24"/>
        </w:rPr>
        <w:t>progress;</w:t>
      </w:r>
    </w:p>
    <w:p w14:paraId="5A4E3ECB" w14:textId="77777777" w:rsidR="00994A55" w:rsidRDefault="00F64AD5" w:rsidP="00642EDF">
      <w:pPr>
        <w:pStyle w:val="ListParagraph"/>
        <w:numPr>
          <w:ilvl w:val="0"/>
          <w:numId w:val="37"/>
        </w:numPr>
        <w:tabs>
          <w:tab w:val="left" w:pos="1200"/>
        </w:tabs>
        <w:spacing w:before="2"/>
        <w:ind w:left="1199" w:right="1377"/>
        <w:rPr>
          <w:sz w:val="24"/>
        </w:rPr>
      </w:pPr>
      <w:r>
        <w:rPr>
          <w:sz w:val="24"/>
        </w:rPr>
        <w:t>Informing</w:t>
      </w:r>
      <w:r>
        <w:rPr>
          <w:spacing w:val="-11"/>
          <w:sz w:val="24"/>
        </w:rPr>
        <w:t xml:space="preserve"> </w:t>
      </w:r>
      <w:r>
        <w:rPr>
          <w:sz w:val="24"/>
        </w:rPr>
        <w:t>Case</w:t>
      </w:r>
      <w:r>
        <w:rPr>
          <w:spacing w:val="-11"/>
          <w:sz w:val="24"/>
        </w:rPr>
        <w:t xml:space="preserve"> </w:t>
      </w:r>
      <w:r>
        <w:rPr>
          <w:sz w:val="24"/>
        </w:rPr>
        <w:t>Manager</w:t>
      </w:r>
      <w:r>
        <w:rPr>
          <w:spacing w:val="-11"/>
          <w:sz w:val="24"/>
        </w:rPr>
        <w:t xml:space="preserve"> </w:t>
      </w:r>
      <w:r>
        <w:rPr>
          <w:sz w:val="24"/>
        </w:rPr>
        <w:t>of</w:t>
      </w:r>
      <w:r>
        <w:rPr>
          <w:spacing w:val="-11"/>
          <w:sz w:val="24"/>
        </w:rPr>
        <w:t xml:space="preserve"> </w:t>
      </w:r>
      <w:r>
        <w:rPr>
          <w:sz w:val="24"/>
        </w:rPr>
        <w:t>changes</w:t>
      </w:r>
      <w:r>
        <w:rPr>
          <w:spacing w:val="-9"/>
          <w:sz w:val="24"/>
        </w:rPr>
        <w:t xml:space="preserve"> </w:t>
      </w:r>
      <w:r>
        <w:rPr>
          <w:sz w:val="24"/>
        </w:rPr>
        <w:t>(address,</w:t>
      </w:r>
      <w:r>
        <w:rPr>
          <w:spacing w:val="-6"/>
          <w:sz w:val="24"/>
        </w:rPr>
        <w:t xml:space="preserve"> </w:t>
      </w:r>
      <w:r>
        <w:rPr>
          <w:sz w:val="24"/>
        </w:rPr>
        <w:t>phone</w:t>
      </w:r>
      <w:r>
        <w:rPr>
          <w:spacing w:val="-11"/>
          <w:sz w:val="24"/>
        </w:rPr>
        <w:t xml:space="preserve"> </w:t>
      </w:r>
      <w:r>
        <w:rPr>
          <w:sz w:val="24"/>
        </w:rPr>
        <w:t>number,</w:t>
      </w:r>
      <w:r>
        <w:rPr>
          <w:spacing w:val="-8"/>
          <w:sz w:val="24"/>
        </w:rPr>
        <w:t xml:space="preserve"> </w:t>
      </w:r>
      <w:r>
        <w:rPr>
          <w:sz w:val="24"/>
        </w:rPr>
        <w:t>classes</w:t>
      </w:r>
      <w:r>
        <w:rPr>
          <w:spacing w:val="-9"/>
          <w:sz w:val="24"/>
        </w:rPr>
        <w:t xml:space="preserve"> </w:t>
      </w:r>
      <w:r>
        <w:rPr>
          <w:sz w:val="24"/>
        </w:rPr>
        <w:t>or</w:t>
      </w:r>
      <w:r>
        <w:rPr>
          <w:spacing w:val="-11"/>
          <w:sz w:val="24"/>
        </w:rPr>
        <w:t xml:space="preserve"> </w:t>
      </w:r>
      <w:r>
        <w:rPr>
          <w:sz w:val="24"/>
        </w:rPr>
        <w:t>training,</w:t>
      </w:r>
      <w:r>
        <w:rPr>
          <w:spacing w:val="-11"/>
          <w:sz w:val="24"/>
        </w:rPr>
        <w:t xml:space="preserve"> </w:t>
      </w:r>
      <w:r>
        <w:rPr>
          <w:sz w:val="24"/>
        </w:rPr>
        <w:t>personal situations, etc.) in a timely manner (as it is happening, not weeks/months later).</w:t>
      </w:r>
    </w:p>
    <w:p w14:paraId="06CBE1B1" w14:textId="77777777" w:rsidR="00994A55" w:rsidRDefault="00F64AD5" w:rsidP="00642EDF">
      <w:pPr>
        <w:pStyle w:val="ListParagraph"/>
        <w:numPr>
          <w:ilvl w:val="0"/>
          <w:numId w:val="37"/>
        </w:numPr>
        <w:tabs>
          <w:tab w:val="left" w:pos="1200"/>
        </w:tabs>
        <w:spacing w:before="3"/>
        <w:ind w:left="1199" w:right="1070"/>
        <w:rPr>
          <w:sz w:val="24"/>
        </w:rPr>
      </w:pPr>
      <w:r>
        <w:rPr>
          <w:sz w:val="24"/>
        </w:rPr>
        <w:t>Informing</w:t>
      </w:r>
      <w:r>
        <w:rPr>
          <w:spacing w:val="-8"/>
          <w:sz w:val="24"/>
        </w:rPr>
        <w:t xml:space="preserve"> </w:t>
      </w:r>
      <w:r>
        <w:rPr>
          <w:sz w:val="24"/>
        </w:rPr>
        <w:t>Case</w:t>
      </w:r>
      <w:r>
        <w:rPr>
          <w:spacing w:val="-5"/>
          <w:sz w:val="24"/>
        </w:rPr>
        <w:t xml:space="preserve"> </w:t>
      </w:r>
      <w:r>
        <w:rPr>
          <w:sz w:val="24"/>
        </w:rPr>
        <w:t>Manager</w:t>
      </w:r>
      <w:r>
        <w:rPr>
          <w:spacing w:val="-5"/>
          <w:sz w:val="24"/>
        </w:rPr>
        <w:t xml:space="preserve"> </w:t>
      </w:r>
      <w:r>
        <w:rPr>
          <w:sz w:val="24"/>
        </w:rPr>
        <w:t>of</w:t>
      </w:r>
      <w:r>
        <w:rPr>
          <w:spacing w:val="-5"/>
          <w:sz w:val="24"/>
        </w:rPr>
        <w:t xml:space="preserve"> </w:t>
      </w:r>
      <w:r>
        <w:rPr>
          <w:sz w:val="24"/>
        </w:rPr>
        <w:t>problems</w:t>
      </w:r>
      <w:r>
        <w:rPr>
          <w:spacing w:val="-8"/>
          <w:sz w:val="24"/>
        </w:rPr>
        <w:t xml:space="preserve"> </w:t>
      </w:r>
      <w:r>
        <w:rPr>
          <w:sz w:val="24"/>
        </w:rPr>
        <w:t>in</w:t>
      </w:r>
      <w:r>
        <w:rPr>
          <w:spacing w:val="-8"/>
          <w:sz w:val="24"/>
        </w:rPr>
        <w:t xml:space="preserve"> </w:t>
      </w:r>
      <w:r>
        <w:rPr>
          <w:sz w:val="24"/>
        </w:rPr>
        <w:t>any</w:t>
      </w:r>
      <w:r>
        <w:rPr>
          <w:spacing w:val="-4"/>
          <w:sz w:val="24"/>
        </w:rPr>
        <w:t xml:space="preserve"> </w:t>
      </w:r>
      <w:r>
        <w:rPr>
          <w:sz w:val="24"/>
        </w:rPr>
        <w:t>area</w:t>
      </w:r>
      <w:r>
        <w:rPr>
          <w:spacing w:val="-5"/>
          <w:sz w:val="24"/>
        </w:rPr>
        <w:t xml:space="preserve"> </w:t>
      </w:r>
      <w:r>
        <w:rPr>
          <w:sz w:val="24"/>
        </w:rPr>
        <w:t>(training,</w:t>
      </w:r>
      <w:r>
        <w:rPr>
          <w:spacing w:val="-5"/>
          <w:sz w:val="24"/>
        </w:rPr>
        <w:t xml:space="preserve"> </w:t>
      </w:r>
      <w:r>
        <w:rPr>
          <w:sz w:val="24"/>
        </w:rPr>
        <w:t>personal,</w:t>
      </w:r>
      <w:r>
        <w:rPr>
          <w:spacing w:val="-5"/>
          <w:sz w:val="24"/>
        </w:rPr>
        <w:t xml:space="preserve"> </w:t>
      </w:r>
      <w:r>
        <w:rPr>
          <w:sz w:val="24"/>
        </w:rPr>
        <w:t>financial,</w:t>
      </w:r>
      <w:r>
        <w:rPr>
          <w:spacing w:val="-5"/>
          <w:sz w:val="24"/>
        </w:rPr>
        <w:t xml:space="preserve"> </w:t>
      </w:r>
      <w:r>
        <w:rPr>
          <w:sz w:val="24"/>
        </w:rPr>
        <w:t>etc.)</w:t>
      </w:r>
      <w:r>
        <w:rPr>
          <w:spacing w:val="-8"/>
          <w:sz w:val="24"/>
        </w:rPr>
        <w:t xml:space="preserve"> </w:t>
      </w:r>
      <w:r>
        <w:rPr>
          <w:sz w:val="24"/>
        </w:rPr>
        <w:t>that</w:t>
      </w:r>
      <w:r>
        <w:rPr>
          <w:spacing w:val="-9"/>
          <w:sz w:val="24"/>
        </w:rPr>
        <w:t xml:space="preserve"> </w:t>
      </w:r>
      <w:r>
        <w:rPr>
          <w:sz w:val="24"/>
        </w:rPr>
        <w:t>could impact successful completion of their approved plan;</w:t>
      </w:r>
    </w:p>
    <w:p w14:paraId="569E0503" w14:textId="77777777" w:rsidR="00994A55" w:rsidRDefault="00F64AD5" w:rsidP="00642EDF">
      <w:pPr>
        <w:pStyle w:val="ListParagraph"/>
        <w:numPr>
          <w:ilvl w:val="0"/>
          <w:numId w:val="37"/>
        </w:numPr>
        <w:tabs>
          <w:tab w:val="left" w:pos="1200"/>
        </w:tabs>
        <w:spacing w:line="270" w:lineRule="exact"/>
        <w:ind w:hanging="361"/>
        <w:rPr>
          <w:sz w:val="24"/>
        </w:rPr>
      </w:pPr>
      <w:r>
        <w:rPr>
          <w:sz w:val="24"/>
        </w:rPr>
        <w:t>Informing</w:t>
      </w:r>
      <w:r>
        <w:rPr>
          <w:spacing w:val="-10"/>
          <w:sz w:val="24"/>
        </w:rPr>
        <w:t xml:space="preserve"> </w:t>
      </w:r>
      <w:r>
        <w:rPr>
          <w:sz w:val="24"/>
        </w:rPr>
        <w:t>Case</w:t>
      </w:r>
      <w:r>
        <w:rPr>
          <w:spacing w:val="-7"/>
          <w:sz w:val="24"/>
        </w:rPr>
        <w:t xml:space="preserve"> </w:t>
      </w:r>
      <w:r>
        <w:rPr>
          <w:sz w:val="24"/>
        </w:rPr>
        <w:t>Manager</w:t>
      </w:r>
      <w:r>
        <w:rPr>
          <w:spacing w:val="-6"/>
          <w:sz w:val="24"/>
        </w:rPr>
        <w:t xml:space="preserve"> </w:t>
      </w:r>
      <w:r>
        <w:rPr>
          <w:sz w:val="24"/>
        </w:rPr>
        <w:t>of</w:t>
      </w:r>
      <w:r>
        <w:rPr>
          <w:spacing w:val="-5"/>
          <w:sz w:val="24"/>
        </w:rPr>
        <w:t xml:space="preserve"> </w:t>
      </w:r>
      <w:r>
        <w:rPr>
          <w:sz w:val="24"/>
        </w:rPr>
        <w:t>work</w:t>
      </w:r>
      <w:r>
        <w:rPr>
          <w:spacing w:val="-7"/>
          <w:sz w:val="24"/>
        </w:rPr>
        <w:t xml:space="preserve"> </w:t>
      </w:r>
      <w:r>
        <w:rPr>
          <w:sz w:val="24"/>
        </w:rPr>
        <w:t>status;</w:t>
      </w:r>
      <w:r>
        <w:rPr>
          <w:spacing w:val="-6"/>
          <w:sz w:val="24"/>
        </w:rPr>
        <w:t xml:space="preserve"> </w:t>
      </w:r>
      <w:r>
        <w:rPr>
          <w:spacing w:val="-5"/>
          <w:sz w:val="24"/>
        </w:rPr>
        <w:t>and</w:t>
      </w:r>
    </w:p>
    <w:p w14:paraId="07332966" w14:textId="77777777" w:rsidR="00994A55" w:rsidRDefault="00F64AD5" w:rsidP="00642EDF">
      <w:pPr>
        <w:pStyle w:val="ListParagraph"/>
        <w:numPr>
          <w:ilvl w:val="0"/>
          <w:numId w:val="37"/>
        </w:numPr>
        <w:tabs>
          <w:tab w:val="left" w:pos="1200"/>
        </w:tabs>
        <w:ind w:left="1199" w:right="1708"/>
        <w:rPr>
          <w:sz w:val="24"/>
        </w:rPr>
      </w:pPr>
      <w:r>
        <w:rPr>
          <w:sz w:val="24"/>
        </w:rPr>
        <w:t>Timely</w:t>
      </w:r>
      <w:r>
        <w:rPr>
          <w:spacing w:val="-6"/>
          <w:sz w:val="24"/>
        </w:rPr>
        <w:t xml:space="preserve"> </w:t>
      </w:r>
      <w:r>
        <w:rPr>
          <w:sz w:val="24"/>
        </w:rPr>
        <w:t>submitting</w:t>
      </w:r>
      <w:r>
        <w:rPr>
          <w:spacing w:val="-10"/>
          <w:sz w:val="24"/>
        </w:rPr>
        <w:t xml:space="preserve"> </w:t>
      </w:r>
      <w:r>
        <w:rPr>
          <w:sz w:val="24"/>
        </w:rPr>
        <w:t>copies</w:t>
      </w:r>
      <w:r>
        <w:rPr>
          <w:spacing w:val="-10"/>
          <w:sz w:val="24"/>
        </w:rPr>
        <w:t xml:space="preserve"> </w:t>
      </w:r>
      <w:r>
        <w:rPr>
          <w:sz w:val="24"/>
        </w:rPr>
        <w:t>of</w:t>
      </w:r>
      <w:r>
        <w:rPr>
          <w:spacing w:val="-9"/>
          <w:sz w:val="24"/>
        </w:rPr>
        <w:t xml:space="preserve"> </w:t>
      </w:r>
      <w:r>
        <w:rPr>
          <w:sz w:val="24"/>
        </w:rPr>
        <w:t>grades,</w:t>
      </w:r>
      <w:r>
        <w:rPr>
          <w:spacing w:val="-9"/>
          <w:sz w:val="24"/>
        </w:rPr>
        <w:t xml:space="preserve"> </w:t>
      </w:r>
      <w:r>
        <w:rPr>
          <w:sz w:val="24"/>
        </w:rPr>
        <w:t>certifications,</w:t>
      </w:r>
      <w:r>
        <w:rPr>
          <w:spacing w:val="-9"/>
          <w:sz w:val="24"/>
        </w:rPr>
        <w:t xml:space="preserve"> </w:t>
      </w:r>
      <w:r>
        <w:rPr>
          <w:sz w:val="24"/>
        </w:rPr>
        <w:t>diplomas,</w:t>
      </w:r>
      <w:r>
        <w:rPr>
          <w:spacing w:val="-9"/>
          <w:sz w:val="24"/>
        </w:rPr>
        <w:t xml:space="preserve"> </w:t>
      </w:r>
      <w:r>
        <w:rPr>
          <w:sz w:val="24"/>
        </w:rPr>
        <w:t>registration</w:t>
      </w:r>
      <w:r>
        <w:rPr>
          <w:spacing w:val="-7"/>
          <w:sz w:val="24"/>
        </w:rPr>
        <w:t xml:space="preserve"> </w:t>
      </w:r>
      <w:r>
        <w:rPr>
          <w:sz w:val="24"/>
        </w:rPr>
        <w:t>schedule,</w:t>
      </w:r>
      <w:r>
        <w:rPr>
          <w:spacing w:val="-9"/>
          <w:sz w:val="24"/>
        </w:rPr>
        <w:t xml:space="preserve"> </w:t>
      </w:r>
      <w:r>
        <w:rPr>
          <w:sz w:val="24"/>
        </w:rPr>
        <w:t>bills, receipts, etc. when requested by their case manager.</w:t>
      </w:r>
    </w:p>
    <w:p w14:paraId="50C7D158" w14:textId="77777777" w:rsidR="00994A55" w:rsidRDefault="00994A55">
      <w:pPr>
        <w:pStyle w:val="BodyText"/>
        <w:rPr>
          <w:sz w:val="26"/>
        </w:rPr>
      </w:pPr>
    </w:p>
    <w:p w14:paraId="1CB70C04" w14:textId="77777777" w:rsidR="00994A55" w:rsidRDefault="00994A55">
      <w:pPr>
        <w:pStyle w:val="BodyText"/>
        <w:rPr>
          <w:sz w:val="26"/>
        </w:rPr>
      </w:pPr>
    </w:p>
    <w:p w14:paraId="3554B046" w14:textId="77777777" w:rsidR="00994A55" w:rsidRDefault="00994A55">
      <w:pPr>
        <w:pStyle w:val="BodyText"/>
        <w:spacing w:before="5"/>
        <w:rPr>
          <w:sz w:val="29"/>
        </w:rPr>
      </w:pPr>
    </w:p>
    <w:p w14:paraId="0CFB3776" w14:textId="77777777" w:rsidR="00994A55" w:rsidRDefault="00F64AD5">
      <w:pPr>
        <w:pStyle w:val="BodyText"/>
        <w:spacing w:before="1"/>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1C8B6F07" w14:textId="77777777" w:rsidR="00994A55" w:rsidRDefault="00994A55">
      <w:pPr>
        <w:jc w:val="right"/>
        <w:sectPr w:rsidR="00994A55">
          <w:headerReference w:type="default" r:id="rId48"/>
          <w:footerReference w:type="default" r:id="rId49"/>
          <w:pgSz w:w="12240" w:h="15840"/>
          <w:pgMar w:top="1380" w:right="320" w:bottom="920" w:left="240" w:header="720" w:footer="726" w:gutter="0"/>
          <w:cols w:space="720"/>
        </w:sectPr>
      </w:pPr>
    </w:p>
    <w:p w14:paraId="2C2F2C1F" w14:textId="77777777" w:rsidR="00994A55" w:rsidRDefault="00994A55">
      <w:pPr>
        <w:pStyle w:val="BodyText"/>
        <w:rPr>
          <w:sz w:val="20"/>
        </w:rPr>
      </w:pPr>
    </w:p>
    <w:p w14:paraId="28BC6D2A" w14:textId="77777777" w:rsidR="00994A55" w:rsidRDefault="00994A55">
      <w:pPr>
        <w:pStyle w:val="BodyText"/>
        <w:rPr>
          <w:sz w:val="20"/>
        </w:rPr>
      </w:pPr>
    </w:p>
    <w:p w14:paraId="5FB4BE2C" w14:textId="77777777" w:rsidR="00994A55" w:rsidRDefault="00F64AD5">
      <w:pPr>
        <w:pStyle w:val="Heading1"/>
        <w:spacing w:before="244"/>
      </w:pPr>
      <w:bookmarkStart w:id="57" w:name="YOUTH_SERVICES_AND_ACTIVITIES"/>
      <w:bookmarkStart w:id="58" w:name="_bookmark16"/>
      <w:bookmarkStart w:id="59" w:name="_Toc225404102"/>
      <w:bookmarkEnd w:id="57"/>
      <w:bookmarkEnd w:id="58"/>
      <w:r>
        <w:t>YOUTH</w:t>
      </w:r>
      <w:r>
        <w:rPr>
          <w:spacing w:val="-18"/>
        </w:rPr>
        <w:t xml:space="preserve"> </w:t>
      </w:r>
      <w:r>
        <w:t>SERVICES</w:t>
      </w:r>
      <w:r>
        <w:rPr>
          <w:spacing w:val="-14"/>
        </w:rPr>
        <w:t xml:space="preserve"> </w:t>
      </w:r>
      <w:r>
        <w:t>AND</w:t>
      </w:r>
      <w:r>
        <w:rPr>
          <w:spacing w:val="-9"/>
        </w:rPr>
        <w:t xml:space="preserve"> </w:t>
      </w:r>
      <w:r>
        <w:rPr>
          <w:spacing w:val="-2"/>
        </w:rPr>
        <w:t>ACTIVITIES</w:t>
      </w:r>
      <w:bookmarkEnd w:id="59"/>
    </w:p>
    <w:p w14:paraId="33F076A0" w14:textId="77777777" w:rsidR="00994A55" w:rsidRDefault="00994A55">
      <w:pPr>
        <w:pStyle w:val="BodyText"/>
        <w:spacing w:before="1"/>
        <w:rPr>
          <w:sz w:val="27"/>
        </w:rPr>
      </w:pPr>
    </w:p>
    <w:p w14:paraId="2B03AD65" w14:textId="77777777" w:rsidR="00994A55" w:rsidRDefault="00F64AD5">
      <w:pPr>
        <w:pStyle w:val="BodyText"/>
        <w:ind w:left="839" w:right="1168"/>
      </w:pPr>
      <w:r>
        <w:t>Operational</w:t>
      </w:r>
      <w:r>
        <w:rPr>
          <w:spacing w:val="-6"/>
        </w:rPr>
        <w:t xml:space="preserve"> </w:t>
      </w:r>
      <w:r>
        <w:t>Guidance:</w:t>
      </w:r>
      <w:r>
        <w:rPr>
          <w:spacing w:val="-8"/>
        </w:rPr>
        <w:t xml:space="preserve"> </w:t>
      </w:r>
      <w:r>
        <w:t>Refer</w:t>
      </w:r>
      <w:r>
        <w:rPr>
          <w:spacing w:val="-6"/>
        </w:rPr>
        <w:t xml:space="preserve"> </w:t>
      </w:r>
      <w:r>
        <w:t>to</w:t>
      </w:r>
      <w:r>
        <w:rPr>
          <w:spacing w:val="-6"/>
        </w:rPr>
        <w:t xml:space="preserve"> </w:t>
      </w:r>
      <w:r>
        <w:t>the</w:t>
      </w:r>
      <w:r>
        <w:rPr>
          <w:spacing w:val="-6"/>
        </w:rPr>
        <w:t xml:space="preserve"> </w:t>
      </w:r>
      <w:r>
        <w:t>WIOA</w:t>
      </w:r>
      <w:r>
        <w:rPr>
          <w:spacing w:val="-2"/>
        </w:rPr>
        <w:t xml:space="preserve"> </w:t>
      </w:r>
      <w:r>
        <w:t>Youth</w:t>
      </w:r>
      <w:r>
        <w:rPr>
          <w:spacing w:val="-10"/>
        </w:rPr>
        <w:t xml:space="preserve"> </w:t>
      </w:r>
      <w:r>
        <w:t>Program</w:t>
      </w:r>
      <w:r>
        <w:rPr>
          <w:spacing w:val="-7"/>
        </w:rPr>
        <w:t xml:space="preserve"> </w:t>
      </w:r>
      <w:r>
        <w:t>Policy.</w:t>
      </w:r>
      <w:r>
        <w:rPr>
          <w:spacing w:val="-8"/>
        </w:rPr>
        <w:t xml:space="preserve"> </w:t>
      </w:r>
      <w:r>
        <w:t>The</w:t>
      </w:r>
      <w:r>
        <w:rPr>
          <w:spacing w:val="-6"/>
        </w:rPr>
        <w:t xml:space="preserve"> </w:t>
      </w:r>
      <w:r>
        <w:t>following</w:t>
      </w:r>
      <w:r>
        <w:rPr>
          <w:spacing w:val="-6"/>
        </w:rPr>
        <w:t xml:space="preserve"> </w:t>
      </w:r>
      <w:r>
        <w:t>is</w:t>
      </w:r>
      <w:r>
        <w:rPr>
          <w:spacing w:val="-7"/>
        </w:rPr>
        <w:t xml:space="preserve"> </w:t>
      </w:r>
      <w:r>
        <w:t>intended</w:t>
      </w:r>
      <w:r>
        <w:rPr>
          <w:spacing w:val="-5"/>
        </w:rPr>
        <w:t xml:space="preserve"> </w:t>
      </w:r>
      <w:r>
        <w:t>as guidance and clarifications.</w:t>
      </w:r>
    </w:p>
    <w:p w14:paraId="471FCA4B" w14:textId="77777777" w:rsidR="00994A55" w:rsidRDefault="00994A55">
      <w:pPr>
        <w:pStyle w:val="BodyText"/>
        <w:spacing w:before="7"/>
      </w:pPr>
    </w:p>
    <w:p w14:paraId="29A0677B" w14:textId="77777777" w:rsidR="00994A55" w:rsidRDefault="00F64AD5">
      <w:pPr>
        <w:pStyle w:val="BodyText"/>
        <w:spacing w:line="259" w:lineRule="auto"/>
        <w:ind w:left="839" w:right="829"/>
      </w:pPr>
      <w:r>
        <w:t>USDOL</w:t>
      </w:r>
      <w:r>
        <w:rPr>
          <w:spacing w:val="-5"/>
        </w:rPr>
        <w:t xml:space="preserve"> </w:t>
      </w:r>
      <w:r>
        <w:t>is</w:t>
      </w:r>
      <w:r>
        <w:rPr>
          <w:spacing w:val="-8"/>
        </w:rPr>
        <w:t xml:space="preserve"> </w:t>
      </w:r>
      <w:r>
        <w:t>committed</w:t>
      </w:r>
      <w:r>
        <w:rPr>
          <w:spacing w:val="-5"/>
        </w:rPr>
        <w:t xml:space="preserve"> </w:t>
      </w:r>
      <w:r>
        <w:t>to</w:t>
      </w:r>
      <w:r>
        <w:rPr>
          <w:spacing w:val="-7"/>
        </w:rPr>
        <w:t xml:space="preserve"> </w:t>
      </w:r>
      <w:r>
        <w:t>providing</w:t>
      </w:r>
      <w:r>
        <w:rPr>
          <w:spacing w:val="-5"/>
        </w:rPr>
        <w:t xml:space="preserve"> </w:t>
      </w:r>
      <w:r>
        <w:t>high</w:t>
      </w:r>
      <w:r>
        <w:rPr>
          <w:spacing w:val="-5"/>
        </w:rPr>
        <w:t xml:space="preserve"> </w:t>
      </w:r>
      <w:r>
        <w:t>quality</w:t>
      </w:r>
      <w:r>
        <w:rPr>
          <w:spacing w:val="-4"/>
        </w:rPr>
        <w:t xml:space="preserve"> </w:t>
      </w:r>
      <w:r>
        <w:t>services</w:t>
      </w:r>
      <w:r>
        <w:rPr>
          <w:spacing w:val="-6"/>
        </w:rPr>
        <w:t xml:space="preserve"> </w:t>
      </w:r>
      <w:r>
        <w:t>for</w:t>
      </w:r>
      <w:r>
        <w:rPr>
          <w:spacing w:val="-5"/>
        </w:rPr>
        <w:t xml:space="preserve"> </w:t>
      </w:r>
      <w:r>
        <w:t>youth</w:t>
      </w:r>
      <w:r>
        <w:rPr>
          <w:spacing w:val="-5"/>
        </w:rPr>
        <w:t xml:space="preserve"> </w:t>
      </w:r>
      <w:r>
        <w:t>and</w:t>
      </w:r>
      <w:r>
        <w:rPr>
          <w:spacing w:val="-5"/>
        </w:rPr>
        <w:t xml:space="preserve"> </w:t>
      </w:r>
      <w:r>
        <w:t>young</w:t>
      </w:r>
      <w:r>
        <w:rPr>
          <w:spacing w:val="-5"/>
        </w:rPr>
        <w:t xml:space="preserve"> </w:t>
      </w:r>
      <w:r>
        <w:t>adults</w:t>
      </w:r>
      <w:r>
        <w:rPr>
          <w:spacing w:val="-6"/>
        </w:rPr>
        <w:t xml:space="preserve"> </w:t>
      </w:r>
      <w:r>
        <w:t>by</w:t>
      </w:r>
      <w:r>
        <w:rPr>
          <w:spacing w:val="-4"/>
        </w:rPr>
        <w:t xml:space="preserve"> </w:t>
      </w:r>
      <w:r>
        <w:t>providing</w:t>
      </w:r>
      <w:r>
        <w:rPr>
          <w:spacing w:val="-5"/>
        </w:rPr>
        <w:t xml:space="preserve"> </w:t>
      </w:r>
      <w:r>
        <w:t>them one or more of the 14 youth elements including career exploration and guidance, continued support for educational attainment, opportunities for skill training in in-demand industries and occupations and culminating with a good job along a career pathway or enrollment in post- secondary education.</w:t>
      </w:r>
    </w:p>
    <w:p w14:paraId="09AE910F" w14:textId="77777777" w:rsidR="00994A55" w:rsidRDefault="00994A55">
      <w:pPr>
        <w:pStyle w:val="BodyText"/>
        <w:spacing w:before="6"/>
        <w:rPr>
          <w:sz w:val="25"/>
        </w:rPr>
      </w:pPr>
    </w:p>
    <w:p w14:paraId="08FFA8D8" w14:textId="77777777" w:rsidR="00994A55" w:rsidRDefault="00F64AD5">
      <w:pPr>
        <w:pStyle w:val="BodyText"/>
        <w:spacing w:line="259" w:lineRule="auto"/>
        <w:ind w:left="840" w:right="870"/>
      </w:pPr>
      <w:r>
        <w:t>Required Youth Elements: Each of the 14 youth elements are designed to meet USDOL’s commitment</w:t>
      </w:r>
      <w:r>
        <w:rPr>
          <w:spacing w:val="-5"/>
        </w:rPr>
        <w:t xml:space="preserve"> </w:t>
      </w:r>
      <w:r>
        <w:t>of</w:t>
      </w:r>
      <w:r>
        <w:rPr>
          <w:spacing w:val="-6"/>
        </w:rPr>
        <w:t xml:space="preserve"> </w:t>
      </w:r>
      <w:r>
        <w:t>providing</w:t>
      </w:r>
      <w:r>
        <w:rPr>
          <w:spacing w:val="-6"/>
        </w:rPr>
        <w:t xml:space="preserve"> </w:t>
      </w:r>
      <w:r>
        <w:t>quality</w:t>
      </w:r>
      <w:r>
        <w:rPr>
          <w:spacing w:val="-5"/>
        </w:rPr>
        <w:t xml:space="preserve"> </w:t>
      </w:r>
      <w:r>
        <w:t>services.</w:t>
      </w:r>
      <w:r>
        <w:rPr>
          <w:spacing w:val="-6"/>
        </w:rPr>
        <w:t xml:space="preserve"> </w:t>
      </w:r>
      <w:r>
        <w:t>WIOA</w:t>
      </w:r>
      <w:r>
        <w:rPr>
          <w:spacing w:val="-7"/>
        </w:rPr>
        <w:t xml:space="preserve"> </w:t>
      </w:r>
      <w:r>
        <w:t>doesn’t</w:t>
      </w:r>
      <w:r>
        <w:rPr>
          <w:spacing w:val="-5"/>
        </w:rPr>
        <w:t xml:space="preserve"> </w:t>
      </w:r>
      <w:r>
        <w:t>require</w:t>
      </w:r>
      <w:r>
        <w:rPr>
          <w:spacing w:val="-6"/>
        </w:rPr>
        <w:t xml:space="preserve"> </w:t>
      </w:r>
      <w:r>
        <w:t>that</w:t>
      </w:r>
      <w:r>
        <w:rPr>
          <w:spacing w:val="-5"/>
        </w:rPr>
        <w:t xml:space="preserve"> </w:t>
      </w:r>
      <w:r>
        <w:t>youth</w:t>
      </w:r>
      <w:r>
        <w:rPr>
          <w:spacing w:val="-6"/>
        </w:rPr>
        <w:t xml:space="preserve"> </w:t>
      </w:r>
      <w:r>
        <w:t>receive</w:t>
      </w:r>
      <w:r>
        <w:rPr>
          <w:spacing w:val="-6"/>
        </w:rPr>
        <w:t xml:space="preserve"> </w:t>
      </w:r>
      <w:r>
        <w:t>every</w:t>
      </w:r>
      <w:r>
        <w:rPr>
          <w:spacing w:val="-5"/>
        </w:rPr>
        <w:t xml:space="preserve"> </w:t>
      </w:r>
      <w:r>
        <w:t>one</w:t>
      </w:r>
      <w:r>
        <w:rPr>
          <w:spacing w:val="-6"/>
        </w:rPr>
        <w:t xml:space="preserve"> </w:t>
      </w:r>
      <w:r>
        <w:t>of</w:t>
      </w:r>
      <w:r>
        <w:rPr>
          <w:spacing w:val="-6"/>
        </w:rPr>
        <w:t xml:space="preserve"> </w:t>
      </w:r>
      <w:r>
        <w:t>the 14</w:t>
      </w:r>
      <w:r>
        <w:rPr>
          <w:spacing w:val="-5"/>
        </w:rPr>
        <w:t xml:space="preserve"> </w:t>
      </w:r>
      <w:r>
        <w:t>elements,</w:t>
      </w:r>
      <w:r>
        <w:rPr>
          <w:spacing w:val="-6"/>
        </w:rPr>
        <w:t xml:space="preserve"> </w:t>
      </w:r>
      <w:r>
        <w:t>but</w:t>
      </w:r>
      <w:r>
        <w:rPr>
          <w:spacing w:val="-5"/>
        </w:rPr>
        <w:t xml:space="preserve"> </w:t>
      </w:r>
      <w:r>
        <w:t>they</w:t>
      </w:r>
      <w:r>
        <w:rPr>
          <w:spacing w:val="-9"/>
        </w:rPr>
        <w:t xml:space="preserve"> </w:t>
      </w:r>
      <w:r>
        <w:t>must</w:t>
      </w:r>
      <w:r>
        <w:rPr>
          <w:spacing w:val="-5"/>
        </w:rPr>
        <w:t xml:space="preserve"> </w:t>
      </w:r>
      <w:r>
        <w:t>receive</w:t>
      </w:r>
      <w:r>
        <w:rPr>
          <w:spacing w:val="-8"/>
        </w:rPr>
        <w:t xml:space="preserve"> </w:t>
      </w:r>
      <w:r>
        <w:t>the</w:t>
      </w:r>
      <w:r>
        <w:rPr>
          <w:spacing w:val="-8"/>
        </w:rPr>
        <w:t xml:space="preserve"> </w:t>
      </w:r>
      <w:r>
        <w:t>elements</w:t>
      </w:r>
      <w:r>
        <w:rPr>
          <w:spacing w:val="-9"/>
        </w:rPr>
        <w:t xml:space="preserve"> </w:t>
      </w:r>
      <w:r>
        <w:t>that</w:t>
      </w:r>
      <w:r>
        <w:rPr>
          <w:spacing w:val="-5"/>
        </w:rPr>
        <w:t xml:space="preserve"> </w:t>
      </w:r>
      <w:r>
        <w:t>are</w:t>
      </w:r>
      <w:r>
        <w:rPr>
          <w:spacing w:val="-8"/>
        </w:rPr>
        <w:t xml:space="preserve"> </w:t>
      </w:r>
      <w:r>
        <w:t>essential</w:t>
      </w:r>
      <w:r>
        <w:rPr>
          <w:spacing w:val="-6"/>
        </w:rPr>
        <w:t xml:space="preserve"> </w:t>
      </w:r>
      <w:r>
        <w:t>in</w:t>
      </w:r>
      <w:r>
        <w:rPr>
          <w:spacing w:val="-4"/>
        </w:rPr>
        <w:t xml:space="preserve"> </w:t>
      </w:r>
      <w:r>
        <w:t>achieving</w:t>
      </w:r>
      <w:r>
        <w:rPr>
          <w:spacing w:val="-9"/>
        </w:rPr>
        <w:t xml:space="preserve"> </w:t>
      </w:r>
      <w:r>
        <w:t>their</w:t>
      </w:r>
      <w:r>
        <w:rPr>
          <w:spacing w:val="-6"/>
        </w:rPr>
        <w:t xml:space="preserve"> </w:t>
      </w:r>
      <w:r>
        <w:t>employment, educational and personal/social goals as described on the ISS.</w:t>
      </w:r>
    </w:p>
    <w:p w14:paraId="52FD2961" w14:textId="77777777" w:rsidR="00994A55" w:rsidRDefault="00F64AD5">
      <w:pPr>
        <w:pStyle w:val="BodyText"/>
        <w:spacing w:before="1" w:line="259" w:lineRule="auto"/>
        <w:ind w:left="840" w:right="713"/>
      </w:pPr>
      <w:r>
        <w:t>Refer</w:t>
      </w:r>
      <w:r>
        <w:rPr>
          <w:spacing w:val="-5"/>
        </w:rPr>
        <w:t xml:space="preserve"> </w:t>
      </w:r>
      <w:r>
        <w:t>to</w:t>
      </w:r>
      <w:r>
        <w:rPr>
          <w:spacing w:val="-5"/>
        </w:rPr>
        <w:t xml:space="preserve"> </w:t>
      </w:r>
      <w:r>
        <w:t>section</w:t>
      </w:r>
      <w:r>
        <w:rPr>
          <w:spacing w:val="-5"/>
        </w:rPr>
        <w:t xml:space="preserve"> </w:t>
      </w:r>
      <w:r>
        <w:t>2.70</w:t>
      </w:r>
      <w:r>
        <w:rPr>
          <w:spacing w:val="-4"/>
        </w:rPr>
        <w:t xml:space="preserve"> </w:t>
      </w:r>
      <w:r>
        <w:t>for</w:t>
      </w:r>
      <w:r>
        <w:rPr>
          <w:spacing w:val="-5"/>
        </w:rPr>
        <w:t xml:space="preserve"> </w:t>
      </w:r>
      <w:r>
        <w:t>the</w:t>
      </w:r>
      <w:r>
        <w:rPr>
          <w:spacing w:val="-5"/>
        </w:rPr>
        <w:t xml:space="preserve"> </w:t>
      </w:r>
      <w:r>
        <w:t>list</w:t>
      </w:r>
      <w:r>
        <w:rPr>
          <w:spacing w:val="-4"/>
        </w:rPr>
        <w:t xml:space="preserve"> </w:t>
      </w:r>
      <w:r>
        <w:t>of</w:t>
      </w:r>
      <w:r>
        <w:rPr>
          <w:spacing w:val="-5"/>
        </w:rPr>
        <w:t xml:space="preserve"> </w:t>
      </w:r>
      <w:r>
        <w:t>youth</w:t>
      </w:r>
      <w:r>
        <w:rPr>
          <w:spacing w:val="-5"/>
        </w:rPr>
        <w:t xml:space="preserve"> </w:t>
      </w:r>
      <w:r>
        <w:t>elements</w:t>
      </w:r>
      <w:r>
        <w:rPr>
          <w:spacing w:val="-6"/>
        </w:rPr>
        <w:t xml:space="preserve"> </w:t>
      </w:r>
      <w:r>
        <w:t>and</w:t>
      </w:r>
      <w:r>
        <w:rPr>
          <w:spacing w:val="-5"/>
        </w:rPr>
        <w:t xml:space="preserve"> </w:t>
      </w:r>
      <w:r>
        <w:t>services</w:t>
      </w:r>
      <w:r>
        <w:rPr>
          <w:spacing w:val="-6"/>
        </w:rPr>
        <w:t xml:space="preserve"> </w:t>
      </w:r>
      <w:r>
        <w:t>that</w:t>
      </w:r>
      <w:r>
        <w:rPr>
          <w:spacing w:val="-4"/>
        </w:rPr>
        <w:t xml:space="preserve"> </w:t>
      </w:r>
      <w:r>
        <w:t>should</w:t>
      </w:r>
      <w:r>
        <w:rPr>
          <w:spacing w:val="-4"/>
        </w:rPr>
        <w:t xml:space="preserve"> </w:t>
      </w:r>
      <w:r>
        <w:t>be</w:t>
      </w:r>
      <w:r>
        <w:rPr>
          <w:spacing w:val="-5"/>
        </w:rPr>
        <w:t xml:space="preserve"> </w:t>
      </w:r>
      <w:r>
        <w:t>opened</w:t>
      </w:r>
      <w:r>
        <w:rPr>
          <w:spacing w:val="-5"/>
        </w:rPr>
        <w:t xml:space="preserve"> </w:t>
      </w:r>
      <w:r>
        <w:t>concurrently in MIS.</w:t>
      </w:r>
    </w:p>
    <w:p w14:paraId="55294FF2" w14:textId="77777777" w:rsidR="00994A55" w:rsidRDefault="00994A55">
      <w:pPr>
        <w:pStyle w:val="BodyText"/>
        <w:spacing w:before="4"/>
        <w:rPr>
          <w:sz w:val="25"/>
        </w:rPr>
      </w:pPr>
    </w:p>
    <w:p w14:paraId="2CECCB5C" w14:textId="77777777" w:rsidR="00994A55" w:rsidRDefault="00F64AD5">
      <w:pPr>
        <w:pStyle w:val="BodyText"/>
        <w:spacing w:before="1" w:line="259" w:lineRule="auto"/>
        <w:ind w:left="839" w:right="870"/>
      </w:pPr>
      <w:r>
        <w:rPr>
          <w:u w:val="single"/>
        </w:rPr>
        <w:t>Element 1 - Tutoring, study skills training, instruction, and dropout prevention services:</w:t>
      </w:r>
      <w:r>
        <w:t xml:space="preserve"> This is the element</w:t>
      </w:r>
      <w:r>
        <w:rPr>
          <w:spacing w:val="-5"/>
        </w:rPr>
        <w:t xml:space="preserve"> </w:t>
      </w:r>
      <w:r>
        <w:t>to</w:t>
      </w:r>
      <w:r>
        <w:rPr>
          <w:spacing w:val="-6"/>
        </w:rPr>
        <w:t xml:space="preserve"> </w:t>
      </w:r>
      <w:r>
        <w:t>open</w:t>
      </w:r>
      <w:r>
        <w:rPr>
          <w:spacing w:val="-9"/>
        </w:rPr>
        <w:t xml:space="preserve"> </w:t>
      </w:r>
      <w:r>
        <w:t>for</w:t>
      </w:r>
      <w:r>
        <w:rPr>
          <w:spacing w:val="-6"/>
        </w:rPr>
        <w:t xml:space="preserve"> </w:t>
      </w:r>
      <w:r>
        <w:t>youth</w:t>
      </w:r>
      <w:r>
        <w:rPr>
          <w:spacing w:val="-8"/>
        </w:rPr>
        <w:t xml:space="preserve"> </w:t>
      </w:r>
      <w:r>
        <w:t>working</w:t>
      </w:r>
      <w:r>
        <w:rPr>
          <w:spacing w:val="-8"/>
        </w:rPr>
        <w:t xml:space="preserve"> </w:t>
      </w:r>
      <w:r>
        <w:t>toward</w:t>
      </w:r>
      <w:r>
        <w:rPr>
          <w:spacing w:val="-5"/>
        </w:rPr>
        <w:t xml:space="preserve"> </w:t>
      </w:r>
      <w:r>
        <w:t>their</w:t>
      </w:r>
      <w:r>
        <w:rPr>
          <w:spacing w:val="-6"/>
        </w:rPr>
        <w:t xml:space="preserve"> </w:t>
      </w:r>
      <w:r>
        <w:t>secondary</w:t>
      </w:r>
      <w:r>
        <w:rPr>
          <w:spacing w:val="-5"/>
        </w:rPr>
        <w:t xml:space="preserve"> </w:t>
      </w:r>
      <w:r>
        <w:t>school</w:t>
      </w:r>
      <w:r>
        <w:rPr>
          <w:spacing w:val="-8"/>
        </w:rPr>
        <w:t xml:space="preserve"> </w:t>
      </w:r>
      <w:r>
        <w:t>diploma</w:t>
      </w:r>
      <w:r>
        <w:rPr>
          <w:spacing w:val="-6"/>
        </w:rPr>
        <w:t xml:space="preserve"> </w:t>
      </w:r>
      <w:r>
        <w:t>or</w:t>
      </w:r>
      <w:r>
        <w:rPr>
          <w:spacing w:val="-6"/>
        </w:rPr>
        <w:t xml:space="preserve"> </w:t>
      </w:r>
      <w:r>
        <w:t>recognized</w:t>
      </w:r>
      <w:r>
        <w:rPr>
          <w:spacing w:val="-6"/>
        </w:rPr>
        <w:t xml:space="preserve"> </w:t>
      </w:r>
      <w:r>
        <w:t>equivalent and intended to help the youth remain in school.</w:t>
      </w:r>
    </w:p>
    <w:p w14:paraId="1342571A" w14:textId="77777777" w:rsidR="00994A55" w:rsidRDefault="00994A55">
      <w:pPr>
        <w:pStyle w:val="BodyText"/>
        <w:spacing w:before="3"/>
        <w:rPr>
          <w:sz w:val="25"/>
        </w:rPr>
      </w:pPr>
    </w:p>
    <w:p w14:paraId="73142947" w14:textId="77777777" w:rsidR="00994A55" w:rsidRDefault="00F64AD5">
      <w:pPr>
        <w:pStyle w:val="BodyText"/>
        <w:ind w:left="840"/>
      </w:pPr>
      <w:r>
        <w:rPr>
          <w:u w:val="single"/>
        </w:rPr>
        <w:t>Element</w:t>
      </w:r>
      <w:r>
        <w:rPr>
          <w:spacing w:val="-11"/>
          <w:u w:val="single"/>
        </w:rPr>
        <w:t xml:space="preserve"> </w:t>
      </w:r>
      <w:r>
        <w:rPr>
          <w:u w:val="single"/>
        </w:rPr>
        <w:t>2</w:t>
      </w:r>
      <w:r>
        <w:rPr>
          <w:spacing w:val="-5"/>
          <w:u w:val="single"/>
        </w:rPr>
        <w:t xml:space="preserve"> </w:t>
      </w:r>
      <w:r>
        <w:rPr>
          <w:u w:val="single"/>
        </w:rPr>
        <w:t>–</w:t>
      </w:r>
      <w:r>
        <w:rPr>
          <w:spacing w:val="-4"/>
          <w:u w:val="single"/>
        </w:rPr>
        <w:t xml:space="preserve"> </w:t>
      </w:r>
      <w:r>
        <w:rPr>
          <w:u w:val="single"/>
        </w:rPr>
        <w:t>Alternative</w:t>
      </w:r>
      <w:r>
        <w:rPr>
          <w:spacing w:val="-14"/>
          <w:u w:val="single"/>
        </w:rPr>
        <w:t xml:space="preserve"> </w:t>
      </w:r>
      <w:r>
        <w:rPr>
          <w:u w:val="single"/>
        </w:rPr>
        <w:t>secondary</w:t>
      </w:r>
      <w:r>
        <w:rPr>
          <w:spacing w:val="-1"/>
          <w:u w:val="single"/>
        </w:rPr>
        <w:t xml:space="preserve"> </w:t>
      </w:r>
      <w:r>
        <w:rPr>
          <w:u w:val="single"/>
        </w:rPr>
        <w:t>school</w:t>
      </w:r>
      <w:r>
        <w:rPr>
          <w:spacing w:val="-6"/>
          <w:u w:val="single"/>
        </w:rPr>
        <w:t xml:space="preserve"> </w:t>
      </w:r>
      <w:r>
        <w:rPr>
          <w:u w:val="single"/>
        </w:rPr>
        <w:t>services</w:t>
      </w:r>
      <w:r>
        <w:rPr>
          <w:spacing w:val="-10"/>
          <w:u w:val="single"/>
        </w:rPr>
        <w:t xml:space="preserve"> </w:t>
      </w:r>
      <w:r>
        <w:rPr>
          <w:u w:val="single"/>
        </w:rPr>
        <w:t>or</w:t>
      </w:r>
      <w:r>
        <w:rPr>
          <w:spacing w:val="-7"/>
          <w:u w:val="single"/>
        </w:rPr>
        <w:t xml:space="preserve"> </w:t>
      </w:r>
      <w:r>
        <w:rPr>
          <w:u w:val="single"/>
        </w:rPr>
        <w:t>dropout</w:t>
      </w:r>
      <w:r>
        <w:rPr>
          <w:spacing w:val="-6"/>
          <w:u w:val="single"/>
        </w:rPr>
        <w:t xml:space="preserve"> </w:t>
      </w:r>
      <w:r>
        <w:rPr>
          <w:u w:val="single"/>
        </w:rPr>
        <w:t>recovery</w:t>
      </w:r>
      <w:r>
        <w:rPr>
          <w:spacing w:val="-3"/>
          <w:u w:val="single"/>
        </w:rPr>
        <w:t xml:space="preserve"> </w:t>
      </w:r>
      <w:r>
        <w:rPr>
          <w:spacing w:val="-2"/>
          <w:u w:val="single"/>
        </w:rPr>
        <w:t>services</w:t>
      </w:r>
      <w:r>
        <w:rPr>
          <w:spacing w:val="-2"/>
        </w:rPr>
        <w:t>:</w:t>
      </w:r>
    </w:p>
    <w:p w14:paraId="678088C5" w14:textId="77777777" w:rsidR="00994A55" w:rsidRDefault="00F64AD5">
      <w:pPr>
        <w:pStyle w:val="BodyText"/>
        <w:spacing w:before="28" w:line="259" w:lineRule="auto"/>
        <w:ind w:left="1199" w:right="870"/>
      </w:pPr>
      <w:r>
        <w:t>Alternative secondary school services: This piece of element 2 is used to assist ISY youth who have</w:t>
      </w:r>
      <w:r>
        <w:rPr>
          <w:spacing w:val="-8"/>
        </w:rPr>
        <w:t xml:space="preserve"> </w:t>
      </w:r>
      <w:r>
        <w:t>struggled</w:t>
      </w:r>
      <w:r>
        <w:rPr>
          <w:spacing w:val="-6"/>
        </w:rPr>
        <w:t xml:space="preserve"> </w:t>
      </w:r>
      <w:r>
        <w:t>in</w:t>
      </w:r>
      <w:r>
        <w:rPr>
          <w:spacing w:val="-9"/>
        </w:rPr>
        <w:t xml:space="preserve"> </w:t>
      </w:r>
      <w:r>
        <w:t>traditional</w:t>
      </w:r>
      <w:r>
        <w:rPr>
          <w:spacing w:val="-6"/>
        </w:rPr>
        <w:t xml:space="preserve"> </w:t>
      </w:r>
      <w:r>
        <w:t>secondary</w:t>
      </w:r>
      <w:r>
        <w:rPr>
          <w:spacing w:val="-5"/>
        </w:rPr>
        <w:t xml:space="preserve"> </w:t>
      </w:r>
      <w:r>
        <w:t>education</w:t>
      </w:r>
      <w:r>
        <w:rPr>
          <w:spacing w:val="-9"/>
        </w:rPr>
        <w:t xml:space="preserve"> </w:t>
      </w:r>
      <w:r>
        <w:t>and</w:t>
      </w:r>
      <w:r>
        <w:rPr>
          <w:spacing w:val="-6"/>
        </w:rPr>
        <w:t xml:space="preserve"> </w:t>
      </w:r>
      <w:r>
        <w:t>are</w:t>
      </w:r>
      <w:r>
        <w:rPr>
          <w:spacing w:val="-8"/>
        </w:rPr>
        <w:t xml:space="preserve"> </w:t>
      </w:r>
      <w:r>
        <w:t>now</w:t>
      </w:r>
      <w:r>
        <w:rPr>
          <w:spacing w:val="-9"/>
        </w:rPr>
        <w:t xml:space="preserve"> </w:t>
      </w:r>
      <w:r>
        <w:t>in</w:t>
      </w:r>
      <w:r>
        <w:rPr>
          <w:spacing w:val="-6"/>
        </w:rPr>
        <w:t xml:space="preserve"> </w:t>
      </w:r>
      <w:r>
        <w:t>an</w:t>
      </w:r>
      <w:r>
        <w:rPr>
          <w:spacing w:val="-9"/>
        </w:rPr>
        <w:t xml:space="preserve"> </w:t>
      </w:r>
      <w:r>
        <w:t>alternative</w:t>
      </w:r>
      <w:r>
        <w:rPr>
          <w:spacing w:val="-8"/>
        </w:rPr>
        <w:t xml:space="preserve"> </w:t>
      </w:r>
      <w:r>
        <w:t>school</w:t>
      </w:r>
      <w:r>
        <w:rPr>
          <w:spacing w:val="-6"/>
        </w:rPr>
        <w:t xml:space="preserve"> </w:t>
      </w:r>
      <w:r>
        <w:t>setting. The alternative school must be a part of the school district for the youth to counts as an ISY. Dropout recovery services, including credit recovery, counseling, and educational plan development.</w:t>
      </w:r>
      <w:r>
        <w:rPr>
          <w:spacing w:val="40"/>
        </w:rPr>
        <w:t xml:space="preserve"> </w:t>
      </w:r>
      <w:r>
        <w:t>This part of element 2 is used to assist youth that have dropped out of school.</w:t>
      </w:r>
    </w:p>
    <w:p w14:paraId="490BD0B2" w14:textId="77777777" w:rsidR="00994A55" w:rsidRDefault="00994A55">
      <w:pPr>
        <w:pStyle w:val="BodyText"/>
        <w:spacing w:before="4"/>
        <w:rPr>
          <w:sz w:val="25"/>
        </w:rPr>
      </w:pPr>
    </w:p>
    <w:p w14:paraId="6552226A" w14:textId="77777777" w:rsidR="00994A55" w:rsidRDefault="00F64AD5">
      <w:pPr>
        <w:pStyle w:val="BodyText"/>
        <w:spacing w:line="259" w:lineRule="auto"/>
        <w:ind w:left="839" w:right="887"/>
        <w:jc w:val="both"/>
      </w:pPr>
      <w:r>
        <w:t>Element</w:t>
      </w:r>
      <w:r>
        <w:rPr>
          <w:spacing w:val="-2"/>
        </w:rPr>
        <w:t xml:space="preserve"> </w:t>
      </w:r>
      <w:r>
        <w:t>2</w:t>
      </w:r>
      <w:r>
        <w:rPr>
          <w:spacing w:val="-2"/>
        </w:rPr>
        <w:t xml:space="preserve"> </w:t>
      </w:r>
      <w:r>
        <w:t>can</w:t>
      </w:r>
      <w:r>
        <w:rPr>
          <w:spacing w:val="-3"/>
        </w:rPr>
        <w:t xml:space="preserve"> </w:t>
      </w:r>
      <w:r>
        <w:t>be</w:t>
      </w:r>
      <w:r>
        <w:rPr>
          <w:spacing w:val="-3"/>
        </w:rPr>
        <w:t xml:space="preserve"> </w:t>
      </w:r>
      <w:r>
        <w:t>open for</w:t>
      </w:r>
      <w:r>
        <w:rPr>
          <w:spacing w:val="-2"/>
        </w:rPr>
        <w:t xml:space="preserve"> </w:t>
      </w:r>
      <w:r>
        <w:t>both</w:t>
      </w:r>
      <w:r>
        <w:rPr>
          <w:spacing w:val="-2"/>
        </w:rPr>
        <w:t xml:space="preserve"> </w:t>
      </w:r>
      <w:r>
        <w:t>the</w:t>
      </w:r>
      <w:r>
        <w:rPr>
          <w:spacing w:val="-3"/>
        </w:rPr>
        <w:t xml:space="preserve"> </w:t>
      </w:r>
      <w:r>
        <w:t>ISY</w:t>
      </w:r>
      <w:r>
        <w:rPr>
          <w:spacing w:val="-3"/>
        </w:rPr>
        <w:t xml:space="preserve"> </w:t>
      </w:r>
      <w:r>
        <w:t>and</w:t>
      </w:r>
      <w:r>
        <w:rPr>
          <w:spacing w:val="-2"/>
        </w:rPr>
        <w:t xml:space="preserve"> </w:t>
      </w:r>
      <w:r>
        <w:t>OSY</w:t>
      </w:r>
      <w:r>
        <w:rPr>
          <w:spacing w:val="-3"/>
        </w:rPr>
        <w:t xml:space="preserve"> </w:t>
      </w:r>
      <w:r>
        <w:t>and</w:t>
      </w:r>
      <w:r>
        <w:rPr>
          <w:spacing w:val="-2"/>
        </w:rPr>
        <w:t xml:space="preserve"> </w:t>
      </w:r>
      <w:r>
        <w:t>although</w:t>
      </w:r>
      <w:r>
        <w:rPr>
          <w:spacing w:val="-2"/>
        </w:rPr>
        <w:t xml:space="preserve"> </w:t>
      </w:r>
      <w:r>
        <w:t>activities</w:t>
      </w:r>
      <w:r>
        <w:rPr>
          <w:spacing w:val="-3"/>
        </w:rPr>
        <w:t xml:space="preserve"> </w:t>
      </w:r>
      <w:r>
        <w:t>may overlap,</w:t>
      </w:r>
      <w:r>
        <w:rPr>
          <w:spacing w:val="-2"/>
        </w:rPr>
        <w:t xml:space="preserve"> </w:t>
      </w:r>
      <w:r>
        <w:t>the</w:t>
      </w:r>
      <w:r>
        <w:rPr>
          <w:spacing w:val="-3"/>
        </w:rPr>
        <w:t xml:space="preserve"> </w:t>
      </w:r>
      <w:r>
        <w:t>goal</w:t>
      </w:r>
      <w:r>
        <w:rPr>
          <w:spacing w:val="-2"/>
        </w:rPr>
        <w:t xml:space="preserve"> </w:t>
      </w:r>
      <w:r>
        <w:t>is</w:t>
      </w:r>
      <w:r>
        <w:rPr>
          <w:spacing w:val="-3"/>
        </w:rPr>
        <w:t xml:space="preserve"> </w:t>
      </w:r>
      <w:r>
        <w:t>to help youth to re-engage and persist in education that leads to the completion of a recognized high school equivalent.</w:t>
      </w:r>
    </w:p>
    <w:p w14:paraId="1AFF2FFA" w14:textId="77777777" w:rsidR="00994A55" w:rsidRDefault="00994A55">
      <w:pPr>
        <w:pStyle w:val="BodyText"/>
        <w:spacing w:before="11"/>
        <w:rPr>
          <w:sz w:val="25"/>
        </w:rPr>
      </w:pPr>
    </w:p>
    <w:p w14:paraId="25EC58B0" w14:textId="1A971A9A" w:rsidR="00994A55" w:rsidRDefault="00F64AD5" w:rsidP="002B3A6E">
      <w:pPr>
        <w:pStyle w:val="BodyText"/>
        <w:spacing w:line="259" w:lineRule="auto"/>
        <w:ind w:left="839" w:right="870"/>
        <w:rPr>
          <w:sz w:val="11"/>
        </w:rPr>
      </w:pPr>
      <w:r>
        <w:rPr>
          <w:u w:val="single"/>
        </w:rPr>
        <w:t>Element 3 – Paid and unpaid work experience</w:t>
      </w:r>
      <w:r>
        <w:t xml:space="preserve">: Service providers must spend </w:t>
      </w:r>
      <w:r w:rsidR="00B51BA7">
        <w:t>twenty percent</w:t>
      </w:r>
      <w:r>
        <w:t xml:space="preserve"> of WIOA</w:t>
      </w:r>
      <w:r>
        <w:rPr>
          <w:spacing w:val="-4"/>
        </w:rPr>
        <w:t xml:space="preserve"> </w:t>
      </w:r>
      <w:r>
        <w:t>youth</w:t>
      </w:r>
      <w:r>
        <w:rPr>
          <w:spacing w:val="-5"/>
        </w:rPr>
        <w:t xml:space="preserve"> </w:t>
      </w:r>
      <w:r>
        <w:t>expenditures</w:t>
      </w:r>
      <w:r>
        <w:rPr>
          <w:spacing w:val="-6"/>
        </w:rPr>
        <w:t xml:space="preserve"> </w:t>
      </w:r>
      <w:r>
        <w:t>(ISY</w:t>
      </w:r>
      <w:r>
        <w:rPr>
          <w:spacing w:val="-5"/>
        </w:rPr>
        <w:t xml:space="preserve"> </w:t>
      </w:r>
      <w:r>
        <w:t>and</w:t>
      </w:r>
      <w:r>
        <w:rPr>
          <w:spacing w:val="-5"/>
        </w:rPr>
        <w:t xml:space="preserve"> </w:t>
      </w:r>
      <w:r>
        <w:t>OSY)</w:t>
      </w:r>
      <w:r>
        <w:rPr>
          <w:spacing w:val="-6"/>
        </w:rPr>
        <w:t xml:space="preserve"> </w:t>
      </w:r>
      <w:r>
        <w:t>for</w:t>
      </w:r>
      <w:r>
        <w:rPr>
          <w:spacing w:val="-5"/>
        </w:rPr>
        <w:t xml:space="preserve"> </w:t>
      </w:r>
      <w:r>
        <w:t>any</w:t>
      </w:r>
      <w:r>
        <w:rPr>
          <w:spacing w:val="-1"/>
        </w:rPr>
        <w:t xml:space="preserve"> </w:t>
      </w:r>
      <w:r>
        <w:t>one</w:t>
      </w:r>
      <w:r>
        <w:rPr>
          <w:spacing w:val="-5"/>
        </w:rPr>
        <w:t xml:space="preserve"> </w:t>
      </w:r>
      <w:r>
        <w:t>of</w:t>
      </w:r>
      <w:r>
        <w:rPr>
          <w:spacing w:val="-5"/>
        </w:rPr>
        <w:t xml:space="preserve"> </w:t>
      </w:r>
      <w:r>
        <w:t>the</w:t>
      </w:r>
      <w:r>
        <w:rPr>
          <w:spacing w:val="-5"/>
        </w:rPr>
        <w:t xml:space="preserve"> </w:t>
      </w:r>
      <w:r>
        <w:t>work</w:t>
      </w:r>
      <w:r>
        <w:rPr>
          <w:spacing w:val="-5"/>
        </w:rPr>
        <w:t xml:space="preserve"> </w:t>
      </w:r>
      <w:r>
        <w:t>experience</w:t>
      </w:r>
      <w:r>
        <w:rPr>
          <w:spacing w:val="-5"/>
        </w:rPr>
        <w:t xml:space="preserve"> </w:t>
      </w:r>
      <w:r>
        <w:t>categories</w:t>
      </w:r>
      <w:r>
        <w:rPr>
          <w:spacing w:val="-6"/>
        </w:rPr>
        <w:t xml:space="preserve"> </w:t>
      </w:r>
      <w:r>
        <w:t>including</w:t>
      </w:r>
      <w:r>
        <w:rPr>
          <w:spacing w:val="-8"/>
        </w:rPr>
        <w:t xml:space="preserve"> </w:t>
      </w:r>
      <w:r>
        <w:t xml:space="preserve">(1) summer employment opportunities and other employment opportunities available throughout the school year; (2) pre-apprenticeship programs; (3) internships and job shadowing; and (4) OJT opportunities. Refer to the Youth Program Policy for the full list of allowable work experience </w:t>
      </w:r>
      <w:r>
        <w:rPr>
          <w:spacing w:val="-2"/>
        </w:rPr>
        <w:t>expenditures.</w:t>
      </w:r>
    </w:p>
    <w:p w14:paraId="7713148D" w14:textId="77777777" w:rsidR="00994A55" w:rsidRDefault="00F64AD5">
      <w:pPr>
        <w:pStyle w:val="BodyText"/>
        <w:tabs>
          <w:tab w:val="left" w:pos="1766"/>
        </w:tabs>
        <w:spacing w:before="100" w:line="259" w:lineRule="auto"/>
        <w:ind w:left="839" w:right="1011"/>
      </w:pPr>
      <w:r>
        <w:rPr>
          <w:u w:val="single"/>
        </w:rPr>
        <w:t>Element 4 - Occupational Skills Training (OST):</w:t>
      </w:r>
      <w:r>
        <w:t xml:space="preserve"> This element may be provided to older youth ages </w:t>
      </w:r>
      <w:r>
        <w:rPr>
          <w:spacing w:val="-2"/>
        </w:rPr>
        <w:t>16-24.</w:t>
      </w:r>
      <w:r>
        <w:tab/>
        <w:t>Youth</w:t>
      </w:r>
      <w:r>
        <w:rPr>
          <w:spacing w:val="-8"/>
        </w:rPr>
        <w:t xml:space="preserve"> </w:t>
      </w:r>
      <w:r>
        <w:t>providers</w:t>
      </w:r>
      <w:r>
        <w:rPr>
          <w:spacing w:val="-7"/>
        </w:rPr>
        <w:t xml:space="preserve"> </w:t>
      </w:r>
      <w:r>
        <w:t>should</w:t>
      </w:r>
      <w:r>
        <w:rPr>
          <w:spacing w:val="-4"/>
        </w:rPr>
        <w:t xml:space="preserve"> </w:t>
      </w:r>
      <w:r>
        <w:t>consider</w:t>
      </w:r>
      <w:r>
        <w:rPr>
          <w:spacing w:val="-5"/>
        </w:rPr>
        <w:t xml:space="preserve"> </w:t>
      </w:r>
      <w:r>
        <w:t>the</w:t>
      </w:r>
      <w:r>
        <w:rPr>
          <w:spacing w:val="-8"/>
        </w:rPr>
        <w:t xml:space="preserve"> </w:t>
      </w:r>
      <w:r>
        <w:t>following</w:t>
      </w:r>
      <w:r>
        <w:rPr>
          <w:spacing w:val="-9"/>
        </w:rPr>
        <w:t xml:space="preserve"> </w:t>
      </w:r>
      <w:r>
        <w:t>when</w:t>
      </w:r>
      <w:r>
        <w:rPr>
          <w:spacing w:val="-9"/>
        </w:rPr>
        <w:t xml:space="preserve"> </w:t>
      </w:r>
      <w:r>
        <w:t>making</w:t>
      </w:r>
      <w:r>
        <w:rPr>
          <w:spacing w:val="-6"/>
        </w:rPr>
        <w:t xml:space="preserve"> </w:t>
      </w:r>
      <w:r>
        <w:t>the</w:t>
      </w:r>
      <w:r>
        <w:rPr>
          <w:spacing w:val="-8"/>
        </w:rPr>
        <w:t xml:space="preserve"> </w:t>
      </w:r>
      <w:r>
        <w:t>determination</w:t>
      </w:r>
      <w:r>
        <w:rPr>
          <w:spacing w:val="-8"/>
        </w:rPr>
        <w:t xml:space="preserve"> </w:t>
      </w:r>
      <w:r>
        <w:t>to</w:t>
      </w:r>
      <w:r>
        <w:rPr>
          <w:spacing w:val="-6"/>
        </w:rPr>
        <w:t xml:space="preserve"> </w:t>
      </w:r>
      <w:r>
        <w:t>provide this service. Priority consideration should be given to training programs that lead to recognized postsecondary credentials that align with in-demand industry sectors or occupations in the local area. Such training must be:</w:t>
      </w:r>
    </w:p>
    <w:p w14:paraId="32086367" w14:textId="77777777" w:rsidR="00994A55" w:rsidRDefault="00F64AD5" w:rsidP="00642EDF">
      <w:pPr>
        <w:pStyle w:val="ListParagraph"/>
        <w:numPr>
          <w:ilvl w:val="0"/>
          <w:numId w:val="36"/>
        </w:numPr>
        <w:tabs>
          <w:tab w:val="left" w:pos="1559"/>
          <w:tab w:val="left" w:pos="1560"/>
        </w:tabs>
        <w:spacing w:line="252" w:lineRule="auto"/>
        <w:ind w:left="1559" w:right="1165"/>
        <w:rPr>
          <w:sz w:val="24"/>
        </w:rPr>
      </w:pPr>
      <w:r>
        <w:rPr>
          <w:sz w:val="24"/>
        </w:rPr>
        <w:t>outcome-oriented</w:t>
      </w:r>
      <w:r>
        <w:rPr>
          <w:spacing w:val="-6"/>
          <w:sz w:val="24"/>
        </w:rPr>
        <w:t xml:space="preserve"> </w:t>
      </w:r>
      <w:r>
        <w:rPr>
          <w:sz w:val="24"/>
        </w:rPr>
        <w:t>and</w:t>
      </w:r>
      <w:r>
        <w:rPr>
          <w:spacing w:val="-6"/>
          <w:sz w:val="24"/>
        </w:rPr>
        <w:t xml:space="preserve"> </w:t>
      </w:r>
      <w:r>
        <w:rPr>
          <w:sz w:val="24"/>
        </w:rPr>
        <w:t>focused</w:t>
      </w:r>
      <w:r>
        <w:rPr>
          <w:spacing w:val="-5"/>
          <w:sz w:val="24"/>
        </w:rPr>
        <w:t xml:space="preserve"> </w:t>
      </w:r>
      <w:r>
        <w:rPr>
          <w:sz w:val="24"/>
        </w:rPr>
        <w:t>on</w:t>
      </w:r>
      <w:r>
        <w:rPr>
          <w:spacing w:val="-9"/>
          <w:sz w:val="24"/>
        </w:rPr>
        <w:t xml:space="preserve"> </w:t>
      </w:r>
      <w:r>
        <w:rPr>
          <w:sz w:val="24"/>
        </w:rPr>
        <w:t>an</w:t>
      </w:r>
      <w:r>
        <w:rPr>
          <w:spacing w:val="-9"/>
          <w:sz w:val="24"/>
        </w:rPr>
        <w:t xml:space="preserve"> </w:t>
      </w:r>
      <w:r>
        <w:rPr>
          <w:sz w:val="24"/>
        </w:rPr>
        <w:t>occupational</w:t>
      </w:r>
      <w:r>
        <w:rPr>
          <w:spacing w:val="-6"/>
          <w:sz w:val="24"/>
        </w:rPr>
        <w:t xml:space="preserve"> </w:t>
      </w:r>
      <w:r>
        <w:rPr>
          <w:sz w:val="24"/>
        </w:rPr>
        <w:t>goal</w:t>
      </w:r>
      <w:r>
        <w:rPr>
          <w:spacing w:val="-6"/>
          <w:sz w:val="24"/>
        </w:rPr>
        <w:t xml:space="preserve"> </w:t>
      </w:r>
      <w:r>
        <w:rPr>
          <w:sz w:val="24"/>
        </w:rPr>
        <w:t>specified</w:t>
      </w:r>
      <w:r>
        <w:rPr>
          <w:spacing w:val="-6"/>
          <w:sz w:val="24"/>
        </w:rPr>
        <w:t xml:space="preserve"> </w:t>
      </w:r>
      <w:r>
        <w:rPr>
          <w:sz w:val="24"/>
        </w:rPr>
        <w:t>in</w:t>
      </w:r>
      <w:r>
        <w:rPr>
          <w:spacing w:val="-9"/>
          <w:sz w:val="24"/>
        </w:rPr>
        <w:t xml:space="preserve"> </w:t>
      </w:r>
      <w:r>
        <w:rPr>
          <w:sz w:val="24"/>
        </w:rPr>
        <w:t>the</w:t>
      </w:r>
      <w:r>
        <w:rPr>
          <w:spacing w:val="-8"/>
          <w:sz w:val="24"/>
        </w:rPr>
        <w:t xml:space="preserve"> </w:t>
      </w:r>
      <w:r>
        <w:rPr>
          <w:sz w:val="24"/>
        </w:rPr>
        <w:t>individual</w:t>
      </w:r>
      <w:r>
        <w:rPr>
          <w:spacing w:val="-6"/>
          <w:sz w:val="24"/>
        </w:rPr>
        <w:t xml:space="preserve"> </w:t>
      </w:r>
      <w:r>
        <w:rPr>
          <w:sz w:val="24"/>
        </w:rPr>
        <w:t xml:space="preserve">service </w:t>
      </w:r>
      <w:r>
        <w:rPr>
          <w:spacing w:val="-2"/>
          <w:sz w:val="24"/>
        </w:rPr>
        <w:t>strategy;</w:t>
      </w:r>
    </w:p>
    <w:p w14:paraId="06DA3BC4" w14:textId="77777777" w:rsidR="00994A55" w:rsidRDefault="00F64AD5" w:rsidP="00642EDF">
      <w:pPr>
        <w:pStyle w:val="ListParagraph"/>
        <w:numPr>
          <w:ilvl w:val="0"/>
          <w:numId w:val="36"/>
        </w:numPr>
        <w:tabs>
          <w:tab w:val="left" w:pos="1559"/>
          <w:tab w:val="left" w:pos="1560"/>
        </w:tabs>
        <w:ind w:hanging="361"/>
        <w:rPr>
          <w:sz w:val="24"/>
        </w:rPr>
      </w:pPr>
      <w:r>
        <w:rPr>
          <w:sz w:val="24"/>
        </w:rPr>
        <w:t>of</w:t>
      </w:r>
      <w:r>
        <w:rPr>
          <w:spacing w:val="-12"/>
          <w:sz w:val="24"/>
        </w:rPr>
        <w:t xml:space="preserve"> </w:t>
      </w:r>
      <w:r>
        <w:rPr>
          <w:sz w:val="24"/>
        </w:rPr>
        <w:t>sufficient</w:t>
      </w:r>
      <w:r>
        <w:rPr>
          <w:spacing w:val="-3"/>
          <w:sz w:val="24"/>
        </w:rPr>
        <w:t xml:space="preserve"> </w:t>
      </w:r>
      <w:r>
        <w:rPr>
          <w:sz w:val="24"/>
        </w:rPr>
        <w:t>duration</w:t>
      </w:r>
      <w:r>
        <w:rPr>
          <w:spacing w:val="-6"/>
          <w:sz w:val="24"/>
        </w:rPr>
        <w:t xml:space="preserve"> </w:t>
      </w:r>
      <w:r>
        <w:rPr>
          <w:sz w:val="24"/>
        </w:rPr>
        <w:t>to</w:t>
      </w:r>
      <w:r>
        <w:rPr>
          <w:spacing w:val="-10"/>
          <w:sz w:val="24"/>
        </w:rPr>
        <w:t xml:space="preserve"> </w:t>
      </w:r>
      <w:r>
        <w:rPr>
          <w:sz w:val="24"/>
        </w:rPr>
        <w:t>impart</w:t>
      </w:r>
      <w:r>
        <w:rPr>
          <w:spacing w:val="-6"/>
          <w:sz w:val="24"/>
        </w:rPr>
        <w:t xml:space="preserve"> </w:t>
      </w:r>
      <w:r>
        <w:rPr>
          <w:sz w:val="24"/>
        </w:rPr>
        <w:t>the</w:t>
      </w:r>
      <w:r>
        <w:rPr>
          <w:spacing w:val="-6"/>
          <w:sz w:val="24"/>
        </w:rPr>
        <w:t xml:space="preserve"> </w:t>
      </w:r>
      <w:r>
        <w:rPr>
          <w:sz w:val="24"/>
        </w:rPr>
        <w:t>skills</w:t>
      </w:r>
      <w:r>
        <w:rPr>
          <w:spacing w:val="-10"/>
          <w:sz w:val="24"/>
        </w:rPr>
        <w:t xml:space="preserve"> </w:t>
      </w:r>
      <w:r>
        <w:rPr>
          <w:sz w:val="24"/>
        </w:rPr>
        <w:t>needed to</w:t>
      </w:r>
      <w:r>
        <w:rPr>
          <w:spacing w:val="-6"/>
          <w:sz w:val="24"/>
        </w:rPr>
        <w:t xml:space="preserve"> </w:t>
      </w:r>
      <w:r>
        <w:rPr>
          <w:sz w:val="24"/>
        </w:rPr>
        <w:t>meet</w:t>
      </w:r>
      <w:r>
        <w:rPr>
          <w:spacing w:val="-3"/>
          <w:sz w:val="24"/>
        </w:rPr>
        <w:t xml:space="preserve"> </w:t>
      </w:r>
      <w:r>
        <w:rPr>
          <w:sz w:val="24"/>
        </w:rPr>
        <w:t>the</w:t>
      </w:r>
      <w:r>
        <w:rPr>
          <w:spacing w:val="-7"/>
          <w:sz w:val="24"/>
        </w:rPr>
        <w:t xml:space="preserve"> </w:t>
      </w:r>
      <w:r>
        <w:rPr>
          <w:sz w:val="24"/>
        </w:rPr>
        <w:t>occupational</w:t>
      </w:r>
      <w:r>
        <w:rPr>
          <w:spacing w:val="-1"/>
          <w:sz w:val="24"/>
        </w:rPr>
        <w:t xml:space="preserve"> </w:t>
      </w:r>
      <w:r>
        <w:rPr>
          <w:sz w:val="24"/>
        </w:rPr>
        <w:t>goal;</w:t>
      </w:r>
      <w:r>
        <w:rPr>
          <w:spacing w:val="-6"/>
          <w:sz w:val="24"/>
        </w:rPr>
        <w:t xml:space="preserve"> </w:t>
      </w:r>
      <w:r>
        <w:rPr>
          <w:spacing w:val="-5"/>
          <w:sz w:val="24"/>
        </w:rPr>
        <w:t>and</w:t>
      </w:r>
    </w:p>
    <w:p w14:paraId="7D337D68" w14:textId="77777777" w:rsidR="00994A55" w:rsidRDefault="00F64AD5" w:rsidP="00642EDF">
      <w:pPr>
        <w:pStyle w:val="ListParagraph"/>
        <w:numPr>
          <w:ilvl w:val="0"/>
          <w:numId w:val="36"/>
        </w:numPr>
        <w:tabs>
          <w:tab w:val="left" w:pos="1559"/>
          <w:tab w:val="left" w:pos="1560"/>
        </w:tabs>
        <w:spacing w:before="19"/>
        <w:ind w:hanging="361"/>
        <w:rPr>
          <w:sz w:val="24"/>
        </w:rPr>
      </w:pPr>
      <w:r>
        <w:rPr>
          <w:sz w:val="24"/>
        </w:rPr>
        <w:t>lead</w:t>
      </w:r>
      <w:r>
        <w:rPr>
          <w:spacing w:val="-11"/>
          <w:sz w:val="24"/>
        </w:rPr>
        <w:t xml:space="preserve"> </w:t>
      </w:r>
      <w:r>
        <w:rPr>
          <w:sz w:val="24"/>
        </w:rPr>
        <w:t>to</w:t>
      </w:r>
      <w:r>
        <w:rPr>
          <w:spacing w:val="-7"/>
          <w:sz w:val="24"/>
        </w:rPr>
        <w:t xml:space="preserve"> </w:t>
      </w:r>
      <w:r>
        <w:rPr>
          <w:sz w:val="24"/>
        </w:rPr>
        <w:t>the</w:t>
      </w:r>
      <w:r>
        <w:rPr>
          <w:spacing w:val="-7"/>
          <w:sz w:val="24"/>
        </w:rPr>
        <w:t xml:space="preserve"> </w:t>
      </w:r>
      <w:r>
        <w:rPr>
          <w:sz w:val="24"/>
        </w:rPr>
        <w:t>attainment</w:t>
      </w:r>
      <w:r>
        <w:rPr>
          <w:spacing w:val="-4"/>
          <w:sz w:val="24"/>
        </w:rPr>
        <w:t xml:space="preserve"> </w:t>
      </w:r>
      <w:r>
        <w:rPr>
          <w:sz w:val="24"/>
        </w:rPr>
        <w:t>of</w:t>
      </w:r>
      <w:r>
        <w:rPr>
          <w:spacing w:val="-7"/>
          <w:sz w:val="24"/>
        </w:rPr>
        <w:t xml:space="preserve"> </w:t>
      </w:r>
      <w:r>
        <w:rPr>
          <w:sz w:val="24"/>
        </w:rPr>
        <w:t>a</w:t>
      </w:r>
      <w:r>
        <w:rPr>
          <w:spacing w:val="-7"/>
          <w:sz w:val="24"/>
        </w:rPr>
        <w:t xml:space="preserve"> </w:t>
      </w:r>
      <w:r>
        <w:rPr>
          <w:sz w:val="24"/>
        </w:rPr>
        <w:t>recognized</w:t>
      </w:r>
      <w:r>
        <w:rPr>
          <w:spacing w:val="-7"/>
          <w:sz w:val="24"/>
        </w:rPr>
        <w:t xml:space="preserve"> </w:t>
      </w:r>
      <w:r>
        <w:rPr>
          <w:sz w:val="24"/>
        </w:rPr>
        <w:t>postsecondary</w:t>
      </w:r>
      <w:r>
        <w:rPr>
          <w:spacing w:val="-4"/>
          <w:sz w:val="24"/>
        </w:rPr>
        <w:t xml:space="preserve"> </w:t>
      </w:r>
      <w:r>
        <w:rPr>
          <w:spacing w:val="-2"/>
          <w:sz w:val="24"/>
        </w:rPr>
        <w:t>credential.</w:t>
      </w:r>
    </w:p>
    <w:p w14:paraId="3B5EE941" w14:textId="77777777" w:rsidR="00994A55" w:rsidRDefault="00994A55">
      <w:pPr>
        <w:pStyle w:val="BodyText"/>
        <w:spacing w:before="9"/>
        <w:rPr>
          <w:sz w:val="27"/>
        </w:rPr>
      </w:pPr>
    </w:p>
    <w:p w14:paraId="432740CC" w14:textId="77777777" w:rsidR="00994A55" w:rsidRDefault="00F64AD5">
      <w:pPr>
        <w:pStyle w:val="BodyText"/>
        <w:spacing w:line="259" w:lineRule="auto"/>
        <w:ind w:left="839" w:right="1168"/>
      </w:pPr>
      <w:r>
        <w:t>Youth</w:t>
      </w:r>
      <w:r>
        <w:rPr>
          <w:spacing w:val="-8"/>
        </w:rPr>
        <w:t xml:space="preserve"> </w:t>
      </w:r>
      <w:r>
        <w:t>Providers</w:t>
      </w:r>
      <w:r>
        <w:rPr>
          <w:spacing w:val="-10"/>
        </w:rPr>
        <w:t xml:space="preserve"> </w:t>
      </w:r>
      <w:r>
        <w:t>should</w:t>
      </w:r>
      <w:r>
        <w:rPr>
          <w:spacing w:val="-3"/>
        </w:rPr>
        <w:t xml:space="preserve"> </w:t>
      </w:r>
      <w:r>
        <w:t>consider</w:t>
      </w:r>
      <w:r>
        <w:rPr>
          <w:spacing w:val="-5"/>
        </w:rPr>
        <w:t xml:space="preserve"> </w:t>
      </w:r>
      <w:r>
        <w:t>the</w:t>
      </w:r>
      <w:r>
        <w:rPr>
          <w:spacing w:val="-8"/>
        </w:rPr>
        <w:t xml:space="preserve"> </w:t>
      </w:r>
      <w:r>
        <w:t>following</w:t>
      </w:r>
      <w:r>
        <w:rPr>
          <w:spacing w:val="-9"/>
        </w:rPr>
        <w:t xml:space="preserve"> </w:t>
      </w:r>
      <w:r>
        <w:t>when</w:t>
      </w:r>
      <w:r>
        <w:rPr>
          <w:spacing w:val="-9"/>
        </w:rPr>
        <w:t xml:space="preserve"> </w:t>
      </w:r>
      <w:r>
        <w:t>making</w:t>
      </w:r>
      <w:r>
        <w:rPr>
          <w:spacing w:val="-6"/>
        </w:rPr>
        <w:t xml:space="preserve"> </w:t>
      </w:r>
      <w:r>
        <w:t>the</w:t>
      </w:r>
      <w:r>
        <w:rPr>
          <w:spacing w:val="-8"/>
        </w:rPr>
        <w:t xml:space="preserve"> </w:t>
      </w:r>
      <w:r>
        <w:t>determination</w:t>
      </w:r>
      <w:r>
        <w:rPr>
          <w:spacing w:val="-8"/>
        </w:rPr>
        <w:t xml:space="preserve"> </w:t>
      </w:r>
      <w:r>
        <w:t>to</w:t>
      </w:r>
      <w:r>
        <w:rPr>
          <w:spacing w:val="-6"/>
        </w:rPr>
        <w:t xml:space="preserve"> </w:t>
      </w:r>
      <w:r>
        <w:t>provide</w:t>
      </w:r>
      <w:r>
        <w:rPr>
          <w:spacing w:val="-8"/>
        </w:rPr>
        <w:t xml:space="preserve"> </w:t>
      </w:r>
      <w:r>
        <w:t>this service and complete the Appropriateness Tab in MIS based on the participant’s responses.</w:t>
      </w:r>
    </w:p>
    <w:p w14:paraId="53EDB850" w14:textId="77777777" w:rsidR="00994A55" w:rsidRDefault="00F64AD5" w:rsidP="00642EDF">
      <w:pPr>
        <w:pStyle w:val="ListParagraph"/>
        <w:numPr>
          <w:ilvl w:val="0"/>
          <w:numId w:val="35"/>
        </w:numPr>
        <w:tabs>
          <w:tab w:val="left" w:pos="1200"/>
        </w:tabs>
        <w:spacing w:line="259" w:lineRule="auto"/>
        <w:ind w:right="1572"/>
        <w:rPr>
          <w:sz w:val="24"/>
        </w:rPr>
      </w:pPr>
      <w:r>
        <w:rPr>
          <w:sz w:val="24"/>
        </w:rPr>
        <w:t>Was</w:t>
      </w:r>
      <w:r>
        <w:rPr>
          <w:spacing w:val="-9"/>
          <w:sz w:val="24"/>
        </w:rPr>
        <w:t xml:space="preserve"> </w:t>
      </w:r>
      <w:r>
        <w:rPr>
          <w:sz w:val="24"/>
        </w:rPr>
        <w:t>the</w:t>
      </w:r>
      <w:r>
        <w:rPr>
          <w:spacing w:val="-8"/>
          <w:sz w:val="24"/>
        </w:rPr>
        <w:t xml:space="preserve"> </w:t>
      </w:r>
      <w:r>
        <w:rPr>
          <w:sz w:val="24"/>
        </w:rPr>
        <w:t>participant</w:t>
      </w:r>
      <w:r>
        <w:rPr>
          <w:spacing w:val="-5"/>
          <w:sz w:val="24"/>
        </w:rPr>
        <w:t xml:space="preserve"> </w:t>
      </w:r>
      <w:r>
        <w:rPr>
          <w:sz w:val="24"/>
        </w:rPr>
        <w:t>unable</w:t>
      </w:r>
      <w:r>
        <w:rPr>
          <w:spacing w:val="-9"/>
          <w:sz w:val="24"/>
        </w:rPr>
        <w:t xml:space="preserve"> </w:t>
      </w:r>
      <w:r>
        <w:rPr>
          <w:sz w:val="24"/>
        </w:rPr>
        <w:t>to</w:t>
      </w:r>
      <w:r>
        <w:rPr>
          <w:spacing w:val="-6"/>
          <w:sz w:val="24"/>
        </w:rPr>
        <w:t xml:space="preserve"> </w:t>
      </w:r>
      <w:r>
        <w:rPr>
          <w:sz w:val="24"/>
        </w:rPr>
        <w:t>obtain</w:t>
      </w:r>
      <w:r>
        <w:rPr>
          <w:spacing w:val="-9"/>
          <w:sz w:val="24"/>
        </w:rPr>
        <w:t xml:space="preserve"> </w:t>
      </w:r>
      <w:r>
        <w:rPr>
          <w:sz w:val="24"/>
        </w:rPr>
        <w:t>or</w:t>
      </w:r>
      <w:r>
        <w:rPr>
          <w:spacing w:val="-6"/>
          <w:sz w:val="24"/>
        </w:rPr>
        <w:t xml:space="preserve"> </w:t>
      </w:r>
      <w:r>
        <w:rPr>
          <w:sz w:val="24"/>
        </w:rPr>
        <w:t>retain</w:t>
      </w:r>
      <w:r>
        <w:rPr>
          <w:spacing w:val="-9"/>
          <w:sz w:val="24"/>
        </w:rPr>
        <w:t xml:space="preserve"> </w:t>
      </w:r>
      <w:r>
        <w:rPr>
          <w:sz w:val="24"/>
        </w:rPr>
        <w:t>employment</w:t>
      </w:r>
      <w:r>
        <w:rPr>
          <w:spacing w:val="-5"/>
          <w:sz w:val="24"/>
        </w:rPr>
        <w:t xml:space="preserve"> </w:t>
      </w:r>
      <w:r>
        <w:rPr>
          <w:sz w:val="24"/>
        </w:rPr>
        <w:t>through</w:t>
      </w:r>
      <w:r>
        <w:rPr>
          <w:spacing w:val="-8"/>
          <w:sz w:val="24"/>
        </w:rPr>
        <w:t xml:space="preserve"> </w:t>
      </w:r>
      <w:r>
        <w:rPr>
          <w:sz w:val="24"/>
        </w:rPr>
        <w:t>basic</w:t>
      </w:r>
      <w:r>
        <w:rPr>
          <w:spacing w:val="-5"/>
          <w:sz w:val="24"/>
        </w:rPr>
        <w:t xml:space="preserve"> </w:t>
      </w:r>
      <w:r>
        <w:rPr>
          <w:sz w:val="24"/>
        </w:rPr>
        <w:t>career</w:t>
      </w:r>
      <w:r>
        <w:rPr>
          <w:spacing w:val="-6"/>
          <w:sz w:val="24"/>
        </w:rPr>
        <w:t xml:space="preserve"> </w:t>
      </w:r>
      <w:r>
        <w:rPr>
          <w:sz w:val="24"/>
        </w:rPr>
        <w:t>services including Work Experience;</w:t>
      </w:r>
    </w:p>
    <w:p w14:paraId="61C4A59C" w14:textId="77777777" w:rsidR="00994A55" w:rsidRDefault="00F64AD5" w:rsidP="00642EDF">
      <w:pPr>
        <w:pStyle w:val="ListParagraph"/>
        <w:numPr>
          <w:ilvl w:val="0"/>
          <w:numId w:val="35"/>
        </w:numPr>
        <w:tabs>
          <w:tab w:val="left" w:pos="1200"/>
        </w:tabs>
        <w:spacing w:line="259" w:lineRule="auto"/>
        <w:ind w:left="1199" w:right="962"/>
        <w:rPr>
          <w:sz w:val="24"/>
        </w:rPr>
      </w:pPr>
      <w:r>
        <w:rPr>
          <w:sz w:val="24"/>
        </w:rPr>
        <w:t>Was</w:t>
      </w:r>
      <w:r>
        <w:rPr>
          <w:spacing w:val="-9"/>
          <w:sz w:val="24"/>
        </w:rPr>
        <w:t xml:space="preserve"> </w:t>
      </w:r>
      <w:r>
        <w:rPr>
          <w:sz w:val="24"/>
        </w:rPr>
        <w:t>it</w:t>
      </w:r>
      <w:r>
        <w:rPr>
          <w:spacing w:val="-5"/>
          <w:sz w:val="24"/>
        </w:rPr>
        <w:t xml:space="preserve"> </w:t>
      </w:r>
      <w:r>
        <w:rPr>
          <w:sz w:val="24"/>
        </w:rPr>
        <w:t>determined</w:t>
      </w:r>
      <w:r>
        <w:rPr>
          <w:spacing w:val="-6"/>
          <w:sz w:val="24"/>
        </w:rPr>
        <w:t xml:space="preserve"> </w:t>
      </w:r>
      <w:r>
        <w:rPr>
          <w:sz w:val="24"/>
        </w:rPr>
        <w:t>that</w:t>
      </w:r>
      <w:r>
        <w:rPr>
          <w:spacing w:val="-5"/>
          <w:sz w:val="24"/>
        </w:rPr>
        <w:t xml:space="preserve"> </w:t>
      </w:r>
      <w:r>
        <w:rPr>
          <w:sz w:val="24"/>
        </w:rPr>
        <w:t>the</w:t>
      </w:r>
      <w:r>
        <w:rPr>
          <w:spacing w:val="-9"/>
          <w:sz w:val="24"/>
        </w:rPr>
        <w:t xml:space="preserve"> </w:t>
      </w:r>
      <w:r>
        <w:rPr>
          <w:sz w:val="24"/>
        </w:rPr>
        <w:t>participant,</w:t>
      </w:r>
      <w:r>
        <w:rPr>
          <w:spacing w:val="-6"/>
          <w:sz w:val="24"/>
        </w:rPr>
        <w:t xml:space="preserve"> </w:t>
      </w:r>
      <w:r>
        <w:rPr>
          <w:sz w:val="24"/>
        </w:rPr>
        <w:t>after</w:t>
      </w:r>
      <w:r>
        <w:rPr>
          <w:spacing w:val="-6"/>
          <w:sz w:val="24"/>
        </w:rPr>
        <w:t xml:space="preserve"> </w:t>
      </w:r>
      <w:r>
        <w:rPr>
          <w:sz w:val="24"/>
        </w:rPr>
        <w:t>an</w:t>
      </w:r>
      <w:r>
        <w:rPr>
          <w:spacing w:val="-9"/>
          <w:sz w:val="24"/>
        </w:rPr>
        <w:t xml:space="preserve"> </w:t>
      </w:r>
      <w:r>
        <w:rPr>
          <w:sz w:val="24"/>
        </w:rPr>
        <w:t>interview,</w:t>
      </w:r>
      <w:r>
        <w:rPr>
          <w:spacing w:val="-6"/>
          <w:sz w:val="24"/>
        </w:rPr>
        <w:t xml:space="preserve"> </w:t>
      </w:r>
      <w:r>
        <w:rPr>
          <w:sz w:val="24"/>
        </w:rPr>
        <w:t>evaluation,</w:t>
      </w:r>
      <w:r>
        <w:rPr>
          <w:spacing w:val="-6"/>
          <w:sz w:val="24"/>
        </w:rPr>
        <w:t xml:space="preserve"> </w:t>
      </w:r>
      <w:r>
        <w:rPr>
          <w:sz w:val="24"/>
        </w:rPr>
        <w:t>or</w:t>
      </w:r>
      <w:r>
        <w:rPr>
          <w:spacing w:val="-8"/>
          <w:sz w:val="24"/>
        </w:rPr>
        <w:t xml:space="preserve"> </w:t>
      </w:r>
      <w:r>
        <w:rPr>
          <w:sz w:val="24"/>
        </w:rPr>
        <w:t>assessment,</w:t>
      </w:r>
      <w:r>
        <w:rPr>
          <w:spacing w:val="-6"/>
          <w:sz w:val="24"/>
        </w:rPr>
        <w:t xml:space="preserve"> </w:t>
      </w:r>
      <w:r>
        <w:rPr>
          <w:sz w:val="24"/>
        </w:rPr>
        <w:t>and</w:t>
      </w:r>
      <w:r>
        <w:rPr>
          <w:spacing w:val="-6"/>
          <w:sz w:val="24"/>
        </w:rPr>
        <w:t xml:space="preserve"> </w:t>
      </w:r>
      <w:r>
        <w:rPr>
          <w:sz w:val="24"/>
        </w:rPr>
        <w:t>case management, would benefit from training services and to have the skills and qualifications to participate successfully in the selected program of training;</w:t>
      </w:r>
    </w:p>
    <w:p w14:paraId="501235A0" w14:textId="77777777" w:rsidR="00994A55" w:rsidRDefault="00F64AD5" w:rsidP="00642EDF">
      <w:pPr>
        <w:pStyle w:val="ListParagraph"/>
        <w:numPr>
          <w:ilvl w:val="0"/>
          <w:numId w:val="35"/>
        </w:numPr>
        <w:tabs>
          <w:tab w:val="left" w:pos="1200"/>
        </w:tabs>
        <w:spacing w:line="259" w:lineRule="auto"/>
        <w:ind w:left="1199" w:right="1058"/>
        <w:rPr>
          <w:sz w:val="24"/>
        </w:rPr>
      </w:pPr>
      <w:r>
        <w:rPr>
          <w:sz w:val="24"/>
        </w:rPr>
        <w:t>Was</w:t>
      </w:r>
      <w:r>
        <w:rPr>
          <w:spacing w:val="-9"/>
          <w:sz w:val="24"/>
        </w:rPr>
        <w:t xml:space="preserve"> </w:t>
      </w:r>
      <w:r>
        <w:rPr>
          <w:sz w:val="24"/>
        </w:rPr>
        <w:t>the</w:t>
      </w:r>
      <w:r>
        <w:rPr>
          <w:spacing w:val="-8"/>
          <w:sz w:val="24"/>
        </w:rPr>
        <w:t xml:space="preserve"> </w:t>
      </w:r>
      <w:r>
        <w:rPr>
          <w:sz w:val="24"/>
        </w:rPr>
        <w:t>training</w:t>
      </w:r>
      <w:r>
        <w:rPr>
          <w:spacing w:val="-9"/>
          <w:sz w:val="24"/>
        </w:rPr>
        <w:t xml:space="preserve"> </w:t>
      </w:r>
      <w:r>
        <w:rPr>
          <w:sz w:val="24"/>
        </w:rPr>
        <w:t>program</w:t>
      </w:r>
      <w:r>
        <w:rPr>
          <w:spacing w:val="-9"/>
          <w:sz w:val="24"/>
        </w:rPr>
        <w:t xml:space="preserve"> </w:t>
      </w:r>
      <w:r>
        <w:rPr>
          <w:sz w:val="24"/>
        </w:rPr>
        <w:t>selected</w:t>
      </w:r>
      <w:r>
        <w:rPr>
          <w:spacing w:val="-5"/>
          <w:sz w:val="24"/>
        </w:rPr>
        <w:t xml:space="preserve"> </w:t>
      </w:r>
      <w:r>
        <w:rPr>
          <w:sz w:val="24"/>
        </w:rPr>
        <w:t>directly</w:t>
      </w:r>
      <w:r>
        <w:rPr>
          <w:spacing w:val="-5"/>
          <w:sz w:val="24"/>
        </w:rPr>
        <w:t xml:space="preserve"> </w:t>
      </w:r>
      <w:r>
        <w:rPr>
          <w:sz w:val="24"/>
        </w:rPr>
        <w:t>linked</w:t>
      </w:r>
      <w:r>
        <w:rPr>
          <w:spacing w:val="-6"/>
          <w:sz w:val="24"/>
        </w:rPr>
        <w:t xml:space="preserve"> </w:t>
      </w:r>
      <w:r>
        <w:rPr>
          <w:sz w:val="24"/>
        </w:rPr>
        <w:t>to</w:t>
      </w:r>
      <w:r>
        <w:rPr>
          <w:spacing w:val="-6"/>
          <w:sz w:val="24"/>
        </w:rPr>
        <w:t xml:space="preserve"> </w:t>
      </w:r>
      <w:r>
        <w:rPr>
          <w:sz w:val="24"/>
        </w:rPr>
        <w:t>the</w:t>
      </w:r>
      <w:r>
        <w:rPr>
          <w:spacing w:val="-8"/>
          <w:sz w:val="24"/>
        </w:rPr>
        <w:t xml:space="preserve"> </w:t>
      </w:r>
      <w:r>
        <w:rPr>
          <w:sz w:val="24"/>
        </w:rPr>
        <w:t>employment</w:t>
      </w:r>
      <w:r>
        <w:rPr>
          <w:spacing w:val="-5"/>
          <w:sz w:val="24"/>
        </w:rPr>
        <w:t xml:space="preserve"> </w:t>
      </w:r>
      <w:r>
        <w:rPr>
          <w:sz w:val="24"/>
        </w:rPr>
        <w:t>opportunities</w:t>
      </w:r>
      <w:r>
        <w:rPr>
          <w:spacing w:val="-9"/>
          <w:sz w:val="24"/>
        </w:rPr>
        <w:t xml:space="preserve"> </w:t>
      </w:r>
      <w:r>
        <w:rPr>
          <w:sz w:val="24"/>
        </w:rPr>
        <w:t>in</w:t>
      </w:r>
      <w:r>
        <w:rPr>
          <w:spacing w:val="-9"/>
          <w:sz w:val="24"/>
        </w:rPr>
        <w:t xml:space="preserve"> </w:t>
      </w:r>
      <w:r>
        <w:rPr>
          <w:sz w:val="24"/>
        </w:rPr>
        <w:t>the</w:t>
      </w:r>
      <w:r>
        <w:rPr>
          <w:spacing w:val="-6"/>
          <w:sz w:val="24"/>
        </w:rPr>
        <w:t xml:space="preserve"> </w:t>
      </w:r>
      <w:r>
        <w:rPr>
          <w:sz w:val="24"/>
        </w:rPr>
        <w:t xml:space="preserve">local area involved or in another area in which individuals receiving such services are willing to </w:t>
      </w:r>
      <w:r>
        <w:rPr>
          <w:spacing w:val="-2"/>
          <w:sz w:val="24"/>
        </w:rPr>
        <w:t>relocate;</w:t>
      </w:r>
    </w:p>
    <w:p w14:paraId="65A020CD" w14:textId="77777777" w:rsidR="00994A55" w:rsidRDefault="00F64AD5" w:rsidP="00642EDF">
      <w:pPr>
        <w:pStyle w:val="ListParagraph"/>
        <w:numPr>
          <w:ilvl w:val="0"/>
          <w:numId w:val="35"/>
        </w:numPr>
        <w:tabs>
          <w:tab w:val="left" w:pos="1200"/>
        </w:tabs>
        <w:spacing w:line="259" w:lineRule="auto"/>
        <w:ind w:left="1199" w:right="882"/>
        <w:rPr>
          <w:sz w:val="24"/>
        </w:rPr>
      </w:pPr>
      <w:r>
        <w:rPr>
          <w:sz w:val="24"/>
        </w:rPr>
        <w:t>Was</w:t>
      </w:r>
      <w:r>
        <w:rPr>
          <w:spacing w:val="-7"/>
          <w:sz w:val="24"/>
        </w:rPr>
        <w:t xml:space="preserve"> </w:t>
      </w:r>
      <w:r>
        <w:rPr>
          <w:sz w:val="24"/>
        </w:rPr>
        <w:t>the</w:t>
      </w:r>
      <w:r>
        <w:rPr>
          <w:spacing w:val="-6"/>
          <w:sz w:val="24"/>
        </w:rPr>
        <w:t xml:space="preserve"> </w:t>
      </w:r>
      <w:r>
        <w:rPr>
          <w:sz w:val="24"/>
        </w:rPr>
        <w:t>participant</w:t>
      </w:r>
      <w:r>
        <w:rPr>
          <w:spacing w:val="-5"/>
          <w:sz w:val="24"/>
        </w:rPr>
        <w:t xml:space="preserve"> </w:t>
      </w:r>
      <w:r>
        <w:rPr>
          <w:sz w:val="24"/>
        </w:rPr>
        <w:t>unable</w:t>
      </w:r>
      <w:r>
        <w:rPr>
          <w:spacing w:val="-6"/>
          <w:sz w:val="24"/>
        </w:rPr>
        <w:t xml:space="preserve"> </w:t>
      </w:r>
      <w:r>
        <w:rPr>
          <w:sz w:val="24"/>
        </w:rPr>
        <w:t>to</w:t>
      </w:r>
      <w:r>
        <w:rPr>
          <w:spacing w:val="-6"/>
          <w:sz w:val="24"/>
        </w:rPr>
        <w:t xml:space="preserve"> </w:t>
      </w:r>
      <w:r>
        <w:rPr>
          <w:sz w:val="24"/>
        </w:rPr>
        <w:t>obtain</w:t>
      </w:r>
      <w:r>
        <w:rPr>
          <w:spacing w:val="-7"/>
          <w:sz w:val="24"/>
        </w:rPr>
        <w:t xml:space="preserve"> </w:t>
      </w:r>
      <w:r>
        <w:rPr>
          <w:sz w:val="24"/>
        </w:rPr>
        <w:t>other</w:t>
      </w:r>
      <w:r>
        <w:rPr>
          <w:spacing w:val="-6"/>
          <w:sz w:val="24"/>
        </w:rPr>
        <w:t xml:space="preserve"> </w:t>
      </w:r>
      <w:r>
        <w:rPr>
          <w:sz w:val="24"/>
        </w:rPr>
        <w:t>grant</w:t>
      </w:r>
      <w:r>
        <w:rPr>
          <w:spacing w:val="-10"/>
          <w:sz w:val="24"/>
        </w:rPr>
        <w:t xml:space="preserve"> </w:t>
      </w:r>
      <w:r>
        <w:rPr>
          <w:sz w:val="24"/>
        </w:rPr>
        <w:t>assistance</w:t>
      </w:r>
      <w:r>
        <w:rPr>
          <w:spacing w:val="-6"/>
          <w:sz w:val="24"/>
        </w:rPr>
        <w:t xml:space="preserve"> </w:t>
      </w:r>
      <w:r>
        <w:rPr>
          <w:sz w:val="24"/>
        </w:rPr>
        <w:t>for</w:t>
      </w:r>
      <w:r>
        <w:rPr>
          <w:spacing w:val="-6"/>
          <w:sz w:val="24"/>
        </w:rPr>
        <w:t xml:space="preserve"> </w:t>
      </w:r>
      <w:r>
        <w:rPr>
          <w:sz w:val="24"/>
        </w:rPr>
        <w:t>such</w:t>
      </w:r>
      <w:r>
        <w:rPr>
          <w:spacing w:val="-6"/>
          <w:sz w:val="24"/>
        </w:rPr>
        <w:t xml:space="preserve"> </w:t>
      </w:r>
      <w:r>
        <w:rPr>
          <w:sz w:val="24"/>
        </w:rPr>
        <w:t>services,</w:t>
      </w:r>
      <w:r>
        <w:rPr>
          <w:spacing w:val="-6"/>
          <w:sz w:val="24"/>
        </w:rPr>
        <w:t xml:space="preserve"> </w:t>
      </w:r>
      <w:r>
        <w:rPr>
          <w:sz w:val="24"/>
        </w:rPr>
        <w:t>including</w:t>
      </w:r>
      <w:r>
        <w:rPr>
          <w:spacing w:val="-6"/>
          <w:sz w:val="24"/>
        </w:rPr>
        <w:t xml:space="preserve"> </w:t>
      </w:r>
      <w:r>
        <w:rPr>
          <w:sz w:val="24"/>
        </w:rPr>
        <w:t>Federal Pell Grants therefore requiring assistance beyond that made available under other grant assistance programs, including Federal Pell Grants; and</w:t>
      </w:r>
    </w:p>
    <w:p w14:paraId="4B1744F8" w14:textId="77777777" w:rsidR="00994A55" w:rsidRDefault="00F64AD5" w:rsidP="00642EDF">
      <w:pPr>
        <w:pStyle w:val="ListParagraph"/>
        <w:numPr>
          <w:ilvl w:val="0"/>
          <w:numId w:val="35"/>
        </w:numPr>
        <w:tabs>
          <w:tab w:val="left" w:pos="1200"/>
        </w:tabs>
        <w:spacing w:line="259" w:lineRule="auto"/>
        <w:ind w:left="1199" w:right="1456"/>
        <w:rPr>
          <w:sz w:val="24"/>
        </w:rPr>
      </w:pPr>
      <w:r>
        <w:rPr>
          <w:sz w:val="24"/>
        </w:rPr>
        <w:t>Was</w:t>
      </w:r>
      <w:r>
        <w:rPr>
          <w:spacing w:val="-8"/>
          <w:sz w:val="24"/>
        </w:rPr>
        <w:t xml:space="preserve"> </w:t>
      </w:r>
      <w:r>
        <w:rPr>
          <w:sz w:val="24"/>
        </w:rPr>
        <w:t>the</w:t>
      </w:r>
      <w:r>
        <w:rPr>
          <w:spacing w:val="-7"/>
          <w:sz w:val="24"/>
        </w:rPr>
        <w:t xml:space="preserve"> </w:t>
      </w:r>
      <w:r>
        <w:rPr>
          <w:sz w:val="24"/>
        </w:rPr>
        <w:t>service</w:t>
      </w:r>
      <w:r>
        <w:rPr>
          <w:spacing w:val="-8"/>
          <w:sz w:val="24"/>
        </w:rPr>
        <w:t xml:space="preserve"> </w:t>
      </w:r>
      <w:r>
        <w:rPr>
          <w:sz w:val="24"/>
        </w:rPr>
        <w:t>provider’s</w:t>
      </w:r>
      <w:r>
        <w:rPr>
          <w:spacing w:val="-9"/>
          <w:sz w:val="24"/>
        </w:rPr>
        <w:t xml:space="preserve"> </w:t>
      </w:r>
      <w:r>
        <w:rPr>
          <w:sz w:val="24"/>
        </w:rPr>
        <w:t>determination</w:t>
      </w:r>
      <w:r>
        <w:rPr>
          <w:spacing w:val="-7"/>
          <w:sz w:val="24"/>
        </w:rPr>
        <w:t xml:space="preserve"> </w:t>
      </w:r>
      <w:r>
        <w:rPr>
          <w:sz w:val="24"/>
        </w:rPr>
        <w:t>of</w:t>
      </w:r>
      <w:r>
        <w:rPr>
          <w:spacing w:val="-6"/>
          <w:sz w:val="24"/>
        </w:rPr>
        <w:t xml:space="preserve"> </w:t>
      </w:r>
      <w:r>
        <w:rPr>
          <w:sz w:val="24"/>
        </w:rPr>
        <w:t>providing</w:t>
      </w:r>
      <w:r>
        <w:rPr>
          <w:spacing w:val="-7"/>
          <w:sz w:val="24"/>
        </w:rPr>
        <w:t xml:space="preserve"> </w:t>
      </w:r>
      <w:r>
        <w:rPr>
          <w:sz w:val="24"/>
        </w:rPr>
        <w:t>training</w:t>
      </w:r>
      <w:r>
        <w:rPr>
          <w:spacing w:val="-8"/>
          <w:sz w:val="24"/>
        </w:rPr>
        <w:t xml:space="preserve"> </w:t>
      </w:r>
      <w:r>
        <w:rPr>
          <w:sz w:val="24"/>
        </w:rPr>
        <w:t>based</w:t>
      </w:r>
      <w:r>
        <w:rPr>
          <w:spacing w:val="-5"/>
          <w:sz w:val="24"/>
        </w:rPr>
        <w:t xml:space="preserve"> </w:t>
      </w:r>
      <w:r>
        <w:rPr>
          <w:sz w:val="24"/>
        </w:rPr>
        <w:t>on</w:t>
      </w:r>
      <w:r>
        <w:rPr>
          <w:spacing w:val="-6"/>
          <w:sz w:val="24"/>
        </w:rPr>
        <w:t xml:space="preserve"> </w:t>
      </w:r>
      <w:r>
        <w:rPr>
          <w:sz w:val="24"/>
        </w:rPr>
        <w:t>funds</w:t>
      </w:r>
      <w:r>
        <w:rPr>
          <w:spacing w:val="-8"/>
          <w:sz w:val="24"/>
        </w:rPr>
        <w:t xml:space="preserve"> </w:t>
      </w:r>
      <w:r>
        <w:rPr>
          <w:sz w:val="24"/>
        </w:rPr>
        <w:t>available</w:t>
      </w:r>
      <w:r>
        <w:rPr>
          <w:spacing w:val="-8"/>
          <w:sz w:val="24"/>
        </w:rPr>
        <w:t xml:space="preserve"> </w:t>
      </w:r>
      <w:r>
        <w:rPr>
          <w:sz w:val="24"/>
        </w:rPr>
        <w:t>to provide the service?</w:t>
      </w:r>
    </w:p>
    <w:p w14:paraId="56BDB888" w14:textId="77777777" w:rsidR="00994A55" w:rsidRDefault="00994A55">
      <w:pPr>
        <w:pStyle w:val="BodyText"/>
        <w:spacing w:before="2"/>
        <w:rPr>
          <w:sz w:val="25"/>
        </w:rPr>
      </w:pPr>
    </w:p>
    <w:p w14:paraId="475D1C76" w14:textId="77777777" w:rsidR="00994A55" w:rsidRDefault="00F64AD5">
      <w:pPr>
        <w:pStyle w:val="BodyText"/>
        <w:spacing w:before="1" w:line="259" w:lineRule="auto"/>
        <w:ind w:left="839" w:right="1168"/>
      </w:pPr>
      <w:r>
        <w:t>Note:</w:t>
      </w:r>
      <w:r>
        <w:rPr>
          <w:spacing w:val="-6"/>
        </w:rPr>
        <w:t xml:space="preserve"> </w:t>
      </w:r>
      <w:r>
        <w:t>These</w:t>
      </w:r>
      <w:r>
        <w:rPr>
          <w:spacing w:val="-8"/>
        </w:rPr>
        <w:t xml:space="preserve"> </w:t>
      </w:r>
      <w:r>
        <w:t>questions</w:t>
      </w:r>
      <w:r>
        <w:rPr>
          <w:spacing w:val="-9"/>
        </w:rPr>
        <w:t xml:space="preserve"> </w:t>
      </w:r>
      <w:r>
        <w:t>were</w:t>
      </w:r>
      <w:r>
        <w:rPr>
          <w:spacing w:val="-8"/>
        </w:rPr>
        <w:t xml:space="preserve"> </w:t>
      </w:r>
      <w:r>
        <w:t>suggested</w:t>
      </w:r>
      <w:r>
        <w:rPr>
          <w:spacing w:val="-5"/>
        </w:rPr>
        <w:t xml:space="preserve"> </w:t>
      </w:r>
      <w:r>
        <w:t>in</w:t>
      </w:r>
      <w:r>
        <w:rPr>
          <w:spacing w:val="-9"/>
        </w:rPr>
        <w:t xml:space="preserve"> </w:t>
      </w:r>
      <w:r>
        <w:t>youth</w:t>
      </w:r>
      <w:r>
        <w:rPr>
          <w:spacing w:val="-6"/>
        </w:rPr>
        <w:t xml:space="preserve"> </w:t>
      </w:r>
      <w:r>
        <w:t>guidance</w:t>
      </w:r>
      <w:r>
        <w:rPr>
          <w:spacing w:val="-8"/>
        </w:rPr>
        <w:t xml:space="preserve"> </w:t>
      </w:r>
      <w:r>
        <w:t>documents</w:t>
      </w:r>
      <w:r>
        <w:rPr>
          <w:spacing w:val="-9"/>
        </w:rPr>
        <w:t xml:space="preserve"> </w:t>
      </w:r>
      <w:r>
        <w:t>and</w:t>
      </w:r>
      <w:r>
        <w:rPr>
          <w:spacing w:val="-6"/>
        </w:rPr>
        <w:t xml:space="preserve"> </w:t>
      </w:r>
      <w:r>
        <w:t>may</w:t>
      </w:r>
      <w:r>
        <w:rPr>
          <w:spacing w:val="-5"/>
        </w:rPr>
        <w:t xml:space="preserve"> </w:t>
      </w:r>
      <w:r>
        <w:t>appear</w:t>
      </w:r>
      <w:r>
        <w:rPr>
          <w:spacing w:val="-6"/>
        </w:rPr>
        <w:t xml:space="preserve"> </w:t>
      </w:r>
      <w:r>
        <w:t>similar</w:t>
      </w:r>
      <w:r>
        <w:rPr>
          <w:spacing w:val="-6"/>
        </w:rPr>
        <w:t xml:space="preserve"> </w:t>
      </w:r>
      <w:r>
        <w:t>to questions on the MIS Appropriateness Tab however they are not the actual questions from the Appropriateness tab.</w:t>
      </w:r>
    </w:p>
    <w:p w14:paraId="5A19B9A6" w14:textId="77777777" w:rsidR="00994A55" w:rsidRDefault="00994A55">
      <w:pPr>
        <w:pStyle w:val="BodyText"/>
        <w:spacing w:before="5"/>
        <w:rPr>
          <w:sz w:val="25"/>
        </w:rPr>
      </w:pPr>
    </w:p>
    <w:p w14:paraId="27F40CE4" w14:textId="77777777" w:rsidR="00994A55" w:rsidRDefault="00F64AD5">
      <w:pPr>
        <w:pStyle w:val="BodyText"/>
        <w:spacing w:before="1" w:line="259" w:lineRule="auto"/>
        <w:ind w:left="839" w:right="1101"/>
      </w:pPr>
      <w:r>
        <w:t>Service</w:t>
      </w:r>
      <w:r>
        <w:rPr>
          <w:spacing w:val="-8"/>
        </w:rPr>
        <w:t xml:space="preserve"> </w:t>
      </w:r>
      <w:r>
        <w:t>providers</w:t>
      </w:r>
      <w:r>
        <w:rPr>
          <w:spacing w:val="-9"/>
        </w:rPr>
        <w:t xml:space="preserve"> </w:t>
      </w:r>
      <w:r>
        <w:t>must</w:t>
      </w:r>
      <w:r>
        <w:rPr>
          <w:spacing w:val="-2"/>
        </w:rPr>
        <w:t xml:space="preserve"> </w:t>
      </w:r>
      <w:r>
        <w:t>complete</w:t>
      </w:r>
      <w:r>
        <w:rPr>
          <w:spacing w:val="-7"/>
        </w:rPr>
        <w:t xml:space="preserve"> </w:t>
      </w:r>
      <w:r>
        <w:t>an</w:t>
      </w:r>
      <w:r>
        <w:rPr>
          <w:spacing w:val="-8"/>
        </w:rPr>
        <w:t xml:space="preserve"> </w:t>
      </w:r>
      <w:r>
        <w:t>Individual</w:t>
      </w:r>
      <w:r>
        <w:rPr>
          <w:spacing w:val="-2"/>
        </w:rPr>
        <w:t xml:space="preserve"> </w:t>
      </w:r>
      <w:r>
        <w:t>Training</w:t>
      </w:r>
      <w:r>
        <w:rPr>
          <w:spacing w:val="-8"/>
        </w:rPr>
        <w:t xml:space="preserve"> </w:t>
      </w:r>
      <w:r>
        <w:t>Account</w:t>
      </w:r>
      <w:r>
        <w:rPr>
          <w:spacing w:val="-4"/>
        </w:rPr>
        <w:t xml:space="preserve"> </w:t>
      </w:r>
      <w:r>
        <w:t>(ITA)</w:t>
      </w:r>
      <w:r>
        <w:rPr>
          <w:spacing w:val="-8"/>
        </w:rPr>
        <w:t xml:space="preserve"> </w:t>
      </w:r>
      <w:r>
        <w:t>on</w:t>
      </w:r>
      <w:r>
        <w:rPr>
          <w:spacing w:val="-8"/>
        </w:rPr>
        <w:t xml:space="preserve"> </w:t>
      </w:r>
      <w:r>
        <w:t>behalf</w:t>
      </w:r>
      <w:r>
        <w:rPr>
          <w:spacing w:val="-5"/>
        </w:rPr>
        <w:t xml:space="preserve"> </w:t>
      </w:r>
      <w:r>
        <w:t>of</w:t>
      </w:r>
      <w:r>
        <w:rPr>
          <w:spacing w:val="-5"/>
        </w:rPr>
        <w:t xml:space="preserve"> </w:t>
      </w:r>
      <w:r>
        <w:t>youth</w:t>
      </w:r>
      <w:r>
        <w:rPr>
          <w:spacing w:val="-7"/>
        </w:rPr>
        <w:t xml:space="preserve"> </w:t>
      </w:r>
      <w:r>
        <w:t>ages</w:t>
      </w:r>
      <w:r>
        <w:rPr>
          <w:spacing w:val="-8"/>
        </w:rPr>
        <w:t xml:space="preserve"> </w:t>
      </w:r>
      <w:r>
        <w:t xml:space="preserve">16- </w:t>
      </w:r>
      <w:r>
        <w:rPr>
          <w:spacing w:val="-4"/>
        </w:rPr>
        <w:t>24.</w:t>
      </w:r>
    </w:p>
    <w:p w14:paraId="589F5CC5" w14:textId="77777777" w:rsidR="00994A55" w:rsidRDefault="00994A55">
      <w:pPr>
        <w:pStyle w:val="BodyText"/>
        <w:spacing w:before="9"/>
        <w:rPr>
          <w:sz w:val="25"/>
        </w:rPr>
      </w:pPr>
    </w:p>
    <w:p w14:paraId="74B6D884" w14:textId="77777777" w:rsidR="00994A55" w:rsidRDefault="00F64AD5">
      <w:pPr>
        <w:pStyle w:val="BodyText"/>
        <w:spacing w:line="259" w:lineRule="auto"/>
        <w:ind w:left="839" w:right="1168"/>
      </w:pPr>
      <w:r>
        <w:t>The</w:t>
      </w:r>
      <w:r>
        <w:rPr>
          <w:spacing w:val="-8"/>
        </w:rPr>
        <w:t xml:space="preserve"> </w:t>
      </w:r>
      <w:r>
        <w:t>Occupational</w:t>
      </w:r>
      <w:r>
        <w:rPr>
          <w:spacing w:val="-6"/>
        </w:rPr>
        <w:t xml:space="preserve"> </w:t>
      </w:r>
      <w:r>
        <w:t>Skills</w:t>
      </w:r>
      <w:r>
        <w:rPr>
          <w:spacing w:val="-11"/>
        </w:rPr>
        <w:t xml:space="preserve"> </w:t>
      </w:r>
      <w:r>
        <w:t>Training</w:t>
      </w:r>
      <w:r>
        <w:rPr>
          <w:spacing w:val="-8"/>
        </w:rPr>
        <w:t xml:space="preserve"> </w:t>
      </w:r>
      <w:r>
        <w:t>(You)</w:t>
      </w:r>
      <w:r>
        <w:rPr>
          <w:spacing w:val="-7"/>
        </w:rPr>
        <w:t xml:space="preserve"> </w:t>
      </w:r>
      <w:r>
        <w:t>service</w:t>
      </w:r>
      <w:r>
        <w:rPr>
          <w:spacing w:val="-8"/>
        </w:rPr>
        <w:t xml:space="preserve"> </w:t>
      </w:r>
      <w:r>
        <w:t>must</w:t>
      </w:r>
      <w:r>
        <w:rPr>
          <w:spacing w:val="-5"/>
        </w:rPr>
        <w:t xml:space="preserve"> </w:t>
      </w:r>
      <w:r>
        <w:t>be</w:t>
      </w:r>
      <w:r>
        <w:rPr>
          <w:spacing w:val="-8"/>
        </w:rPr>
        <w:t xml:space="preserve"> </w:t>
      </w:r>
      <w:r>
        <w:t>used</w:t>
      </w:r>
      <w:r>
        <w:rPr>
          <w:spacing w:val="-5"/>
        </w:rPr>
        <w:t xml:space="preserve"> </w:t>
      </w:r>
      <w:r>
        <w:t>when</w:t>
      </w:r>
      <w:r>
        <w:rPr>
          <w:spacing w:val="-4"/>
        </w:rPr>
        <w:t xml:space="preserve"> </w:t>
      </w:r>
      <w:r>
        <w:t>placing</w:t>
      </w:r>
      <w:r>
        <w:rPr>
          <w:spacing w:val="-8"/>
        </w:rPr>
        <w:t xml:space="preserve"> </w:t>
      </w:r>
      <w:r>
        <w:t>youth</w:t>
      </w:r>
      <w:r>
        <w:rPr>
          <w:spacing w:val="-6"/>
        </w:rPr>
        <w:t xml:space="preserve"> </w:t>
      </w:r>
      <w:r>
        <w:t>in</w:t>
      </w:r>
      <w:r>
        <w:rPr>
          <w:spacing w:val="-8"/>
        </w:rPr>
        <w:t xml:space="preserve"> </w:t>
      </w:r>
      <w:r>
        <w:t>occupational skills training.</w:t>
      </w:r>
    </w:p>
    <w:p w14:paraId="259D2FD3" w14:textId="77777777" w:rsidR="00994A55" w:rsidRDefault="00994A55">
      <w:pPr>
        <w:pStyle w:val="BodyText"/>
        <w:spacing w:before="7"/>
        <w:rPr>
          <w:sz w:val="25"/>
        </w:rPr>
      </w:pPr>
    </w:p>
    <w:p w14:paraId="1A406C79" w14:textId="77777777" w:rsidR="00994A55" w:rsidRDefault="00F64AD5">
      <w:pPr>
        <w:pStyle w:val="BodyText"/>
        <w:spacing w:line="259" w:lineRule="auto"/>
        <w:ind w:left="839" w:right="914"/>
      </w:pPr>
      <w:r>
        <w:rPr>
          <w:u w:val="single"/>
        </w:rPr>
        <w:t>Program</w:t>
      </w:r>
      <w:r>
        <w:rPr>
          <w:spacing w:val="-4"/>
          <w:u w:val="single"/>
        </w:rPr>
        <w:t xml:space="preserve"> </w:t>
      </w:r>
      <w:r>
        <w:rPr>
          <w:u w:val="single"/>
        </w:rPr>
        <w:t>Element</w:t>
      </w:r>
      <w:r>
        <w:rPr>
          <w:spacing w:val="-3"/>
          <w:u w:val="single"/>
        </w:rPr>
        <w:t xml:space="preserve"> </w:t>
      </w:r>
      <w:r>
        <w:rPr>
          <w:u w:val="single"/>
        </w:rPr>
        <w:t>5</w:t>
      </w:r>
      <w:r>
        <w:rPr>
          <w:spacing w:val="-3"/>
          <w:u w:val="single"/>
        </w:rPr>
        <w:t xml:space="preserve"> </w:t>
      </w:r>
      <w:r>
        <w:rPr>
          <w:u w:val="single"/>
        </w:rPr>
        <w:t>-</w:t>
      </w:r>
      <w:r>
        <w:rPr>
          <w:spacing w:val="-3"/>
          <w:u w:val="single"/>
        </w:rPr>
        <w:t xml:space="preserve"> </w:t>
      </w:r>
      <w:r>
        <w:rPr>
          <w:u w:val="single"/>
        </w:rPr>
        <w:t>Education</w:t>
      </w:r>
      <w:r>
        <w:rPr>
          <w:spacing w:val="-4"/>
          <w:u w:val="single"/>
        </w:rPr>
        <w:t xml:space="preserve"> </w:t>
      </w:r>
      <w:r>
        <w:rPr>
          <w:u w:val="single"/>
        </w:rPr>
        <w:t>offered</w:t>
      </w:r>
      <w:r>
        <w:rPr>
          <w:spacing w:val="-3"/>
          <w:u w:val="single"/>
        </w:rPr>
        <w:t xml:space="preserve"> </w:t>
      </w:r>
      <w:r>
        <w:rPr>
          <w:u w:val="single"/>
        </w:rPr>
        <w:t>concurrently</w:t>
      </w:r>
      <w:r>
        <w:rPr>
          <w:spacing w:val="-2"/>
          <w:u w:val="single"/>
        </w:rPr>
        <w:t xml:space="preserve"> </w:t>
      </w:r>
      <w:r>
        <w:rPr>
          <w:u w:val="single"/>
        </w:rPr>
        <w:t>with</w:t>
      </w:r>
      <w:r>
        <w:rPr>
          <w:spacing w:val="-3"/>
          <w:u w:val="single"/>
        </w:rPr>
        <w:t xml:space="preserve"> </w:t>
      </w:r>
      <w:r>
        <w:rPr>
          <w:u w:val="single"/>
        </w:rPr>
        <w:t>workforce</w:t>
      </w:r>
      <w:r>
        <w:rPr>
          <w:spacing w:val="-4"/>
          <w:u w:val="single"/>
        </w:rPr>
        <w:t xml:space="preserve"> </w:t>
      </w:r>
      <w:r>
        <w:rPr>
          <w:u w:val="single"/>
        </w:rPr>
        <w:t>preparation</w:t>
      </w:r>
      <w:r>
        <w:rPr>
          <w:spacing w:val="-4"/>
          <w:u w:val="single"/>
        </w:rPr>
        <w:t xml:space="preserve"> </w:t>
      </w:r>
      <w:r>
        <w:rPr>
          <w:u w:val="single"/>
        </w:rPr>
        <w:t>and</w:t>
      </w:r>
      <w:r>
        <w:rPr>
          <w:spacing w:val="-3"/>
          <w:u w:val="single"/>
        </w:rPr>
        <w:t xml:space="preserve"> </w:t>
      </w:r>
      <w:r>
        <w:rPr>
          <w:u w:val="single"/>
        </w:rPr>
        <w:t>training</w:t>
      </w:r>
      <w:r>
        <w:rPr>
          <w:spacing w:val="-4"/>
          <w:u w:val="single"/>
        </w:rPr>
        <w:t xml:space="preserve"> </w:t>
      </w:r>
      <w:r>
        <w:rPr>
          <w:u w:val="single"/>
        </w:rPr>
        <w:t>for</w:t>
      </w:r>
      <w:r>
        <w:rPr>
          <w:spacing w:val="-3"/>
          <w:u w:val="single"/>
        </w:rPr>
        <w:t xml:space="preserve"> </w:t>
      </w:r>
      <w:r>
        <w:rPr>
          <w:u w:val="single"/>
        </w:rPr>
        <w:t>a</w:t>
      </w:r>
      <w:r>
        <w:t xml:space="preserve"> </w:t>
      </w:r>
      <w:r>
        <w:rPr>
          <w:u w:val="single"/>
        </w:rPr>
        <w:t>specific occupation</w:t>
      </w:r>
      <w:r>
        <w:t>: Workforce preparation activities, basic academic skills, and hands-on occupational</w:t>
      </w:r>
      <w:r>
        <w:rPr>
          <w:spacing w:val="-5"/>
        </w:rPr>
        <w:t xml:space="preserve"> </w:t>
      </w:r>
      <w:r>
        <w:t>skills</w:t>
      </w:r>
      <w:r>
        <w:rPr>
          <w:spacing w:val="-8"/>
        </w:rPr>
        <w:t xml:space="preserve"> </w:t>
      </w:r>
      <w:r>
        <w:t>training</w:t>
      </w:r>
      <w:r>
        <w:rPr>
          <w:spacing w:val="-8"/>
        </w:rPr>
        <w:t xml:space="preserve"> </w:t>
      </w:r>
      <w:r>
        <w:t>are</w:t>
      </w:r>
      <w:r>
        <w:rPr>
          <w:spacing w:val="-7"/>
        </w:rPr>
        <w:t xml:space="preserve"> </w:t>
      </w:r>
      <w:r>
        <w:t>to</w:t>
      </w:r>
      <w:r>
        <w:rPr>
          <w:spacing w:val="-5"/>
        </w:rPr>
        <w:t xml:space="preserve"> </w:t>
      </w:r>
      <w:r>
        <w:t>be</w:t>
      </w:r>
      <w:r>
        <w:rPr>
          <w:spacing w:val="-7"/>
        </w:rPr>
        <w:t xml:space="preserve"> </w:t>
      </w:r>
      <w:r>
        <w:t>taught</w:t>
      </w:r>
      <w:r>
        <w:rPr>
          <w:spacing w:val="-4"/>
        </w:rPr>
        <w:t xml:space="preserve"> </w:t>
      </w:r>
      <w:r>
        <w:t>within</w:t>
      </w:r>
      <w:r>
        <w:rPr>
          <w:spacing w:val="-8"/>
        </w:rPr>
        <w:t xml:space="preserve"> </w:t>
      </w:r>
      <w:r>
        <w:t>the</w:t>
      </w:r>
      <w:r>
        <w:rPr>
          <w:spacing w:val="-7"/>
        </w:rPr>
        <w:t xml:space="preserve"> </w:t>
      </w:r>
      <w:r>
        <w:t>same</w:t>
      </w:r>
      <w:r>
        <w:rPr>
          <w:spacing w:val="-5"/>
        </w:rPr>
        <w:t xml:space="preserve"> </w:t>
      </w:r>
      <w:r>
        <w:t>time</w:t>
      </w:r>
      <w:r>
        <w:rPr>
          <w:spacing w:val="-7"/>
        </w:rPr>
        <w:t xml:space="preserve"> </w:t>
      </w:r>
      <w:r>
        <w:t>frame</w:t>
      </w:r>
      <w:r>
        <w:rPr>
          <w:spacing w:val="-3"/>
        </w:rPr>
        <w:t xml:space="preserve"> </w:t>
      </w:r>
      <w:r>
        <w:t>and</w:t>
      </w:r>
      <w:r>
        <w:rPr>
          <w:spacing w:val="-5"/>
        </w:rPr>
        <w:t xml:space="preserve"> </w:t>
      </w:r>
      <w:r>
        <w:t>connected</w:t>
      </w:r>
      <w:r>
        <w:rPr>
          <w:spacing w:val="-7"/>
        </w:rPr>
        <w:t xml:space="preserve"> </w:t>
      </w:r>
      <w:r>
        <w:t>to</w:t>
      </w:r>
      <w:r>
        <w:rPr>
          <w:spacing w:val="-5"/>
        </w:rPr>
        <w:t xml:space="preserve"> </w:t>
      </w:r>
      <w:r>
        <w:t>training in a specific occupation, occupational cluster, or career pathway.</w:t>
      </w:r>
    </w:p>
    <w:p w14:paraId="51DAB11D" w14:textId="7B1E3E4A" w:rsidR="00994A55" w:rsidRDefault="00F64AD5" w:rsidP="002B3A6E">
      <w:pPr>
        <w:spacing w:before="102" w:line="259" w:lineRule="auto"/>
        <w:ind w:left="839" w:right="1168"/>
        <w:rPr>
          <w:i/>
          <w:sz w:val="14"/>
        </w:rPr>
      </w:pPr>
      <w:r>
        <w:rPr>
          <w:sz w:val="24"/>
        </w:rPr>
        <w:t>This program element refers to concurrent delivery of other services and may be included with program</w:t>
      </w:r>
      <w:r>
        <w:rPr>
          <w:spacing w:val="-7"/>
          <w:sz w:val="24"/>
        </w:rPr>
        <w:t xml:space="preserve"> </w:t>
      </w:r>
      <w:r>
        <w:rPr>
          <w:sz w:val="24"/>
        </w:rPr>
        <w:t>element</w:t>
      </w:r>
      <w:r>
        <w:rPr>
          <w:spacing w:val="-5"/>
          <w:sz w:val="24"/>
        </w:rPr>
        <w:t xml:space="preserve"> </w:t>
      </w:r>
      <w:r>
        <w:rPr>
          <w:sz w:val="24"/>
        </w:rPr>
        <w:t>2;</w:t>
      </w:r>
      <w:r>
        <w:rPr>
          <w:spacing w:val="-6"/>
          <w:sz w:val="24"/>
        </w:rPr>
        <w:t xml:space="preserve"> </w:t>
      </w:r>
      <w:r>
        <w:rPr>
          <w:sz w:val="24"/>
        </w:rPr>
        <w:t>element</w:t>
      </w:r>
      <w:r>
        <w:rPr>
          <w:spacing w:val="-5"/>
          <w:sz w:val="24"/>
        </w:rPr>
        <w:t xml:space="preserve"> </w:t>
      </w:r>
      <w:r>
        <w:rPr>
          <w:sz w:val="24"/>
        </w:rPr>
        <w:t>3;</w:t>
      </w:r>
      <w:r>
        <w:rPr>
          <w:spacing w:val="-6"/>
          <w:sz w:val="24"/>
        </w:rPr>
        <w:t xml:space="preserve"> </w:t>
      </w:r>
      <w:r>
        <w:rPr>
          <w:sz w:val="24"/>
        </w:rPr>
        <w:t>and</w:t>
      </w:r>
      <w:r>
        <w:rPr>
          <w:spacing w:val="-6"/>
          <w:sz w:val="24"/>
        </w:rPr>
        <w:t xml:space="preserve"> </w:t>
      </w:r>
      <w:r>
        <w:rPr>
          <w:sz w:val="24"/>
        </w:rPr>
        <w:t>elements</w:t>
      </w:r>
      <w:r>
        <w:rPr>
          <w:spacing w:val="-7"/>
          <w:sz w:val="24"/>
        </w:rPr>
        <w:t xml:space="preserve"> </w:t>
      </w:r>
      <w:r>
        <w:rPr>
          <w:sz w:val="24"/>
        </w:rPr>
        <w:t>4,</w:t>
      </w:r>
      <w:r>
        <w:rPr>
          <w:spacing w:val="-6"/>
          <w:sz w:val="24"/>
        </w:rPr>
        <w:t xml:space="preserve"> </w:t>
      </w:r>
      <w:r>
        <w:rPr>
          <w:sz w:val="24"/>
        </w:rPr>
        <w:t>or</w:t>
      </w:r>
      <w:r>
        <w:rPr>
          <w:spacing w:val="-6"/>
          <w:sz w:val="24"/>
        </w:rPr>
        <w:t xml:space="preserve"> </w:t>
      </w:r>
      <w:r>
        <w:rPr>
          <w:sz w:val="24"/>
        </w:rPr>
        <w:t>they</w:t>
      </w:r>
      <w:r>
        <w:rPr>
          <w:spacing w:val="-5"/>
          <w:sz w:val="24"/>
        </w:rPr>
        <w:t xml:space="preserve"> </w:t>
      </w:r>
      <w:r>
        <w:rPr>
          <w:sz w:val="24"/>
        </w:rPr>
        <w:t>can</w:t>
      </w:r>
      <w:r>
        <w:rPr>
          <w:spacing w:val="-6"/>
          <w:sz w:val="24"/>
        </w:rPr>
        <w:t xml:space="preserve"> </w:t>
      </w:r>
      <w:r>
        <w:rPr>
          <w:sz w:val="24"/>
        </w:rPr>
        <w:t>all</w:t>
      </w:r>
      <w:r>
        <w:rPr>
          <w:spacing w:val="-6"/>
          <w:sz w:val="24"/>
        </w:rPr>
        <w:t xml:space="preserve"> </w:t>
      </w:r>
      <w:r>
        <w:rPr>
          <w:sz w:val="24"/>
        </w:rPr>
        <w:t>occur</w:t>
      </w:r>
      <w:r>
        <w:rPr>
          <w:spacing w:val="-6"/>
          <w:sz w:val="24"/>
        </w:rPr>
        <w:t xml:space="preserve"> </w:t>
      </w:r>
      <w:r>
        <w:rPr>
          <w:sz w:val="24"/>
        </w:rPr>
        <w:t>separately</w:t>
      </w:r>
      <w:r>
        <w:rPr>
          <w:spacing w:val="-5"/>
          <w:sz w:val="24"/>
        </w:rPr>
        <w:t xml:space="preserve"> </w:t>
      </w:r>
      <w:r>
        <w:rPr>
          <w:sz w:val="24"/>
        </w:rPr>
        <w:t>and</w:t>
      </w:r>
      <w:r>
        <w:rPr>
          <w:spacing w:val="-6"/>
          <w:sz w:val="24"/>
        </w:rPr>
        <w:t xml:space="preserve"> </w:t>
      </w:r>
      <w:r>
        <w:rPr>
          <w:sz w:val="24"/>
        </w:rPr>
        <w:t>at</w:t>
      </w:r>
      <w:r>
        <w:rPr>
          <w:spacing w:val="-5"/>
          <w:sz w:val="24"/>
        </w:rPr>
        <w:t xml:space="preserve"> </w:t>
      </w:r>
      <w:r>
        <w:rPr>
          <w:sz w:val="24"/>
        </w:rPr>
        <w:t>different times.</w:t>
      </w:r>
      <w:r>
        <w:rPr>
          <w:spacing w:val="40"/>
          <w:sz w:val="24"/>
        </w:rPr>
        <w:t xml:space="preserve"> </w:t>
      </w:r>
      <w:r>
        <w:rPr>
          <w:i/>
          <w:sz w:val="24"/>
        </w:rPr>
        <w:t>This is the most confusing youth element of all so please let’s not be using it.</w:t>
      </w:r>
    </w:p>
    <w:p w14:paraId="4DC997CD" w14:textId="77777777" w:rsidR="00994A55" w:rsidRDefault="00F64AD5">
      <w:pPr>
        <w:pStyle w:val="BodyText"/>
        <w:spacing w:before="101" w:line="259" w:lineRule="auto"/>
        <w:ind w:left="840" w:right="870"/>
      </w:pPr>
      <w:r>
        <w:rPr>
          <w:u w:val="single"/>
        </w:rPr>
        <w:t>Program</w:t>
      </w:r>
      <w:r>
        <w:rPr>
          <w:spacing w:val="-10"/>
          <w:u w:val="single"/>
        </w:rPr>
        <w:t xml:space="preserve"> </w:t>
      </w:r>
      <w:r>
        <w:rPr>
          <w:u w:val="single"/>
        </w:rPr>
        <w:t>Element</w:t>
      </w:r>
      <w:r>
        <w:rPr>
          <w:spacing w:val="-9"/>
          <w:u w:val="single"/>
        </w:rPr>
        <w:t xml:space="preserve"> </w:t>
      </w:r>
      <w:r>
        <w:rPr>
          <w:u w:val="single"/>
        </w:rPr>
        <w:t>6</w:t>
      </w:r>
      <w:r>
        <w:rPr>
          <w:spacing w:val="-8"/>
          <w:u w:val="single"/>
        </w:rPr>
        <w:t xml:space="preserve"> </w:t>
      </w:r>
      <w:r>
        <w:rPr>
          <w:u w:val="single"/>
        </w:rPr>
        <w:t>–</w:t>
      </w:r>
      <w:r>
        <w:rPr>
          <w:spacing w:val="-8"/>
          <w:u w:val="single"/>
        </w:rPr>
        <w:t xml:space="preserve"> </w:t>
      </w:r>
      <w:r>
        <w:rPr>
          <w:u w:val="single"/>
        </w:rPr>
        <w:t>Leadership</w:t>
      </w:r>
      <w:r>
        <w:rPr>
          <w:spacing w:val="-10"/>
          <w:u w:val="single"/>
        </w:rPr>
        <w:t xml:space="preserve"> </w:t>
      </w:r>
      <w:r>
        <w:rPr>
          <w:u w:val="single"/>
        </w:rPr>
        <w:t>Development</w:t>
      </w:r>
      <w:r>
        <w:rPr>
          <w:spacing w:val="-4"/>
          <w:u w:val="single"/>
        </w:rPr>
        <w:t xml:space="preserve"> </w:t>
      </w:r>
      <w:r>
        <w:rPr>
          <w:u w:val="single"/>
        </w:rPr>
        <w:t>Opportunities:</w:t>
      </w:r>
      <w:r>
        <w:rPr>
          <w:spacing w:val="-6"/>
        </w:rPr>
        <w:t xml:space="preserve"> </w:t>
      </w:r>
      <w:r>
        <w:t>This</w:t>
      </w:r>
      <w:r>
        <w:rPr>
          <w:spacing w:val="-10"/>
        </w:rPr>
        <w:t xml:space="preserve"> </w:t>
      </w:r>
      <w:r>
        <w:t>element</w:t>
      </w:r>
      <w:r>
        <w:rPr>
          <w:spacing w:val="-9"/>
        </w:rPr>
        <w:t xml:space="preserve"> </w:t>
      </w:r>
      <w:r>
        <w:t>provides</w:t>
      </w:r>
      <w:r>
        <w:rPr>
          <w:spacing w:val="-11"/>
        </w:rPr>
        <w:t xml:space="preserve"> </w:t>
      </w:r>
      <w:r>
        <w:t>opportunities that encourage responsibility, confidence, employability, teamwork, life skills, positive work behavior, self-determination, and other positive social behaviors.</w:t>
      </w:r>
    </w:p>
    <w:p w14:paraId="49D16D63" w14:textId="77777777" w:rsidR="00994A55" w:rsidRDefault="00994A55">
      <w:pPr>
        <w:pStyle w:val="BodyText"/>
        <w:spacing w:before="10"/>
        <w:rPr>
          <w:sz w:val="25"/>
        </w:rPr>
      </w:pPr>
    </w:p>
    <w:p w14:paraId="457D3539" w14:textId="77777777" w:rsidR="002B3A6E" w:rsidRDefault="002B3A6E">
      <w:pPr>
        <w:pStyle w:val="BodyText"/>
        <w:spacing w:line="259" w:lineRule="auto"/>
        <w:ind w:left="839" w:right="1599"/>
        <w:jc w:val="both"/>
      </w:pPr>
    </w:p>
    <w:p w14:paraId="2A56D036" w14:textId="77777777" w:rsidR="002B3A6E" w:rsidRDefault="002B3A6E">
      <w:pPr>
        <w:pStyle w:val="BodyText"/>
        <w:spacing w:line="259" w:lineRule="auto"/>
        <w:ind w:left="839" w:right="1599"/>
        <w:jc w:val="both"/>
      </w:pPr>
    </w:p>
    <w:p w14:paraId="025E479C" w14:textId="6F6FAD43" w:rsidR="00994A55" w:rsidRDefault="00F64AD5">
      <w:pPr>
        <w:pStyle w:val="BodyText"/>
        <w:spacing w:line="259" w:lineRule="auto"/>
        <w:ind w:left="839" w:right="1599"/>
        <w:jc w:val="both"/>
      </w:pPr>
      <w:r>
        <w:t>This</w:t>
      </w:r>
      <w:r>
        <w:rPr>
          <w:spacing w:val="-4"/>
        </w:rPr>
        <w:t xml:space="preserve"> </w:t>
      </w:r>
      <w:r>
        <w:t>is</w:t>
      </w:r>
      <w:r>
        <w:rPr>
          <w:spacing w:val="-3"/>
        </w:rPr>
        <w:t xml:space="preserve"> </w:t>
      </w:r>
      <w:r>
        <w:t>the</w:t>
      </w:r>
      <w:r>
        <w:rPr>
          <w:spacing w:val="-3"/>
        </w:rPr>
        <w:t xml:space="preserve"> </w:t>
      </w:r>
      <w:r>
        <w:t>service</w:t>
      </w:r>
      <w:r>
        <w:rPr>
          <w:spacing w:val="-3"/>
        </w:rPr>
        <w:t xml:space="preserve"> </w:t>
      </w:r>
      <w:r>
        <w:t>used most</w:t>
      </w:r>
      <w:r>
        <w:rPr>
          <w:spacing w:val="-2"/>
        </w:rPr>
        <w:t xml:space="preserve"> </w:t>
      </w:r>
      <w:r>
        <w:t>often</w:t>
      </w:r>
      <w:r>
        <w:rPr>
          <w:spacing w:val="-3"/>
        </w:rPr>
        <w:t xml:space="preserve"> </w:t>
      </w:r>
      <w:r>
        <w:t>for</w:t>
      </w:r>
      <w:r>
        <w:rPr>
          <w:spacing w:val="-2"/>
        </w:rPr>
        <w:t xml:space="preserve"> </w:t>
      </w:r>
      <w:r>
        <w:t>both</w:t>
      </w:r>
      <w:r>
        <w:rPr>
          <w:spacing w:val="-2"/>
        </w:rPr>
        <w:t xml:space="preserve"> </w:t>
      </w:r>
      <w:r>
        <w:t>ISY</w:t>
      </w:r>
      <w:r>
        <w:rPr>
          <w:spacing w:val="-3"/>
        </w:rPr>
        <w:t xml:space="preserve"> </w:t>
      </w:r>
      <w:r>
        <w:t>and</w:t>
      </w:r>
      <w:r>
        <w:rPr>
          <w:spacing w:val="-2"/>
        </w:rPr>
        <w:t xml:space="preserve"> </w:t>
      </w:r>
      <w:r>
        <w:t>OSY</w:t>
      </w:r>
      <w:r>
        <w:rPr>
          <w:spacing w:val="-3"/>
        </w:rPr>
        <w:t xml:space="preserve"> </w:t>
      </w:r>
      <w:r>
        <w:t>because</w:t>
      </w:r>
      <w:r>
        <w:rPr>
          <w:spacing w:val="-3"/>
        </w:rPr>
        <w:t xml:space="preserve"> </w:t>
      </w:r>
      <w:r>
        <w:t>of</w:t>
      </w:r>
      <w:r>
        <w:rPr>
          <w:spacing w:val="-2"/>
        </w:rPr>
        <w:t xml:space="preserve"> </w:t>
      </w:r>
      <w:r>
        <w:t>the</w:t>
      </w:r>
      <w:r>
        <w:rPr>
          <w:spacing w:val="-3"/>
        </w:rPr>
        <w:t xml:space="preserve"> </w:t>
      </w:r>
      <w:r>
        <w:t>many opportunities available</w:t>
      </w:r>
      <w:r>
        <w:rPr>
          <w:spacing w:val="-4"/>
        </w:rPr>
        <w:t xml:space="preserve"> </w:t>
      </w:r>
      <w:r>
        <w:t>to</w:t>
      </w:r>
      <w:r>
        <w:rPr>
          <w:spacing w:val="-3"/>
        </w:rPr>
        <w:t xml:space="preserve"> </w:t>
      </w:r>
      <w:r>
        <w:t>youth</w:t>
      </w:r>
      <w:r>
        <w:rPr>
          <w:spacing w:val="-3"/>
        </w:rPr>
        <w:t xml:space="preserve"> </w:t>
      </w:r>
      <w:r>
        <w:t>when</w:t>
      </w:r>
      <w:r>
        <w:rPr>
          <w:spacing w:val="-4"/>
        </w:rPr>
        <w:t xml:space="preserve"> </w:t>
      </w:r>
      <w:r>
        <w:t>preparing</w:t>
      </w:r>
      <w:r>
        <w:rPr>
          <w:spacing w:val="-4"/>
        </w:rPr>
        <w:t xml:space="preserve"> </w:t>
      </w:r>
      <w:r>
        <w:t>youth</w:t>
      </w:r>
      <w:r>
        <w:rPr>
          <w:spacing w:val="-3"/>
        </w:rPr>
        <w:t xml:space="preserve"> </w:t>
      </w:r>
      <w:r>
        <w:t>to</w:t>
      </w:r>
      <w:r>
        <w:rPr>
          <w:spacing w:val="-1"/>
        </w:rPr>
        <w:t xml:space="preserve"> </w:t>
      </w:r>
      <w:r>
        <w:t>successfully complete</w:t>
      </w:r>
      <w:r>
        <w:rPr>
          <w:spacing w:val="-4"/>
        </w:rPr>
        <w:t xml:space="preserve"> </w:t>
      </w:r>
      <w:r>
        <w:t>a work</w:t>
      </w:r>
      <w:r>
        <w:rPr>
          <w:spacing w:val="-4"/>
        </w:rPr>
        <w:t xml:space="preserve"> </w:t>
      </w:r>
      <w:r>
        <w:t>experience</w:t>
      </w:r>
      <w:r>
        <w:rPr>
          <w:spacing w:val="-4"/>
        </w:rPr>
        <w:t xml:space="preserve"> </w:t>
      </w:r>
      <w:r>
        <w:t>and/or secondary education.</w:t>
      </w:r>
    </w:p>
    <w:p w14:paraId="75EDDA93" w14:textId="77777777" w:rsidR="00994A55" w:rsidRDefault="00994A55">
      <w:pPr>
        <w:pStyle w:val="BodyText"/>
        <w:spacing w:before="6"/>
        <w:rPr>
          <w:sz w:val="25"/>
        </w:rPr>
      </w:pPr>
    </w:p>
    <w:p w14:paraId="40E72E5E" w14:textId="77777777" w:rsidR="00994A55" w:rsidRDefault="00F64AD5">
      <w:pPr>
        <w:pStyle w:val="BodyText"/>
        <w:spacing w:before="1" w:line="259" w:lineRule="auto"/>
        <w:ind w:left="839" w:right="870"/>
      </w:pPr>
      <w:r>
        <w:rPr>
          <w:u w:val="single"/>
        </w:rPr>
        <w:t>Program Element 7 – Youth supportive services:</w:t>
      </w:r>
      <w:r>
        <w:t xml:space="preserve"> This element provides supportive services to enable the participant to participate in WIOA activities. In addition to the allowable supportive services</w:t>
      </w:r>
      <w:r>
        <w:rPr>
          <w:spacing w:val="-11"/>
        </w:rPr>
        <w:t xml:space="preserve"> </w:t>
      </w:r>
      <w:r>
        <w:t>listed</w:t>
      </w:r>
      <w:r>
        <w:rPr>
          <w:spacing w:val="-9"/>
        </w:rPr>
        <w:t xml:space="preserve"> </w:t>
      </w:r>
      <w:r>
        <w:t>in</w:t>
      </w:r>
      <w:r>
        <w:rPr>
          <w:spacing w:val="-8"/>
        </w:rPr>
        <w:t xml:space="preserve"> </w:t>
      </w:r>
      <w:r>
        <w:t>the</w:t>
      </w:r>
      <w:r>
        <w:rPr>
          <w:spacing w:val="-10"/>
        </w:rPr>
        <w:t xml:space="preserve"> </w:t>
      </w:r>
      <w:r>
        <w:t>Supportive</w:t>
      </w:r>
      <w:r>
        <w:rPr>
          <w:spacing w:val="-10"/>
        </w:rPr>
        <w:t xml:space="preserve"> </w:t>
      </w:r>
      <w:r>
        <w:t>Service</w:t>
      </w:r>
      <w:r>
        <w:rPr>
          <w:spacing w:val="-10"/>
        </w:rPr>
        <w:t xml:space="preserve"> </w:t>
      </w:r>
      <w:r>
        <w:t>Policy</w:t>
      </w:r>
      <w:r>
        <w:rPr>
          <w:spacing w:val="-6"/>
        </w:rPr>
        <w:t xml:space="preserve"> </w:t>
      </w:r>
      <w:r>
        <w:t>participants</w:t>
      </w:r>
      <w:r>
        <w:rPr>
          <w:spacing w:val="-10"/>
        </w:rPr>
        <w:t xml:space="preserve"> </w:t>
      </w:r>
      <w:r>
        <w:t>may</w:t>
      </w:r>
      <w:r>
        <w:rPr>
          <w:spacing w:val="-4"/>
        </w:rPr>
        <w:t xml:space="preserve"> </w:t>
      </w:r>
      <w:r>
        <w:t>also</w:t>
      </w:r>
      <w:r>
        <w:rPr>
          <w:spacing w:val="-10"/>
        </w:rPr>
        <w:t xml:space="preserve"> </w:t>
      </w:r>
      <w:r>
        <w:t>receive</w:t>
      </w:r>
      <w:r>
        <w:rPr>
          <w:spacing w:val="-10"/>
        </w:rPr>
        <w:t xml:space="preserve"> </w:t>
      </w:r>
      <w:r>
        <w:t>assistance</w:t>
      </w:r>
      <w:r>
        <w:rPr>
          <w:spacing w:val="-10"/>
        </w:rPr>
        <w:t xml:space="preserve"> </w:t>
      </w:r>
      <w:r>
        <w:t>with</w:t>
      </w:r>
      <w:r>
        <w:rPr>
          <w:spacing w:val="-10"/>
        </w:rPr>
        <w:t xml:space="preserve"> </w:t>
      </w:r>
      <w:r>
        <w:t>items such as eyeglasses and protective eye gear.</w:t>
      </w:r>
    </w:p>
    <w:p w14:paraId="7FEAAB61" w14:textId="77777777" w:rsidR="00994A55" w:rsidRDefault="00994A55">
      <w:pPr>
        <w:pStyle w:val="BodyText"/>
        <w:spacing w:before="7"/>
        <w:rPr>
          <w:sz w:val="25"/>
        </w:rPr>
      </w:pPr>
    </w:p>
    <w:p w14:paraId="68BDA345" w14:textId="77777777" w:rsidR="00994A55" w:rsidRDefault="00F64AD5">
      <w:pPr>
        <w:pStyle w:val="BodyText"/>
        <w:spacing w:line="259" w:lineRule="auto"/>
        <w:ind w:left="840" w:right="1314"/>
        <w:jc w:val="both"/>
      </w:pPr>
      <w:r>
        <w:t>Although</w:t>
      </w:r>
      <w:r>
        <w:rPr>
          <w:spacing w:val="-2"/>
        </w:rPr>
        <w:t xml:space="preserve"> </w:t>
      </w:r>
      <w:r>
        <w:t>there</w:t>
      </w:r>
      <w:r>
        <w:rPr>
          <w:spacing w:val="-2"/>
        </w:rPr>
        <w:t xml:space="preserve"> </w:t>
      </w:r>
      <w:r>
        <w:t>is</w:t>
      </w:r>
      <w:r>
        <w:rPr>
          <w:spacing w:val="-3"/>
        </w:rPr>
        <w:t xml:space="preserve"> </w:t>
      </w:r>
      <w:r>
        <w:t>no money attached</w:t>
      </w:r>
      <w:r>
        <w:rPr>
          <w:spacing w:val="-2"/>
        </w:rPr>
        <w:t xml:space="preserve"> </w:t>
      </w:r>
      <w:r>
        <w:t>to</w:t>
      </w:r>
      <w:r>
        <w:rPr>
          <w:spacing w:val="-2"/>
        </w:rPr>
        <w:t xml:space="preserve"> </w:t>
      </w:r>
      <w:r>
        <w:t>this</w:t>
      </w:r>
      <w:r>
        <w:rPr>
          <w:spacing w:val="-4"/>
        </w:rPr>
        <w:t xml:space="preserve"> </w:t>
      </w:r>
      <w:r>
        <w:t>service,</w:t>
      </w:r>
      <w:r>
        <w:rPr>
          <w:spacing w:val="-2"/>
        </w:rPr>
        <w:t xml:space="preserve"> </w:t>
      </w:r>
      <w:r>
        <w:t>it</w:t>
      </w:r>
      <w:r>
        <w:rPr>
          <w:spacing w:val="-2"/>
        </w:rPr>
        <w:t xml:space="preserve"> </w:t>
      </w:r>
      <w:r>
        <w:t>must</w:t>
      </w:r>
      <w:r>
        <w:rPr>
          <w:spacing w:val="-2"/>
        </w:rPr>
        <w:t xml:space="preserve"> </w:t>
      </w:r>
      <w:r>
        <w:t>be</w:t>
      </w:r>
      <w:r>
        <w:rPr>
          <w:spacing w:val="-3"/>
        </w:rPr>
        <w:t xml:space="preserve"> </w:t>
      </w:r>
      <w:r>
        <w:t>opened each</w:t>
      </w:r>
      <w:r>
        <w:rPr>
          <w:spacing w:val="-2"/>
        </w:rPr>
        <w:t xml:space="preserve"> </w:t>
      </w:r>
      <w:r>
        <w:t>time</w:t>
      </w:r>
      <w:r>
        <w:rPr>
          <w:spacing w:val="-3"/>
        </w:rPr>
        <w:t xml:space="preserve"> </w:t>
      </w:r>
      <w:r>
        <w:t>a</w:t>
      </w:r>
      <w:r>
        <w:rPr>
          <w:spacing w:val="-2"/>
        </w:rPr>
        <w:t xml:space="preserve"> </w:t>
      </w:r>
      <w:r>
        <w:t>supportive service payment is made to the participant. The following three services should be opened for every supportive service payment made on behalf of youth participants.</w:t>
      </w:r>
    </w:p>
    <w:p w14:paraId="4E2D71CC" w14:textId="77777777" w:rsidR="00994A55" w:rsidRDefault="00F64AD5" w:rsidP="00642EDF">
      <w:pPr>
        <w:pStyle w:val="ListParagraph"/>
        <w:numPr>
          <w:ilvl w:val="0"/>
          <w:numId w:val="34"/>
        </w:numPr>
        <w:tabs>
          <w:tab w:val="left" w:pos="1559"/>
          <w:tab w:val="left" w:pos="1560"/>
        </w:tabs>
        <w:spacing w:line="279" w:lineRule="exact"/>
        <w:rPr>
          <w:sz w:val="24"/>
        </w:rPr>
      </w:pPr>
      <w:r>
        <w:rPr>
          <w:sz w:val="24"/>
        </w:rPr>
        <w:t>Supportive</w:t>
      </w:r>
      <w:r>
        <w:rPr>
          <w:spacing w:val="-11"/>
          <w:sz w:val="24"/>
        </w:rPr>
        <w:t xml:space="preserve"> </w:t>
      </w:r>
      <w:r>
        <w:rPr>
          <w:sz w:val="24"/>
        </w:rPr>
        <w:t>Service</w:t>
      </w:r>
      <w:r>
        <w:rPr>
          <w:spacing w:val="-8"/>
          <w:sz w:val="24"/>
        </w:rPr>
        <w:t xml:space="preserve"> </w:t>
      </w:r>
      <w:r>
        <w:rPr>
          <w:spacing w:val="-2"/>
          <w:sz w:val="24"/>
        </w:rPr>
        <w:t>Assessment</w:t>
      </w:r>
    </w:p>
    <w:p w14:paraId="40736FE2" w14:textId="77777777" w:rsidR="00994A55" w:rsidRDefault="00F64AD5" w:rsidP="00642EDF">
      <w:pPr>
        <w:pStyle w:val="ListParagraph"/>
        <w:numPr>
          <w:ilvl w:val="0"/>
          <w:numId w:val="34"/>
        </w:numPr>
        <w:tabs>
          <w:tab w:val="left" w:pos="1559"/>
          <w:tab w:val="left" w:pos="1560"/>
        </w:tabs>
        <w:spacing w:before="30"/>
        <w:rPr>
          <w:sz w:val="24"/>
        </w:rPr>
      </w:pPr>
      <w:r>
        <w:rPr>
          <w:sz w:val="24"/>
        </w:rPr>
        <w:t>Youth</w:t>
      </w:r>
      <w:r>
        <w:rPr>
          <w:spacing w:val="-11"/>
          <w:sz w:val="24"/>
        </w:rPr>
        <w:t xml:space="preserve"> </w:t>
      </w:r>
      <w:r>
        <w:rPr>
          <w:sz w:val="24"/>
        </w:rPr>
        <w:t>Supportive</w:t>
      </w:r>
      <w:r>
        <w:rPr>
          <w:spacing w:val="-11"/>
          <w:sz w:val="24"/>
        </w:rPr>
        <w:t xml:space="preserve"> </w:t>
      </w:r>
      <w:r>
        <w:rPr>
          <w:spacing w:val="-2"/>
          <w:sz w:val="24"/>
        </w:rPr>
        <w:t>Service</w:t>
      </w:r>
    </w:p>
    <w:p w14:paraId="27980399" w14:textId="77777777" w:rsidR="00994A55" w:rsidRDefault="00F64AD5" w:rsidP="00642EDF">
      <w:pPr>
        <w:pStyle w:val="ListParagraph"/>
        <w:numPr>
          <w:ilvl w:val="0"/>
          <w:numId w:val="34"/>
        </w:numPr>
        <w:tabs>
          <w:tab w:val="left" w:pos="1559"/>
          <w:tab w:val="left" w:pos="1560"/>
        </w:tabs>
        <w:spacing w:before="20"/>
        <w:rPr>
          <w:sz w:val="24"/>
        </w:rPr>
      </w:pPr>
      <w:r>
        <w:rPr>
          <w:sz w:val="24"/>
        </w:rPr>
        <w:t>Other</w:t>
      </w:r>
      <w:r>
        <w:rPr>
          <w:spacing w:val="-10"/>
          <w:sz w:val="24"/>
        </w:rPr>
        <w:t xml:space="preserve"> </w:t>
      </w:r>
      <w:r>
        <w:rPr>
          <w:sz w:val="24"/>
        </w:rPr>
        <w:t>Supportive</w:t>
      </w:r>
      <w:r>
        <w:rPr>
          <w:spacing w:val="-8"/>
          <w:sz w:val="24"/>
        </w:rPr>
        <w:t xml:space="preserve"> </w:t>
      </w:r>
      <w:r>
        <w:rPr>
          <w:spacing w:val="-2"/>
          <w:sz w:val="24"/>
        </w:rPr>
        <w:t>Services</w:t>
      </w:r>
    </w:p>
    <w:p w14:paraId="0DCEDDE6" w14:textId="77777777" w:rsidR="00994A55" w:rsidRDefault="00994A55">
      <w:pPr>
        <w:pStyle w:val="BodyText"/>
        <w:spacing w:before="9"/>
        <w:rPr>
          <w:sz w:val="27"/>
        </w:rPr>
      </w:pPr>
    </w:p>
    <w:p w14:paraId="542387D0" w14:textId="77777777" w:rsidR="00994A55" w:rsidRDefault="00F64AD5">
      <w:pPr>
        <w:pStyle w:val="BodyText"/>
        <w:spacing w:before="1" w:line="259" w:lineRule="auto"/>
        <w:ind w:left="840" w:right="870"/>
      </w:pPr>
      <w:r>
        <w:rPr>
          <w:u w:val="single"/>
        </w:rPr>
        <w:t>Program</w:t>
      </w:r>
      <w:r>
        <w:rPr>
          <w:spacing w:val="-1"/>
          <w:u w:val="single"/>
        </w:rPr>
        <w:t xml:space="preserve"> </w:t>
      </w:r>
      <w:r>
        <w:rPr>
          <w:u w:val="single"/>
        </w:rPr>
        <w:t>Element 8 - Adult mentoring:</w:t>
      </w:r>
      <w:r>
        <w:t xml:space="preserve"> Adult mentoring</w:t>
      </w:r>
      <w:r>
        <w:rPr>
          <w:spacing w:val="-1"/>
        </w:rPr>
        <w:t xml:space="preserve"> </w:t>
      </w:r>
      <w:r>
        <w:t>is</w:t>
      </w:r>
      <w:r>
        <w:rPr>
          <w:spacing w:val="-1"/>
        </w:rPr>
        <w:t xml:space="preserve"> </w:t>
      </w:r>
      <w:r>
        <w:t>encouraged but not required, however if adult</w:t>
      </w:r>
      <w:r>
        <w:rPr>
          <w:spacing w:val="-4"/>
        </w:rPr>
        <w:t xml:space="preserve"> </w:t>
      </w:r>
      <w:r>
        <w:t>mentoring</w:t>
      </w:r>
      <w:r>
        <w:rPr>
          <w:spacing w:val="-5"/>
        </w:rPr>
        <w:t xml:space="preserve"> </w:t>
      </w:r>
      <w:r>
        <w:t>is</w:t>
      </w:r>
      <w:r>
        <w:rPr>
          <w:spacing w:val="-6"/>
        </w:rPr>
        <w:t xml:space="preserve"> </w:t>
      </w:r>
      <w:r>
        <w:t>part</w:t>
      </w:r>
      <w:r>
        <w:rPr>
          <w:spacing w:val="-2"/>
        </w:rPr>
        <w:t xml:space="preserve"> </w:t>
      </w:r>
      <w:r>
        <w:t>of</w:t>
      </w:r>
      <w:r>
        <w:rPr>
          <w:spacing w:val="-5"/>
        </w:rPr>
        <w:t xml:space="preserve"> </w:t>
      </w:r>
      <w:r>
        <w:t>the</w:t>
      </w:r>
      <w:r>
        <w:rPr>
          <w:spacing w:val="-5"/>
        </w:rPr>
        <w:t xml:space="preserve"> </w:t>
      </w:r>
      <w:r>
        <w:t>ISS,</w:t>
      </w:r>
      <w:r>
        <w:rPr>
          <w:spacing w:val="-5"/>
        </w:rPr>
        <w:t xml:space="preserve"> </w:t>
      </w:r>
      <w:r>
        <w:t>it</w:t>
      </w:r>
      <w:r>
        <w:rPr>
          <w:spacing w:val="-4"/>
        </w:rPr>
        <w:t xml:space="preserve"> </w:t>
      </w:r>
      <w:r>
        <w:t>must</w:t>
      </w:r>
      <w:r>
        <w:rPr>
          <w:spacing w:val="-4"/>
        </w:rPr>
        <w:t xml:space="preserve"> </w:t>
      </w:r>
      <w:r>
        <w:t>last</w:t>
      </w:r>
      <w:r>
        <w:rPr>
          <w:spacing w:val="-4"/>
        </w:rPr>
        <w:t xml:space="preserve"> </w:t>
      </w:r>
      <w:r>
        <w:t>at</w:t>
      </w:r>
      <w:r>
        <w:rPr>
          <w:spacing w:val="-4"/>
        </w:rPr>
        <w:t xml:space="preserve"> </w:t>
      </w:r>
      <w:r>
        <w:t>least</w:t>
      </w:r>
      <w:r>
        <w:rPr>
          <w:spacing w:val="-4"/>
        </w:rPr>
        <w:t xml:space="preserve"> </w:t>
      </w:r>
      <w:r>
        <w:t>12</w:t>
      </w:r>
      <w:r>
        <w:rPr>
          <w:spacing w:val="-4"/>
        </w:rPr>
        <w:t xml:space="preserve"> </w:t>
      </w:r>
      <w:r>
        <w:t>months.</w:t>
      </w:r>
      <w:r>
        <w:rPr>
          <w:spacing w:val="-5"/>
        </w:rPr>
        <w:t xml:space="preserve"> </w:t>
      </w:r>
      <w:r>
        <w:t>Adult</w:t>
      </w:r>
      <w:r>
        <w:rPr>
          <w:spacing w:val="-7"/>
        </w:rPr>
        <w:t xml:space="preserve"> </w:t>
      </w:r>
      <w:r>
        <w:t>mentoring</w:t>
      </w:r>
      <w:r>
        <w:rPr>
          <w:spacing w:val="-5"/>
        </w:rPr>
        <w:t xml:space="preserve"> </w:t>
      </w:r>
      <w:r>
        <w:t>may</w:t>
      </w:r>
      <w:r>
        <w:rPr>
          <w:spacing w:val="-1"/>
        </w:rPr>
        <w:t xml:space="preserve"> </w:t>
      </w:r>
      <w:r>
        <w:t>take</w:t>
      </w:r>
      <w:r>
        <w:rPr>
          <w:spacing w:val="-5"/>
        </w:rPr>
        <w:t xml:space="preserve"> </w:t>
      </w:r>
      <w:r>
        <w:t>place both during the program and follow-up exit from the program. Case managers may service as mentors in areas where adult mentors are sparse.</w:t>
      </w:r>
    </w:p>
    <w:p w14:paraId="721E066F" w14:textId="77777777" w:rsidR="00994A55" w:rsidRDefault="00994A55">
      <w:pPr>
        <w:pStyle w:val="BodyText"/>
        <w:spacing w:before="9"/>
        <w:rPr>
          <w:sz w:val="25"/>
        </w:rPr>
      </w:pPr>
    </w:p>
    <w:p w14:paraId="04E9C24B" w14:textId="77777777" w:rsidR="00994A55" w:rsidRDefault="00F64AD5">
      <w:pPr>
        <w:pStyle w:val="BodyText"/>
        <w:spacing w:line="259" w:lineRule="auto"/>
        <w:ind w:left="840" w:right="870"/>
      </w:pPr>
      <w:r>
        <w:rPr>
          <w:u w:val="single"/>
        </w:rPr>
        <w:t>Program Element 9 - Follow-up services:</w:t>
      </w:r>
      <w:r>
        <w:t xml:space="preserve"> USDOL considers follow-up services as critical services provided following a youth’s exit to ensure they are successful in employment and/or postsecondary</w:t>
      </w:r>
      <w:r>
        <w:rPr>
          <w:spacing w:val="-5"/>
        </w:rPr>
        <w:t xml:space="preserve"> </w:t>
      </w:r>
      <w:r>
        <w:t>education</w:t>
      </w:r>
      <w:r>
        <w:rPr>
          <w:spacing w:val="-8"/>
        </w:rPr>
        <w:t xml:space="preserve"> </w:t>
      </w:r>
      <w:r>
        <w:t>and</w:t>
      </w:r>
      <w:r>
        <w:rPr>
          <w:spacing w:val="-6"/>
        </w:rPr>
        <w:t xml:space="preserve"> </w:t>
      </w:r>
      <w:r>
        <w:t>training.</w:t>
      </w:r>
      <w:r>
        <w:rPr>
          <w:spacing w:val="-6"/>
        </w:rPr>
        <w:t xml:space="preserve"> </w:t>
      </w:r>
      <w:r>
        <w:t>Youth</w:t>
      </w:r>
      <w:r>
        <w:rPr>
          <w:spacing w:val="-8"/>
        </w:rPr>
        <w:t xml:space="preserve"> </w:t>
      </w:r>
      <w:r>
        <w:t>must</w:t>
      </w:r>
      <w:r>
        <w:rPr>
          <w:spacing w:val="-5"/>
        </w:rPr>
        <w:t xml:space="preserve"> </w:t>
      </w:r>
      <w:r>
        <w:t>be</w:t>
      </w:r>
      <w:r>
        <w:rPr>
          <w:spacing w:val="-8"/>
        </w:rPr>
        <w:t xml:space="preserve"> </w:t>
      </w:r>
      <w:r>
        <w:t>offered</w:t>
      </w:r>
      <w:r>
        <w:rPr>
          <w:spacing w:val="-6"/>
        </w:rPr>
        <w:t xml:space="preserve"> </w:t>
      </w:r>
      <w:r>
        <w:t>an</w:t>
      </w:r>
      <w:r>
        <w:rPr>
          <w:spacing w:val="-9"/>
        </w:rPr>
        <w:t xml:space="preserve"> </w:t>
      </w:r>
      <w:r>
        <w:t>opportunity</w:t>
      </w:r>
      <w:r>
        <w:rPr>
          <w:spacing w:val="-4"/>
        </w:rPr>
        <w:t xml:space="preserve"> </w:t>
      </w:r>
      <w:r>
        <w:t>to</w:t>
      </w:r>
      <w:r>
        <w:rPr>
          <w:spacing w:val="-6"/>
        </w:rPr>
        <w:t xml:space="preserve"> </w:t>
      </w:r>
      <w:r>
        <w:t>receive</w:t>
      </w:r>
      <w:r>
        <w:rPr>
          <w:spacing w:val="-8"/>
        </w:rPr>
        <w:t xml:space="preserve"> </w:t>
      </w:r>
      <w:r>
        <w:t>follow-up services that align with their ISS.</w:t>
      </w:r>
    </w:p>
    <w:p w14:paraId="16CF755D" w14:textId="77777777" w:rsidR="00994A55" w:rsidRDefault="00994A55">
      <w:pPr>
        <w:pStyle w:val="BodyText"/>
        <w:spacing w:before="3"/>
        <w:rPr>
          <w:sz w:val="25"/>
        </w:rPr>
      </w:pPr>
    </w:p>
    <w:p w14:paraId="2FD63A84" w14:textId="77777777" w:rsidR="00994A55" w:rsidRDefault="00F64AD5">
      <w:pPr>
        <w:pStyle w:val="BodyText"/>
        <w:ind w:left="840"/>
      </w:pPr>
      <w:r>
        <w:t>These</w:t>
      </w:r>
      <w:r>
        <w:rPr>
          <w:spacing w:val="-6"/>
        </w:rPr>
        <w:t xml:space="preserve"> </w:t>
      </w:r>
      <w:r>
        <w:t>are</w:t>
      </w:r>
      <w:r>
        <w:rPr>
          <w:spacing w:val="-5"/>
        </w:rPr>
        <w:t xml:space="preserve"> </w:t>
      </w:r>
      <w:r>
        <w:t>the</w:t>
      </w:r>
      <w:r>
        <w:rPr>
          <w:spacing w:val="-5"/>
        </w:rPr>
        <w:t xml:space="preserve"> </w:t>
      </w:r>
      <w:r>
        <w:t>follow-up services</w:t>
      </w:r>
      <w:r>
        <w:rPr>
          <w:spacing w:val="-7"/>
        </w:rPr>
        <w:t xml:space="preserve"> </w:t>
      </w:r>
      <w:r>
        <w:t>available</w:t>
      </w:r>
      <w:r>
        <w:rPr>
          <w:spacing w:val="-6"/>
        </w:rPr>
        <w:t xml:space="preserve"> </w:t>
      </w:r>
      <w:r>
        <w:t xml:space="preserve">to </w:t>
      </w:r>
      <w:r>
        <w:rPr>
          <w:spacing w:val="-2"/>
        </w:rPr>
        <w:t>youth:</w:t>
      </w:r>
    </w:p>
    <w:p w14:paraId="488FA99A" w14:textId="77777777" w:rsidR="00994A55" w:rsidRDefault="00F64AD5" w:rsidP="00642EDF">
      <w:pPr>
        <w:pStyle w:val="ListParagraph"/>
        <w:numPr>
          <w:ilvl w:val="0"/>
          <w:numId w:val="34"/>
        </w:numPr>
        <w:tabs>
          <w:tab w:val="left" w:pos="1559"/>
          <w:tab w:val="left" w:pos="1560"/>
        </w:tabs>
        <w:spacing w:before="23"/>
        <w:rPr>
          <w:sz w:val="24"/>
        </w:rPr>
      </w:pPr>
      <w:r>
        <w:rPr>
          <w:sz w:val="24"/>
        </w:rPr>
        <w:t>supportive</w:t>
      </w:r>
      <w:r>
        <w:rPr>
          <w:spacing w:val="-14"/>
          <w:sz w:val="24"/>
        </w:rPr>
        <w:t xml:space="preserve"> </w:t>
      </w:r>
      <w:r>
        <w:rPr>
          <w:spacing w:val="-2"/>
          <w:sz w:val="24"/>
        </w:rPr>
        <w:t>services;</w:t>
      </w:r>
    </w:p>
    <w:p w14:paraId="4A6A5602" w14:textId="77777777" w:rsidR="00994A55" w:rsidRDefault="00F64AD5" w:rsidP="00642EDF">
      <w:pPr>
        <w:pStyle w:val="ListParagraph"/>
        <w:numPr>
          <w:ilvl w:val="0"/>
          <w:numId w:val="34"/>
        </w:numPr>
        <w:tabs>
          <w:tab w:val="left" w:pos="1559"/>
          <w:tab w:val="left" w:pos="1560"/>
        </w:tabs>
        <w:spacing w:before="18"/>
        <w:rPr>
          <w:sz w:val="24"/>
        </w:rPr>
      </w:pPr>
      <w:r>
        <w:rPr>
          <w:sz w:val="24"/>
        </w:rPr>
        <w:t>adult</w:t>
      </w:r>
      <w:r>
        <w:rPr>
          <w:spacing w:val="-3"/>
          <w:sz w:val="24"/>
        </w:rPr>
        <w:t xml:space="preserve"> </w:t>
      </w:r>
      <w:r>
        <w:rPr>
          <w:spacing w:val="-2"/>
          <w:sz w:val="24"/>
        </w:rPr>
        <w:t>mentoring;</w:t>
      </w:r>
    </w:p>
    <w:p w14:paraId="6C725521" w14:textId="77777777" w:rsidR="00994A55" w:rsidRDefault="00F64AD5" w:rsidP="00642EDF">
      <w:pPr>
        <w:pStyle w:val="ListParagraph"/>
        <w:numPr>
          <w:ilvl w:val="0"/>
          <w:numId w:val="34"/>
        </w:numPr>
        <w:tabs>
          <w:tab w:val="left" w:pos="1559"/>
          <w:tab w:val="left" w:pos="1560"/>
        </w:tabs>
        <w:spacing w:before="23"/>
        <w:rPr>
          <w:sz w:val="24"/>
        </w:rPr>
      </w:pPr>
      <w:r>
        <w:rPr>
          <w:sz w:val="24"/>
        </w:rPr>
        <w:t>financial</w:t>
      </w:r>
      <w:r>
        <w:rPr>
          <w:spacing w:val="-8"/>
          <w:sz w:val="24"/>
        </w:rPr>
        <w:t xml:space="preserve"> </w:t>
      </w:r>
      <w:r>
        <w:rPr>
          <w:sz w:val="24"/>
        </w:rPr>
        <w:t>literacy</w:t>
      </w:r>
      <w:r>
        <w:rPr>
          <w:spacing w:val="-2"/>
          <w:sz w:val="24"/>
        </w:rPr>
        <w:t xml:space="preserve"> education;</w:t>
      </w:r>
    </w:p>
    <w:p w14:paraId="7938BAFC" w14:textId="77777777" w:rsidR="00994A55" w:rsidRDefault="00F64AD5" w:rsidP="00642EDF">
      <w:pPr>
        <w:pStyle w:val="ListParagraph"/>
        <w:numPr>
          <w:ilvl w:val="0"/>
          <w:numId w:val="34"/>
        </w:numPr>
        <w:tabs>
          <w:tab w:val="left" w:pos="1559"/>
          <w:tab w:val="left" w:pos="1560"/>
        </w:tabs>
        <w:spacing w:before="21" w:line="254" w:lineRule="auto"/>
        <w:ind w:right="1100"/>
        <w:rPr>
          <w:sz w:val="24"/>
        </w:rPr>
      </w:pPr>
      <w:r>
        <w:rPr>
          <w:sz w:val="24"/>
        </w:rPr>
        <w:t>services</w:t>
      </w:r>
      <w:r>
        <w:rPr>
          <w:spacing w:val="-14"/>
          <w:sz w:val="24"/>
        </w:rPr>
        <w:t xml:space="preserve"> </w:t>
      </w:r>
      <w:r>
        <w:rPr>
          <w:sz w:val="24"/>
        </w:rPr>
        <w:t>that</w:t>
      </w:r>
      <w:r>
        <w:rPr>
          <w:spacing w:val="-11"/>
          <w:sz w:val="24"/>
        </w:rPr>
        <w:t xml:space="preserve"> </w:t>
      </w:r>
      <w:r>
        <w:rPr>
          <w:sz w:val="24"/>
        </w:rPr>
        <w:t>provide</w:t>
      </w:r>
      <w:r>
        <w:rPr>
          <w:spacing w:val="-13"/>
          <w:sz w:val="24"/>
        </w:rPr>
        <w:t xml:space="preserve"> </w:t>
      </w:r>
      <w:r>
        <w:rPr>
          <w:sz w:val="24"/>
        </w:rPr>
        <w:t>labor</w:t>
      </w:r>
      <w:r>
        <w:rPr>
          <w:spacing w:val="-12"/>
          <w:sz w:val="24"/>
        </w:rPr>
        <w:t xml:space="preserve"> </w:t>
      </w:r>
      <w:r>
        <w:rPr>
          <w:sz w:val="24"/>
        </w:rPr>
        <w:t>market</w:t>
      </w:r>
      <w:r>
        <w:rPr>
          <w:spacing w:val="-11"/>
          <w:sz w:val="24"/>
        </w:rPr>
        <w:t xml:space="preserve"> </w:t>
      </w:r>
      <w:r>
        <w:rPr>
          <w:sz w:val="24"/>
        </w:rPr>
        <w:t>and</w:t>
      </w:r>
      <w:r>
        <w:rPr>
          <w:spacing w:val="-11"/>
          <w:sz w:val="24"/>
        </w:rPr>
        <w:t xml:space="preserve"> </w:t>
      </w:r>
      <w:r>
        <w:rPr>
          <w:sz w:val="24"/>
        </w:rPr>
        <w:t>employment</w:t>
      </w:r>
      <w:r>
        <w:rPr>
          <w:spacing w:val="-11"/>
          <w:sz w:val="24"/>
        </w:rPr>
        <w:t xml:space="preserve"> </w:t>
      </w:r>
      <w:r>
        <w:rPr>
          <w:sz w:val="24"/>
        </w:rPr>
        <w:t>information</w:t>
      </w:r>
      <w:r>
        <w:rPr>
          <w:spacing w:val="-12"/>
          <w:sz w:val="24"/>
        </w:rPr>
        <w:t xml:space="preserve"> </w:t>
      </w:r>
      <w:r>
        <w:rPr>
          <w:sz w:val="24"/>
        </w:rPr>
        <w:t>about</w:t>
      </w:r>
      <w:r>
        <w:rPr>
          <w:spacing w:val="-13"/>
          <w:sz w:val="24"/>
        </w:rPr>
        <w:t xml:space="preserve"> </w:t>
      </w:r>
      <w:r>
        <w:rPr>
          <w:sz w:val="24"/>
        </w:rPr>
        <w:t>in-demand</w:t>
      </w:r>
      <w:r>
        <w:rPr>
          <w:spacing w:val="-11"/>
          <w:sz w:val="24"/>
        </w:rPr>
        <w:t xml:space="preserve"> </w:t>
      </w:r>
      <w:r>
        <w:rPr>
          <w:sz w:val="24"/>
        </w:rPr>
        <w:t>industry sectors or occupations available in the local area, such as career awareness, career counseling, and career exploration services; and</w:t>
      </w:r>
    </w:p>
    <w:p w14:paraId="106A5A40" w14:textId="77777777" w:rsidR="00994A55" w:rsidRDefault="00F64AD5" w:rsidP="00642EDF">
      <w:pPr>
        <w:pStyle w:val="ListParagraph"/>
        <w:numPr>
          <w:ilvl w:val="0"/>
          <w:numId w:val="34"/>
        </w:numPr>
        <w:tabs>
          <w:tab w:val="left" w:pos="1559"/>
          <w:tab w:val="left" w:pos="1560"/>
        </w:tabs>
        <w:spacing w:before="4"/>
        <w:rPr>
          <w:sz w:val="24"/>
        </w:rPr>
      </w:pPr>
      <w:r>
        <w:rPr>
          <w:sz w:val="24"/>
        </w:rPr>
        <w:t>activities</w:t>
      </w:r>
      <w:r>
        <w:rPr>
          <w:spacing w:val="-12"/>
          <w:sz w:val="24"/>
        </w:rPr>
        <w:t xml:space="preserve"> </w:t>
      </w:r>
      <w:r>
        <w:rPr>
          <w:sz w:val="24"/>
        </w:rPr>
        <w:t>that</w:t>
      </w:r>
      <w:r>
        <w:rPr>
          <w:spacing w:val="-3"/>
          <w:sz w:val="24"/>
        </w:rPr>
        <w:t xml:space="preserve"> </w:t>
      </w:r>
      <w:r>
        <w:rPr>
          <w:sz w:val="24"/>
        </w:rPr>
        <w:t>help</w:t>
      </w:r>
      <w:r>
        <w:rPr>
          <w:spacing w:val="-11"/>
          <w:sz w:val="24"/>
        </w:rPr>
        <w:t xml:space="preserve"> </w:t>
      </w:r>
      <w:r>
        <w:rPr>
          <w:sz w:val="24"/>
        </w:rPr>
        <w:t>youth</w:t>
      </w:r>
      <w:r>
        <w:rPr>
          <w:spacing w:val="-4"/>
          <w:sz w:val="24"/>
        </w:rPr>
        <w:t xml:space="preserve"> </w:t>
      </w:r>
      <w:r>
        <w:rPr>
          <w:sz w:val="24"/>
        </w:rPr>
        <w:t>prepare</w:t>
      </w:r>
      <w:r>
        <w:rPr>
          <w:spacing w:val="-7"/>
          <w:sz w:val="24"/>
        </w:rPr>
        <w:t xml:space="preserve"> </w:t>
      </w:r>
      <w:r>
        <w:rPr>
          <w:sz w:val="24"/>
        </w:rPr>
        <w:t>for</w:t>
      </w:r>
      <w:r>
        <w:rPr>
          <w:spacing w:val="-4"/>
          <w:sz w:val="24"/>
        </w:rPr>
        <w:t xml:space="preserve"> </w:t>
      </w:r>
      <w:r>
        <w:rPr>
          <w:sz w:val="24"/>
        </w:rPr>
        <w:t>and</w:t>
      </w:r>
      <w:r>
        <w:rPr>
          <w:spacing w:val="-5"/>
          <w:sz w:val="24"/>
        </w:rPr>
        <w:t xml:space="preserve"> </w:t>
      </w:r>
      <w:r>
        <w:rPr>
          <w:sz w:val="24"/>
        </w:rPr>
        <w:t>transition</w:t>
      </w:r>
      <w:r>
        <w:rPr>
          <w:spacing w:val="-7"/>
          <w:sz w:val="24"/>
        </w:rPr>
        <w:t xml:space="preserve"> </w:t>
      </w:r>
      <w:r>
        <w:rPr>
          <w:sz w:val="24"/>
        </w:rPr>
        <w:t>to</w:t>
      </w:r>
      <w:r>
        <w:rPr>
          <w:spacing w:val="-7"/>
          <w:sz w:val="24"/>
        </w:rPr>
        <w:t xml:space="preserve"> </w:t>
      </w:r>
      <w:r>
        <w:rPr>
          <w:sz w:val="24"/>
        </w:rPr>
        <w:t>postsecondary</w:t>
      </w:r>
      <w:r>
        <w:rPr>
          <w:spacing w:val="-1"/>
          <w:sz w:val="24"/>
        </w:rPr>
        <w:t xml:space="preserve"> </w:t>
      </w:r>
      <w:r>
        <w:rPr>
          <w:sz w:val="24"/>
        </w:rPr>
        <w:t>education</w:t>
      </w:r>
      <w:r>
        <w:rPr>
          <w:spacing w:val="-6"/>
          <w:sz w:val="24"/>
        </w:rPr>
        <w:t xml:space="preserve"> </w:t>
      </w:r>
      <w:r>
        <w:rPr>
          <w:sz w:val="24"/>
        </w:rPr>
        <w:t>and</w:t>
      </w:r>
      <w:r>
        <w:rPr>
          <w:spacing w:val="-6"/>
          <w:sz w:val="24"/>
        </w:rPr>
        <w:t xml:space="preserve"> </w:t>
      </w:r>
      <w:r>
        <w:rPr>
          <w:spacing w:val="-2"/>
          <w:sz w:val="24"/>
        </w:rPr>
        <w:t>training.</w:t>
      </w:r>
    </w:p>
    <w:p w14:paraId="5B14F0BC" w14:textId="77777777" w:rsidR="00994A55" w:rsidRDefault="00994A55">
      <w:pPr>
        <w:pStyle w:val="BodyText"/>
        <w:spacing w:before="4"/>
        <w:rPr>
          <w:sz w:val="27"/>
        </w:rPr>
      </w:pPr>
    </w:p>
    <w:p w14:paraId="78A35ACA" w14:textId="3A7037E8" w:rsidR="00994A55" w:rsidRDefault="00F64AD5" w:rsidP="002B3A6E">
      <w:pPr>
        <w:pStyle w:val="BodyText"/>
        <w:spacing w:line="259" w:lineRule="auto"/>
        <w:ind w:left="839" w:right="870"/>
      </w:pPr>
      <w:r>
        <w:t>Follow-up</w:t>
      </w:r>
      <w:r>
        <w:rPr>
          <w:spacing w:val="-11"/>
        </w:rPr>
        <w:t xml:space="preserve"> </w:t>
      </w:r>
      <w:r>
        <w:t>services</w:t>
      </w:r>
      <w:r>
        <w:rPr>
          <w:spacing w:val="-5"/>
        </w:rPr>
        <w:t xml:space="preserve"> </w:t>
      </w:r>
      <w:r>
        <w:t>must be</w:t>
      </w:r>
      <w:r>
        <w:rPr>
          <w:spacing w:val="-7"/>
        </w:rPr>
        <w:t xml:space="preserve"> </w:t>
      </w:r>
      <w:r>
        <w:t>provided</w:t>
      </w:r>
      <w:r>
        <w:rPr>
          <w:spacing w:val="-8"/>
        </w:rPr>
        <w:t xml:space="preserve"> </w:t>
      </w:r>
      <w:r>
        <w:t>for</w:t>
      </w:r>
      <w:r>
        <w:rPr>
          <w:spacing w:val="-7"/>
        </w:rPr>
        <w:t xml:space="preserve"> </w:t>
      </w:r>
      <w:r>
        <w:t>a</w:t>
      </w:r>
      <w:r>
        <w:rPr>
          <w:spacing w:val="-8"/>
        </w:rPr>
        <w:t xml:space="preserve"> </w:t>
      </w:r>
      <w:r>
        <w:t>minimum</w:t>
      </w:r>
      <w:r>
        <w:rPr>
          <w:spacing w:val="-11"/>
        </w:rPr>
        <w:t xml:space="preserve"> </w:t>
      </w:r>
      <w:r>
        <w:t>of</w:t>
      </w:r>
      <w:r>
        <w:rPr>
          <w:spacing w:val="-7"/>
        </w:rPr>
        <w:t xml:space="preserve"> </w:t>
      </w:r>
      <w:r>
        <w:t>12</w:t>
      </w:r>
      <w:r>
        <w:rPr>
          <w:spacing w:val="-5"/>
        </w:rPr>
        <w:t xml:space="preserve"> </w:t>
      </w:r>
      <w:r>
        <w:t>months</w:t>
      </w:r>
      <w:r>
        <w:rPr>
          <w:spacing w:val="-8"/>
        </w:rPr>
        <w:t xml:space="preserve"> </w:t>
      </w:r>
      <w:r>
        <w:t>unless</w:t>
      </w:r>
      <w:r>
        <w:rPr>
          <w:spacing w:val="-8"/>
        </w:rPr>
        <w:t xml:space="preserve"> </w:t>
      </w:r>
      <w:r>
        <w:t>the</w:t>
      </w:r>
      <w:r>
        <w:rPr>
          <w:spacing w:val="-7"/>
        </w:rPr>
        <w:t xml:space="preserve"> </w:t>
      </w:r>
      <w:r>
        <w:t>participant</w:t>
      </w:r>
      <w:r>
        <w:rPr>
          <w:spacing w:val="-5"/>
        </w:rPr>
        <w:t xml:space="preserve"> </w:t>
      </w:r>
      <w:r>
        <w:t>says</w:t>
      </w:r>
      <w:r>
        <w:rPr>
          <w:spacing w:val="-11"/>
        </w:rPr>
        <w:t xml:space="preserve"> </w:t>
      </w:r>
      <w:r>
        <w:t>that they don’t want or need follow-up services and do not want to be contacted; or the participant cannot be located or contacted.</w:t>
      </w:r>
      <w:r w:rsidR="006E0A28">
        <w:t xml:space="preserve"> </w:t>
      </w:r>
      <w:r>
        <w:t>MIS is programmed to automatically enroll WIOA ISY or OSY in</w:t>
      </w:r>
      <w:r>
        <w:rPr>
          <w:spacing w:val="-1"/>
        </w:rPr>
        <w:t xml:space="preserve"> </w:t>
      </w:r>
      <w:r>
        <w:t>follow up when the WIOA ISY or OSY youth</w:t>
      </w:r>
      <w:r>
        <w:rPr>
          <w:spacing w:val="-2"/>
        </w:rPr>
        <w:t xml:space="preserve"> </w:t>
      </w:r>
      <w:r>
        <w:t>enrollment</w:t>
      </w:r>
      <w:r>
        <w:rPr>
          <w:spacing w:val="-2"/>
        </w:rPr>
        <w:t xml:space="preserve"> </w:t>
      </w:r>
      <w:r>
        <w:t>is</w:t>
      </w:r>
      <w:r>
        <w:rPr>
          <w:spacing w:val="-3"/>
        </w:rPr>
        <w:t xml:space="preserve"> </w:t>
      </w:r>
      <w:r>
        <w:t>closed.</w:t>
      </w:r>
      <w:r>
        <w:rPr>
          <w:spacing w:val="40"/>
        </w:rPr>
        <w:t xml:space="preserve"> </w:t>
      </w:r>
      <w:r>
        <w:t>In</w:t>
      </w:r>
      <w:r>
        <w:rPr>
          <w:spacing w:val="-3"/>
        </w:rPr>
        <w:t xml:space="preserve"> </w:t>
      </w:r>
      <w:r>
        <w:t>those</w:t>
      </w:r>
      <w:r>
        <w:rPr>
          <w:spacing w:val="-3"/>
        </w:rPr>
        <w:t xml:space="preserve"> </w:t>
      </w:r>
      <w:r>
        <w:t>instances where</w:t>
      </w:r>
      <w:r>
        <w:rPr>
          <w:spacing w:val="-2"/>
        </w:rPr>
        <w:t xml:space="preserve"> </w:t>
      </w:r>
      <w:r>
        <w:t>there</w:t>
      </w:r>
      <w:r>
        <w:rPr>
          <w:spacing w:val="-2"/>
        </w:rPr>
        <w:t xml:space="preserve"> </w:t>
      </w:r>
      <w:r>
        <w:t>is</w:t>
      </w:r>
      <w:r>
        <w:rPr>
          <w:spacing w:val="-3"/>
        </w:rPr>
        <w:t xml:space="preserve"> </w:t>
      </w:r>
      <w:r>
        <w:t>no plan</w:t>
      </w:r>
      <w:r>
        <w:rPr>
          <w:spacing w:val="-3"/>
        </w:rPr>
        <w:t xml:space="preserve"> </w:t>
      </w:r>
      <w:r>
        <w:t>to</w:t>
      </w:r>
      <w:r>
        <w:rPr>
          <w:spacing w:val="-2"/>
        </w:rPr>
        <w:t xml:space="preserve"> </w:t>
      </w:r>
      <w:r>
        <w:t>provide</w:t>
      </w:r>
      <w:r>
        <w:rPr>
          <w:spacing w:val="-2"/>
        </w:rPr>
        <w:t xml:space="preserve"> </w:t>
      </w:r>
      <w:r>
        <w:t>follow-up services, close</w:t>
      </w:r>
      <w:r>
        <w:rPr>
          <w:spacing w:val="-3"/>
        </w:rPr>
        <w:t xml:space="preserve"> </w:t>
      </w:r>
      <w:r>
        <w:t>the</w:t>
      </w:r>
      <w:r>
        <w:rPr>
          <w:spacing w:val="-3"/>
        </w:rPr>
        <w:t xml:space="preserve"> </w:t>
      </w:r>
      <w:r>
        <w:t>follow-up</w:t>
      </w:r>
      <w:r>
        <w:rPr>
          <w:spacing w:val="-3"/>
        </w:rPr>
        <w:t xml:space="preserve"> </w:t>
      </w:r>
      <w:r>
        <w:t>enrollment</w:t>
      </w:r>
      <w:r>
        <w:rPr>
          <w:spacing w:val="-2"/>
        </w:rPr>
        <w:t xml:space="preserve"> </w:t>
      </w:r>
      <w:r>
        <w:t>as</w:t>
      </w:r>
      <w:r>
        <w:rPr>
          <w:spacing w:val="-3"/>
        </w:rPr>
        <w:t xml:space="preserve"> </w:t>
      </w:r>
      <w:r>
        <w:t>of</w:t>
      </w:r>
      <w:r>
        <w:rPr>
          <w:spacing w:val="-2"/>
        </w:rPr>
        <w:t xml:space="preserve"> </w:t>
      </w:r>
      <w:r>
        <w:t>the</w:t>
      </w:r>
      <w:r>
        <w:rPr>
          <w:spacing w:val="-3"/>
        </w:rPr>
        <w:t xml:space="preserve"> </w:t>
      </w:r>
      <w:r>
        <w:t>date</w:t>
      </w:r>
      <w:r>
        <w:rPr>
          <w:spacing w:val="-3"/>
        </w:rPr>
        <w:t xml:space="preserve"> </w:t>
      </w:r>
      <w:r>
        <w:t>the</w:t>
      </w:r>
      <w:r>
        <w:rPr>
          <w:spacing w:val="-3"/>
        </w:rPr>
        <w:t xml:space="preserve"> </w:t>
      </w:r>
      <w:r>
        <w:t>enrollment</w:t>
      </w:r>
      <w:r>
        <w:rPr>
          <w:spacing w:val="-2"/>
        </w:rPr>
        <w:t xml:space="preserve"> </w:t>
      </w:r>
      <w:r>
        <w:t>open</w:t>
      </w:r>
      <w:r>
        <w:rPr>
          <w:spacing w:val="-3"/>
        </w:rPr>
        <w:t xml:space="preserve"> </w:t>
      </w:r>
      <w:r>
        <w:t>and select</w:t>
      </w:r>
      <w:r>
        <w:rPr>
          <w:spacing w:val="-2"/>
        </w:rPr>
        <w:t xml:space="preserve"> </w:t>
      </w:r>
      <w:r>
        <w:t>Enrollment</w:t>
      </w:r>
      <w:r>
        <w:rPr>
          <w:spacing w:val="-2"/>
        </w:rPr>
        <w:t xml:space="preserve"> </w:t>
      </w:r>
      <w:r>
        <w:t>in</w:t>
      </w:r>
      <w:r>
        <w:rPr>
          <w:spacing w:val="-3"/>
        </w:rPr>
        <w:t xml:space="preserve"> </w:t>
      </w:r>
      <w:r>
        <w:t>Error</w:t>
      </w:r>
      <w:r>
        <w:rPr>
          <w:spacing w:val="-2"/>
        </w:rPr>
        <w:t xml:space="preserve"> </w:t>
      </w:r>
      <w:r>
        <w:t>as the outcome.</w:t>
      </w:r>
    </w:p>
    <w:p w14:paraId="2DDEDD83" w14:textId="77777777" w:rsidR="00994A55" w:rsidRDefault="00994A55">
      <w:pPr>
        <w:pStyle w:val="BodyText"/>
        <w:spacing w:before="5"/>
        <w:rPr>
          <w:sz w:val="25"/>
        </w:rPr>
      </w:pPr>
    </w:p>
    <w:p w14:paraId="59E4B43E" w14:textId="77777777" w:rsidR="00994A55" w:rsidRDefault="00F64AD5">
      <w:pPr>
        <w:pStyle w:val="BodyText"/>
        <w:spacing w:line="254" w:lineRule="auto"/>
        <w:ind w:left="839" w:right="1168"/>
      </w:pPr>
      <w:r>
        <w:t>Refer</w:t>
      </w:r>
      <w:r>
        <w:rPr>
          <w:spacing w:val="-5"/>
        </w:rPr>
        <w:t xml:space="preserve"> </w:t>
      </w:r>
      <w:r>
        <w:t>to</w:t>
      </w:r>
      <w:r>
        <w:rPr>
          <w:spacing w:val="-5"/>
        </w:rPr>
        <w:t xml:space="preserve"> </w:t>
      </w:r>
      <w:r>
        <w:t>the</w:t>
      </w:r>
      <w:r>
        <w:rPr>
          <w:spacing w:val="-10"/>
        </w:rPr>
        <w:t xml:space="preserve"> </w:t>
      </w:r>
      <w:r>
        <w:t>Follow-up</w:t>
      </w:r>
      <w:r>
        <w:rPr>
          <w:spacing w:val="-11"/>
        </w:rPr>
        <w:t xml:space="preserve"> </w:t>
      </w:r>
      <w:r>
        <w:t>Services</w:t>
      </w:r>
      <w:r>
        <w:rPr>
          <w:spacing w:val="-9"/>
        </w:rPr>
        <w:t xml:space="preserve"> </w:t>
      </w:r>
      <w:r>
        <w:t>section</w:t>
      </w:r>
      <w:r>
        <w:rPr>
          <w:spacing w:val="-10"/>
        </w:rPr>
        <w:t xml:space="preserve"> </w:t>
      </w:r>
      <w:r>
        <w:t>of</w:t>
      </w:r>
      <w:r>
        <w:rPr>
          <w:spacing w:val="-5"/>
        </w:rPr>
        <w:t xml:space="preserve"> </w:t>
      </w:r>
      <w:r>
        <w:t>this</w:t>
      </w:r>
      <w:r>
        <w:rPr>
          <w:spacing w:val="-11"/>
        </w:rPr>
        <w:t xml:space="preserve"> </w:t>
      </w:r>
      <w:r>
        <w:t>manual</w:t>
      </w:r>
      <w:r>
        <w:rPr>
          <w:spacing w:val="-10"/>
        </w:rPr>
        <w:t xml:space="preserve"> </w:t>
      </w:r>
      <w:r>
        <w:t>for</w:t>
      </w:r>
      <w:r>
        <w:rPr>
          <w:spacing w:val="-10"/>
        </w:rPr>
        <w:t xml:space="preserve"> </w:t>
      </w:r>
      <w:r>
        <w:t>detailed</w:t>
      </w:r>
      <w:r>
        <w:rPr>
          <w:spacing w:val="-7"/>
        </w:rPr>
        <w:t xml:space="preserve"> </w:t>
      </w:r>
      <w:r>
        <w:t>youth</w:t>
      </w:r>
      <w:r>
        <w:rPr>
          <w:spacing w:val="-10"/>
        </w:rPr>
        <w:t xml:space="preserve"> </w:t>
      </w:r>
      <w:r>
        <w:t>follow-up</w:t>
      </w:r>
      <w:r>
        <w:rPr>
          <w:spacing w:val="-11"/>
        </w:rPr>
        <w:t xml:space="preserve"> </w:t>
      </w:r>
      <w:r>
        <w:t xml:space="preserve">contact </w:t>
      </w:r>
      <w:r>
        <w:rPr>
          <w:spacing w:val="-2"/>
        </w:rPr>
        <w:t>requirements.</w:t>
      </w:r>
    </w:p>
    <w:p w14:paraId="35E39D91" w14:textId="77777777" w:rsidR="00994A55" w:rsidRDefault="00994A55">
      <w:pPr>
        <w:pStyle w:val="BodyText"/>
        <w:spacing w:before="1"/>
        <w:rPr>
          <w:sz w:val="26"/>
        </w:rPr>
      </w:pPr>
    </w:p>
    <w:p w14:paraId="7820A4DB" w14:textId="77777777" w:rsidR="00994A55" w:rsidRDefault="00F64AD5">
      <w:pPr>
        <w:pStyle w:val="BodyText"/>
        <w:spacing w:before="1" w:line="259" w:lineRule="auto"/>
        <w:ind w:left="839" w:right="870"/>
      </w:pPr>
      <w:r>
        <w:rPr>
          <w:u w:val="single"/>
        </w:rPr>
        <w:t>Program Element 10 - Comprehensive guidance and counseling:</w:t>
      </w:r>
      <w:r>
        <w:t xml:space="preserve"> This element provides for individualized</w:t>
      </w:r>
      <w:r>
        <w:rPr>
          <w:spacing w:val="-9"/>
        </w:rPr>
        <w:t xml:space="preserve"> </w:t>
      </w:r>
      <w:r>
        <w:t>counseling,</w:t>
      </w:r>
      <w:r>
        <w:rPr>
          <w:spacing w:val="-9"/>
        </w:rPr>
        <w:t xml:space="preserve"> </w:t>
      </w:r>
      <w:r>
        <w:t>including</w:t>
      </w:r>
      <w:r>
        <w:rPr>
          <w:spacing w:val="-9"/>
        </w:rPr>
        <w:t xml:space="preserve"> </w:t>
      </w:r>
      <w:r>
        <w:t>drug</w:t>
      </w:r>
      <w:r>
        <w:rPr>
          <w:spacing w:val="-9"/>
        </w:rPr>
        <w:t xml:space="preserve"> </w:t>
      </w:r>
      <w:r>
        <w:t>and</w:t>
      </w:r>
      <w:r>
        <w:rPr>
          <w:spacing w:val="-9"/>
        </w:rPr>
        <w:t xml:space="preserve"> </w:t>
      </w:r>
      <w:r>
        <w:t>alcohol</w:t>
      </w:r>
      <w:r>
        <w:rPr>
          <w:spacing w:val="-9"/>
        </w:rPr>
        <w:t xml:space="preserve"> </w:t>
      </w:r>
      <w:r>
        <w:t>abuse</w:t>
      </w:r>
      <w:r>
        <w:rPr>
          <w:spacing w:val="-9"/>
        </w:rPr>
        <w:t xml:space="preserve"> </w:t>
      </w:r>
      <w:r>
        <w:t>counseling,</w:t>
      </w:r>
      <w:r>
        <w:rPr>
          <w:spacing w:val="-7"/>
        </w:rPr>
        <w:t xml:space="preserve"> </w:t>
      </w:r>
      <w:r>
        <w:t>mental</w:t>
      </w:r>
      <w:r>
        <w:rPr>
          <w:spacing w:val="-9"/>
        </w:rPr>
        <w:t xml:space="preserve"> </w:t>
      </w:r>
      <w:r>
        <w:t>health</w:t>
      </w:r>
      <w:r>
        <w:rPr>
          <w:spacing w:val="-9"/>
        </w:rPr>
        <w:t xml:space="preserve"> </w:t>
      </w:r>
      <w:r>
        <w:t>counseling and referral to partner programs as appropriate to eliminate any of these as a barrier to the participant’s success in completing an education or obtaining and retaining employment.</w:t>
      </w:r>
    </w:p>
    <w:p w14:paraId="176155F4" w14:textId="77777777" w:rsidR="00994A55" w:rsidRDefault="00994A55">
      <w:pPr>
        <w:pStyle w:val="BodyText"/>
        <w:spacing w:before="7"/>
        <w:rPr>
          <w:sz w:val="25"/>
        </w:rPr>
      </w:pPr>
    </w:p>
    <w:p w14:paraId="0C2B36CE" w14:textId="77777777" w:rsidR="00994A55" w:rsidRDefault="00F64AD5">
      <w:pPr>
        <w:pStyle w:val="BodyText"/>
        <w:spacing w:line="259" w:lineRule="auto"/>
        <w:ind w:left="840" w:right="1408"/>
        <w:jc w:val="both"/>
      </w:pPr>
      <w:r>
        <w:t>If counseling resources exist within the service provider’s organization, then that agency may provide</w:t>
      </w:r>
      <w:r>
        <w:rPr>
          <w:spacing w:val="-1"/>
        </w:rPr>
        <w:t xml:space="preserve"> </w:t>
      </w:r>
      <w:r>
        <w:t>counseling</w:t>
      </w:r>
      <w:r>
        <w:rPr>
          <w:spacing w:val="-4"/>
        </w:rPr>
        <w:t xml:space="preserve"> </w:t>
      </w:r>
      <w:r>
        <w:t>services</w:t>
      </w:r>
      <w:r>
        <w:rPr>
          <w:spacing w:val="-7"/>
        </w:rPr>
        <w:t xml:space="preserve"> </w:t>
      </w:r>
      <w:r>
        <w:t>directly</w:t>
      </w:r>
      <w:r>
        <w:rPr>
          <w:spacing w:val="-2"/>
        </w:rPr>
        <w:t xml:space="preserve"> </w:t>
      </w:r>
      <w:r>
        <w:t>to</w:t>
      </w:r>
      <w:r>
        <w:rPr>
          <w:spacing w:val="-3"/>
        </w:rPr>
        <w:t xml:space="preserve"> </w:t>
      </w:r>
      <w:r>
        <w:t>participants</w:t>
      </w:r>
      <w:r>
        <w:rPr>
          <w:spacing w:val="-4"/>
        </w:rPr>
        <w:t xml:space="preserve"> </w:t>
      </w:r>
      <w:r>
        <w:t>rather</w:t>
      </w:r>
      <w:r>
        <w:rPr>
          <w:spacing w:val="-6"/>
        </w:rPr>
        <w:t xml:space="preserve"> </w:t>
      </w:r>
      <w:r>
        <w:t>than</w:t>
      </w:r>
      <w:r>
        <w:rPr>
          <w:spacing w:val="-6"/>
        </w:rPr>
        <w:t xml:space="preserve"> </w:t>
      </w:r>
      <w:r>
        <w:t>refer</w:t>
      </w:r>
      <w:r>
        <w:rPr>
          <w:spacing w:val="-1"/>
        </w:rPr>
        <w:t xml:space="preserve"> </w:t>
      </w:r>
      <w:r>
        <w:t>the</w:t>
      </w:r>
      <w:r>
        <w:rPr>
          <w:spacing w:val="-1"/>
        </w:rPr>
        <w:t xml:space="preserve"> </w:t>
      </w:r>
      <w:r>
        <w:t>participant</w:t>
      </w:r>
      <w:r>
        <w:rPr>
          <w:spacing w:val="-3"/>
        </w:rPr>
        <w:t xml:space="preserve"> </w:t>
      </w:r>
      <w:r>
        <w:t>to</w:t>
      </w:r>
      <w:r>
        <w:rPr>
          <w:spacing w:val="-1"/>
        </w:rPr>
        <w:t xml:space="preserve"> </w:t>
      </w:r>
      <w:r>
        <w:t xml:space="preserve">partner </w:t>
      </w:r>
      <w:r>
        <w:rPr>
          <w:spacing w:val="-2"/>
        </w:rPr>
        <w:t>programs.</w:t>
      </w:r>
    </w:p>
    <w:p w14:paraId="70E2230C" w14:textId="77777777" w:rsidR="00994A55" w:rsidRDefault="00994A55">
      <w:pPr>
        <w:pStyle w:val="BodyText"/>
        <w:spacing w:before="8"/>
        <w:rPr>
          <w:sz w:val="25"/>
        </w:rPr>
      </w:pPr>
    </w:p>
    <w:p w14:paraId="2E6775A0" w14:textId="77777777" w:rsidR="00994A55" w:rsidRDefault="00F64AD5">
      <w:pPr>
        <w:pStyle w:val="BodyText"/>
        <w:spacing w:before="1" w:line="259" w:lineRule="auto"/>
        <w:ind w:left="840" w:right="819"/>
        <w:jc w:val="both"/>
      </w:pPr>
      <w:r>
        <w:t>When referring participants to counseling that cannot be provided through their office the service provider should coordinate with that agency to ensure the participant is receiving the appropriate continuity of service.</w:t>
      </w:r>
    </w:p>
    <w:p w14:paraId="5218551D" w14:textId="77777777" w:rsidR="00994A55" w:rsidRDefault="00F64AD5">
      <w:pPr>
        <w:pStyle w:val="BodyText"/>
        <w:spacing w:before="39" w:line="588" w:lineRule="exact"/>
        <w:ind w:left="839" w:right="870"/>
      </w:pPr>
      <w:r>
        <w:t>Supportive</w:t>
      </w:r>
      <w:r>
        <w:rPr>
          <w:spacing w:val="-8"/>
        </w:rPr>
        <w:t xml:space="preserve"> </w:t>
      </w:r>
      <w:r>
        <w:t>service</w:t>
      </w:r>
      <w:r>
        <w:rPr>
          <w:spacing w:val="-9"/>
        </w:rPr>
        <w:t xml:space="preserve"> </w:t>
      </w:r>
      <w:r>
        <w:t>funds</w:t>
      </w:r>
      <w:r>
        <w:rPr>
          <w:spacing w:val="-9"/>
        </w:rPr>
        <w:t xml:space="preserve"> </w:t>
      </w:r>
      <w:r>
        <w:t>may</w:t>
      </w:r>
      <w:r>
        <w:rPr>
          <w:spacing w:val="-5"/>
        </w:rPr>
        <w:t xml:space="preserve"> </w:t>
      </w:r>
      <w:r>
        <w:t>be</w:t>
      </w:r>
      <w:r>
        <w:rPr>
          <w:spacing w:val="-8"/>
        </w:rPr>
        <w:t xml:space="preserve"> </w:t>
      </w:r>
      <w:r>
        <w:t>used</w:t>
      </w:r>
      <w:r>
        <w:rPr>
          <w:spacing w:val="-5"/>
        </w:rPr>
        <w:t xml:space="preserve"> </w:t>
      </w:r>
      <w:r>
        <w:t>to</w:t>
      </w:r>
      <w:r>
        <w:rPr>
          <w:spacing w:val="-6"/>
        </w:rPr>
        <w:t xml:space="preserve"> </w:t>
      </w:r>
      <w:r>
        <w:t>pay</w:t>
      </w:r>
      <w:r>
        <w:rPr>
          <w:spacing w:val="-5"/>
        </w:rPr>
        <w:t xml:space="preserve"> </w:t>
      </w:r>
      <w:r>
        <w:t>for</w:t>
      </w:r>
      <w:r>
        <w:rPr>
          <w:spacing w:val="-6"/>
        </w:rPr>
        <w:t xml:space="preserve"> </w:t>
      </w:r>
      <w:r>
        <w:t>comprehensive</w:t>
      </w:r>
      <w:r>
        <w:rPr>
          <w:spacing w:val="-8"/>
        </w:rPr>
        <w:t xml:space="preserve"> </w:t>
      </w:r>
      <w:r>
        <w:t>guidance</w:t>
      </w:r>
      <w:r>
        <w:rPr>
          <w:spacing w:val="-8"/>
        </w:rPr>
        <w:t xml:space="preserve"> </w:t>
      </w:r>
      <w:r>
        <w:t>and</w:t>
      </w:r>
      <w:r>
        <w:rPr>
          <w:spacing w:val="-6"/>
        </w:rPr>
        <w:t xml:space="preserve"> </w:t>
      </w:r>
      <w:r>
        <w:t>counseling</w:t>
      </w:r>
      <w:r>
        <w:rPr>
          <w:spacing w:val="-9"/>
        </w:rPr>
        <w:t xml:space="preserve"> </w:t>
      </w:r>
      <w:r>
        <w:t xml:space="preserve">services. </w:t>
      </w:r>
      <w:r>
        <w:rPr>
          <w:u w:val="single"/>
        </w:rPr>
        <w:t>Program Element 11 - Financial literacy education</w:t>
      </w:r>
      <w:r>
        <w:t>:</w:t>
      </w:r>
      <w:r>
        <w:rPr>
          <w:spacing w:val="40"/>
        </w:rPr>
        <w:t xml:space="preserve"> </w:t>
      </w:r>
      <w:r>
        <w:t>The intent of this youth element is to:</w:t>
      </w:r>
    </w:p>
    <w:p w14:paraId="0A861926" w14:textId="77777777" w:rsidR="00994A55" w:rsidRDefault="00F64AD5" w:rsidP="00642EDF">
      <w:pPr>
        <w:pStyle w:val="ListParagraph"/>
        <w:numPr>
          <w:ilvl w:val="0"/>
          <w:numId w:val="33"/>
        </w:numPr>
        <w:tabs>
          <w:tab w:val="left" w:pos="1200"/>
        </w:tabs>
        <w:spacing w:line="244" w:lineRule="exact"/>
        <w:rPr>
          <w:sz w:val="24"/>
        </w:rPr>
      </w:pPr>
      <w:r>
        <w:rPr>
          <w:sz w:val="24"/>
        </w:rPr>
        <w:t>support</w:t>
      </w:r>
      <w:r>
        <w:rPr>
          <w:spacing w:val="-6"/>
          <w:sz w:val="24"/>
        </w:rPr>
        <w:t xml:space="preserve"> </w:t>
      </w:r>
      <w:r>
        <w:rPr>
          <w:sz w:val="24"/>
        </w:rPr>
        <w:t>the</w:t>
      </w:r>
      <w:r>
        <w:rPr>
          <w:spacing w:val="-7"/>
          <w:sz w:val="24"/>
        </w:rPr>
        <w:t xml:space="preserve"> </w:t>
      </w:r>
      <w:r>
        <w:rPr>
          <w:sz w:val="24"/>
        </w:rPr>
        <w:t>ability</w:t>
      </w:r>
      <w:r>
        <w:rPr>
          <w:spacing w:val="-2"/>
          <w:sz w:val="24"/>
        </w:rPr>
        <w:t xml:space="preserve"> </w:t>
      </w:r>
      <w:r>
        <w:rPr>
          <w:sz w:val="24"/>
        </w:rPr>
        <w:t>of</w:t>
      </w:r>
      <w:r>
        <w:rPr>
          <w:spacing w:val="-9"/>
          <w:sz w:val="24"/>
        </w:rPr>
        <w:t xml:space="preserve"> </w:t>
      </w:r>
      <w:r>
        <w:rPr>
          <w:sz w:val="24"/>
        </w:rPr>
        <w:t>participants</w:t>
      </w:r>
      <w:r>
        <w:rPr>
          <w:spacing w:val="-10"/>
          <w:sz w:val="24"/>
        </w:rPr>
        <w:t xml:space="preserve"> </w:t>
      </w:r>
      <w:r>
        <w:rPr>
          <w:sz w:val="24"/>
        </w:rPr>
        <w:t>to</w:t>
      </w:r>
      <w:r>
        <w:rPr>
          <w:spacing w:val="-7"/>
          <w:sz w:val="24"/>
        </w:rPr>
        <w:t xml:space="preserve"> </w:t>
      </w:r>
      <w:r>
        <w:rPr>
          <w:sz w:val="24"/>
        </w:rPr>
        <w:t>create</w:t>
      </w:r>
      <w:r>
        <w:rPr>
          <w:spacing w:val="-7"/>
          <w:sz w:val="24"/>
        </w:rPr>
        <w:t xml:space="preserve"> </w:t>
      </w:r>
      <w:r>
        <w:rPr>
          <w:sz w:val="24"/>
        </w:rPr>
        <w:t>budgets,</w:t>
      </w:r>
      <w:r>
        <w:rPr>
          <w:spacing w:val="-5"/>
          <w:sz w:val="24"/>
        </w:rPr>
        <w:t xml:space="preserve"> </w:t>
      </w:r>
      <w:r>
        <w:rPr>
          <w:sz w:val="24"/>
        </w:rPr>
        <w:t>initiate</w:t>
      </w:r>
      <w:r>
        <w:rPr>
          <w:spacing w:val="-7"/>
          <w:sz w:val="24"/>
        </w:rPr>
        <w:t xml:space="preserve"> </w:t>
      </w:r>
      <w:r>
        <w:rPr>
          <w:sz w:val="24"/>
        </w:rPr>
        <w:t>checking,</w:t>
      </w:r>
      <w:r>
        <w:rPr>
          <w:spacing w:val="-7"/>
          <w:sz w:val="24"/>
        </w:rPr>
        <w:t xml:space="preserve"> </w:t>
      </w:r>
      <w:r>
        <w:rPr>
          <w:sz w:val="24"/>
        </w:rPr>
        <w:t>and</w:t>
      </w:r>
      <w:r>
        <w:rPr>
          <w:spacing w:val="-7"/>
          <w:sz w:val="24"/>
        </w:rPr>
        <w:t xml:space="preserve"> </w:t>
      </w:r>
      <w:r>
        <w:rPr>
          <w:sz w:val="24"/>
        </w:rPr>
        <w:t>savings</w:t>
      </w:r>
      <w:r>
        <w:rPr>
          <w:spacing w:val="-11"/>
          <w:sz w:val="24"/>
        </w:rPr>
        <w:t xml:space="preserve"> </w:t>
      </w:r>
      <w:r>
        <w:rPr>
          <w:sz w:val="24"/>
        </w:rPr>
        <w:t>accounts</w:t>
      </w:r>
      <w:r>
        <w:rPr>
          <w:spacing w:val="-10"/>
          <w:sz w:val="24"/>
        </w:rPr>
        <w:t xml:space="preserve"> </w:t>
      </w:r>
      <w:r>
        <w:rPr>
          <w:spacing w:val="-5"/>
          <w:sz w:val="24"/>
        </w:rPr>
        <w:t>at</w:t>
      </w:r>
    </w:p>
    <w:p w14:paraId="557F7196" w14:textId="77777777" w:rsidR="00994A55" w:rsidRDefault="00F64AD5">
      <w:pPr>
        <w:pStyle w:val="BodyText"/>
        <w:spacing w:before="11"/>
        <w:ind w:left="1199"/>
      </w:pPr>
      <w:r>
        <w:t>banks,</w:t>
      </w:r>
      <w:r>
        <w:rPr>
          <w:spacing w:val="-13"/>
        </w:rPr>
        <w:t xml:space="preserve"> </w:t>
      </w:r>
      <w:r>
        <w:t>and</w:t>
      </w:r>
      <w:r>
        <w:rPr>
          <w:spacing w:val="-7"/>
        </w:rPr>
        <w:t xml:space="preserve"> </w:t>
      </w:r>
      <w:r>
        <w:t>make</w:t>
      </w:r>
      <w:r>
        <w:rPr>
          <w:spacing w:val="-7"/>
        </w:rPr>
        <w:t xml:space="preserve"> </w:t>
      </w:r>
      <w:r>
        <w:t>informed</w:t>
      </w:r>
      <w:r>
        <w:rPr>
          <w:spacing w:val="-7"/>
        </w:rPr>
        <w:t xml:space="preserve"> </w:t>
      </w:r>
      <w:r>
        <w:t>financial</w:t>
      </w:r>
      <w:r>
        <w:rPr>
          <w:spacing w:val="-7"/>
        </w:rPr>
        <w:t xml:space="preserve"> </w:t>
      </w:r>
      <w:r>
        <w:t>decisions;</w:t>
      </w:r>
      <w:r>
        <w:rPr>
          <w:spacing w:val="-7"/>
        </w:rPr>
        <w:t xml:space="preserve"> </w:t>
      </w:r>
      <w:r>
        <w:rPr>
          <w:spacing w:val="-5"/>
        </w:rPr>
        <w:t>and</w:t>
      </w:r>
    </w:p>
    <w:p w14:paraId="15357CD5" w14:textId="77777777" w:rsidR="00994A55" w:rsidRDefault="00F64AD5" w:rsidP="00642EDF">
      <w:pPr>
        <w:pStyle w:val="ListParagraph"/>
        <w:numPr>
          <w:ilvl w:val="0"/>
          <w:numId w:val="33"/>
        </w:numPr>
        <w:tabs>
          <w:tab w:val="left" w:pos="1200"/>
        </w:tabs>
        <w:spacing w:before="25" w:line="259" w:lineRule="auto"/>
        <w:ind w:left="1199" w:right="1391"/>
        <w:rPr>
          <w:sz w:val="24"/>
        </w:rPr>
      </w:pPr>
      <w:r>
        <w:rPr>
          <w:sz w:val="24"/>
        </w:rPr>
        <w:t>enhance</w:t>
      </w:r>
      <w:r>
        <w:rPr>
          <w:spacing w:val="-8"/>
          <w:sz w:val="24"/>
        </w:rPr>
        <w:t xml:space="preserve"> </w:t>
      </w:r>
      <w:r>
        <w:rPr>
          <w:sz w:val="24"/>
        </w:rPr>
        <w:t>the</w:t>
      </w:r>
      <w:r>
        <w:rPr>
          <w:spacing w:val="-8"/>
          <w:sz w:val="24"/>
        </w:rPr>
        <w:t xml:space="preserve"> </w:t>
      </w:r>
      <w:r>
        <w:rPr>
          <w:sz w:val="24"/>
        </w:rPr>
        <w:t>participant’s</w:t>
      </w:r>
      <w:r>
        <w:rPr>
          <w:spacing w:val="-9"/>
          <w:sz w:val="24"/>
        </w:rPr>
        <w:t xml:space="preserve"> </w:t>
      </w:r>
      <w:r>
        <w:rPr>
          <w:sz w:val="24"/>
        </w:rPr>
        <w:t>financial</w:t>
      </w:r>
      <w:r>
        <w:rPr>
          <w:spacing w:val="-8"/>
          <w:sz w:val="24"/>
        </w:rPr>
        <w:t xml:space="preserve"> </w:t>
      </w:r>
      <w:r>
        <w:rPr>
          <w:sz w:val="24"/>
        </w:rPr>
        <w:t>capability</w:t>
      </w:r>
      <w:r>
        <w:rPr>
          <w:spacing w:val="-7"/>
          <w:sz w:val="24"/>
        </w:rPr>
        <w:t xml:space="preserve"> </w:t>
      </w:r>
      <w:r>
        <w:rPr>
          <w:sz w:val="24"/>
        </w:rPr>
        <w:t>by</w:t>
      </w:r>
      <w:r>
        <w:rPr>
          <w:spacing w:val="-12"/>
          <w:sz w:val="24"/>
        </w:rPr>
        <w:t xml:space="preserve"> </w:t>
      </w:r>
      <w:r>
        <w:rPr>
          <w:sz w:val="24"/>
        </w:rPr>
        <w:t>partnering</w:t>
      </w:r>
      <w:r>
        <w:rPr>
          <w:spacing w:val="-9"/>
          <w:sz w:val="24"/>
        </w:rPr>
        <w:t xml:space="preserve"> </w:t>
      </w:r>
      <w:r>
        <w:rPr>
          <w:sz w:val="24"/>
        </w:rPr>
        <w:t>financial</w:t>
      </w:r>
      <w:r>
        <w:rPr>
          <w:spacing w:val="-8"/>
          <w:sz w:val="24"/>
        </w:rPr>
        <w:t xml:space="preserve"> </w:t>
      </w:r>
      <w:r>
        <w:rPr>
          <w:sz w:val="24"/>
        </w:rPr>
        <w:t>institutions</w:t>
      </w:r>
      <w:r>
        <w:rPr>
          <w:spacing w:val="-9"/>
          <w:sz w:val="24"/>
        </w:rPr>
        <w:t xml:space="preserve"> </w:t>
      </w:r>
      <w:r>
        <w:rPr>
          <w:sz w:val="24"/>
        </w:rPr>
        <w:t>with</w:t>
      </w:r>
      <w:r>
        <w:rPr>
          <w:spacing w:val="-6"/>
          <w:sz w:val="24"/>
        </w:rPr>
        <w:t xml:space="preserve"> </w:t>
      </w:r>
      <w:r>
        <w:rPr>
          <w:sz w:val="24"/>
        </w:rPr>
        <w:t>youth employment programs. At a minimum financial education must:</w:t>
      </w:r>
    </w:p>
    <w:p w14:paraId="4002BC17" w14:textId="77777777" w:rsidR="00994A55" w:rsidRDefault="00F64AD5" w:rsidP="00642EDF">
      <w:pPr>
        <w:pStyle w:val="ListParagraph"/>
        <w:numPr>
          <w:ilvl w:val="1"/>
          <w:numId w:val="33"/>
        </w:numPr>
        <w:tabs>
          <w:tab w:val="left" w:pos="1559"/>
          <w:tab w:val="left" w:pos="1560"/>
        </w:tabs>
        <w:spacing w:line="285" w:lineRule="exact"/>
        <w:ind w:hanging="361"/>
        <w:rPr>
          <w:sz w:val="24"/>
        </w:rPr>
      </w:pPr>
      <w:r>
        <w:rPr>
          <w:sz w:val="24"/>
        </w:rPr>
        <w:t>be</w:t>
      </w:r>
      <w:r>
        <w:rPr>
          <w:spacing w:val="-7"/>
          <w:sz w:val="24"/>
        </w:rPr>
        <w:t xml:space="preserve"> </w:t>
      </w:r>
      <w:r>
        <w:rPr>
          <w:sz w:val="24"/>
        </w:rPr>
        <w:t>age</w:t>
      </w:r>
      <w:r>
        <w:rPr>
          <w:spacing w:val="-6"/>
          <w:sz w:val="24"/>
        </w:rPr>
        <w:t xml:space="preserve"> </w:t>
      </w:r>
      <w:r>
        <w:rPr>
          <w:sz w:val="24"/>
        </w:rPr>
        <w:t>appropriate</w:t>
      </w:r>
      <w:r>
        <w:rPr>
          <w:spacing w:val="-6"/>
          <w:sz w:val="24"/>
        </w:rPr>
        <w:t xml:space="preserve"> </w:t>
      </w:r>
      <w:r>
        <w:rPr>
          <w:sz w:val="24"/>
        </w:rPr>
        <w:t>and</w:t>
      </w:r>
      <w:r>
        <w:rPr>
          <w:spacing w:val="1"/>
          <w:sz w:val="24"/>
        </w:rPr>
        <w:t xml:space="preserve"> </w:t>
      </w:r>
      <w:r>
        <w:rPr>
          <w:spacing w:val="-2"/>
          <w:sz w:val="24"/>
        </w:rPr>
        <w:t>timely;</w:t>
      </w:r>
    </w:p>
    <w:p w14:paraId="43F6877C" w14:textId="77777777" w:rsidR="00994A55" w:rsidRDefault="00F64AD5" w:rsidP="00642EDF">
      <w:pPr>
        <w:pStyle w:val="ListParagraph"/>
        <w:numPr>
          <w:ilvl w:val="1"/>
          <w:numId w:val="33"/>
        </w:numPr>
        <w:tabs>
          <w:tab w:val="left" w:pos="1559"/>
          <w:tab w:val="left" w:pos="1560"/>
        </w:tabs>
        <w:spacing w:before="30" w:line="249" w:lineRule="auto"/>
        <w:ind w:left="1559" w:right="1533"/>
        <w:rPr>
          <w:sz w:val="24"/>
        </w:rPr>
      </w:pPr>
      <w:r>
        <w:rPr>
          <w:sz w:val="24"/>
        </w:rPr>
        <w:t>support</w:t>
      </w:r>
      <w:r>
        <w:rPr>
          <w:spacing w:val="-5"/>
          <w:sz w:val="24"/>
        </w:rPr>
        <w:t xml:space="preserve"> </w:t>
      </w:r>
      <w:r>
        <w:rPr>
          <w:sz w:val="24"/>
        </w:rPr>
        <w:t>participants</w:t>
      </w:r>
      <w:r>
        <w:rPr>
          <w:spacing w:val="-9"/>
          <w:sz w:val="24"/>
        </w:rPr>
        <w:t xml:space="preserve"> </w:t>
      </w:r>
      <w:r>
        <w:rPr>
          <w:sz w:val="24"/>
        </w:rPr>
        <w:t>in</w:t>
      </w:r>
      <w:r>
        <w:rPr>
          <w:spacing w:val="-9"/>
          <w:sz w:val="24"/>
        </w:rPr>
        <w:t xml:space="preserve"> </w:t>
      </w:r>
      <w:r>
        <w:rPr>
          <w:sz w:val="24"/>
        </w:rPr>
        <w:t>learning</w:t>
      </w:r>
      <w:r>
        <w:rPr>
          <w:spacing w:val="-9"/>
          <w:sz w:val="24"/>
        </w:rPr>
        <w:t xml:space="preserve"> </w:t>
      </w:r>
      <w:r>
        <w:rPr>
          <w:sz w:val="24"/>
        </w:rPr>
        <w:t>how</w:t>
      </w:r>
      <w:r>
        <w:rPr>
          <w:spacing w:val="-9"/>
          <w:sz w:val="24"/>
        </w:rPr>
        <w:t xml:space="preserve"> </w:t>
      </w:r>
      <w:r>
        <w:rPr>
          <w:sz w:val="24"/>
        </w:rPr>
        <w:t>to</w:t>
      </w:r>
      <w:r>
        <w:rPr>
          <w:spacing w:val="-6"/>
          <w:sz w:val="24"/>
        </w:rPr>
        <w:t xml:space="preserve"> </w:t>
      </w:r>
      <w:r>
        <w:rPr>
          <w:sz w:val="24"/>
        </w:rPr>
        <w:t>effectively</w:t>
      </w:r>
      <w:r>
        <w:rPr>
          <w:spacing w:val="-4"/>
          <w:sz w:val="24"/>
        </w:rPr>
        <w:t xml:space="preserve"> </w:t>
      </w:r>
      <w:r>
        <w:rPr>
          <w:sz w:val="24"/>
        </w:rPr>
        <w:t>manage</w:t>
      </w:r>
      <w:r>
        <w:rPr>
          <w:spacing w:val="-9"/>
          <w:sz w:val="24"/>
        </w:rPr>
        <w:t xml:space="preserve"> </w:t>
      </w:r>
      <w:r>
        <w:rPr>
          <w:sz w:val="24"/>
        </w:rPr>
        <w:t>spending,</w:t>
      </w:r>
      <w:r>
        <w:rPr>
          <w:spacing w:val="-6"/>
          <w:sz w:val="24"/>
        </w:rPr>
        <w:t xml:space="preserve"> </w:t>
      </w:r>
      <w:r>
        <w:rPr>
          <w:sz w:val="24"/>
        </w:rPr>
        <w:t>credit,</w:t>
      </w:r>
      <w:r>
        <w:rPr>
          <w:spacing w:val="-6"/>
          <w:sz w:val="24"/>
        </w:rPr>
        <w:t xml:space="preserve"> </w:t>
      </w:r>
      <w:r>
        <w:rPr>
          <w:sz w:val="24"/>
        </w:rPr>
        <w:t>and</w:t>
      </w:r>
      <w:r>
        <w:rPr>
          <w:spacing w:val="-6"/>
          <w:sz w:val="24"/>
        </w:rPr>
        <w:t xml:space="preserve"> </w:t>
      </w:r>
      <w:r>
        <w:rPr>
          <w:sz w:val="24"/>
        </w:rPr>
        <w:t>debt, including student loans, consumer credit and credit cards;</w:t>
      </w:r>
    </w:p>
    <w:p w14:paraId="63B884AC" w14:textId="77777777" w:rsidR="00994A55" w:rsidRDefault="00F64AD5" w:rsidP="00642EDF">
      <w:pPr>
        <w:pStyle w:val="ListParagraph"/>
        <w:numPr>
          <w:ilvl w:val="1"/>
          <w:numId w:val="33"/>
        </w:numPr>
        <w:tabs>
          <w:tab w:val="left" w:pos="1559"/>
          <w:tab w:val="left" w:pos="1560"/>
        </w:tabs>
        <w:spacing w:before="7"/>
        <w:ind w:left="1559" w:right="1356"/>
        <w:rPr>
          <w:sz w:val="24"/>
        </w:rPr>
      </w:pPr>
      <w:r>
        <w:rPr>
          <w:sz w:val="24"/>
        </w:rPr>
        <w:t>support</w:t>
      </w:r>
      <w:r>
        <w:rPr>
          <w:spacing w:val="-8"/>
          <w:sz w:val="24"/>
        </w:rPr>
        <w:t xml:space="preserve"> </w:t>
      </w:r>
      <w:r>
        <w:rPr>
          <w:sz w:val="24"/>
        </w:rPr>
        <w:t>a</w:t>
      </w:r>
      <w:r>
        <w:rPr>
          <w:spacing w:val="-7"/>
          <w:sz w:val="24"/>
        </w:rPr>
        <w:t xml:space="preserve"> </w:t>
      </w:r>
      <w:r>
        <w:rPr>
          <w:sz w:val="24"/>
        </w:rPr>
        <w:t>participant’s</w:t>
      </w:r>
      <w:r>
        <w:rPr>
          <w:spacing w:val="-5"/>
          <w:sz w:val="24"/>
        </w:rPr>
        <w:t xml:space="preserve"> </w:t>
      </w:r>
      <w:r>
        <w:rPr>
          <w:sz w:val="24"/>
        </w:rPr>
        <w:t>ability</w:t>
      </w:r>
      <w:r>
        <w:rPr>
          <w:spacing w:val="-8"/>
          <w:sz w:val="24"/>
        </w:rPr>
        <w:t xml:space="preserve"> </w:t>
      </w:r>
      <w:r>
        <w:rPr>
          <w:sz w:val="24"/>
        </w:rPr>
        <w:t>to</w:t>
      </w:r>
      <w:r>
        <w:rPr>
          <w:spacing w:val="-9"/>
          <w:sz w:val="24"/>
        </w:rPr>
        <w:t xml:space="preserve"> </w:t>
      </w:r>
      <w:r>
        <w:rPr>
          <w:sz w:val="24"/>
        </w:rPr>
        <w:t>understand,</w:t>
      </w:r>
      <w:r>
        <w:rPr>
          <w:spacing w:val="-9"/>
          <w:sz w:val="24"/>
        </w:rPr>
        <w:t xml:space="preserve"> </w:t>
      </w:r>
      <w:r>
        <w:rPr>
          <w:sz w:val="24"/>
        </w:rPr>
        <w:t>evaluate,</w:t>
      </w:r>
      <w:r>
        <w:rPr>
          <w:spacing w:val="-9"/>
          <w:sz w:val="24"/>
        </w:rPr>
        <w:t xml:space="preserve"> </w:t>
      </w:r>
      <w:r>
        <w:rPr>
          <w:sz w:val="24"/>
        </w:rPr>
        <w:t>and</w:t>
      </w:r>
      <w:r>
        <w:rPr>
          <w:spacing w:val="-9"/>
          <w:sz w:val="24"/>
        </w:rPr>
        <w:t xml:space="preserve"> </w:t>
      </w:r>
      <w:r>
        <w:rPr>
          <w:sz w:val="24"/>
        </w:rPr>
        <w:t>compare</w:t>
      </w:r>
      <w:r>
        <w:rPr>
          <w:spacing w:val="-9"/>
          <w:sz w:val="24"/>
        </w:rPr>
        <w:t xml:space="preserve"> </w:t>
      </w:r>
      <w:r>
        <w:rPr>
          <w:sz w:val="24"/>
        </w:rPr>
        <w:t>financial</w:t>
      </w:r>
      <w:r>
        <w:rPr>
          <w:spacing w:val="-9"/>
          <w:sz w:val="24"/>
        </w:rPr>
        <w:t xml:space="preserve"> </w:t>
      </w:r>
      <w:r>
        <w:rPr>
          <w:sz w:val="24"/>
        </w:rPr>
        <w:t>products, services, and opportunities and to make informed financial decisions</w:t>
      </w:r>
    </w:p>
    <w:p w14:paraId="38C6B884" w14:textId="77777777" w:rsidR="00994A55" w:rsidRDefault="00994A55">
      <w:pPr>
        <w:pStyle w:val="BodyText"/>
        <w:rPr>
          <w:sz w:val="26"/>
        </w:rPr>
      </w:pPr>
    </w:p>
    <w:p w14:paraId="3AA1675C" w14:textId="77777777" w:rsidR="00994A55" w:rsidRDefault="00F64AD5">
      <w:pPr>
        <w:pStyle w:val="BodyText"/>
        <w:spacing w:line="259" w:lineRule="auto"/>
        <w:ind w:left="839" w:right="1341"/>
        <w:jc w:val="both"/>
      </w:pPr>
      <w:r>
        <w:t>Refer</w:t>
      </w:r>
      <w:r>
        <w:rPr>
          <w:spacing w:val="-2"/>
        </w:rPr>
        <w:t xml:space="preserve"> </w:t>
      </w:r>
      <w:r>
        <w:t>to</w:t>
      </w:r>
      <w:r>
        <w:rPr>
          <w:spacing w:val="-2"/>
        </w:rPr>
        <w:t xml:space="preserve"> </w:t>
      </w:r>
      <w:r>
        <w:t>the</w:t>
      </w:r>
      <w:r>
        <w:rPr>
          <w:spacing w:val="-3"/>
        </w:rPr>
        <w:t xml:space="preserve"> </w:t>
      </w:r>
      <w:r>
        <w:t>WIOA Youth</w:t>
      </w:r>
      <w:r>
        <w:rPr>
          <w:spacing w:val="-2"/>
        </w:rPr>
        <w:t xml:space="preserve"> </w:t>
      </w:r>
      <w:r>
        <w:t>Glossary for</w:t>
      </w:r>
      <w:r>
        <w:rPr>
          <w:spacing w:val="-2"/>
        </w:rPr>
        <w:t xml:space="preserve"> </w:t>
      </w:r>
      <w:r>
        <w:t>the</w:t>
      </w:r>
      <w:r>
        <w:rPr>
          <w:spacing w:val="-2"/>
        </w:rPr>
        <w:t xml:space="preserve"> </w:t>
      </w:r>
      <w:r>
        <w:t>complete</w:t>
      </w:r>
      <w:r>
        <w:rPr>
          <w:spacing w:val="-3"/>
        </w:rPr>
        <w:t xml:space="preserve"> </w:t>
      </w:r>
      <w:r>
        <w:t>list</w:t>
      </w:r>
      <w:r>
        <w:rPr>
          <w:spacing w:val="-2"/>
        </w:rPr>
        <w:t xml:space="preserve"> </w:t>
      </w:r>
      <w:r>
        <w:t>of</w:t>
      </w:r>
      <w:r>
        <w:rPr>
          <w:spacing w:val="-2"/>
        </w:rPr>
        <w:t xml:space="preserve"> </w:t>
      </w:r>
      <w:r>
        <w:t>allowable</w:t>
      </w:r>
      <w:r>
        <w:rPr>
          <w:spacing w:val="-3"/>
        </w:rPr>
        <w:t xml:space="preserve"> </w:t>
      </w:r>
      <w:r>
        <w:t>financial</w:t>
      </w:r>
      <w:r>
        <w:rPr>
          <w:spacing w:val="-2"/>
        </w:rPr>
        <w:t xml:space="preserve"> </w:t>
      </w:r>
      <w:r>
        <w:t>literacy</w:t>
      </w:r>
      <w:r>
        <w:rPr>
          <w:spacing w:val="-1"/>
        </w:rPr>
        <w:t xml:space="preserve"> </w:t>
      </w:r>
      <w:r>
        <w:t xml:space="preserve">education </w:t>
      </w:r>
      <w:r>
        <w:rPr>
          <w:spacing w:val="-2"/>
        </w:rPr>
        <w:t>activities.</w:t>
      </w:r>
    </w:p>
    <w:p w14:paraId="73534B28" w14:textId="77777777" w:rsidR="00994A55" w:rsidRDefault="00994A55">
      <w:pPr>
        <w:pStyle w:val="BodyText"/>
        <w:spacing w:before="8"/>
        <w:rPr>
          <w:sz w:val="10"/>
        </w:rPr>
      </w:pPr>
    </w:p>
    <w:p w14:paraId="5D7722AF" w14:textId="77777777" w:rsidR="00994A55" w:rsidRDefault="00F64AD5">
      <w:pPr>
        <w:pStyle w:val="BodyText"/>
        <w:spacing w:before="100"/>
        <w:ind w:left="840" w:right="870"/>
      </w:pPr>
      <w:r>
        <w:rPr>
          <w:u w:val="single"/>
        </w:rPr>
        <w:t>Program</w:t>
      </w:r>
      <w:r>
        <w:rPr>
          <w:spacing w:val="-9"/>
          <w:u w:val="single"/>
        </w:rPr>
        <w:t xml:space="preserve"> </w:t>
      </w:r>
      <w:r>
        <w:rPr>
          <w:u w:val="single"/>
        </w:rPr>
        <w:t>Element</w:t>
      </w:r>
      <w:r>
        <w:rPr>
          <w:spacing w:val="-5"/>
          <w:u w:val="single"/>
        </w:rPr>
        <w:t xml:space="preserve"> </w:t>
      </w:r>
      <w:r>
        <w:rPr>
          <w:u w:val="single"/>
        </w:rPr>
        <w:t>12</w:t>
      </w:r>
      <w:r>
        <w:rPr>
          <w:spacing w:val="-5"/>
          <w:u w:val="single"/>
        </w:rPr>
        <w:t xml:space="preserve"> </w:t>
      </w:r>
      <w:r>
        <w:rPr>
          <w:u w:val="single"/>
        </w:rPr>
        <w:t>-</w:t>
      </w:r>
      <w:r>
        <w:rPr>
          <w:spacing w:val="-6"/>
          <w:u w:val="single"/>
        </w:rPr>
        <w:t xml:space="preserve"> </w:t>
      </w:r>
      <w:r>
        <w:rPr>
          <w:u w:val="single"/>
        </w:rPr>
        <w:t>Entrepreneurial</w:t>
      </w:r>
      <w:r>
        <w:rPr>
          <w:spacing w:val="-6"/>
          <w:u w:val="single"/>
        </w:rPr>
        <w:t xml:space="preserve"> </w:t>
      </w:r>
      <w:r>
        <w:rPr>
          <w:u w:val="single"/>
        </w:rPr>
        <w:t>skills</w:t>
      </w:r>
      <w:r>
        <w:rPr>
          <w:spacing w:val="-7"/>
          <w:u w:val="single"/>
        </w:rPr>
        <w:t xml:space="preserve"> </w:t>
      </w:r>
      <w:r>
        <w:rPr>
          <w:u w:val="single"/>
        </w:rPr>
        <w:t>training:</w:t>
      </w:r>
      <w:r>
        <w:rPr>
          <w:spacing w:val="-8"/>
        </w:rPr>
        <w:t xml:space="preserve"> </w:t>
      </w:r>
      <w:r>
        <w:t>This</w:t>
      </w:r>
      <w:r>
        <w:rPr>
          <w:spacing w:val="-9"/>
        </w:rPr>
        <w:t xml:space="preserve"> </w:t>
      </w:r>
      <w:r>
        <w:t>element</w:t>
      </w:r>
      <w:r>
        <w:rPr>
          <w:spacing w:val="-5"/>
        </w:rPr>
        <w:t xml:space="preserve"> </w:t>
      </w:r>
      <w:r>
        <w:t>provides</w:t>
      </w:r>
      <w:r>
        <w:rPr>
          <w:spacing w:val="-10"/>
        </w:rPr>
        <w:t xml:space="preserve"> </w:t>
      </w:r>
      <w:r>
        <w:t>the</w:t>
      </w:r>
      <w:r>
        <w:rPr>
          <w:spacing w:val="-8"/>
        </w:rPr>
        <w:t xml:space="preserve"> </w:t>
      </w:r>
      <w:r>
        <w:t>basics</w:t>
      </w:r>
      <w:r>
        <w:rPr>
          <w:spacing w:val="-9"/>
        </w:rPr>
        <w:t xml:space="preserve"> </w:t>
      </w:r>
      <w:r>
        <w:t>of</w:t>
      </w:r>
      <w:r>
        <w:rPr>
          <w:spacing w:val="-6"/>
        </w:rPr>
        <w:t xml:space="preserve"> </w:t>
      </w:r>
      <w:r>
        <w:t>starting and operating a small business. Such training must develop the skills associated with entrepreneurship. Such skills may include, but are not limited to, the ability to:</w:t>
      </w:r>
    </w:p>
    <w:p w14:paraId="3E7A75CE" w14:textId="77777777" w:rsidR="00994A55" w:rsidRDefault="00F64AD5" w:rsidP="00642EDF">
      <w:pPr>
        <w:pStyle w:val="ListParagraph"/>
        <w:numPr>
          <w:ilvl w:val="1"/>
          <w:numId w:val="33"/>
        </w:numPr>
        <w:tabs>
          <w:tab w:val="left" w:pos="1559"/>
          <w:tab w:val="left" w:pos="1560"/>
        </w:tabs>
        <w:spacing w:line="284" w:lineRule="exact"/>
        <w:ind w:hanging="361"/>
        <w:rPr>
          <w:sz w:val="24"/>
        </w:rPr>
      </w:pPr>
      <w:r>
        <w:rPr>
          <w:sz w:val="24"/>
        </w:rPr>
        <w:t>take</w:t>
      </w:r>
      <w:r>
        <w:rPr>
          <w:spacing w:val="-6"/>
          <w:sz w:val="24"/>
        </w:rPr>
        <w:t xml:space="preserve"> </w:t>
      </w:r>
      <w:r>
        <w:rPr>
          <w:spacing w:val="-2"/>
          <w:sz w:val="24"/>
        </w:rPr>
        <w:t>initiative;</w:t>
      </w:r>
    </w:p>
    <w:p w14:paraId="7B063EB1" w14:textId="77777777" w:rsidR="00994A55" w:rsidRDefault="00F64AD5" w:rsidP="00642EDF">
      <w:pPr>
        <w:pStyle w:val="ListParagraph"/>
        <w:numPr>
          <w:ilvl w:val="1"/>
          <w:numId w:val="33"/>
        </w:numPr>
        <w:tabs>
          <w:tab w:val="left" w:pos="1559"/>
          <w:tab w:val="left" w:pos="1560"/>
        </w:tabs>
        <w:spacing w:before="1" w:line="293" w:lineRule="exact"/>
        <w:ind w:hanging="361"/>
        <w:rPr>
          <w:sz w:val="24"/>
        </w:rPr>
      </w:pPr>
      <w:r>
        <w:rPr>
          <w:sz w:val="24"/>
        </w:rPr>
        <w:t>creatively</w:t>
      </w:r>
      <w:r>
        <w:rPr>
          <w:spacing w:val="-9"/>
          <w:sz w:val="24"/>
        </w:rPr>
        <w:t xml:space="preserve"> </w:t>
      </w:r>
      <w:r>
        <w:rPr>
          <w:sz w:val="24"/>
        </w:rPr>
        <w:t>seek</w:t>
      </w:r>
      <w:r>
        <w:rPr>
          <w:spacing w:val="-11"/>
          <w:sz w:val="24"/>
        </w:rPr>
        <w:t xml:space="preserve"> </w:t>
      </w:r>
      <w:r>
        <w:rPr>
          <w:sz w:val="24"/>
        </w:rPr>
        <w:t>out</w:t>
      </w:r>
      <w:r>
        <w:rPr>
          <w:spacing w:val="-8"/>
          <w:sz w:val="24"/>
        </w:rPr>
        <w:t xml:space="preserve"> </w:t>
      </w:r>
      <w:r>
        <w:rPr>
          <w:sz w:val="24"/>
        </w:rPr>
        <w:t>and</w:t>
      </w:r>
      <w:r>
        <w:rPr>
          <w:spacing w:val="-10"/>
          <w:sz w:val="24"/>
        </w:rPr>
        <w:t xml:space="preserve"> </w:t>
      </w:r>
      <w:r>
        <w:rPr>
          <w:sz w:val="24"/>
        </w:rPr>
        <w:t>identify</w:t>
      </w:r>
      <w:r>
        <w:rPr>
          <w:spacing w:val="-5"/>
          <w:sz w:val="24"/>
        </w:rPr>
        <w:t xml:space="preserve"> </w:t>
      </w:r>
      <w:r>
        <w:rPr>
          <w:sz w:val="24"/>
        </w:rPr>
        <w:t>business</w:t>
      </w:r>
      <w:r>
        <w:rPr>
          <w:spacing w:val="-11"/>
          <w:sz w:val="24"/>
        </w:rPr>
        <w:t xml:space="preserve"> </w:t>
      </w:r>
      <w:r>
        <w:rPr>
          <w:spacing w:val="-2"/>
          <w:sz w:val="24"/>
        </w:rPr>
        <w:t>opportunities;</w:t>
      </w:r>
    </w:p>
    <w:p w14:paraId="39A00ADB" w14:textId="77777777" w:rsidR="00994A55" w:rsidRDefault="00F64AD5" w:rsidP="00642EDF">
      <w:pPr>
        <w:pStyle w:val="ListParagraph"/>
        <w:numPr>
          <w:ilvl w:val="1"/>
          <w:numId w:val="33"/>
        </w:numPr>
        <w:tabs>
          <w:tab w:val="left" w:pos="1559"/>
          <w:tab w:val="left" w:pos="1560"/>
        </w:tabs>
        <w:spacing w:line="293" w:lineRule="exact"/>
        <w:ind w:hanging="361"/>
        <w:rPr>
          <w:sz w:val="24"/>
        </w:rPr>
      </w:pPr>
      <w:r>
        <w:rPr>
          <w:sz w:val="24"/>
        </w:rPr>
        <w:t>develop</w:t>
      </w:r>
      <w:r>
        <w:rPr>
          <w:spacing w:val="-10"/>
          <w:sz w:val="24"/>
        </w:rPr>
        <w:t xml:space="preserve"> </w:t>
      </w:r>
      <w:r>
        <w:rPr>
          <w:sz w:val="24"/>
        </w:rPr>
        <w:t>budgets</w:t>
      </w:r>
      <w:r>
        <w:rPr>
          <w:spacing w:val="-10"/>
          <w:sz w:val="24"/>
        </w:rPr>
        <w:t xml:space="preserve"> </w:t>
      </w:r>
      <w:r>
        <w:rPr>
          <w:sz w:val="24"/>
        </w:rPr>
        <w:t>and</w:t>
      </w:r>
      <w:r>
        <w:rPr>
          <w:spacing w:val="-6"/>
          <w:sz w:val="24"/>
        </w:rPr>
        <w:t xml:space="preserve"> </w:t>
      </w:r>
      <w:r>
        <w:rPr>
          <w:sz w:val="24"/>
        </w:rPr>
        <w:t>forecast</w:t>
      </w:r>
      <w:r>
        <w:rPr>
          <w:spacing w:val="-7"/>
          <w:sz w:val="24"/>
        </w:rPr>
        <w:t xml:space="preserve"> </w:t>
      </w:r>
      <w:r>
        <w:rPr>
          <w:sz w:val="24"/>
        </w:rPr>
        <w:t>resource</w:t>
      </w:r>
      <w:r>
        <w:rPr>
          <w:spacing w:val="-9"/>
          <w:sz w:val="24"/>
        </w:rPr>
        <w:t xml:space="preserve"> </w:t>
      </w:r>
      <w:r>
        <w:rPr>
          <w:spacing w:val="-2"/>
          <w:sz w:val="24"/>
        </w:rPr>
        <w:t>needs;</w:t>
      </w:r>
    </w:p>
    <w:p w14:paraId="4BCD4574" w14:textId="77777777" w:rsidR="00994A55" w:rsidRDefault="00F64AD5" w:rsidP="00642EDF">
      <w:pPr>
        <w:pStyle w:val="ListParagraph"/>
        <w:numPr>
          <w:ilvl w:val="1"/>
          <w:numId w:val="33"/>
        </w:numPr>
        <w:tabs>
          <w:tab w:val="left" w:pos="1559"/>
          <w:tab w:val="left" w:pos="1560"/>
        </w:tabs>
        <w:spacing w:before="11"/>
        <w:ind w:left="1559" w:right="1264"/>
        <w:rPr>
          <w:sz w:val="24"/>
        </w:rPr>
      </w:pPr>
      <w:r>
        <w:rPr>
          <w:sz w:val="24"/>
        </w:rPr>
        <w:t>understand</w:t>
      </w:r>
      <w:r>
        <w:rPr>
          <w:spacing w:val="-6"/>
          <w:sz w:val="24"/>
        </w:rPr>
        <w:t xml:space="preserve"> </w:t>
      </w:r>
      <w:r>
        <w:rPr>
          <w:sz w:val="24"/>
        </w:rPr>
        <w:t>various</w:t>
      </w:r>
      <w:r>
        <w:rPr>
          <w:spacing w:val="-9"/>
          <w:sz w:val="24"/>
        </w:rPr>
        <w:t xml:space="preserve"> </w:t>
      </w:r>
      <w:r>
        <w:rPr>
          <w:sz w:val="24"/>
        </w:rPr>
        <w:t>options</w:t>
      </w:r>
      <w:r>
        <w:rPr>
          <w:spacing w:val="-9"/>
          <w:sz w:val="24"/>
        </w:rPr>
        <w:t xml:space="preserve"> </w:t>
      </w:r>
      <w:r>
        <w:rPr>
          <w:sz w:val="24"/>
        </w:rPr>
        <w:t>for</w:t>
      </w:r>
      <w:r>
        <w:rPr>
          <w:spacing w:val="-6"/>
          <w:sz w:val="24"/>
        </w:rPr>
        <w:t xml:space="preserve"> </w:t>
      </w:r>
      <w:r>
        <w:rPr>
          <w:sz w:val="24"/>
        </w:rPr>
        <w:t>acquiring</w:t>
      </w:r>
      <w:r>
        <w:rPr>
          <w:spacing w:val="-8"/>
          <w:sz w:val="24"/>
        </w:rPr>
        <w:t xml:space="preserve"> </w:t>
      </w:r>
      <w:r>
        <w:rPr>
          <w:sz w:val="24"/>
        </w:rPr>
        <w:t>capital</w:t>
      </w:r>
      <w:r>
        <w:rPr>
          <w:spacing w:val="-11"/>
          <w:sz w:val="24"/>
        </w:rPr>
        <w:t xml:space="preserve"> </w:t>
      </w:r>
      <w:r>
        <w:rPr>
          <w:sz w:val="24"/>
        </w:rPr>
        <w:t>and</w:t>
      </w:r>
      <w:r>
        <w:rPr>
          <w:spacing w:val="-6"/>
          <w:sz w:val="24"/>
        </w:rPr>
        <w:t xml:space="preserve"> </w:t>
      </w:r>
      <w:r>
        <w:rPr>
          <w:sz w:val="24"/>
        </w:rPr>
        <w:t>the</w:t>
      </w:r>
      <w:r>
        <w:rPr>
          <w:spacing w:val="-8"/>
          <w:sz w:val="24"/>
        </w:rPr>
        <w:t xml:space="preserve"> </w:t>
      </w:r>
      <w:r>
        <w:rPr>
          <w:sz w:val="24"/>
        </w:rPr>
        <w:t>trade-offs</w:t>
      </w:r>
      <w:r>
        <w:rPr>
          <w:spacing w:val="-9"/>
          <w:sz w:val="24"/>
        </w:rPr>
        <w:t xml:space="preserve"> </w:t>
      </w:r>
      <w:r>
        <w:rPr>
          <w:sz w:val="24"/>
        </w:rPr>
        <w:t>associated</w:t>
      </w:r>
      <w:r>
        <w:rPr>
          <w:spacing w:val="-5"/>
          <w:sz w:val="24"/>
        </w:rPr>
        <w:t xml:space="preserve"> </w:t>
      </w:r>
      <w:r>
        <w:rPr>
          <w:sz w:val="24"/>
        </w:rPr>
        <w:t>with</w:t>
      </w:r>
      <w:r>
        <w:rPr>
          <w:spacing w:val="-6"/>
          <w:sz w:val="24"/>
        </w:rPr>
        <w:t xml:space="preserve"> </w:t>
      </w:r>
      <w:r>
        <w:rPr>
          <w:sz w:val="24"/>
        </w:rPr>
        <w:t>each option; and</w:t>
      </w:r>
    </w:p>
    <w:p w14:paraId="1CEE6170" w14:textId="77777777" w:rsidR="00994A55" w:rsidRDefault="00F64AD5" w:rsidP="00642EDF">
      <w:pPr>
        <w:pStyle w:val="ListParagraph"/>
        <w:numPr>
          <w:ilvl w:val="1"/>
          <w:numId w:val="33"/>
        </w:numPr>
        <w:tabs>
          <w:tab w:val="left" w:pos="1559"/>
          <w:tab w:val="left" w:pos="1560"/>
        </w:tabs>
        <w:spacing w:line="287" w:lineRule="exact"/>
        <w:ind w:hanging="361"/>
        <w:rPr>
          <w:sz w:val="24"/>
        </w:rPr>
      </w:pPr>
      <w:r>
        <w:rPr>
          <w:sz w:val="24"/>
        </w:rPr>
        <w:t>communicate</w:t>
      </w:r>
      <w:r>
        <w:rPr>
          <w:spacing w:val="-14"/>
          <w:sz w:val="24"/>
        </w:rPr>
        <w:t xml:space="preserve"> </w:t>
      </w:r>
      <w:r>
        <w:rPr>
          <w:sz w:val="24"/>
        </w:rPr>
        <w:t>effectively</w:t>
      </w:r>
      <w:r>
        <w:rPr>
          <w:spacing w:val="-7"/>
          <w:sz w:val="24"/>
        </w:rPr>
        <w:t xml:space="preserve"> </w:t>
      </w:r>
      <w:r>
        <w:rPr>
          <w:sz w:val="24"/>
        </w:rPr>
        <w:t>and</w:t>
      </w:r>
      <w:r>
        <w:rPr>
          <w:spacing w:val="-7"/>
          <w:sz w:val="24"/>
        </w:rPr>
        <w:t xml:space="preserve"> </w:t>
      </w:r>
      <w:r>
        <w:rPr>
          <w:sz w:val="24"/>
        </w:rPr>
        <w:t>market</w:t>
      </w:r>
      <w:r>
        <w:rPr>
          <w:spacing w:val="-7"/>
          <w:sz w:val="24"/>
        </w:rPr>
        <w:t xml:space="preserve"> </w:t>
      </w:r>
      <w:r>
        <w:rPr>
          <w:sz w:val="24"/>
        </w:rPr>
        <w:t>oneself</w:t>
      </w:r>
      <w:r>
        <w:rPr>
          <w:spacing w:val="-7"/>
          <w:sz w:val="24"/>
        </w:rPr>
        <w:t xml:space="preserve"> </w:t>
      </w:r>
      <w:r>
        <w:rPr>
          <w:sz w:val="24"/>
        </w:rPr>
        <w:t>and</w:t>
      </w:r>
      <w:r>
        <w:rPr>
          <w:spacing w:val="-7"/>
          <w:sz w:val="24"/>
        </w:rPr>
        <w:t xml:space="preserve"> </w:t>
      </w:r>
      <w:r>
        <w:rPr>
          <w:sz w:val="24"/>
        </w:rPr>
        <w:t>one’s</w:t>
      </w:r>
      <w:r>
        <w:rPr>
          <w:spacing w:val="-11"/>
          <w:sz w:val="24"/>
        </w:rPr>
        <w:t xml:space="preserve"> </w:t>
      </w:r>
      <w:r>
        <w:rPr>
          <w:spacing w:val="-2"/>
          <w:sz w:val="24"/>
        </w:rPr>
        <w:t>ideas.</w:t>
      </w:r>
    </w:p>
    <w:p w14:paraId="1FE3CBE1" w14:textId="77777777" w:rsidR="002B3A6E" w:rsidRDefault="002B3A6E">
      <w:pPr>
        <w:pStyle w:val="BodyText"/>
        <w:spacing w:line="259" w:lineRule="auto"/>
        <w:ind w:left="839" w:right="914"/>
      </w:pPr>
    </w:p>
    <w:p w14:paraId="6B203919" w14:textId="61F21A32" w:rsidR="00994A55" w:rsidRDefault="00F64AD5">
      <w:pPr>
        <w:pStyle w:val="BodyText"/>
        <w:spacing w:line="259" w:lineRule="auto"/>
        <w:ind w:left="839" w:right="914"/>
      </w:pPr>
      <w:r>
        <w:t>There</w:t>
      </w:r>
      <w:r>
        <w:rPr>
          <w:spacing w:val="-8"/>
        </w:rPr>
        <w:t xml:space="preserve"> </w:t>
      </w:r>
      <w:r>
        <w:t>are</w:t>
      </w:r>
      <w:r>
        <w:rPr>
          <w:spacing w:val="-8"/>
        </w:rPr>
        <w:t xml:space="preserve"> </w:t>
      </w:r>
      <w:r>
        <w:t>several</w:t>
      </w:r>
      <w:r>
        <w:rPr>
          <w:spacing w:val="-6"/>
        </w:rPr>
        <w:t xml:space="preserve"> </w:t>
      </w:r>
      <w:r>
        <w:t>different</w:t>
      </w:r>
      <w:r>
        <w:rPr>
          <w:spacing w:val="-5"/>
        </w:rPr>
        <w:t xml:space="preserve"> </w:t>
      </w:r>
      <w:r>
        <w:t>approaches</w:t>
      </w:r>
      <w:r>
        <w:rPr>
          <w:spacing w:val="-9"/>
        </w:rPr>
        <w:t xml:space="preserve"> </w:t>
      </w:r>
      <w:r>
        <w:t>to</w:t>
      </w:r>
      <w:r>
        <w:rPr>
          <w:spacing w:val="-6"/>
        </w:rPr>
        <w:t xml:space="preserve"> </w:t>
      </w:r>
      <w:r>
        <w:t>teaching</w:t>
      </w:r>
      <w:r>
        <w:rPr>
          <w:spacing w:val="-8"/>
        </w:rPr>
        <w:t xml:space="preserve"> </w:t>
      </w:r>
      <w:r>
        <w:t>entrepreneurial</w:t>
      </w:r>
      <w:r>
        <w:rPr>
          <w:spacing w:val="-6"/>
        </w:rPr>
        <w:t xml:space="preserve"> </w:t>
      </w:r>
      <w:r>
        <w:t>skills</w:t>
      </w:r>
      <w:r>
        <w:rPr>
          <w:spacing w:val="-9"/>
        </w:rPr>
        <w:t xml:space="preserve"> </w:t>
      </w:r>
      <w:r>
        <w:t>including</w:t>
      </w:r>
      <w:r>
        <w:rPr>
          <w:spacing w:val="-9"/>
        </w:rPr>
        <w:t xml:space="preserve"> </w:t>
      </w:r>
      <w:r>
        <w:t>but</w:t>
      </w:r>
      <w:r>
        <w:rPr>
          <w:spacing w:val="-5"/>
        </w:rPr>
        <w:t xml:space="preserve"> </w:t>
      </w:r>
      <w:r>
        <w:t>not</w:t>
      </w:r>
      <w:r>
        <w:rPr>
          <w:spacing w:val="-5"/>
        </w:rPr>
        <w:t xml:space="preserve"> </w:t>
      </w:r>
      <w:r>
        <w:t xml:space="preserve">limited </w:t>
      </w:r>
      <w:r>
        <w:rPr>
          <w:spacing w:val="-4"/>
        </w:rPr>
        <w:t>to:</w:t>
      </w:r>
    </w:p>
    <w:p w14:paraId="4E3B5BDC" w14:textId="77777777" w:rsidR="00994A55" w:rsidRDefault="00F64AD5" w:rsidP="00642EDF">
      <w:pPr>
        <w:pStyle w:val="ListParagraph"/>
        <w:numPr>
          <w:ilvl w:val="0"/>
          <w:numId w:val="32"/>
        </w:numPr>
        <w:tabs>
          <w:tab w:val="left" w:pos="1200"/>
        </w:tabs>
        <w:ind w:left="1199" w:right="966"/>
        <w:rPr>
          <w:sz w:val="24"/>
        </w:rPr>
      </w:pPr>
      <w:r>
        <w:rPr>
          <w:sz w:val="24"/>
        </w:rPr>
        <w:t>Entrepreneurship education that introduces the values and basics of starting and running a business.</w:t>
      </w:r>
      <w:r>
        <w:rPr>
          <w:spacing w:val="-7"/>
          <w:sz w:val="24"/>
        </w:rPr>
        <w:t xml:space="preserve"> </w:t>
      </w:r>
      <w:r>
        <w:rPr>
          <w:sz w:val="24"/>
        </w:rPr>
        <w:t>Entrepreneurship</w:t>
      </w:r>
      <w:r>
        <w:rPr>
          <w:spacing w:val="-10"/>
          <w:sz w:val="24"/>
        </w:rPr>
        <w:t xml:space="preserve"> </w:t>
      </w:r>
      <w:r>
        <w:rPr>
          <w:sz w:val="24"/>
        </w:rPr>
        <w:t>education</w:t>
      </w:r>
      <w:r>
        <w:rPr>
          <w:spacing w:val="-9"/>
          <w:sz w:val="24"/>
        </w:rPr>
        <w:t xml:space="preserve"> </w:t>
      </w:r>
      <w:r>
        <w:rPr>
          <w:sz w:val="24"/>
        </w:rPr>
        <w:t>programs</w:t>
      </w:r>
      <w:r>
        <w:rPr>
          <w:spacing w:val="-10"/>
          <w:sz w:val="24"/>
        </w:rPr>
        <w:t xml:space="preserve"> </w:t>
      </w:r>
      <w:r>
        <w:rPr>
          <w:sz w:val="24"/>
        </w:rPr>
        <w:t>often</w:t>
      </w:r>
      <w:r>
        <w:rPr>
          <w:spacing w:val="-10"/>
          <w:sz w:val="24"/>
        </w:rPr>
        <w:t xml:space="preserve"> </w:t>
      </w:r>
      <w:r>
        <w:rPr>
          <w:sz w:val="24"/>
        </w:rPr>
        <w:t>guide</w:t>
      </w:r>
      <w:r>
        <w:rPr>
          <w:spacing w:val="-9"/>
          <w:sz w:val="24"/>
        </w:rPr>
        <w:t xml:space="preserve"> </w:t>
      </w:r>
      <w:r>
        <w:rPr>
          <w:sz w:val="24"/>
        </w:rPr>
        <w:t>youth</w:t>
      </w:r>
      <w:r>
        <w:rPr>
          <w:spacing w:val="-9"/>
          <w:sz w:val="24"/>
        </w:rPr>
        <w:t xml:space="preserve"> </w:t>
      </w:r>
      <w:r>
        <w:rPr>
          <w:sz w:val="24"/>
        </w:rPr>
        <w:t>through</w:t>
      </w:r>
      <w:r>
        <w:rPr>
          <w:spacing w:val="-9"/>
          <w:sz w:val="24"/>
        </w:rPr>
        <w:t xml:space="preserve"> </w:t>
      </w:r>
      <w:r>
        <w:rPr>
          <w:sz w:val="24"/>
        </w:rPr>
        <w:t>the</w:t>
      </w:r>
      <w:r>
        <w:rPr>
          <w:spacing w:val="-9"/>
          <w:sz w:val="24"/>
        </w:rPr>
        <w:t xml:space="preserve"> </w:t>
      </w:r>
      <w:r>
        <w:rPr>
          <w:sz w:val="24"/>
        </w:rPr>
        <w:t>development</w:t>
      </w:r>
      <w:r>
        <w:rPr>
          <w:spacing w:val="-8"/>
          <w:sz w:val="24"/>
        </w:rPr>
        <w:t xml:space="preserve"> </w:t>
      </w:r>
      <w:r>
        <w:rPr>
          <w:sz w:val="24"/>
        </w:rPr>
        <w:t>of a business plan and may include simulations of business start-up and operation.</w:t>
      </w:r>
    </w:p>
    <w:p w14:paraId="0C703BEE" w14:textId="77777777" w:rsidR="002B3A6E" w:rsidRDefault="002B3A6E" w:rsidP="002B3A6E">
      <w:pPr>
        <w:tabs>
          <w:tab w:val="left" w:pos="1200"/>
        </w:tabs>
        <w:ind w:right="966"/>
        <w:rPr>
          <w:sz w:val="24"/>
        </w:rPr>
      </w:pPr>
    </w:p>
    <w:p w14:paraId="4E29DFA8" w14:textId="77777777" w:rsidR="002B3A6E" w:rsidRDefault="002B3A6E" w:rsidP="002B3A6E">
      <w:pPr>
        <w:tabs>
          <w:tab w:val="left" w:pos="1200"/>
        </w:tabs>
        <w:ind w:right="966"/>
        <w:rPr>
          <w:sz w:val="24"/>
        </w:rPr>
      </w:pPr>
    </w:p>
    <w:p w14:paraId="4645E31B" w14:textId="77777777" w:rsidR="002B3A6E" w:rsidRPr="002B3A6E" w:rsidRDefault="002B3A6E" w:rsidP="002B3A6E">
      <w:pPr>
        <w:tabs>
          <w:tab w:val="left" w:pos="1200"/>
        </w:tabs>
        <w:ind w:right="966"/>
        <w:rPr>
          <w:sz w:val="24"/>
        </w:rPr>
      </w:pPr>
    </w:p>
    <w:p w14:paraId="563FDED0" w14:textId="77777777" w:rsidR="00994A55" w:rsidRDefault="00F64AD5" w:rsidP="00642EDF">
      <w:pPr>
        <w:pStyle w:val="ListParagraph"/>
        <w:numPr>
          <w:ilvl w:val="0"/>
          <w:numId w:val="32"/>
        </w:numPr>
        <w:tabs>
          <w:tab w:val="left" w:pos="1200"/>
        </w:tabs>
        <w:ind w:left="1199" w:right="825"/>
        <w:rPr>
          <w:sz w:val="24"/>
        </w:rPr>
      </w:pPr>
      <w:r>
        <w:rPr>
          <w:sz w:val="24"/>
        </w:rPr>
        <w:t>Enterprise</w:t>
      </w:r>
      <w:r>
        <w:rPr>
          <w:spacing w:val="-9"/>
          <w:sz w:val="24"/>
        </w:rPr>
        <w:t xml:space="preserve"> </w:t>
      </w:r>
      <w:r>
        <w:rPr>
          <w:sz w:val="24"/>
        </w:rPr>
        <w:t>development</w:t>
      </w:r>
      <w:r>
        <w:rPr>
          <w:spacing w:val="-3"/>
          <w:sz w:val="24"/>
        </w:rPr>
        <w:t xml:space="preserve"> </w:t>
      </w:r>
      <w:r>
        <w:rPr>
          <w:sz w:val="24"/>
        </w:rPr>
        <w:t>which</w:t>
      </w:r>
      <w:r>
        <w:rPr>
          <w:spacing w:val="-8"/>
          <w:sz w:val="24"/>
        </w:rPr>
        <w:t xml:space="preserve"> </w:t>
      </w:r>
      <w:r>
        <w:rPr>
          <w:sz w:val="24"/>
        </w:rPr>
        <w:t>provides</w:t>
      </w:r>
      <w:r>
        <w:rPr>
          <w:spacing w:val="-10"/>
          <w:sz w:val="24"/>
        </w:rPr>
        <w:t xml:space="preserve"> </w:t>
      </w:r>
      <w:r>
        <w:rPr>
          <w:sz w:val="24"/>
        </w:rPr>
        <w:t>supports</w:t>
      </w:r>
      <w:r>
        <w:rPr>
          <w:spacing w:val="-9"/>
          <w:sz w:val="24"/>
        </w:rPr>
        <w:t xml:space="preserve"> </w:t>
      </w:r>
      <w:r>
        <w:rPr>
          <w:sz w:val="24"/>
        </w:rPr>
        <w:t>and</w:t>
      </w:r>
      <w:r>
        <w:rPr>
          <w:spacing w:val="-6"/>
          <w:sz w:val="24"/>
        </w:rPr>
        <w:t xml:space="preserve"> </w:t>
      </w:r>
      <w:r>
        <w:rPr>
          <w:sz w:val="24"/>
        </w:rPr>
        <w:t>services</w:t>
      </w:r>
      <w:r>
        <w:rPr>
          <w:spacing w:val="-10"/>
          <w:sz w:val="24"/>
        </w:rPr>
        <w:t xml:space="preserve"> </w:t>
      </w:r>
      <w:r>
        <w:rPr>
          <w:sz w:val="24"/>
        </w:rPr>
        <w:t>that</w:t>
      </w:r>
      <w:r>
        <w:rPr>
          <w:spacing w:val="-5"/>
          <w:sz w:val="24"/>
        </w:rPr>
        <w:t xml:space="preserve"> </w:t>
      </w:r>
      <w:r>
        <w:rPr>
          <w:sz w:val="24"/>
        </w:rPr>
        <w:t>help</w:t>
      </w:r>
      <w:r>
        <w:rPr>
          <w:spacing w:val="-4"/>
          <w:sz w:val="24"/>
        </w:rPr>
        <w:t xml:space="preserve"> </w:t>
      </w:r>
      <w:r>
        <w:rPr>
          <w:sz w:val="24"/>
        </w:rPr>
        <w:t>youth</w:t>
      </w:r>
      <w:r>
        <w:rPr>
          <w:spacing w:val="-8"/>
          <w:sz w:val="24"/>
        </w:rPr>
        <w:t xml:space="preserve"> </w:t>
      </w:r>
      <w:r>
        <w:rPr>
          <w:sz w:val="24"/>
        </w:rPr>
        <w:t>develop</w:t>
      </w:r>
      <w:r>
        <w:rPr>
          <w:spacing w:val="-9"/>
          <w:sz w:val="24"/>
        </w:rPr>
        <w:t xml:space="preserve"> </w:t>
      </w:r>
      <w:r>
        <w:rPr>
          <w:sz w:val="24"/>
        </w:rPr>
        <w:t>their</w:t>
      </w:r>
      <w:r>
        <w:rPr>
          <w:spacing w:val="-6"/>
          <w:sz w:val="24"/>
        </w:rPr>
        <w:t xml:space="preserve"> </w:t>
      </w:r>
      <w:r>
        <w:rPr>
          <w:sz w:val="24"/>
        </w:rPr>
        <w:t>own businesses. Enterprise development programs go beyond entrepreneurship education by helping youth access small loans or grants that are needed to begin business operation and by providing more individualized attention to the development of viable business ideas.</w:t>
      </w:r>
    </w:p>
    <w:p w14:paraId="6B53ADDF" w14:textId="77777777" w:rsidR="00994A55" w:rsidRDefault="00F64AD5" w:rsidP="00642EDF">
      <w:pPr>
        <w:pStyle w:val="ListParagraph"/>
        <w:numPr>
          <w:ilvl w:val="0"/>
          <w:numId w:val="32"/>
        </w:numPr>
        <w:tabs>
          <w:tab w:val="left" w:pos="1200"/>
        </w:tabs>
        <w:ind w:left="1199" w:right="1220"/>
        <w:rPr>
          <w:sz w:val="24"/>
        </w:rPr>
      </w:pPr>
      <w:r>
        <w:rPr>
          <w:sz w:val="24"/>
        </w:rPr>
        <w:t>Experiential programs that provide youth with experience in the day-to-day operation of a business. These programs</w:t>
      </w:r>
      <w:r>
        <w:rPr>
          <w:spacing w:val="-1"/>
          <w:sz w:val="24"/>
        </w:rPr>
        <w:t xml:space="preserve"> </w:t>
      </w:r>
      <w:r>
        <w:rPr>
          <w:sz w:val="24"/>
        </w:rPr>
        <w:t>may involve</w:t>
      </w:r>
      <w:r>
        <w:rPr>
          <w:spacing w:val="-1"/>
          <w:sz w:val="24"/>
        </w:rPr>
        <w:t xml:space="preserve"> </w:t>
      </w:r>
      <w:r>
        <w:rPr>
          <w:sz w:val="24"/>
        </w:rPr>
        <w:t>the</w:t>
      </w:r>
      <w:r>
        <w:rPr>
          <w:spacing w:val="-1"/>
          <w:sz w:val="24"/>
        </w:rPr>
        <w:t xml:space="preserve"> </w:t>
      </w:r>
      <w:r>
        <w:rPr>
          <w:sz w:val="24"/>
        </w:rPr>
        <w:t>development of a youth-run</w:t>
      </w:r>
      <w:r>
        <w:rPr>
          <w:spacing w:val="-1"/>
          <w:sz w:val="24"/>
        </w:rPr>
        <w:t xml:space="preserve"> </w:t>
      </w:r>
      <w:r>
        <w:rPr>
          <w:sz w:val="24"/>
        </w:rPr>
        <w:t>business</w:t>
      </w:r>
      <w:r>
        <w:rPr>
          <w:spacing w:val="-1"/>
          <w:sz w:val="24"/>
        </w:rPr>
        <w:t xml:space="preserve"> </w:t>
      </w:r>
      <w:r>
        <w:rPr>
          <w:sz w:val="24"/>
        </w:rPr>
        <w:t>that young people</w:t>
      </w:r>
      <w:r>
        <w:rPr>
          <w:spacing w:val="-6"/>
          <w:sz w:val="24"/>
        </w:rPr>
        <w:t xml:space="preserve"> </w:t>
      </w:r>
      <w:r>
        <w:rPr>
          <w:sz w:val="24"/>
        </w:rPr>
        <w:t>participating</w:t>
      </w:r>
      <w:r>
        <w:rPr>
          <w:spacing w:val="-8"/>
          <w:sz w:val="24"/>
        </w:rPr>
        <w:t xml:space="preserve"> </w:t>
      </w:r>
      <w:r>
        <w:rPr>
          <w:sz w:val="24"/>
        </w:rPr>
        <w:t>in</w:t>
      </w:r>
      <w:r>
        <w:rPr>
          <w:spacing w:val="-9"/>
          <w:sz w:val="24"/>
        </w:rPr>
        <w:t xml:space="preserve"> </w:t>
      </w:r>
      <w:r>
        <w:rPr>
          <w:sz w:val="24"/>
        </w:rPr>
        <w:t>the</w:t>
      </w:r>
      <w:r>
        <w:rPr>
          <w:spacing w:val="-8"/>
          <w:sz w:val="24"/>
        </w:rPr>
        <w:t xml:space="preserve"> </w:t>
      </w:r>
      <w:r>
        <w:rPr>
          <w:sz w:val="24"/>
        </w:rPr>
        <w:t>program</w:t>
      </w:r>
      <w:r>
        <w:rPr>
          <w:spacing w:val="-7"/>
          <w:sz w:val="24"/>
        </w:rPr>
        <w:t xml:space="preserve"> </w:t>
      </w:r>
      <w:r>
        <w:rPr>
          <w:sz w:val="24"/>
        </w:rPr>
        <w:t>work</w:t>
      </w:r>
      <w:r>
        <w:rPr>
          <w:spacing w:val="-8"/>
          <w:sz w:val="24"/>
        </w:rPr>
        <w:t xml:space="preserve"> </w:t>
      </w:r>
      <w:r>
        <w:rPr>
          <w:sz w:val="24"/>
        </w:rPr>
        <w:t>in</w:t>
      </w:r>
      <w:r>
        <w:rPr>
          <w:spacing w:val="-6"/>
          <w:sz w:val="24"/>
        </w:rPr>
        <w:t xml:space="preserve"> </w:t>
      </w:r>
      <w:r>
        <w:rPr>
          <w:sz w:val="24"/>
        </w:rPr>
        <w:t>and</w:t>
      </w:r>
      <w:r>
        <w:rPr>
          <w:spacing w:val="-3"/>
          <w:sz w:val="24"/>
        </w:rPr>
        <w:t xml:space="preserve"> </w:t>
      </w:r>
      <w:r>
        <w:rPr>
          <w:sz w:val="24"/>
        </w:rPr>
        <w:t>manage.</w:t>
      </w:r>
      <w:r>
        <w:rPr>
          <w:spacing w:val="-6"/>
          <w:sz w:val="24"/>
        </w:rPr>
        <w:t xml:space="preserve"> </w:t>
      </w:r>
      <w:r>
        <w:rPr>
          <w:sz w:val="24"/>
        </w:rPr>
        <w:t>Or</w:t>
      </w:r>
      <w:r>
        <w:rPr>
          <w:spacing w:val="-6"/>
          <w:sz w:val="24"/>
        </w:rPr>
        <w:t xml:space="preserve"> </w:t>
      </w:r>
      <w:r>
        <w:rPr>
          <w:sz w:val="24"/>
        </w:rPr>
        <w:t>they</w:t>
      </w:r>
      <w:r>
        <w:rPr>
          <w:spacing w:val="-5"/>
          <w:sz w:val="24"/>
        </w:rPr>
        <w:t xml:space="preserve"> </w:t>
      </w:r>
      <w:r>
        <w:rPr>
          <w:sz w:val="24"/>
        </w:rPr>
        <w:t>may</w:t>
      </w:r>
      <w:r>
        <w:rPr>
          <w:spacing w:val="-5"/>
          <w:sz w:val="24"/>
        </w:rPr>
        <w:t xml:space="preserve"> </w:t>
      </w:r>
      <w:r>
        <w:rPr>
          <w:sz w:val="24"/>
        </w:rPr>
        <w:t>facilitate</w:t>
      </w:r>
      <w:r>
        <w:rPr>
          <w:spacing w:val="-8"/>
          <w:sz w:val="24"/>
        </w:rPr>
        <w:t xml:space="preserve"> </w:t>
      </w:r>
      <w:r>
        <w:rPr>
          <w:sz w:val="24"/>
        </w:rPr>
        <w:t>placement</w:t>
      </w:r>
      <w:r>
        <w:rPr>
          <w:spacing w:val="-5"/>
          <w:sz w:val="24"/>
        </w:rPr>
        <w:t xml:space="preserve"> </w:t>
      </w:r>
      <w:r>
        <w:rPr>
          <w:sz w:val="24"/>
        </w:rPr>
        <w:t>in apprentice or internship positions with adult entrepreneurs in the community.</w:t>
      </w:r>
    </w:p>
    <w:p w14:paraId="04423BD3" w14:textId="77777777" w:rsidR="00994A55" w:rsidRDefault="00994A55">
      <w:pPr>
        <w:pStyle w:val="BodyText"/>
        <w:spacing w:before="9"/>
        <w:rPr>
          <w:sz w:val="25"/>
        </w:rPr>
      </w:pPr>
    </w:p>
    <w:p w14:paraId="7BFDD235" w14:textId="77777777" w:rsidR="00994A55" w:rsidRDefault="00F64AD5">
      <w:pPr>
        <w:pStyle w:val="BodyText"/>
        <w:spacing w:line="259" w:lineRule="auto"/>
        <w:ind w:left="840" w:right="790"/>
        <w:jc w:val="both"/>
      </w:pPr>
      <w:r>
        <w:rPr>
          <w:u w:val="single"/>
        </w:rPr>
        <w:t>Program Element 13 - Services that provide Labor Market Information (LMI):</w:t>
      </w:r>
      <w:r>
        <w:t xml:space="preserve"> This element includes “services that provide labor market and employment information about in-demand industry sectors or</w:t>
      </w:r>
      <w:r>
        <w:rPr>
          <w:spacing w:val="-2"/>
        </w:rPr>
        <w:t xml:space="preserve"> </w:t>
      </w:r>
      <w:r>
        <w:t>occupations</w:t>
      </w:r>
      <w:r>
        <w:rPr>
          <w:spacing w:val="-3"/>
        </w:rPr>
        <w:t xml:space="preserve"> </w:t>
      </w:r>
      <w:r>
        <w:t>available</w:t>
      </w:r>
      <w:r>
        <w:rPr>
          <w:spacing w:val="-3"/>
        </w:rPr>
        <w:t xml:space="preserve"> </w:t>
      </w:r>
      <w:r>
        <w:t>in</w:t>
      </w:r>
      <w:r>
        <w:rPr>
          <w:spacing w:val="-3"/>
        </w:rPr>
        <w:t xml:space="preserve"> </w:t>
      </w:r>
      <w:r>
        <w:t>the</w:t>
      </w:r>
      <w:r>
        <w:rPr>
          <w:spacing w:val="-3"/>
        </w:rPr>
        <w:t xml:space="preserve"> </w:t>
      </w:r>
      <w:r>
        <w:t>local</w:t>
      </w:r>
      <w:r>
        <w:rPr>
          <w:spacing w:val="-2"/>
        </w:rPr>
        <w:t xml:space="preserve"> </w:t>
      </w:r>
      <w:r>
        <w:t>area,</w:t>
      </w:r>
      <w:r>
        <w:rPr>
          <w:spacing w:val="-2"/>
        </w:rPr>
        <w:t xml:space="preserve"> </w:t>
      </w:r>
      <w:r>
        <w:t>such</w:t>
      </w:r>
      <w:r>
        <w:rPr>
          <w:spacing w:val="-2"/>
        </w:rPr>
        <w:t xml:space="preserve"> </w:t>
      </w:r>
      <w:r>
        <w:t>as</w:t>
      </w:r>
      <w:r>
        <w:rPr>
          <w:spacing w:val="-3"/>
        </w:rPr>
        <w:t xml:space="preserve"> </w:t>
      </w:r>
      <w:r>
        <w:rPr>
          <w:u w:val="single"/>
        </w:rPr>
        <w:t>career</w:t>
      </w:r>
      <w:r>
        <w:rPr>
          <w:spacing w:val="-2"/>
          <w:u w:val="single"/>
        </w:rPr>
        <w:t xml:space="preserve"> </w:t>
      </w:r>
      <w:r>
        <w:rPr>
          <w:u w:val="single"/>
        </w:rPr>
        <w:t>awareness</w:t>
      </w:r>
      <w:r>
        <w:t>,</w:t>
      </w:r>
      <w:r>
        <w:rPr>
          <w:spacing w:val="-2"/>
        </w:rPr>
        <w:t xml:space="preserve"> </w:t>
      </w:r>
      <w:r>
        <w:rPr>
          <w:u w:val="single"/>
        </w:rPr>
        <w:t>career</w:t>
      </w:r>
      <w:r>
        <w:rPr>
          <w:spacing w:val="-2"/>
          <w:u w:val="single"/>
        </w:rPr>
        <w:t xml:space="preserve"> </w:t>
      </w:r>
      <w:r>
        <w:rPr>
          <w:u w:val="single"/>
        </w:rPr>
        <w:t>counseling</w:t>
      </w:r>
      <w:r>
        <w:t>,</w:t>
      </w:r>
      <w:r>
        <w:rPr>
          <w:spacing w:val="-2"/>
        </w:rPr>
        <w:t xml:space="preserve"> </w:t>
      </w:r>
      <w:r>
        <w:t>and</w:t>
      </w:r>
      <w:r>
        <w:rPr>
          <w:spacing w:val="-2"/>
        </w:rPr>
        <w:t xml:space="preserve"> </w:t>
      </w:r>
      <w:r>
        <w:rPr>
          <w:u w:val="single"/>
        </w:rPr>
        <w:t>career</w:t>
      </w:r>
      <w:r>
        <w:t xml:space="preserve"> </w:t>
      </w:r>
      <w:r>
        <w:rPr>
          <w:u w:val="single"/>
        </w:rPr>
        <w:t>exploration services</w:t>
      </w:r>
      <w:r>
        <w:t>.”</w:t>
      </w:r>
    </w:p>
    <w:p w14:paraId="5376432C" w14:textId="77777777" w:rsidR="00994A55" w:rsidRDefault="00994A55">
      <w:pPr>
        <w:pStyle w:val="BodyText"/>
        <w:rPr>
          <w:sz w:val="17"/>
        </w:rPr>
      </w:pPr>
    </w:p>
    <w:p w14:paraId="7AFBDC00" w14:textId="77777777" w:rsidR="00994A55" w:rsidRDefault="00F64AD5">
      <w:pPr>
        <w:pStyle w:val="BodyText"/>
        <w:spacing w:before="101" w:line="259" w:lineRule="auto"/>
        <w:ind w:left="840" w:right="1168"/>
      </w:pPr>
      <w:r>
        <w:rPr>
          <w:u w:val="single"/>
        </w:rPr>
        <w:t>LMI</w:t>
      </w:r>
      <w:r>
        <w:rPr>
          <w:spacing w:val="-5"/>
        </w:rPr>
        <w:t xml:space="preserve"> </w:t>
      </w:r>
      <w:r>
        <w:t>tools</w:t>
      </w:r>
      <w:r>
        <w:rPr>
          <w:spacing w:val="-6"/>
        </w:rPr>
        <w:t xml:space="preserve"> </w:t>
      </w:r>
      <w:r>
        <w:t>can</w:t>
      </w:r>
      <w:r>
        <w:rPr>
          <w:spacing w:val="-5"/>
        </w:rPr>
        <w:t xml:space="preserve"> </w:t>
      </w:r>
      <w:r>
        <w:t>be</w:t>
      </w:r>
      <w:r>
        <w:rPr>
          <w:spacing w:val="-5"/>
        </w:rPr>
        <w:t xml:space="preserve"> </w:t>
      </w:r>
      <w:r>
        <w:t>used</w:t>
      </w:r>
      <w:r>
        <w:rPr>
          <w:spacing w:val="-4"/>
        </w:rPr>
        <w:t xml:space="preserve"> </w:t>
      </w:r>
      <w:r>
        <w:t>to</w:t>
      </w:r>
      <w:r>
        <w:rPr>
          <w:spacing w:val="-5"/>
        </w:rPr>
        <w:t xml:space="preserve"> </w:t>
      </w:r>
      <w:r>
        <w:t>help</w:t>
      </w:r>
      <w:r>
        <w:rPr>
          <w:spacing w:val="-6"/>
        </w:rPr>
        <w:t xml:space="preserve"> </w:t>
      </w:r>
      <w:r>
        <w:t>youth</w:t>
      </w:r>
      <w:r>
        <w:rPr>
          <w:spacing w:val="-5"/>
        </w:rPr>
        <w:t xml:space="preserve"> </w:t>
      </w:r>
      <w:r>
        <w:t>and</w:t>
      </w:r>
      <w:r>
        <w:rPr>
          <w:spacing w:val="-5"/>
        </w:rPr>
        <w:t xml:space="preserve"> </w:t>
      </w:r>
      <w:r>
        <w:t>young</w:t>
      </w:r>
      <w:r>
        <w:rPr>
          <w:spacing w:val="-5"/>
        </w:rPr>
        <w:t xml:space="preserve"> </w:t>
      </w:r>
      <w:r>
        <w:t>adults</w:t>
      </w:r>
      <w:r>
        <w:rPr>
          <w:spacing w:val="-6"/>
        </w:rPr>
        <w:t xml:space="preserve"> </w:t>
      </w:r>
      <w:r>
        <w:t>to</w:t>
      </w:r>
      <w:r>
        <w:rPr>
          <w:spacing w:val="-5"/>
        </w:rPr>
        <w:t xml:space="preserve"> </w:t>
      </w:r>
      <w:r>
        <w:t>make</w:t>
      </w:r>
      <w:r>
        <w:rPr>
          <w:spacing w:val="-5"/>
        </w:rPr>
        <w:t xml:space="preserve"> </w:t>
      </w:r>
      <w:r>
        <w:t>appropriate</w:t>
      </w:r>
      <w:r>
        <w:rPr>
          <w:spacing w:val="-5"/>
        </w:rPr>
        <w:t xml:space="preserve"> </w:t>
      </w:r>
      <w:r>
        <w:t>decisions</w:t>
      </w:r>
      <w:r>
        <w:rPr>
          <w:spacing w:val="-5"/>
        </w:rPr>
        <w:t xml:space="preserve"> </w:t>
      </w:r>
      <w:r>
        <w:t xml:space="preserve">about education and careers. </w:t>
      </w:r>
      <w:r>
        <w:rPr>
          <w:u w:val="single"/>
        </w:rPr>
        <w:t>LMI</w:t>
      </w:r>
      <w:r>
        <w:t xml:space="preserve"> is used to:</w:t>
      </w:r>
    </w:p>
    <w:p w14:paraId="2B33F738" w14:textId="77777777" w:rsidR="00994A55" w:rsidRDefault="00F64AD5" w:rsidP="00642EDF">
      <w:pPr>
        <w:pStyle w:val="ListParagraph"/>
        <w:numPr>
          <w:ilvl w:val="1"/>
          <w:numId w:val="32"/>
        </w:numPr>
        <w:tabs>
          <w:tab w:val="left" w:pos="1559"/>
          <w:tab w:val="left" w:pos="1560"/>
        </w:tabs>
        <w:spacing w:line="283" w:lineRule="exact"/>
        <w:rPr>
          <w:sz w:val="24"/>
        </w:rPr>
      </w:pPr>
      <w:r>
        <w:rPr>
          <w:sz w:val="24"/>
        </w:rPr>
        <w:t>identify</w:t>
      </w:r>
      <w:r>
        <w:rPr>
          <w:spacing w:val="-10"/>
          <w:sz w:val="24"/>
        </w:rPr>
        <w:t xml:space="preserve"> </w:t>
      </w:r>
      <w:r>
        <w:rPr>
          <w:sz w:val="24"/>
        </w:rPr>
        <w:t>in-demand</w:t>
      </w:r>
      <w:r>
        <w:rPr>
          <w:spacing w:val="-9"/>
          <w:sz w:val="24"/>
        </w:rPr>
        <w:t xml:space="preserve"> </w:t>
      </w:r>
      <w:r>
        <w:rPr>
          <w:sz w:val="24"/>
        </w:rPr>
        <w:t>industries</w:t>
      </w:r>
      <w:r>
        <w:rPr>
          <w:spacing w:val="-13"/>
          <w:sz w:val="24"/>
        </w:rPr>
        <w:t xml:space="preserve"> </w:t>
      </w:r>
      <w:r>
        <w:rPr>
          <w:sz w:val="24"/>
        </w:rPr>
        <w:t>and</w:t>
      </w:r>
      <w:r>
        <w:rPr>
          <w:spacing w:val="-8"/>
          <w:sz w:val="24"/>
        </w:rPr>
        <w:t xml:space="preserve"> </w:t>
      </w:r>
      <w:r>
        <w:rPr>
          <w:sz w:val="24"/>
        </w:rPr>
        <w:t>occupations</w:t>
      </w:r>
      <w:r>
        <w:rPr>
          <w:spacing w:val="-10"/>
          <w:sz w:val="24"/>
        </w:rPr>
        <w:t xml:space="preserve"> </w:t>
      </w:r>
      <w:r>
        <w:rPr>
          <w:sz w:val="24"/>
        </w:rPr>
        <w:t>and</w:t>
      </w:r>
      <w:r>
        <w:rPr>
          <w:spacing w:val="-9"/>
          <w:sz w:val="24"/>
        </w:rPr>
        <w:t xml:space="preserve"> </w:t>
      </w:r>
      <w:r>
        <w:rPr>
          <w:sz w:val="24"/>
        </w:rPr>
        <w:t>employment</w:t>
      </w:r>
      <w:r>
        <w:rPr>
          <w:spacing w:val="-6"/>
          <w:sz w:val="24"/>
        </w:rPr>
        <w:t xml:space="preserve"> </w:t>
      </w:r>
      <w:r>
        <w:rPr>
          <w:spacing w:val="-2"/>
          <w:sz w:val="24"/>
        </w:rPr>
        <w:t>opportunities;</w:t>
      </w:r>
    </w:p>
    <w:p w14:paraId="039FE5B5" w14:textId="77777777" w:rsidR="00994A55" w:rsidRDefault="00F64AD5" w:rsidP="00642EDF">
      <w:pPr>
        <w:pStyle w:val="ListParagraph"/>
        <w:numPr>
          <w:ilvl w:val="1"/>
          <w:numId w:val="32"/>
        </w:numPr>
        <w:tabs>
          <w:tab w:val="left" w:pos="1559"/>
          <w:tab w:val="left" w:pos="1560"/>
        </w:tabs>
        <w:spacing w:before="30" w:line="249" w:lineRule="auto"/>
        <w:ind w:left="1559" w:right="1069"/>
        <w:rPr>
          <w:sz w:val="24"/>
        </w:rPr>
      </w:pPr>
      <w:r>
        <w:rPr>
          <w:sz w:val="24"/>
        </w:rPr>
        <w:t>provide</w:t>
      </w:r>
      <w:r>
        <w:rPr>
          <w:spacing w:val="-12"/>
          <w:sz w:val="24"/>
        </w:rPr>
        <w:t xml:space="preserve"> </w:t>
      </w:r>
      <w:r>
        <w:rPr>
          <w:sz w:val="24"/>
        </w:rPr>
        <w:t>knowledge</w:t>
      </w:r>
      <w:r>
        <w:rPr>
          <w:spacing w:val="-12"/>
          <w:sz w:val="24"/>
        </w:rPr>
        <w:t xml:space="preserve"> </w:t>
      </w:r>
      <w:r>
        <w:rPr>
          <w:sz w:val="24"/>
        </w:rPr>
        <w:t>of</w:t>
      </w:r>
      <w:r>
        <w:rPr>
          <w:spacing w:val="-9"/>
          <w:sz w:val="24"/>
        </w:rPr>
        <w:t xml:space="preserve"> </w:t>
      </w:r>
      <w:r>
        <w:rPr>
          <w:sz w:val="24"/>
        </w:rPr>
        <w:t>job</w:t>
      </w:r>
      <w:r>
        <w:rPr>
          <w:spacing w:val="-8"/>
          <w:sz w:val="24"/>
        </w:rPr>
        <w:t xml:space="preserve"> </w:t>
      </w:r>
      <w:r>
        <w:rPr>
          <w:sz w:val="24"/>
        </w:rPr>
        <w:t>market</w:t>
      </w:r>
      <w:r>
        <w:rPr>
          <w:spacing w:val="-9"/>
          <w:sz w:val="24"/>
        </w:rPr>
        <w:t xml:space="preserve"> </w:t>
      </w:r>
      <w:r>
        <w:rPr>
          <w:sz w:val="24"/>
        </w:rPr>
        <w:t>expectations</w:t>
      </w:r>
      <w:r>
        <w:rPr>
          <w:spacing w:val="-14"/>
          <w:sz w:val="24"/>
        </w:rPr>
        <w:t xml:space="preserve"> </w:t>
      </w:r>
      <w:r>
        <w:rPr>
          <w:sz w:val="24"/>
        </w:rPr>
        <w:t>including</w:t>
      </w:r>
      <w:r>
        <w:rPr>
          <w:spacing w:val="-12"/>
          <w:sz w:val="24"/>
        </w:rPr>
        <w:t xml:space="preserve"> </w:t>
      </w:r>
      <w:r>
        <w:rPr>
          <w:sz w:val="24"/>
        </w:rPr>
        <w:t>education</w:t>
      </w:r>
      <w:r>
        <w:rPr>
          <w:spacing w:val="-12"/>
          <w:sz w:val="24"/>
        </w:rPr>
        <w:t xml:space="preserve"> </w:t>
      </w:r>
      <w:r>
        <w:rPr>
          <w:sz w:val="24"/>
        </w:rPr>
        <w:t>and</w:t>
      </w:r>
      <w:r>
        <w:rPr>
          <w:spacing w:val="-14"/>
          <w:sz w:val="24"/>
        </w:rPr>
        <w:t xml:space="preserve"> </w:t>
      </w:r>
      <w:r>
        <w:rPr>
          <w:sz w:val="24"/>
        </w:rPr>
        <w:t>skills</w:t>
      </w:r>
      <w:r>
        <w:rPr>
          <w:spacing w:val="-14"/>
          <w:sz w:val="24"/>
        </w:rPr>
        <w:t xml:space="preserve"> </w:t>
      </w:r>
      <w:r>
        <w:rPr>
          <w:sz w:val="24"/>
        </w:rPr>
        <w:t>requirements and potential earnings; and</w:t>
      </w:r>
    </w:p>
    <w:p w14:paraId="283BF35F" w14:textId="77777777" w:rsidR="00994A55" w:rsidRDefault="00F64AD5" w:rsidP="00642EDF">
      <w:pPr>
        <w:pStyle w:val="ListParagraph"/>
        <w:numPr>
          <w:ilvl w:val="1"/>
          <w:numId w:val="32"/>
        </w:numPr>
        <w:tabs>
          <w:tab w:val="left" w:pos="1559"/>
          <w:tab w:val="left" w:pos="1560"/>
        </w:tabs>
        <w:spacing w:before="11" w:line="256" w:lineRule="auto"/>
        <w:ind w:left="1559" w:right="1241"/>
        <w:rPr>
          <w:sz w:val="24"/>
        </w:rPr>
      </w:pPr>
      <w:r>
        <w:rPr>
          <w:sz w:val="24"/>
        </w:rPr>
        <w:t>aid</w:t>
      </w:r>
      <w:r>
        <w:rPr>
          <w:spacing w:val="-5"/>
          <w:sz w:val="24"/>
        </w:rPr>
        <w:t xml:space="preserve"> </w:t>
      </w:r>
      <w:r>
        <w:rPr>
          <w:sz w:val="24"/>
        </w:rPr>
        <w:t>in</w:t>
      </w:r>
      <w:r>
        <w:rPr>
          <w:spacing w:val="-5"/>
          <w:sz w:val="24"/>
        </w:rPr>
        <w:t xml:space="preserve"> </w:t>
      </w:r>
      <w:r>
        <w:rPr>
          <w:sz w:val="24"/>
        </w:rPr>
        <w:t>facilitating</w:t>
      </w:r>
      <w:r>
        <w:rPr>
          <w:spacing w:val="-7"/>
          <w:sz w:val="24"/>
        </w:rPr>
        <w:t xml:space="preserve"> </w:t>
      </w:r>
      <w:r>
        <w:rPr>
          <w:sz w:val="24"/>
        </w:rPr>
        <w:t>youth</w:t>
      </w:r>
      <w:r>
        <w:rPr>
          <w:spacing w:val="-10"/>
          <w:sz w:val="24"/>
        </w:rPr>
        <w:t xml:space="preserve"> </w:t>
      </w:r>
      <w:r>
        <w:rPr>
          <w:sz w:val="24"/>
        </w:rPr>
        <w:t>awareness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career</w:t>
      </w:r>
      <w:r>
        <w:rPr>
          <w:spacing w:val="-2"/>
          <w:sz w:val="24"/>
        </w:rPr>
        <w:t xml:space="preserve"> </w:t>
      </w:r>
      <w:r>
        <w:rPr>
          <w:sz w:val="24"/>
        </w:rPr>
        <w:t>fields</w:t>
      </w:r>
      <w:r>
        <w:rPr>
          <w:spacing w:val="-6"/>
          <w:sz w:val="24"/>
        </w:rPr>
        <w:t xml:space="preserve"> </w:t>
      </w:r>
      <w:r>
        <w:rPr>
          <w:sz w:val="24"/>
        </w:rPr>
        <w:t>that</w:t>
      </w:r>
      <w:r>
        <w:rPr>
          <w:spacing w:val="-4"/>
          <w:sz w:val="24"/>
        </w:rPr>
        <w:t xml:space="preserve"> </w:t>
      </w:r>
      <w:r>
        <w:rPr>
          <w:sz w:val="24"/>
        </w:rPr>
        <w:t>are</w:t>
      </w:r>
      <w:r>
        <w:rPr>
          <w:spacing w:val="-5"/>
          <w:sz w:val="24"/>
        </w:rPr>
        <w:t xml:space="preserve"> </w:t>
      </w:r>
      <w:r>
        <w:rPr>
          <w:sz w:val="24"/>
        </w:rPr>
        <w:t>likely</w:t>
      </w:r>
      <w:r>
        <w:rPr>
          <w:spacing w:val="-4"/>
          <w:sz w:val="24"/>
        </w:rPr>
        <w:t xml:space="preserve"> </w:t>
      </w:r>
      <w:r>
        <w:rPr>
          <w:sz w:val="24"/>
        </w:rPr>
        <w:t>to</w:t>
      </w:r>
      <w:r>
        <w:rPr>
          <w:spacing w:val="-10"/>
          <w:sz w:val="24"/>
        </w:rPr>
        <w:t xml:space="preserve"> </w:t>
      </w:r>
      <w:r>
        <w:rPr>
          <w:sz w:val="24"/>
        </w:rPr>
        <w:t>provide</w:t>
      </w:r>
      <w:r>
        <w:rPr>
          <w:spacing w:val="-5"/>
          <w:sz w:val="24"/>
        </w:rPr>
        <w:t xml:space="preserve"> </w:t>
      </w:r>
      <w:r>
        <w:rPr>
          <w:sz w:val="24"/>
        </w:rPr>
        <w:t>long-term employment and earnings in local labor markets.</w:t>
      </w:r>
    </w:p>
    <w:p w14:paraId="1EF45A35" w14:textId="77777777" w:rsidR="00994A55" w:rsidRDefault="00994A55">
      <w:pPr>
        <w:pStyle w:val="BodyText"/>
        <w:spacing w:before="8"/>
        <w:rPr>
          <w:sz w:val="25"/>
        </w:rPr>
      </w:pPr>
    </w:p>
    <w:p w14:paraId="1F355CCD" w14:textId="77777777" w:rsidR="00994A55" w:rsidRDefault="00F64AD5">
      <w:pPr>
        <w:pStyle w:val="BodyText"/>
        <w:spacing w:line="259" w:lineRule="auto"/>
        <w:ind w:left="839" w:right="870"/>
      </w:pPr>
      <w:r>
        <w:rPr>
          <w:u w:val="single"/>
        </w:rPr>
        <w:t>Career awareness</w:t>
      </w:r>
      <w:r>
        <w:t xml:space="preserve"> begins the process of developing knowledge of the variety of careers and occupations</w:t>
      </w:r>
      <w:r>
        <w:rPr>
          <w:spacing w:val="-15"/>
        </w:rPr>
        <w:t xml:space="preserve"> </w:t>
      </w:r>
      <w:r>
        <w:t>available,</w:t>
      </w:r>
      <w:r>
        <w:rPr>
          <w:spacing w:val="-11"/>
        </w:rPr>
        <w:t xml:space="preserve"> </w:t>
      </w:r>
      <w:r>
        <w:t>their</w:t>
      </w:r>
      <w:r>
        <w:rPr>
          <w:spacing w:val="-14"/>
        </w:rPr>
        <w:t xml:space="preserve"> </w:t>
      </w:r>
      <w:r>
        <w:t>skill</w:t>
      </w:r>
      <w:r>
        <w:rPr>
          <w:spacing w:val="-12"/>
        </w:rPr>
        <w:t xml:space="preserve"> </w:t>
      </w:r>
      <w:r>
        <w:t>requirements,</w:t>
      </w:r>
      <w:r>
        <w:rPr>
          <w:spacing w:val="-4"/>
        </w:rPr>
        <w:t xml:space="preserve"> </w:t>
      </w:r>
      <w:r>
        <w:t>working</w:t>
      </w:r>
      <w:r>
        <w:rPr>
          <w:spacing w:val="-14"/>
        </w:rPr>
        <w:t xml:space="preserve"> </w:t>
      </w:r>
      <w:r>
        <w:t>conditions</w:t>
      </w:r>
      <w:r>
        <w:rPr>
          <w:spacing w:val="-13"/>
        </w:rPr>
        <w:t xml:space="preserve"> </w:t>
      </w:r>
      <w:r>
        <w:t>and</w:t>
      </w:r>
      <w:r>
        <w:rPr>
          <w:spacing w:val="-11"/>
        </w:rPr>
        <w:t xml:space="preserve"> </w:t>
      </w:r>
      <w:r>
        <w:t>training</w:t>
      </w:r>
      <w:r>
        <w:rPr>
          <w:spacing w:val="-14"/>
        </w:rPr>
        <w:t xml:space="preserve"> </w:t>
      </w:r>
      <w:r>
        <w:t>prerequisites,</w:t>
      </w:r>
      <w:r>
        <w:rPr>
          <w:spacing w:val="-12"/>
        </w:rPr>
        <w:t xml:space="preserve"> </w:t>
      </w:r>
      <w:r>
        <w:t>and job opportunities across a wide range of industry sectors.</w:t>
      </w:r>
    </w:p>
    <w:p w14:paraId="5D35EB21" w14:textId="77777777" w:rsidR="00994A55" w:rsidRDefault="00994A55">
      <w:pPr>
        <w:pStyle w:val="BodyText"/>
        <w:spacing w:before="8"/>
        <w:rPr>
          <w:sz w:val="25"/>
        </w:rPr>
      </w:pPr>
    </w:p>
    <w:p w14:paraId="66897F54" w14:textId="5FA0DD48" w:rsidR="00994A55" w:rsidRDefault="00F64AD5" w:rsidP="002B3A6E">
      <w:pPr>
        <w:pStyle w:val="BodyText"/>
        <w:spacing w:before="1" w:line="259" w:lineRule="auto"/>
        <w:ind w:left="840" w:right="870"/>
        <w:rPr>
          <w:sz w:val="20"/>
        </w:rPr>
      </w:pPr>
      <w:r>
        <w:rPr>
          <w:u w:val="single"/>
        </w:rPr>
        <w:t>Career</w:t>
      </w:r>
      <w:r>
        <w:rPr>
          <w:spacing w:val="-10"/>
          <w:u w:val="single"/>
        </w:rPr>
        <w:t xml:space="preserve"> </w:t>
      </w:r>
      <w:r>
        <w:rPr>
          <w:u w:val="single"/>
        </w:rPr>
        <w:t>exploration</w:t>
      </w:r>
      <w:r>
        <w:rPr>
          <w:spacing w:val="-10"/>
        </w:rPr>
        <w:t xml:space="preserve"> </w:t>
      </w:r>
      <w:r>
        <w:t>is</w:t>
      </w:r>
      <w:r>
        <w:rPr>
          <w:spacing w:val="-11"/>
        </w:rPr>
        <w:t xml:space="preserve"> </w:t>
      </w:r>
      <w:r>
        <w:t>the</w:t>
      </w:r>
      <w:r>
        <w:rPr>
          <w:spacing w:val="-7"/>
        </w:rPr>
        <w:t xml:space="preserve"> </w:t>
      </w:r>
      <w:r>
        <w:t>process</w:t>
      </w:r>
      <w:r>
        <w:rPr>
          <w:spacing w:val="-8"/>
        </w:rPr>
        <w:t xml:space="preserve"> </w:t>
      </w:r>
      <w:r>
        <w:t>in</w:t>
      </w:r>
      <w:r>
        <w:rPr>
          <w:spacing w:val="-5"/>
        </w:rPr>
        <w:t xml:space="preserve"> </w:t>
      </w:r>
      <w:r>
        <w:t>which</w:t>
      </w:r>
      <w:r>
        <w:rPr>
          <w:spacing w:val="-5"/>
        </w:rPr>
        <w:t xml:space="preserve"> </w:t>
      </w:r>
      <w:r>
        <w:t>youth</w:t>
      </w:r>
      <w:r>
        <w:rPr>
          <w:spacing w:val="-7"/>
        </w:rPr>
        <w:t xml:space="preserve"> </w:t>
      </w:r>
      <w:r>
        <w:t>choose</w:t>
      </w:r>
      <w:r>
        <w:rPr>
          <w:spacing w:val="-10"/>
        </w:rPr>
        <w:t xml:space="preserve"> </w:t>
      </w:r>
      <w:r>
        <w:t>an</w:t>
      </w:r>
      <w:r>
        <w:rPr>
          <w:spacing w:val="-10"/>
        </w:rPr>
        <w:t xml:space="preserve"> </w:t>
      </w:r>
      <w:r>
        <w:t>educational</w:t>
      </w:r>
      <w:r>
        <w:rPr>
          <w:spacing w:val="-7"/>
        </w:rPr>
        <w:t xml:space="preserve"> </w:t>
      </w:r>
      <w:r>
        <w:t>path</w:t>
      </w:r>
      <w:r>
        <w:rPr>
          <w:spacing w:val="-5"/>
        </w:rPr>
        <w:t xml:space="preserve"> </w:t>
      </w:r>
      <w:r>
        <w:t>and</w:t>
      </w:r>
      <w:r>
        <w:rPr>
          <w:spacing w:val="-5"/>
        </w:rPr>
        <w:t xml:space="preserve"> </w:t>
      </w:r>
      <w:r>
        <w:t>training</w:t>
      </w:r>
      <w:r>
        <w:rPr>
          <w:spacing w:val="-10"/>
        </w:rPr>
        <w:t xml:space="preserve"> </w:t>
      </w:r>
      <w:r>
        <w:t>or</w:t>
      </w:r>
      <w:r>
        <w:rPr>
          <w:spacing w:val="-5"/>
        </w:rPr>
        <w:t xml:space="preserve"> </w:t>
      </w:r>
      <w:r>
        <w:t>a</w:t>
      </w:r>
      <w:r>
        <w:rPr>
          <w:spacing w:val="-9"/>
        </w:rPr>
        <w:t xml:space="preserve"> </w:t>
      </w:r>
      <w:r>
        <w:t>job which fits their interests, skills, and abilities.</w:t>
      </w:r>
    </w:p>
    <w:p w14:paraId="43E69F6B" w14:textId="77777777" w:rsidR="00994A55" w:rsidRDefault="00994A55">
      <w:pPr>
        <w:pStyle w:val="BodyText"/>
        <w:spacing w:before="2"/>
        <w:rPr>
          <w:sz w:val="23"/>
        </w:rPr>
      </w:pPr>
    </w:p>
    <w:p w14:paraId="017EA6EA" w14:textId="006AE5F7" w:rsidR="00994A55" w:rsidRDefault="00F64AD5">
      <w:pPr>
        <w:pStyle w:val="BodyText"/>
        <w:spacing w:before="1" w:line="259" w:lineRule="auto"/>
        <w:ind w:left="840" w:right="870"/>
      </w:pPr>
      <w:r>
        <w:rPr>
          <w:u w:val="single"/>
        </w:rPr>
        <w:t>Career</w:t>
      </w:r>
      <w:r>
        <w:rPr>
          <w:spacing w:val="-11"/>
          <w:u w:val="single"/>
        </w:rPr>
        <w:t xml:space="preserve"> </w:t>
      </w:r>
      <w:r>
        <w:rPr>
          <w:u w:val="single"/>
        </w:rPr>
        <w:t>counseling</w:t>
      </w:r>
      <w:r>
        <w:rPr>
          <w:spacing w:val="-11"/>
          <w:u w:val="single"/>
        </w:rPr>
        <w:t xml:space="preserve"> </w:t>
      </w:r>
      <w:r>
        <w:rPr>
          <w:u w:val="single"/>
        </w:rPr>
        <w:t>or</w:t>
      </w:r>
      <w:r>
        <w:rPr>
          <w:spacing w:val="-8"/>
          <w:u w:val="single"/>
        </w:rPr>
        <w:t xml:space="preserve"> </w:t>
      </w:r>
      <w:r>
        <w:rPr>
          <w:u w:val="single"/>
        </w:rPr>
        <w:t>guidance</w:t>
      </w:r>
      <w:r>
        <w:rPr>
          <w:spacing w:val="-8"/>
        </w:rPr>
        <w:t xml:space="preserve"> </w:t>
      </w:r>
      <w:r>
        <w:t>provides</w:t>
      </w:r>
      <w:r>
        <w:rPr>
          <w:spacing w:val="-11"/>
        </w:rPr>
        <w:t xml:space="preserve"> </w:t>
      </w:r>
      <w:r>
        <w:t>advice</w:t>
      </w:r>
      <w:r>
        <w:rPr>
          <w:spacing w:val="-11"/>
        </w:rPr>
        <w:t xml:space="preserve"> </w:t>
      </w:r>
      <w:r>
        <w:t>and</w:t>
      </w:r>
      <w:r>
        <w:rPr>
          <w:spacing w:val="-10"/>
        </w:rPr>
        <w:t xml:space="preserve"> </w:t>
      </w:r>
      <w:r>
        <w:t>support</w:t>
      </w:r>
      <w:r>
        <w:rPr>
          <w:spacing w:val="-7"/>
        </w:rPr>
        <w:t xml:space="preserve"> </w:t>
      </w:r>
      <w:r>
        <w:t>in</w:t>
      </w:r>
      <w:r>
        <w:rPr>
          <w:spacing w:val="-9"/>
        </w:rPr>
        <w:t xml:space="preserve"> </w:t>
      </w:r>
      <w:r>
        <w:t>making</w:t>
      </w:r>
      <w:r>
        <w:rPr>
          <w:spacing w:val="-12"/>
        </w:rPr>
        <w:t xml:space="preserve"> </w:t>
      </w:r>
      <w:r>
        <w:t>decisions</w:t>
      </w:r>
      <w:r>
        <w:rPr>
          <w:spacing w:val="-11"/>
        </w:rPr>
        <w:t xml:space="preserve"> </w:t>
      </w:r>
      <w:r>
        <w:t>about</w:t>
      </w:r>
      <w:r>
        <w:rPr>
          <w:spacing w:val="-8"/>
        </w:rPr>
        <w:t xml:space="preserve"> </w:t>
      </w:r>
      <w:r>
        <w:t>what</w:t>
      </w:r>
      <w:r>
        <w:rPr>
          <w:spacing w:val="-8"/>
        </w:rPr>
        <w:t xml:space="preserve"> </w:t>
      </w:r>
      <w:r>
        <w:t xml:space="preserve">career paths to take. Career counseling services may include providing information about resume preparation, interview skills, potential opportunities for job shadowing, and the long-term benefits of </w:t>
      </w:r>
      <w:r w:rsidR="00D62CF9">
        <w:t>post-secondary</w:t>
      </w:r>
      <w:r>
        <w:t xml:space="preserve"> education and training (e.g., increased earning power and career mobility).</w:t>
      </w:r>
    </w:p>
    <w:p w14:paraId="72D606B8" w14:textId="77777777" w:rsidR="00994A55" w:rsidRDefault="00994A55">
      <w:pPr>
        <w:pStyle w:val="BodyText"/>
        <w:spacing w:before="9"/>
        <w:rPr>
          <w:sz w:val="25"/>
        </w:rPr>
      </w:pPr>
    </w:p>
    <w:p w14:paraId="17CCA507" w14:textId="77777777" w:rsidR="00994A55" w:rsidRDefault="00F64AD5">
      <w:pPr>
        <w:pStyle w:val="BodyText"/>
        <w:spacing w:line="259" w:lineRule="auto"/>
        <w:ind w:left="839" w:right="1168"/>
      </w:pPr>
      <w:r>
        <w:t>This</w:t>
      </w:r>
      <w:r>
        <w:rPr>
          <w:spacing w:val="-6"/>
        </w:rPr>
        <w:t xml:space="preserve"> </w:t>
      </w:r>
      <w:r>
        <w:t>should</w:t>
      </w:r>
      <w:r>
        <w:rPr>
          <w:spacing w:val="-4"/>
        </w:rPr>
        <w:t xml:space="preserve"> </w:t>
      </w:r>
      <w:r>
        <w:t>be</w:t>
      </w:r>
      <w:r>
        <w:rPr>
          <w:spacing w:val="-5"/>
        </w:rPr>
        <w:t xml:space="preserve"> </w:t>
      </w:r>
      <w:r>
        <w:t>one</w:t>
      </w:r>
      <w:r>
        <w:rPr>
          <w:spacing w:val="-5"/>
        </w:rPr>
        <w:t xml:space="preserve"> </w:t>
      </w:r>
      <w:r>
        <w:t>of</w:t>
      </w:r>
      <w:r>
        <w:rPr>
          <w:spacing w:val="-5"/>
        </w:rPr>
        <w:t xml:space="preserve"> </w:t>
      </w:r>
      <w:r>
        <w:t>the</w:t>
      </w:r>
      <w:r>
        <w:rPr>
          <w:spacing w:val="-5"/>
        </w:rPr>
        <w:t xml:space="preserve"> </w:t>
      </w:r>
      <w:r>
        <w:t>first</w:t>
      </w:r>
      <w:r>
        <w:rPr>
          <w:spacing w:val="-5"/>
        </w:rPr>
        <w:t xml:space="preserve"> </w:t>
      </w:r>
      <w:r>
        <w:t>youth</w:t>
      </w:r>
      <w:r>
        <w:rPr>
          <w:spacing w:val="-5"/>
        </w:rPr>
        <w:t xml:space="preserve"> </w:t>
      </w:r>
      <w:r>
        <w:t>elements</w:t>
      </w:r>
      <w:r>
        <w:rPr>
          <w:spacing w:val="-6"/>
        </w:rPr>
        <w:t xml:space="preserve"> </w:t>
      </w:r>
      <w:r>
        <w:t>opened</w:t>
      </w:r>
      <w:r>
        <w:rPr>
          <w:spacing w:val="-5"/>
        </w:rPr>
        <w:t xml:space="preserve"> </w:t>
      </w:r>
      <w:r>
        <w:t>in</w:t>
      </w:r>
      <w:r>
        <w:rPr>
          <w:spacing w:val="-5"/>
        </w:rPr>
        <w:t xml:space="preserve"> </w:t>
      </w:r>
      <w:r>
        <w:t>the</w:t>
      </w:r>
      <w:r>
        <w:rPr>
          <w:spacing w:val="-5"/>
        </w:rPr>
        <w:t xml:space="preserve"> </w:t>
      </w:r>
      <w:r>
        <w:t>development</w:t>
      </w:r>
      <w:r>
        <w:rPr>
          <w:spacing w:val="-4"/>
        </w:rPr>
        <w:t xml:space="preserve"> </w:t>
      </w:r>
      <w:r>
        <w:t>of</w:t>
      </w:r>
      <w:r>
        <w:rPr>
          <w:spacing w:val="-5"/>
        </w:rPr>
        <w:t xml:space="preserve"> </w:t>
      </w:r>
      <w:r>
        <w:t>the</w:t>
      </w:r>
      <w:r>
        <w:rPr>
          <w:spacing w:val="-5"/>
        </w:rPr>
        <w:t xml:space="preserve"> </w:t>
      </w:r>
      <w:r>
        <w:t>ISS</w:t>
      </w:r>
      <w:r>
        <w:rPr>
          <w:spacing w:val="-5"/>
        </w:rPr>
        <w:t xml:space="preserve"> </w:t>
      </w:r>
      <w:r>
        <w:t>and</w:t>
      </w:r>
      <w:r>
        <w:rPr>
          <w:spacing w:val="-5"/>
        </w:rPr>
        <w:t xml:space="preserve"> </w:t>
      </w:r>
      <w:r>
        <w:t>on</w:t>
      </w:r>
      <w:r>
        <w:rPr>
          <w:spacing w:val="-5"/>
        </w:rPr>
        <w:t xml:space="preserve"> </w:t>
      </w:r>
      <w:r>
        <w:t>the MIS Employment Plan.</w:t>
      </w:r>
    </w:p>
    <w:p w14:paraId="20E3B704" w14:textId="77777777" w:rsidR="00994A55" w:rsidRDefault="00994A55">
      <w:pPr>
        <w:pStyle w:val="BodyText"/>
        <w:spacing w:before="7"/>
        <w:rPr>
          <w:sz w:val="25"/>
        </w:rPr>
      </w:pPr>
    </w:p>
    <w:p w14:paraId="5AF0D424" w14:textId="77777777" w:rsidR="00994A55" w:rsidRDefault="00F64AD5">
      <w:pPr>
        <w:pStyle w:val="BodyText"/>
        <w:spacing w:before="1" w:line="259" w:lineRule="auto"/>
        <w:ind w:left="840" w:right="1168"/>
      </w:pPr>
      <w:r>
        <w:rPr>
          <w:u w:val="single"/>
        </w:rPr>
        <w:t>Program Element 14: Postsecondary preparation and transition activities:</w:t>
      </w:r>
      <w:r>
        <w:t xml:space="preserve"> Postsecondary preparation</w:t>
      </w:r>
      <w:r>
        <w:rPr>
          <w:spacing w:val="-2"/>
        </w:rPr>
        <w:t xml:space="preserve"> </w:t>
      </w:r>
      <w:r>
        <w:t>and</w:t>
      </w:r>
      <w:r>
        <w:rPr>
          <w:spacing w:val="-1"/>
        </w:rPr>
        <w:t xml:space="preserve"> </w:t>
      </w:r>
      <w:r>
        <w:t>transition</w:t>
      </w:r>
      <w:r>
        <w:rPr>
          <w:spacing w:val="-2"/>
        </w:rPr>
        <w:t xml:space="preserve"> </w:t>
      </w:r>
      <w:r>
        <w:t>activities</w:t>
      </w:r>
      <w:r>
        <w:rPr>
          <w:spacing w:val="-2"/>
        </w:rPr>
        <w:t xml:space="preserve"> </w:t>
      </w:r>
      <w:r>
        <w:t>and</w:t>
      </w:r>
      <w:r>
        <w:rPr>
          <w:spacing w:val="-1"/>
        </w:rPr>
        <w:t xml:space="preserve"> </w:t>
      </w:r>
      <w:r>
        <w:t>services</w:t>
      </w:r>
      <w:r>
        <w:rPr>
          <w:spacing w:val="-2"/>
        </w:rPr>
        <w:t xml:space="preserve"> </w:t>
      </w:r>
      <w:r>
        <w:t>prepare</w:t>
      </w:r>
      <w:r>
        <w:rPr>
          <w:spacing w:val="-2"/>
        </w:rPr>
        <w:t xml:space="preserve"> </w:t>
      </w:r>
      <w:r>
        <w:t>ISY</w:t>
      </w:r>
      <w:r>
        <w:rPr>
          <w:spacing w:val="-2"/>
        </w:rPr>
        <w:t xml:space="preserve"> </w:t>
      </w:r>
      <w:r>
        <w:t>and</w:t>
      </w:r>
      <w:r>
        <w:rPr>
          <w:spacing w:val="-1"/>
        </w:rPr>
        <w:t xml:space="preserve"> </w:t>
      </w:r>
      <w:r>
        <w:t>OSY</w:t>
      </w:r>
      <w:r>
        <w:rPr>
          <w:spacing w:val="-2"/>
        </w:rPr>
        <w:t xml:space="preserve"> </w:t>
      </w:r>
      <w:r>
        <w:t>for</w:t>
      </w:r>
      <w:r>
        <w:rPr>
          <w:spacing w:val="-1"/>
        </w:rPr>
        <w:t xml:space="preserve"> </w:t>
      </w:r>
      <w:r>
        <w:t>advancement</w:t>
      </w:r>
      <w:r>
        <w:rPr>
          <w:spacing w:val="-1"/>
        </w:rPr>
        <w:t xml:space="preserve"> </w:t>
      </w:r>
      <w:r>
        <w:t>to postsecondary</w:t>
      </w:r>
      <w:r>
        <w:rPr>
          <w:spacing w:val="-6"/>
        </w:rPr>
        <w:t xml:space="preserve"> </w:t>
      </w:r>
      <w:r>
        <w:t>education</w:t>
      </w:r>
      <w:r>
        <w:rPr>
          <w:spacing w:val="-9"/>
        </w:rPr>
        <w:t xml:space="preserve"> </w:t>
      </w:r>
      <w:r>
        <w:t>after</w:t>
      </w:r>
      <w:r>
        <w:rPr>
          <w:spacing w:val="-9"/>
        </w:rPr>
        <w:t xml:space="preserve"> </w:t>
      </w:r>
      <w:r>
        <w:t>attaining</w:t>
      </w:r>
      <w:r>
        <w:rPr>
          <w:spacing w:val="-9"/>
        </w:rPr>
        <w:t xml:space="preserve"> </w:t>
      </w:r>
      <w:r>
        <w:t>a</w:t>
      </w:r>
      <w:r>
        <w:rPr>
          <w:spacing w:val="-8"/>
        </w:rPr>
        <w:t xml:space="preserve"> </w:t>
      </w:r>
      <w:r>
        <w:t>high</w:t>
      </w:r>
      <w:r>
        <w:rPr>
          <w:spacing w:val="-9"/>
        </w:rPr>
        <w:t xml:space="preserve"> </w:t>
      </w:r>
      <w:r>
        <w:t>school</w:t>
      </w:r>
      <w:r>
        <w:rPr>
          <w:spacing w:val="-9"/>
        </w:rPr>
        <w:t xml:space="preserve"> </w:t>
      </w:r>
      <w:r>
        <w:t>diploma</w:t>
      </w:r>
      <w:r>
        <w:rPr>
          <w:spacing w:val="-9"/>
        </w:rPr>
        <w:t xml:space="preserve"> </w:t>
      </w:r>
      <w:r>
        <w:t>or</w:t>
      </w:r>
      <w:r>
        <w:rPr>
          <w:spacing w:val="-9"/>
        </w:rPr>
        <w:t xml:space="preserve"> </w:t>
      </w:r>
      <w:r>
        <w:t>its</w:t>
      </w:r>
      <w:r>
        <w:rPr>
          <w:spacing w:val="-9"/>
        </w:rPr>
        <w:t xml:space="preserve"> </w:t>
      </w:r>
      <w:r>
        <w:t>recognized</w:t>
      </w:r>
      <w:r>
        <w:rPr>
          <w:spacing w:val="-8"/>
        </w:rPr>
        <w:t xml:space="preserve"> </w:t>
      </w:r>
      <w:r>
        <w:rPr>
          <w:spacing w:val="-2"/>
        </w:rPr>
        <w:t>equivalent.</w:t>
      </w:r>
    </w:p>
    <w:p w14:paraId="6407520D" w14:textId="77777777" w:rsidR="00994A55" w:rsidRDefault="00994A55">
      <w:pPr>
        <w:pStyle w:val="BodyText"/>
        <w:spacing w:before="8"/>
        <w:rPr>
          <w:sz w:val="25"/>
        </w:rPr>
      </w:pPr>
    </w:p>
    <w:p w14:paraId="07E3A8EC" w14:textId="77777777" w:rsidR="00994A55" w:rsidRDefault="00F64AD5">
      <w:pPr>
        <w:pStyle w:val="BodyText"/>
        <w:spacing w:line="259" w:lineRule="auto"/>
        <w:ind w:left="839" w:right="1168"/>
      </w:pPr>
      <w:r>
        <w:t>These</w:t>
      </w:r>
      <w:r>
        <w:rPr>
          <w:spacing w:val="-9"/>
        </w:rPr>
        <w:t xml:space="preserve"> </w:t>
      </w:r>
      <w:r>
        <w:t>services</w:t>
      </w:r>
      <w:r>
        <w:rPr>
          <w:spacing w:val="-11"/>
        </w:rPr>
        <w:t xml:space="preserve"> </w:t>
      </w:r>
      <w:r>
        <w:t>include</w:t>
      </w:r>
      <w:r>
        <w:rPr>
          <w:spacing w:val="-9"/>
        </w:rPr>
        <w:t xml:space="preserve"> </w:t>
      </w:r>
      <w:r>
        <w:t>exploring</w:t>
      </w:r>
      <w:r>
        <w:rPr>
          <w:spacing w:val="-10"/>
        </w:rPr>
        <w:t xml:space="preserve"> </w:t>
      </w:r>
      <w:r>
        <w:t>postsecondary</w:t>
      </w:r>
      <w:r>
        <w:rPr>
          <w:spacing w:val="-5"/>
        </w:rPr>
        <w:t xml:space="preserve"> </w:t>
      </w:r>
      <w:r>
        <w:t>education</w:t>
      </w:r>
      <w:r>
        <w:rPr>
          <w:spacing w:val="-9"/>
        </w:rPr>
        <w:t xml:space="preserve"> </w:t>
      </w:r>
      <w:r>
        <w:t>options</w:t>
      </w:r>
      <w:r>
        <w:rPr>
          <w:spacing w:val="-10"/>
        </w:rPr>
        <w:t xml:space="preserve"> </w:t>
      </w:r>
      <w:r>
        <w:t>including</w:t>
      </w:r>
      <w:r>
        <w:rPr>
          <w:spacing w:val="-10"/>
        </w:rPr>
        <w:t xml:space="preserve"> </w:t>
      </w:r>
      <w:r>
        <w:t>technical</w:t>
      </w:r>
      <w:r>
        <w:rPr>
          <w:spacing w:val="-9"/>
        </w:rPr>
        <w:t xml:space="preserve"> </w:t>
      </w:r>
      <w:r>
        <w:t>training schools,</w:t>
      </w:r>
      <w:r>
        <w:rPr>
          <w:spacing w:val="-5"/>
        </w:rPr>
        <w:t xml:space="preserve"> </w:t>
      </w:r>
      <w:r>
        <w:t>community</w:t>
      </w:r>
      <w:r>
        <w:rPr>
          <w:spacing w:val="-1"/>
        </w:rPr>
        <w:t xml:space="preserve"> </w:t>
      </w:r>
      <w:r>
        <w:t>colleges,</w:t>
      </w:r>
      <w:r>
        <w:rPr>
          <w:spacing w:val="-3"/>
        </w:rPr>
        <w:t xml:space="preserve"> </w:t>
      </w:r>
      <w:r>
        <w:t>4-year</w:t>
      </w:r>
      <w:r>
        <w:rPr>
          <w:spacing w:val="-2"/>
        </w:rPr>
        <w:t xml:space="preserve"> </w:t>
      </w:r>
      <w:r>
        <w:t>colleges</w:t>
      </w:r>
      <w:r>
        <w:rPr>
          <w:spacing w:val="-3"/>
        </w:rPr>
        <w:t xml:space="preserve"> </w:t>
      </w:r>
      <w:r>
        <w:t>and</w:t>
      </w:r>
      <w:r>
        <w:rPr>
          <w:spacing w:val="-2"/>
        </w:rPr>
        <w:t xml:space="preserve"> </w:t>
      </w:r>
      <w:r>
        <w:t>universities,</w:t>
      </w:r>
      <w:r>
        <w:rPr>
          <w:spacing w:val="-3"/>
        </w:rPr>
        <w:t xml:space="preserve"> </w:t>
      </w:r>
      <w:r>
        <w:t>and</w:t>
      </w:r>
      <w:r>
        <w:rPr>
          <w:spacing w:val="-2"/>
        </w:rPr>
        <w:t xml:space="preserve"> </w:t>
      </w:r>
      <w:r>
        <w:t>registered</w:t>
      </w:r>
      <w:r>
        <w:rPr>
          <w:spacing w:val="-2"/>
        </w:rPr>
        <w:t xml:space="preserve"> apprenticeship.</w:t>
      </w:r>
    </w:p>
    <w:p w14:paraId="43D4244D" w14:textId="77777777" w:rsidR="00994A55" w:rsidRDefault="00994A55">
      <w:pPr>
        <w:pStyle w:val="BodyText"/>
        <w:spacing w:before="5"/>
        <w:rPr>
          <w:sz w:val="25"/>
        </w:rPr>
      </w:pPr>
    </w:p>
    <w:p w14:paraId="3DEADD91" w14:textId="77777777" w:rsidR="00D03D18" w:rsidRDefault="00D03D18">
      <w:pPr>
        <w:pStyle w:val="BodyText"/>
        <w:ind w:left="840"/>
      </w:pPr>
    </w:p>
    <w:p w14:paraId="7D6CCBCE" w14:textId="77777777" w:rsidR="00D03D18" w:rsidRDefault="00D03D18">
      <w:pPr>
        <w:pStyle w:val="BodyText"/>
        <w:ind w:left="840"/>
      </w:pPr>
    </w:p>
    <w:p w14:paraId="3C816B26" w14:textId="7642D831" w:rsidR="00994A55" w:rsidRDefault="00F64AD5">
      <w:pPr>
        <w:pStyle w:val="BodyText"/>
        <w:ind w:left="840"/>
      </w:pPr>
      <w:r>
        <w:t>Additional</w:t>
      </w:r>
      <w:r>
        <w:rPr>
          <w:spacing w:val="-10"/>
        </w:rPr>
        <w:t xml:space="preserve"> </w:t>
      </w:r>
      <w:r>
        <w:t>services</w:t>
      </w:r>
      <w:r>
        <w:rPr>
          <w:spacing w:val="-10"/>
        </w:rPr>
        <w:t xml:space="preserve"> </w:t>
      </w:r>
      <w:r>
        <w:t>include,</w:t>
      </w:r>
      <w:r>
        <w:rPr>
          <w:spacing w:val="-6"/>
        </w:rPr>
        <w:t xml:space="preserve"> </w:t>
      </w:r>
      <w:r>
        <w:t>but</w:t>
      </w:r>
      <w:r>
        <w:rPr>
          <w:spacing w:val="-7"/>
        </w:rPr>
        <w:t xml:space="preserve"> </w:t>
      </w:r>
      <w:r>
        <w:t>are</w:t>
      </w:r>
      <w:r>
        <w:rPr>
          <w:spacing w:val="-6"/>
        </w:rPr>
        <w:t xml:space="preserve"> </w:t>
      </w:r>
      <w:r>
        <w:t>not</w:t>
      </w:r>
      <w:r>
        <w:rPr>
          <w:spacing w:val="-6"/>
        </w:rPr>
        <w:t xml:space="preserve"> </w:t>
      </w:r>
      <w:r>
        <w:t>limited</w:t>
      </w:r>
      <w:r>
        <w:rPr>
          <w:spacing w:val="-6"/>
        </w:rPr>
        <w:t xml:space="preserve"> </w:t>
      </w:r>
      <w:r>
        <w:rPr>
          <w:spacing w:val="-5"/>
        </w:rPr>
        <w:t>to:</w:t>
      </w:r>
    </w:p>
    <w:p w14:paraId="4BF86E17" w14:textId="77777777" w:rsidR="00994A55" w:rsidRDefault="00F64AD5" w:rsidP="00642EDF">
      <w:pPr>
        <w:pStyle w:val="ListParagraph"/>
        <w:numPr>
          <w:ilvl w:val="1"/>
          <w:numId w:val="32"/>
        </w:numPr>
        <w:tabs>
          <w:tab w:val="left" w:pos="1559"/>
          <w:tab w:val="left" w:pos="1560"/>
        </w:tabs>
        <w:spacing w:before="21"/>
        <w:ind w:hanging="361"/>
        <w:rPr>
          <w:sz w:val="24"/>
        </w:rPr>
      </w:pPr>
      <w:r>
        <w:rPr>
          <w:sz w:val="24"/>
        </w:rPr>
        <w:t>assisting</w:t>
      </w:r>
      <w:r>
        <w:rPr>
          <w:spacing w:val="-7"/>
          <w:sz w:val="24"/>
        </w:rPr>
        <w:t xml:space="preserve"> </w:t>
      </w:r>
      <w:r>
        <w:rPr>
          <w:sz w:val="24"/>
        </w:rPr>
        <w:t>youth</w:t>
      </w:r>
      <w:r>
        <w:rPr>
          <w:spacing w:val="-6"/>
          <w:sz w:val="24"/>
        </w:rPr>
        <w:t xml:space="preserve"> </w:t>
      </w:r>
      <w:r>
        <w:rPr>
          <w:sz w:val="24"/>
        </w:rPr>
        <w:t>to</w:t>
      </w:r>
      <w:r>
        <w:rPr>
          <w:spacing w:val="-4"/>
          <w:sz w:val="24"/>
        </w:rPr>
        <w:t xml:space="preserve"> </w:t>
      </w:r>
      <w:r>
        <w:rPr>
          <w:sz w:val="24"/>
        </w:rPr>
        <w:t>prepare</w:t>
      </w:r>
      <w:r>
        <w:rPr>
          <w:spacing w:val="-6"/>
          <w:sz w:val="24"/>
        </w:rPr>
        <w:t xml:space="preserve"> </w:t>
      </w:r>
      <w:r>
        <w:rPr>
          <w:sz w:val="24"/>
        </w:rPr>
        <w:t>for</w:t>
      </w:r>
      <w:r>
        <w:rPr>
          <w:spacing w:val="-1"/>
          <w:sz w:val="24"/>
        </w:rPr>
        <w:t xml:space="preserve"> </w:t>
      </w:r>
      <w:r>
        <w:rPr>
          <w:sz w:val="24"/>
        </w:rPr>
        <w:t>SAT/ACT</w:t>
      </w:r>
      <w:r>
        <w:rPr>
          <w:spacing w:val="-1"/>
          <w:sz w:val="24"/>
        </w:rPr>
        <w:t xml:space="preserve"> </w:t>
      </w:r>
      <w:r>
        <w:rPr>
          <w:spacing w:val="-2"/>
          <w:sz w:val="24"/>
        </w:rPr>
        <w:t>testing;</w:t>
      </w:r>
    </w:p>
    <w:p w14:paraId="14A447AB" w14:textId="77777777" w:rsidR="00994A55" w:rsidRDefault="00F64AD5" w:rsidP="00642EDF">
      <w:pPr>
        <w:pStyle w:val="ListParagraph"/>
        <w:numPr>
          <w:ilvl w:val="1"/>
          <w:numId w:val="32"/>
        </w:numPr>
        <w:tabs>
          <w:tab w:val="left" w:pos="1559"/>
          <w:tab w:val="left" w:pos="1560"/>
        </w:tabs>
        <w:spacing w:before="20"/>
        <w:ind w:hanging="361"/>
        <w:rPr>
          <w:sz w:val="24"/>
        </w:rPr>
      </w:pPr>
      <w:r>
        <w:rPr>
          <w:sz w:val="24"/>
        </w:rPr>
        <w:t>assisting</w:t>
      </w:r>
      <w:r>
        <w:rPr>
          <w:spacing w:val="-9"/>
          <w:sz w:val="24"/>
        </w:rPr>
        <w:t xml:space="preserve"> </w:t>
      </w:r>
      <w:r>
        <w:rPr>
          <w:sz w:val="24"/>
        </w:rPr>
        <w:t>with</w:t>
      </w:r>
      <w:r>
        <w:rPr>
          <w:spacing w:val="-8"/>
          <w:sz w:val="24"/>
        </w:rPr>
        <w:t xml:space="preserve"> </w:t>
      </w:r>
      <w:r>
        <w:rPr>
          <w:sz w:val="24"/>
        </w:rPr>
        <w:t>college</w:t>
      </w:r>
      <w:r>
        <w:rPr>
          <w:spacing w:val="-11"/>
          <w:sz w:val="24"/>
        </w:rPr>
        <w:t xml:space="preserve"> </w:t>
      </w:r>
      <w:r>
        <w:rPr>
          <w:sz w:val="24"/>
        </w:rPr>
        <w:t>admission</w:t>
      </w:r>
      <w:r>
        <w:rPr>
          <w:spacing w:val="-7"/>
          <w:sz w:val="24"/>
        </w:rPr>
        <w:t xml:space="preserve"> </w:t>
      </w:r>
      <w:r>
        <w:rPr>
          <w:spacing w:val="-2"/>
          <w:sz w:val="24"/>
        </w:rPr>
        <w:t>applications;</w:t>
      </w:r>
    </w:p>
    <w:p w14:paraId="7D5E2064" w14:textId="77777777" w:rsidR="00994A55" w:rsidRDefault="00F64AD5" w:rsidP="00642EDF">
      <w:pPr>
        <w:pStyle w:val="ListParagraph"/>
        <w:numPr>
          <w:ilvl w:val="1"/>
          <w:numId w:val="32"/>
        </w:numPr>
        <w:tabs>
          <w:tab w:val="left" w:pos="1559"/>
          <w:tab w:val="left" w:pos="1560"/>
        </w:tabs>
        <w:spacing w:before="21"/>
        <w:ind w:hanging="361"/>
        <w:rPr>
          <w:sz w:val="24"/>
        </w:rPr>
      </w:pPr>
      <w:r>
        <w:rPr>
          <w:sz w:val="24"/>
        </w:rPr>
        <w:t>searching</w:t>
      </w:r>
      <w:r>
        <w:rPr>
          <w:spacing w:val="-8"/>
          <w:sz w:val="24"/>
        </w:rPr>
        <w:t xml:space="preserve"> </w:t>
      </w:r>
      <w:r>
        <w:rPr>
          <w:sz w:val="24"/>
        </w:rPr>
        <w:t>and</w:t>
      </w:r>
      <w:r>
        <w:rPr>
          <w:spacing w:val="-1"/>
          <w:sz w:val="24"/>
        </w:rPr>
        <w:t xml:space="preserve"> </w:t>
      </w:r>
      <w:r>
        <w:rPr>
          <w:sz w:val="24"/>
        </w:rPr>
        <w:t>applying</w:t>
      </w:r>
      <w:r>
        <w:rPr>
          <w:spacing w:val="-5"/>
          <w:sz w:val="24"/>
        </w:rPr>
        <w:t xml:space="preserve"> </w:t>
      </w:r>
      <w:r>
        <w:rPr>
          <w:sz w:val="24"/>
        </w:rPr>
        <w:t>for</w:t>
      </w:r>
      <w:r>
        <w:rPr>
          <w:spacing w:val="-4"/>
          <w:sz w:val="24"/>
        </w:rPr>
        <w:t xml:space="preserve"> </w:t>
      </w:r>
      <w:r>
        <w:rPr>
          <w:sz w:val="24"/>
        </w:rPr>
        <w:t>scholarships</w:t>
      </w:r>
      <w:r>
        <w:rPr>
          <w:spacing w:val="-8"/>
          <w:sz w:val="24"/>
        </w:rPr>
        <w:t xml:space="preserve"> </w:t>
      </w:r>
      <w:r>
        <w:rPr>
          <w:sz w:val="24"/>
        </w:rPr>
        <w:t>and</w:t>
      </w:r>
      <w:r>
        <w:rPr>
          <w:spacing w:val="-1"/>
          <w:sz w:val="24"/>
        </w:rPr>
        <w:t xml:space="preserve"> </w:t>
      </w:r>
      <w:r>
        <w:rPr>
          <w:spacing w:val="-2"/>
          <w:sz w:val="24"/>
        </w:rPr>
        <w:t>grants;</w:t>
      </w:r>
    </w:p>
    <w:p w14:paraId="1F0DA227" w14:textId="77777777" w:rsidR="00994A55" w:rsidRDefault="00F64AD5" w:rsidP="00642EDF">
      <w:pPr>
        <w:pStyle w:val="ListParagraph"/>
        <w:numPr>
          <w:ilvl w:val="1"/>
          <w:numId w:val="32"/>
        </w:numPr>
        <w:tabs>
          <w:tab w:val="left" w:pos="1559"/>
          <w:tab w:val="left" w:pos="1560"/>
        </w:tabs>
        <w:spacing w:before="22"/>
        <w:ind w:hanging="361"/>
        <w:rPr>
          <w:sz w:val="24"/>
        </w:rPr>
      </w:pPr>
      <w:r>
        <w:rPr>
          <w:sz w:val="24"/>
        </w:rPr>
        <w:t>filling</w:t>
      </w:r>
      <w:r>
        <w:rPr>
          <w:spacing w:val="-12"/>
          <w:sz w:val="24"/>
        </w:rPr>
        <w:t xml:space="preserve"> </w:t>
      </w:r>
      <w:r>
        <w:rPr>
          <w:sz w:val="24"/>
        </w:rPr>
        <w:t>out</w:t>
      </w:r>
      <w:r>
        <w:rPr>
          <w:spacing w:val="-7"/>
          <w:sz w:val="24"/>
        </w:rPr>
        <w:t xml:space="preserve"> </w:t>
      </w:r>
      <w:r>
        <w:rPr>
          <w:sz w:val="24"/>
        </w:rPr>
        <w:t>the</w:t>
      </w:r>
      <w:r>
        <w:rPr>
          <w:spacing w:val="-7"/>
          <w:sz w:val="24"/>
        </w:rPr>
        <w:t xml:space="preserve"> </w:t>
      </w:r>
      <w:r>
        <w:rPr>
          <w:sz w:val="24"/>
        </w:rPr>
        <w:t>proper</w:t>
      </w:r>
      <w:r>
        <w:rPr>
          <w:spacing w:val="-4"/>
          <w:sz w:val="24"/>
        </w:rPr>
        <w:t xml:space="preserve"> </w:t>
      </w:r>
      <w:r>
        <w:rPr>
          <w:sz w:val="24"/>
        </w:rPr>
        <w:t>Financial</w:t>
      </w:r>
      <w:r>
        <w:rPr>
          <w:spacing w:val="-7"/>
          <w:sz w:val="24"/>
        </w:rPr>
        <w:t xml:space="preserve"> </w:t>
      </w:r>
      <w:r>
        <w:rPr>
          <w:sz w:val="24"/>
        </w:rPr>
        <w:t>Aid</w:t>
      </w:r>
      <w:r>
        <w:rPr>
          <w:spacing w:val="-7"/>
          <w:sz w:val="24"/>
        </w:rPr>
        <w:t xml:space="preserve"> </w:t>
      </w:r>
      <w:r>
        <w:rPr>
          <w:sz w:val="24"/>
        </w:rPr>
        <w:t>applications</w:t>
      </w:r>
      <w:r>
        <w:rPr>
          <w:spacing w:val="-7"/>
          <w:sz w:val="24"/>
        </w:rPr>
        <w:t xml:space="preserve"> </w:t>
      </w:r>
      <w:r>
        <w:rPr>
          <w:sz w:val="24"/>
        </w:rPr>
        <w:t>and</w:t>
      </w:r>
      <w:r>
        <w:rPr>
          <w:spacing w:val="-5"/>
          <w:sz w:val="24"/>
        </w:rPr>
        <w:t xml:space="preserve"> </w:t>
      </w:r>
      <w:r>
        <w:rPr>
          <w:sz w:val="24"/>
        </w:rPr>
        <w:t>adhering</w:t>
      </w:r>
      <w:r>
        <w:rPr>
          <w:spacing w:val="-8"/>
          <w:sz w:val="24"/>
        </w:rPr>
        <w:t xml:space="preserve"> </w:t>
      </w:r>
      <w:r>
        <w:rPr>
          <w:sz w:val="24"/>
        </w:rPr>
        <w:t>to</w:t>
      </w:r>
      <w:r>
        <w:rPr>
          <w:spacing w:val="-7"/>
          <w:sz w:val="24"/>
        </w:rPr>
        <w:t xml:space="preserve"> </w:t>
      </w:r>
      <w:r>
        <w:rPr>
          <w:sz w:val="24"/>
        </w:rPr>
        <w:t>changing</w:t>
      </w:r>
      <w:r>
        <w:rPr>
          <w:spacing w:val="-10"/>
          <w:sz w:val="24"/>
        </w:rPr>
        <w:t xml:space="preserve"> </w:t>
      </w:r>
      <w:r>
        <w:rPr>
          <w:sz w:val="24"/>
        </w:rPr>
        <w:t>guidelines;</w:t>
      </w:r>
      <w:r>
        <w:rPr>
          <w:spacing w:val="-6"/>
          <w:sz w:val="24"/>
        </w:rPr>
        <w:t xml:space="preserve"> </w:t>
      </w:r>
      <w:r>
        <w:rPr>
          <w:spacing w:val="-5"/>
          <w:sz w:val="24"/>
        </w:rPr>
        <w:t>and</w:t>
      </w:r>
    </w:p>
    <w:p w14:paraId="69127587" w14:textId="77777777" w:rsidR="00994A55" w:rsidRDefault="00F64AD5" w:rsidP="00642EDF">
      <w:pPr>
        <w:pStyle w:val="ListParagraph"/>
        <w:numPr>
          <w:ilvl w:val="1"/>
          <w:numId w:val="32"/>
        </w:numPr>
        <w:tabs>
          <w:tab w:val="left" w:pos="1559"/>
          <w:tab w:val="left" w:pos="1560"/>
        </w:tabs>
        <w:spacing w:before="16"/>
        <w:ind w:hanging="361"/>
        <w:rPr>
          <w:sz w:val="24"/>
        </w:rPr>
      </w:pPr>
      <w:r>
        <w:rPr>
          <w:sz w:val="24"/>
        </w:rPr>
        <w:t>connecting</w:t>
      </w:r>
      <w:r>
        <w:rPr>
          <w:spacing w:val="-12"/>
          <w:sz w:val="24"/>
        </w:rPr>
        <w:t xml:space="preserve"> </w:t>
      </w:r>
      <w:r>
        <w:rPr>
          <w:sz w:val="24"/>
        </w:rPr>
        <w:t>youth</w:t>
      </w:r>
      <w:r>
        <w:rPr>
          <w:spacing w:val="-7"/>
          <w:sz w:val="24"/>
        </w:rPr>
        <w:t xml:space="preserve"> </w:t>
      </w:r>
      <w:r>
        <w:rPr>
          <w:sz w:val="24"/>
        </w:rPr>
        <w:t>to</w:t>
      </w:r>
      <w:r>
        <w:rPr>
          <w:spacing w:val="-6"/>
          <w:sz w:val="24"/>
        </w:rPr>
        <w:t xml:space="preserve"> </w:t>
      </w:r>
      <w:r>
        <w:rPr>
          <w:sz w:val="24"/>
        </w:rPr>
        <w:t>postsecondary</w:t>
      </w:r>
      <w:r>
        <w:rPr>
          <w:spacing w:val="-4"/>
          <w:sz w:val="24"/>
        </w:rPr>
        <w:t xml:space="preserve"> </w:t>
      </w:r>
      <w:r>
        <w:rPr>
          <w:sz w:val="24"/>
        </w:rPr>
        <w:t>education</w:t>
      </w:r>
      <w:r>
        <w:rPr>
          <w:spacing w:val="-6"/>
          <w:sz w:val="24"/>
        </w:rPr>
        <w:t xml:space="preserve"> </w:t>
      </w:r>
      <w:r>
        <w:rPr>
          <w:spacing w:val="-2"/>
          <w:sz w:val="24"/>
        </w:rPr>
        <w:t>programs.</w:t>
      </w:r>
    </w:p>
    <w:p w14:paraId="0433A133" w14:textId="77777777" w:rsidR="00994A55" w:rsidRDefault="00994A55">
      <w:pPr>
        <w:pStyle w:val="BodyText"/>
        <w:spacing w:before="6"/>
        <w:rPr>
          <w:sz w:val="41"/>
        </w:rPr>
      </w:pPr>
    </w:p>
    <w:p w14:paraId="4BBBDD3F" w14:textId="77777777" w:rsidR="00994A55" w:rsidRDefault="00F64AD5">
      <w:pPr>
        <w:pStyle w:val="BodyText"/>
        <w:ind w:left="840"/>
      </w:pPr>
      <w:r>
        <w:t>Refer</w:t>
      </w:r>
      <w:r>
        <w:rPr>
          <w:spacing w:val="-1"/>
        </w:rPr>
        <w:t xml:space="preserve"> </w:t>
      </w:r>
      <w:r>
        <w:t>to</w:t>
      </w:r>
      <w:r>
        <w:rPr>
          <w:spacing w:val="-1"/>
        </w:rPr>
        <w:t xml:space="preserve"> </w:t>
      </w:r>
      <w:r>
        <w:t>the</w:t>
      </w:r>
      <w:r>
        <w:rPr>
          <w:spacing w:val="-6"/>
        </w:rPr>
        <w:t xml:space="preserve"> </w:t>
      </w:r>
      <w:r>
        <w:t>ISS</w:t>
      </w:r>
      <w:r>
        <w:rPr>
          <w:spacing w:val="-5"/>
        </w:rPr>
        <w:t xml:space="preserve"> </w:t>
      </w:r>
      <w:r>
        <w:t>section</w:t>
      </w:r>
      <w:r>
        <w:rPr>
          <w:spacing w:val="-9"/>
        </w:rPr>
        <w:t xml:space="preserve"> </w:t>
      </w:r>
      <w:r>
        <w:t>for</w:t>
      </w:r>
      <w:r>
        <w:rPr>
          <w:spacing w:val="-1"/>
        </w:rPr>
        <w:t xml:space="preserve"> </w:t>
      </w:r>
      <w:r>
        <w:t>a list</w:t>
      </w:r>
      <w:r>
        <w:rPr>
          <w:spacing w:val="-1"/>
        </w:rPr>
        <w:t xml:space="preserve"> </w:t>
      </w:r>
      <w:r>
        <w:t>of</w:t>
      </w:r>
      <w:r>
        <w:rPr>
          <w:spacing w:val="-4"/>
        </w:rPr>
        <w:t xml:space="preserve"> </w:t>
      </w:r>
      <w:r>
        <w:t>services</w:t>
      </w:r>
      <w:r>
        <w:rPr>
          <w:spacing w:val="-9"/>
        </w:rPr>
        <w:t xml:space="preserve"> </w:t>
      </w:r>
      <w:r>
        <w:t>that</w:t>
      </w:r>
      <w:r>
        <w:rPr>
          <w:spacing w:val="-10"/>
        </w:rPr>
        <w:t xml:space="preserve"> </w:t>
      </w:r>
      <w:r>
        <w:t>can</w:t>
      </w:r>
      <w:r>
        <w:rPr>
          <w:spacing w:val="-6"/>
        </w:rPr>
        <w:t xml:space="preserve"> </w:t>
      </w:r>
      <w:r>
        <w:t>be</w:t>
      </w:r>
      <w:r>
        <w:rPr>
          <w:spacing w:val="-6"/>
        </w:rPr>
        <w:t xml:space="preserve"> </w:t>
      </w:r>
      <w:r>
        <w:t>paid</w:t>
      </w:r>
      <w:r>
        <w:rPr>
          <w:spacing w:val="-1"/>
        </w:rPr>
        <w:t xml:space="preserve"> </w:t>
      </w:r>
      <w:r>
        <w:t>for</w:t>
      </w:r>
      <w:r>
        <w:rPr>
          <w:spacing w:val="-1"/>
        </w:rPr>
        <w:t xml:space="preserve"> </w:t>
      </w:r>
      <w:r>
        <w:t>using</w:t>
      </w:r>
      <w:r>
        <w:rPr>
          <w:spacing w:val="-7"/>
        </w:rPr>
        <w:t xml:space="preserve"> </w:t>
      </w:r>
      <w:r>
        <w:t>WIOA Youth</w:t>
      </w:r>
      <w:r>
        <w:rPr>
          <w:spacing w:val="-1"/>
        </w:rPr>
        <w:t xml:space="preserve"> </w:t>
      </w:r>
      <w:r>
        <w:rPr>
          <w:spacing w:val="-2"/>
        </w:rPr>
        <w:t>funds.</w:t>
      </w:r>
    </w:p>
    <w:p w14:paraId="01238AD0" w14:textId="77777777" w:rsidR="00994A55" w:rsidRDefault="00994A55">
      <w:pPr>
        <w:pStyle w:val="BodyText"/>
        <w:rPr>
          <w:sz w:val="26"/>
        </w:rPr>
      </w:pPr>
    </w:p>
    <w:p w14:paraId="4B9107A2" w14:textId="77777777" w:rsidR="00994A55" w:rsidRDefault="00F64AD5">
      <w:pPr>
        <w:pStyle w:val="BodyText"/>
        <w:spacing w:before="228"/>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15DEA2EE" w14:textId="77777777" w:rsidR="00994A55" w:rsidRDefault="00994A55">
      <w:pPr>
        <w:jc w:val="right"/>
        <w:sectPr w:rsidR="00994A55" w:rsidSect="00BF5E77">
          <w:headerReference w:type="default" r:id="rId50"/>
          <w:footerReference w:type="default" r:id="rId51"/>
          <w:pgSz w:w="12240" w:h="15840"/>
          <w:pgMar w:top="1380" w:right="320" w:bottom="920" w:left="240" w:header="720" w:footer="726" w:gutter="0"/>
          <w:pgNumType w:start="1"/>
          <w:cols w:space="720"/>
        </w:sectPr>
      </w:pPr>
    </w:p>
    <w:p w14:paraId="191D3192" w14:textId="77777777" w:rsidR="00994A55" w:rsidRDefault="00994A55">
      <w:pPr>
        <w:pStyle w:val="BodyText"/>
        <w:rPr>
          <w:sz w:val="20"/>
        </w:rPr>
      </w:pPr>
    </w:p>
    <w:p w14:paraId="10036EDB" w14:textId="77777777" w:rsidR="00994A55" w:rsidRDefault="00994A55">
      <w:pPr>
        <w:pStyle w:val="BodyText"/>
        <w:rPr>
          <w:sz w:val="20"/>
        </w:rPr>
      </w:pPr>
    </w:p>
    <w:p w14:paraId="7DABA703" w14:textId="77777777" w:rsidR="00994A55" w:rsidRDefault="00F64AD5">
      <w:pPr>
        <w:pStyle w:val="Heading1"/>
        <w:ind w:right="1830"/>
      </w:pPr>
      <w:bookmarkStart w:id="60" w:name="ADULT_AND_DISLOCATED_WORKER_WORK_EXPERIE"/>
      <w:bookmarkStart w:id="61" w:name="_bookmark17"/>
      <w:bookmarkStart w:id="62" w:name="_Toc225404103"/>
      <w:bookmarkEnd w:id="60"/>
      <w:bookmarkEnd w:id="61"/>
      <w:r>
        <w:t>ADULT</w:t>
      </w:r>
      <w:r>
        <w:rPr>
          <w:spacing w:val="-19"/>
        </w:rPr>
        <w:t xml:space="preserve"> </w:t>
      </w:r>
      <w:r>
        <w:t>AND</w:t>
      </w:r>
      <w:r>
        <w:rPr>
          <w:spacing w:val="-16"/>
        </w:rPr>
        <w:t xml:space="preserve"> </w:t>
      </w:r>
      <w:r>
        <w:t>DISLOCATED</w:t>
      </w:r>
      <w:r>
        <w:rPr>
          <w:spacing w:val="-17"/>
        </w:rPr>
        <w:t xml:space="preserve"> </w:t>
      </w:r>
      <w:r>
        <w:t>WORKER</w:t>
      </w:r>
      <w:r>
        <w:rPr>
          <w:spacing w:val="-16"/>
        </w:rPr>
        <w:t xml:space="preserve"> </w:t>
      </w:r>
      <w:r>
        <w:t>WORK</w:t>
      </w:r>
      <w:r>
        <w:rPr>
          <w:spacing w:val="-14"/>
        </w:rPr>
        <w:t xml:space="preserve"> </w:t>
      </w:r>
      <w:r>
        <w:t>EXPERIENCE</w:t>
      </w:r>
      <w:r>
        <w:rPr>
          <w:spacing w:val="-16"/>
        </w:rPr>
        <w:t xml:space="preserve"> </w:t>
      </w:r>
      <w:r>
        <w:rPr>
          <w:spacing w:val="-2"/>
        </w:rPr>
        <w:t>(WEX)</w:t>
      </w:r>
      <w:bookmarkEnd w:id="62"/>
    </w:p>
    <w:p w14:paraId="6D07C56E" w14:textId="77777777" w:rsidR="00FE0AD8" w:rsidRDefault="00FE0AD8" w:rsidP="00FE0AD8">
      <w:pPr>
        <w:pStyle w:val="BodyText"/>
        <w:spacing w:before="216"/>
        <w:ind w:left="840" w:right="837"/>
        <w:jc w:val="both"/>
      </w:pPr>
      <w:r>
        <w:t>OPERATIONAL</w:t>
      </w:r>
      <w:r>
        <w:rPr>
          <w:spacing w:val="-3"/>
        </w:rPr>
        <w:t xml:space="preserve"> </w:t>
      </w:r>
      <w:r>
        <w:t>GUIDANCE:</w:t>
      </w:r>
      <w:r>
        <w:rPr>
          <w:spacing w:val="-2"/>
        </w:rPr>
        <w:t xml:space="preserve"> </w:t>
      </w:r>
      <w:r>
        <w:t>Refer</w:t>
      </w:r>
      <w:r>
        <w:rPr>
          <w:spacing w:val="-2"/>
        </w:rPr>
        <w:t xml:space="preserve"> </w:t>
      </w:r>
      <w:r>
        <w:t>to</w:t>
      </w:r>
      <w:r>
        <w:rPr>
          <w:spacing w:val="-2"/>
        </w:rPr>
        <w:t xml:space="preserve"> </w:t>
      </w:r>
      <w:r>
        <w:t>the</w:t>
      </w:r>
      <w:r>
        <w:rPr>
          <w:spacing w:val="-3"/>
        </w:rPr>
        <w:t xml:space="preserve"> </w:t>
      </w:r>
      <w:r>
        <w:t>Adult</w:t>
      </w:r>
      <w:r>
        <w:rPr>
          <w:spacing w:val="-2"/>
        </w:rPr>
        <w:t xml:space="preserve"> </w:t>
      </w:r>
      <w:r>
        <w:t>Work</w:t>
      </w:r>
      <w:r>
        <w:rPr>
          <w:spacing w:val="-3"/>
        </w:rPr>
        <w:t xml:space="preserve"> </w:t>
      </w:r>
      <w:r>
        <w:t>Experience</w:t>
      </w:r>
      <w:r>
        <w:rPr>
          <w:spacing w:val="-3"/>
        </w:rPr>
        <w:t xml:space="preserve"> </w:t>
      </w:r>
      <w:r>
        <w:t>Policy or</w:t>
      </w:r>
      <w:r>
        <w:rPr>
          <w:spacing w:val="-2"/>
        </w:rPr>
        <w:t xml:space="preserve"> </w:t>
      </w:r>
      <w:r>
        <w:t>the</w:t>
      </w:r>
      <w:r>
        <w:rPr>
          <w:spacing w:val="-3"/>
        </w:rPr>
        <w:t xml:space="preserve"> </w:t>
      </w:r>
      <w:r>
        <w:t>Dislocated</w:t>
      </w:r>
      <w:r>
        <w:rPr>
          <w:spacing w:val="-2"/>
        </w:rPr>
        <w:t xml:space="preserve"> </w:t>
      </w:r>
      <w:r>
        <w:t>Worker</w:t>
      </w:r>
      <w:r>
        <w:rPr>
          <w:spacing w:val="-2"/>
        </w:rPr>
        <w:t xml:space="preserve"> </w:t>
      </w:r>
      <w:r>
        <w:t>Work Experience Policy. The following is intended as guidance and clarification.</w:t>
      </w:r>
    </w:p>
    <w:p w14:paraId="5E2DF051" w14:textId="77777777" w:rsidR="00FE0AD8" w:rsidRDefault="00FE0AD8" w:rsidP="00FE0AD8">
      <w:pPr>
        <w:pStyle w:val="BodyText"/>
        <w:spacing w:before="6"/>
        <w:rPr>
          <w:sz w:val="26"/>
        </w:rPr>
      </w:pPr>
    </w:p>
    <w:p w14:paraId="23693ECD" w14:textId="77777777" w:rsidR="00FE0AD8" w:rsidRDefault="00FE0AD8" w:rsidP="00FE0AD8">
      <w:pPr>
        <w:pStyle w:val="BodyText"/>
        <w:spacing w:line="259" w:lineRule="auto"/>
        <w:ind w:left="839" w:right="870"/>
      </w:pPr>
      <w:r>
        <w:t>WEX</w:t>
      </w:r>
      <w:r>
        <w:rPr>
          <w:spacing w:val="-6"/>
        </w:rPr>
        <w:t xml:space="preserve"> </w:t>
      </w:r>
      <w:r>
        <w:t>provides</w:t>
      </w:r>
      <w:r>
        <w:rPr>
          <w:spacing w:val="-9"/>
        </w:rPr>
        <w:t xml:space="preserve"> </w:t>
      </w:r>
      <w:r>
        <w:t>participants</w:t>
      </w:r>
      <w:r>
        <w:rPr>
          <w:spacing w:val="-8"/>
        </w:rPr>
        <w:t xml:space="preserve"> </w:t>
      </w:r>
      <w:r>
        <w:t>the</w:t>
      </w:r>
      <w:r>
        <w:rPr>
          <w:spacing w:val="-7"/>
        </w:rPr>
        <w:t xml:space="preserve"> </w:t>
      </w:r>
      <w:r>
        <w:t>opportunity</w:t>
      </w:r>
      <w:r>
        <w:rPr>
          <w:spacing w:val="-4"/>
        </w:rPr>
        <w:t xml:space="preserve"> </w:t>
      </w:r>
      <w:r>
        <w:t>to</w:t>
      </w:r>
      <w:r>
        <w:rPr>
          <w:spacing w:val="-6"/>
        </w:rPr>
        <w:t xml:space="preserve"> </w:t>
      </w:r>
      <w:r>
        <w:t>explore</w:t>
      </w:r>
      <w:r>
        <w:rPr>
          <w:spacing w:val="-7"/>
        </w:rPr>
        <w:t xml:space="preserve"> </w:t>
      </w:r>
      <w:r>
        <w:t>different</w:t>
      </w:r>
      <w:r>
        <w:rPr>
          <w:spacing w:val="-5"/>
        </w:rPr>
        <w:t xml:space="preserve"> </w:t>
      </w:r>
      <w:r>
        <w:t>work</w:t>
      </w:r>
      <w:r>
        <w:rPr>
          <w:spacing w:val="-7"/>
        </w:rPr>
        <w:t xml:space="preserve"> </w:t>
      </w:r>
      <w:r>
        <w:t>interests</w:t>
      </w:r>
      <w:r>
        <w:rPr>
          <w:spacing w:val="-8"/>
        </w:rPr>
        <w:t xml:space="preserve"> </w:t>
      </w:r>
      <w:r>
        <w:t>and</w:t>
      </w:r>
      <w:r>
        <w:rPr>
          <w:spacing w:val="-6"/>
        </w:rPr>
        <w:t xml:space="preserve"> </w:t>
      </w:r>
      <w:r>
        <w:t>try</w:t>
      </w:r>
      <w:r>
        <w:rPr>
          <w:spacing w:val="-5"/>
        </w:rPr>
        <w:t xml:space="preserve"> </w:t>
      </w:r>
      <w:r>
        <w:t>out</w:t>
      </w:r>
      <w:r>
        <w:rPr>
          <w:spacing w:val="-5"/>
        </w:rPr>
        <w:t xml:space="preserve"> </w:t>
      </w:r>
      <w:r>
        <w:t>their</w:t>
      </w:r>
      <w:r>
        <w:rPr>
          <w:spacing w:val="-6"/>
        </w:rPr>
        <w:t xml:space="preserve"> </w:t>
      </w:r>
      <w:r>
        <w:t>skills and abilities in a work setting; and allows program staff and participants to jointly determine the social aspects, work culture, and physical and communication requirements of the worksite. This determination provides valuable information on the job supports needed by the participant to achieve a successful job match.</w:t>
      </w:r>
    </w:p>
    <w:p w14:paraId="179AFD1E" w14:textId="77777777" w:rsidR="00FE0AD8" w:rsidRDefault="00FE0AD8" w:rsidP="00FE0AD8">
      <w:pPr>
        <w:pStyle w:val="BodyText"/>
        <w:spacing w:before="6"/>
        <w:rPr>
          <w:sz w:val="25"/>
        </w:rPr>
      </w:pPr>
    </w:p>
    <w:p w14:paraId="2FED15AE" w14:textId="77777777" w:rsidR="00FE0AD8" w:rsidRDefault="00FE0AD8" w:rsidP="00FE0AD8">
      <w:pPr>
        <w:pStyle w:val="BodyText"/>
        <w:spacing w:line="259" w:lineRule="auto"/>
        <w:ind w:left="840" w:right="768"/>
        <w:jc w:val="both"/>
      </w:pPr>
      <w:r>
        <w:t>Worksites</w:t>
      </w:r>
      <w:r>
        <w:rPr>
          <w:spacing w:val="-4"/>
        </w:rPr>
        <w:t xml:space="preserve"> </w:t>
      </w:r>
      <w:r>
        <w:t>can</w:t>
      </w:r>
      <w:r>
        <w:rPr>
          <w:spacing w:val="-3"/>
        </w:rPr>
        <w:t xml:space="preserve"> </w:t>
      </w:r>
      <w:r>
        <w:t>benefit</w:t>
      </w:r>
      <w:r>
        <w:rPr>
          <w:spacing w:val="-2"/>
        </w:rPr>
        <w:t xml:space="preserve"> </w:t>
      </w:r>
      <w:r>
        <w:t>when</w:t>
      </w:r>
      <w:r>
        <w:rPr>
          <w:spacing w:val="-3"/>
        </w:rPr>
        <w:t xml:space="preserve"> </w:t>
      </w:r>
      <w:r>
        <w:t>they participate</w:t>
      </w:r>
      <w:r>
        <w:rPr>
          <w:spacing w:val="-2"/>
        </w:rPr>
        <w:t xml:space="preserve"> </w:t>
      </w:r>
      <w:r>
        <w:t>in</w:t>
      </w:r>
      <w:r>
        <w:rPr>
          <w:spacing w:val="-5"/>
        </w:rPr>
        <w:t xml:space="preserve"> </w:t>
      </w:r>
      <w:r>
        <w:t>the</w:t>
      </w:r>
      <w:r>
        <w:rPr>
          <w:spacing w:val="-3"/>
        </w:rPr>
        <w:t xml:space="preserve"> </w:t>
      </w:r>
      <w:r>
        <w:t>WEX</w:t>
      </w:r>
      <w:r>
        <w:rPr>
          <w:spacing w:val="-2"/>
        </w:rPr>
        <w:t xml:space="preserve"> </w:t>
      </w:r>
      <w:r>
        <w:t>activity as</w:t>
      </w:r>
      <w:r>
        <w:rPr>
          <w:spacing w:val="-3"/>
        </w:rPr>
        <w:t xml:space="preserve"> </w:t>
      </w:r>
      <w:r>
        <w:t>it</w:t>
      </w:r>
      <w:r>
        <w:rPr>
          <w:spacing w:val="-2"/>
        </w:rPr>
        <w:t xml:space="preserve"> </w:t>
      </w:r>
      <w:r>
        <w:t>allows</w:t>
      </w:r>
      <w:r>
        <w:rPr>
          <w:spacing w:val="-3"/>
        </w:rPr>
        <w:t xml:space="preserve"> </w:t>
      </w:r>
      <w:r>
        <w:t>the</w:t>
      </w:r>
      <w:r>
        <w:rPr>
          <w:spacing w:val="-3"/>
        </w:rPr>
        <w:t xml:space="preserve"> </w:t>
      </w:r>
      <w:r>
        <w:t>employer</w:t>
      </w:r>
      <w:r>
        <w:rPr>
          <w:spacing w:val="-2"/>
        </w:rPr>
        <w:t xml:space="preserve"> </w:t>
      </w:r>
      <w:r>
        <w:t>to</w:t>
      </w:r>
      <w:r>
        <w:rPr>
          <w:spacing w:val="-2"/>
        </w:rPr>
        <w:t xml:space="preserve"> </w:t>
      </w:r>
      <w:r>
        <w:t>invest</w:t>
      </w:r>
      <w:r>
        <w:rPr>
          <w:spacing w:val="-2"/>
        </w:rPr>
        <w:t xml:space="preserve"> </w:t>
      </w:r>
      <w:r>
        <w:t>in developing the workforce and engage with workforce development programs.</w:t>
      </w:r>
    </w:p>
    <w:p w14:paraId="7F164474" w14:textId="77777777" w:rsidR="001B13D2" w:rsidRDefault="001B13D2" w:rsidP="001B13D2">
      <w:pPr>
        <w:pStyle w:val="Heading2"/>
        <w:spacing w:line="268" w:lineRule="exact"/>
        <w:jc w:val="both"/>
        <w:rPr>
          <w:w w:val="95"/>
        </w:rPr>
      </w:pPr>
      <w:bookmarkStart w:id="63" w:name="Choosing_a_Worksite"/>
      <w:bookmarkEnd w:id="63"/>
    </w:p>
    <w:p w14:paraId="35658D60" w14:textId="1071F6D0" w:rsidR="00FE0AD8" w:rsidRDefault="00FE0AD8" w:rsidP="001B13D2">
      <w:pPr>
        <w:pStyle w:val="Heading2"/>
        <w:spacing w:line="268" w:lineRule="exact"/>
        <w:jc w:val="both"/>
      </w:pPr>
      <w:r>
        <w:rPr>
          <w:w w:val="95"/>
        </w:rPr>
        <w:t>Choosing</w:t>
      </w:r>
      <w:r>
        <w:rPr>
          <w:spacing w:val="-4"/>
        </w:rPr>
        <w:t xml:space="preserve"> </w:t>
      </w:r>
      <w:r>
        <w:rPr>
          <w:w w:val="95"/>
        </w:rPr>
        <w:t>a</w:t>
      </w:r>
      <w:r>
        <w:rPr>
          <w:spacing w:val="-3"/>
        </w:rPr>
        <w:t xml:space="preserve"> </w:t>
      </w:r>
      <w:r>
        <w:rPr>
          <w:spacing w:val="-2"/>
          <w:w w:val="95"/>
        </w:rPr>
        <w:t>Worksite</w:t>
      </w:r>
    </w:p>
    <w:p w14:paraId="13ED7B90" w14:textId="77777777" w:rsidR="00FE0AD8" w:rsidRDefault="00FE0AD8" w:rsidP="00FE0AD8">
      <w:pPr>
        <w:pStyle w:val="BodyText"/>
        <w:ind w:left="840" w:right="860"/>
        <w:jc w:val="both"/>
      </w:pPr>
      <w:r>
        <w:t>Matching</w:t>
      </w:r>
      <w:r>
        <w:rPr>
          <w:spacing w:val="-4"/>
        </w:rPr>
        <w:t xml:space="preserve"> </w:t>
      </w:r>
      <w:r>
        <w:t>the</w:t>
      </w:r>
      <w:r>
        <w:rPr>
          <w:spacing w:val="-4"/>
        </w:rPr>
        <w:t xml:space="preserve"> </w:t>
      </w:r>
      <w:r>
        <w:t>participant with</w:t>
      </w:r>
      <w:r>
        <w:rPr>
          <w:spacing w:val="-4"/>
        </w:rPr>
        <w:t xml:space="preserve"> </w:t>
      </w:r>
      <w:r>
        <w:t>the</w:t>
      </w:r>
      <w:r>
        <w:rPr>
          <w:spacing w:val="-4"/>
        </w:rPr>
        <w:t xml:space="preserve"> </w:t>
      </w:r>
      <w:r>
        <w:t>right</w:t>
      </w:r>
      <w:r>
        <w:rPr>
          <w:spacing w:val="-3"/>
        </w:rPr>
        <w:t xml:space="preserve"> </w:t>
      </w:r>
      <w:r>
        <w:t>worksite/employer</w:t>
      </w:r>
      <w:r>
        <w:rPr>
          <w:spacing w:val="-1"/>
        </w:rPr>
        <w:t xml:space="preserve"> </w:t>
      </w:r>
      <w:r>
        <w:t>is</w:t>
      </w:r>
      <w:r>
        <w:rPr>
          <w:spacing w:val="-4"/>
        </w:rPr>
        <w:t xml:space="preserve"> </w:t>
      </w:r>
      <w:r>
        <w:t>essential</w:t>
      </w:r>
      <w:r>
        <w:rPr>
          <w:spacing w:val="-1"/>
        </w:rPr>
        <w:t xml:space="preserve"> </w:t>
      </w:r>
      <w:r>
        <w:t>to</w:t>
      </w:r>
      <w:r>
        <w:rPr>
          <w:spacing w:val="-1"/>
        </w:rPr>
        <w:t xml:space="preserve"> </w:t>
      </w:r>
      <w:r>
        <w:t>making</w:t>
      </w:r>
      <w:r>
        <w:rPr>
          <w:spacing w:val="-4"/>
        </w:rPr>
        <w:t xml:space="preserve"> </w:t>
      </w:r>
      <w:r>
        <w:t>a</w:t>
      </w:r>
      <w:r>
        <w:rPr>
          <w:spacing w:val="-1"/>
        </w:rPr>
        <w:t xml:space="preserve"> </w:t>
      </w:r>
      <w:r>
        <w:t>work experience successful and beneficial to all parties. Service providers should encourage worksites to interview potential participants as part of the work experience process.</w:t>
      </w:r>
    </w:p>
    <w:p w14:paraId="18A9F511" w14:textId="77777777" w:rsidR="00FE0AD8" w:rsidRDefault="00FE0AD8" w:rsidP="00FE0AD8">
      <w:pPr>
        <w:pStyle w:val="BodyText"/>
        <w:spacing w:before="7"/>
        <w:rPr>
          <w:sz w:val="25"/>
        </w:rPr>
      </w:pPr>
    </w:p>
    <w:p w14:paraId="4B2B5807" w14:textId="77777777" w:rsidR="00FE0AD8" w:rsidRDefault="00FE0AD8" w:rsidP="00FE0AD8">
      <w:pPr>
        <w:pStyle w:val="BodyText"/>
        <w:spacing w:before="1"/>
        <w:ind w:left="840"/>
      </w:pPr>
      <w:r>
        <w:t>Service</w:t>
      </w:r>
      <w:r>
        <w:rPr>
          <w:spacing w:val="-11"/>
        </w:rPr>
        <w:t xml:space="preserve"> </w:t>
      </w:r>
      <w:r>
        <w:t>providers</w:t>
      </w:r>
      <w:r>
        <w:rPr>
          <w:spacing w:val="-8"/>
        </w:rPr>
        <w:t xml:space="preserve"> </w:t>
      </w:r>
      <w:r>
        <w:t>should</w:t>
      </w:r>
      <w:r>
        <w:rPr>
          <w:spacing w:val="-1"/>
        </w:rPr>
        <w:t xml:space="preserve"> </w:t>
      </w:r>
      <w:r>
        <w:t>consider</w:t>
      </w:r>
      <w:r>
        <w:rPr>
          <w:spacing w:val="-2"/>
        </w:rPr>
        <w:t xml:space="preserve"> </w:t>
      </w:r>
      <w:r>
        <w:t>the</w:t>
      </w:r>
      <w:r>
        <w:rPr>
          <w:spacing w:val="-6"/>
        </w:rPr>
        <w:t xml:space="preserve"> </w:t>
      </w:r>
      <w:r>
        <w:t>following</w:t>
      </w:r>
      <w:r>
        <w:rPr>
          <w:spacing w:val="-6"/>
        </w:rPr>
        <w:t xml:space="preserve"> </w:t>
      </w:r>
      <w:r>
        <w:t>when</w:t>
      </w:r>
      <w:r>
        <w:rPr>
          <w:spacing w:val="-7"/>
        </w:rPr>
        <w:t xml:space="preserve"> </w:t>
      </w:r>
      <w:r>
        <w:t>selecting</w:t>
      </w:r>
      <w:r>
        <w:rPr>
          <w:spacing w:val="-7"/>
        </w:rPr>
        <w:t xml:space="preserve"> </w:t>
      </w:r>
      <w:r>
        <w:t>a</w:t>
      </w:r>
      <w:r>
        <w:rPr>
          <w:spacing w:val="-1"/>
        </w:rPr>
        <w:t xml:space="preserve"> </w:t>
      </w:r>
      <w:r>
        <w:rPr>
          <w:spacing w:val="-2"/>
        </w:rPr>
        <w:t>worksite:</w:t>
      </w:r>
    </w:p>
    <w:p w14:paraId="58DCEFFD" w14:textId="77777777" w:rsidR="00FE0AD8" w:rsidRDefault="00FE0AD8" w:rsidP="00642EDF">
      <w:pPr>
        <w:pStyle w:val="ListParagraph"/>
        <w:numPr>
          <w:ilvl w:val="0"/>
          <w:numId w:val="31"/>
        </w:numPr>
        <w:tabs>
          <w:tab w:val="left" w:pos="1560"/>
        </w:tabs>
        <w:spacing w:before="20"/>
        <w:ind w:hanging="361"/>
        <w:rPr>
          <w:sz w:val="24"/>
        </w:rPr>
      </w:pPr>
      <w:r>
        <w:rPr>
          <w:sz w:val="24"/>
        </w:rPr>
        <w:t>selecting</w:t>
      </w:r>
      <w:r>
        <w:rPr>
          <w:spacing w:val="-12"/>
          <w:sz w:val="24"/>
        </w:rPr>
        <w:t xml:space="preserve"> </w:t>
      </w:r>
      <w:r>
        <w:rPr>
          <w:sz w:val="24"/>
        </w:rPr>
        <w:t>a</w:t>
      </w:r>
      <w:r>
        <w:rPr>
          <w:spacing w:val="-6"/>
          <w:sz w:val="24"/>
        </w:rPr>
        <w:t xml:space="preserve"> </w:t>
      </w:r>
      <w:r>
        <w:rPr>
          <w:sz w:val="24"/>
        </w:rPr>
        <w:t>worksite</w:t>
      </w:r>
      <w:r>
        <w:rPr>
          <w:spacing w:val="-6"/>
          <w:sz w:val="24"/>
        </w:rPr>
        <w:t xml:space="preserve"> </w:t>
      </w:r>
      <w:r>
        <w:rPr>
          <w:sz w:val="24"/>
        </w:rPr>
        <w:t>based</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z w:val="24"/>
        </w:rPr>
        <w:t>interests</w:t>
      </w:r>
      <w:r>
        <w:rPr>
          <w:spacing w:val="-7"/>
          <w:sz w:val="24"/>
        </w:rPr>
        <w:t xml:space="preserve"> </w:t>
      </w:r>
      <w:r>
        <w:rPr>
          <w:sz w:val="24"/>
        </w:rPr>
        <w:t>and</w:t>
      </w:r>
      <w:r>
        <w:rPr>
          <w:spacing w:val="-2"/>
          <w:sz w:val="24"/>
        </w:rPr>
        <w:t xml:space="preserve"> </w:t>
      </w:r>
      <w:r>
        <w:rPr>
          <w:sz w:val="24"/>
        </w:rPr>
        <w:t>abilities</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participant;</w:t>
      </w:r>
    </w:p>
    <w:p w14:paraId="2EEFA8E2" w14:textId="77777777" w:rsidR="00FE0AD8" w:rsidRDefault="00FE0AD8" w:rsidP="00642EDF">
      <w:pPr>
        <w:pStyle w:val="ListParagraph"/>
        <w:numPr>
          <w:ilvl w:val="0"/>
          <w:numId w:val="31"/>
        </w:numPr>
        <w:tabs>
          <w:tab w:val="left" w:pos="1560"/>
        </w:tabs>
        <w:spacing w:before="23"/>
        <w:ind w:hanging="361"/>
        <w:rPr>
          <w:sz w:val="24"/>
        </w:rPr>
      </w:pPr>
      <w:r>
        <w:rPr>
          <w:sz w:val="24"/>
        </w:rPr>
        <w:t>selecting</w:t>
      </w:r>
      <w:r>
        <w:rPr>
          <w:spacing w:val="-12"/>
          <w:sz w:val="24"/>
        </w:rPr>
        <w:t xml:space="preserve"> </w:t>
      </w:r>
      <w:r>
        <w:rPr>
          <w:sz w:val="24"/>
        </w:rPr>
        <w:t>a</w:t>
      </w:r>
      <w:r>
        <w:rPr>
          <w:spacing w:val="-4"/>
          <w:sz w:val="24"/>
        </w:rPr>
        <w:t xml:space="preserve"> </w:t>
      </w:r>
      <w:r>
        <w:rPr>
          <w:sz w:val="24"/>
        </w:rPr>
        <w:t>worksite</w:t>
      </w:r>
      <w:r>
        <w:rPr>
          <w:spacing w:val="-7"/>
          <w:sz w:val="24"/>
        </w:rPr>
        <w:t xml:space="preserve"> </w:t>
      </w:r>
      <w:r>
        <w:rPr>
          <w:sz w:val="24"/>
        </w:rPr>
        <w:t>that</w:t>
      </w:r>
      <w:r>
        <w:rPr>
          <w:spacing w:val="-3"/>
          <w:sz w:val="24"/>
        </w:rPr>
        <w:t xml:space="preserve"> </w:t>
      </w:r>
      <w:r>
        <w:rPr>
          <w:sz w:val="24"/>
        </w:rPr>
        <w:t>has</w:t>
      </w:r>
      <w:r>
        <w:rPr>
          <w:spacing w:val="-10"/>
          <w:sz w:val="24"/>
        </w:rPr>
        <w:t xml:space="preserve"> </w:t>
      </w:r>
      <w:r>
        <w:rPr>
          <w:sz w:val="24"/>
        </w:rPr>
        <w:t>adequate</w:t>
      </w:r>
      <w:r>
        <w:rPr>
          <w:spacing w:val="-7"/>
          <w:sz w:val="24"/>
        </w:rPr>
        <w:t xml:space="preserve"> </w:t>
      </w:r>
      <w:r>
        <w:rPr>
          <w:sz w:val="24"/>
        </w:rPr>
        <w:t>work</w:t>
      </w:r>
      <w:r>
        <w:rPr>
          <w:spacing w:val="-6"/>
          <w:sz w:val="24"/>
        </w:rPr>
        <w:t xml:space="preserve"> </w:t>
      </w:r>
      <w:r>
        <w:rPr>
          <w:sz w:val="24"/>
        </w:rPr>
        <w:t>and</w:t>
      </w:r>
      <w:r>
        <w:rPr>
          <w:spacing w:val="-6"/>
          <w:sz w:val="24"/>
        </w:rPr>
        <w:t xml:space="preserve"> </w:t>
      </w:r>
      <w:r>
        <w:rPr>
          <w:spacing w:val="-2"/>
          <w:sz w:val="24"/>
        </w:rPr>
        <w:t>workspace;</w:t>
      </w:r>
    </w:p>
    <w:p w14:paraId="3B2EB620" w14:textId="77777777" w:rsidR="00FE0AD8" w:rsidRDefault="00FE0AD8" w:rsidP="00642EDF">
      <w:pPr>
        <w:pStyle w:val="ListParagraph"/>
        <w:numPr>
          <w:ilvl w:val="0"/>
          <w:numId w:val="31"/>
        </w:numPr>
        <w:tabs>
          <w:tab w:val="left" w:pos="1560"/>
        </w:tabs>
        <w:spacing w:before="21"/>
        <w:ind w:hanging="361"/>
        <w:rPr>
          <w:sz w:val="24"/>
        </w:rPr>
      </w:pPr>
      <w:r>
        <w:rPr>
          <w:sz w:val="24"/>
        </w:rPr>
        <w:t>identification</w:t>
      </w:r>
      <w:r>
        <w:rPr>
          <w:spacing w:val="-11"/>
          <w:sz w:val="24"/>
        </w:rPr>
        <w:t xml:space="preserve"> </w:t>
      </w:r>
      <w:r>
        <w:rPr>
          <w:sz w:val="24"/>
        </w:rPr>
        <w:t>of</w:t>
      </w:r>
      <w:r>
        <w:rPr>
          <w:spacing w:val="-7"/>
          <w:sz w:val="24"/>
        </w:rPr>
        <w:t xml:space="preserve"> </w:t>
      </w:r>
      <w:r>
        <w:rPr>
          <w:sz w:val="24"/>
        </w:rPr>
        <w:t>the</w:t>
      </w:r>
      <w:r>
        <w:rPr>
          <w:spacing w:val="-7"/>
          <w:sz w:val="24"/>
        </w:rPr>
        <w:t xml:space="preserve"> </w:t>
      </w:r>
      <w:r>
        <w:rPr>
          <w:sz w:val="24"/>
        </w:rPr>
        <w:t>demands</w:t>
      </w:r>
      <w:r>
        <w:rPr>
          <w:spacing w:val="-11"/>
          <w:sz w:val="24"/>
        </w:rPr>
        <w:t xml:space="preserve"> </w:t>
      </w:r>
      <w:r>
        <w:rPr>
          <w:sz w:val="24"/>
        </w:rPr>
        <w:t>of</w:t>
      </w:r>
      <w:r>
        <w:rPr>
          <w:spacing w:val="-7"/>
          <w:sz w:val="24"/>
        </w:rPr>
        <w:t xml:space="preserve"> </w:t>
      </w:r>
      <w:r>
        <w:rPr>
          <w:sz w:val="24"/>
        </w:rPr>
        <w:t>the</w:t>
      </w:r>
      <w:r>
        <w:rPr>
          <w:spacing w:val="-7"/>
          <w:sz w:val="24"/>
        </w:rPr>
        <w:t xml:space="preserve"> </w:t>
      </w:r>
      <w:r>
        <w:rPr>
          <w:sz w:val="24"/>
        </w:rPr>
        <w:t>worksite,</w:t>
      </w:r>
      <w:r>
        <w:rPr>
          <w:spacing w:val="-2"/>
          <w:sz w:val="24"/>
        </w:rPr>
        <w:t xml:space="preserve"> </w:t>
      </w:r>
      <w:r>
        <w:rPr>
          <w:sz w:val="24"/>
        </w:rPr>
        <w:t>workplace</w:t>
      </w:r>
      <w:r>
        <w:rPr>
          <w:spacing w:val="-8"/>
          <w:sz w:val="24"/>
        </w:rPr>
        <w:t xml:space="preserve"> </w:t>
      </w:r>
      <w:r>
        <w:rPr>
          <w:sz w:val="24"/>
        </w:rPr>
        <w:t>safety,</w:t>
      </w:r>
      <w:r>
        <w:rPr>
          <w:spacing w:val="-7"/>
          <w:sz w:val="24"/>
        </w:rPr>
        <w:t xml:space="preserve"> </w:t>
      </w:r>
      <w:r>
        <w:rPr>
          <w:sz w:val="24"/>
        </w:rPr>
        <w:t>and</w:t>
      </w:r>
      <w:r>
        <w:rPr>
          <w:spacing w:val="-6"/>
          <w:sz w:val="24"/>
        </w:rPr>
        <w:t xml:space="preserve"> </w:t>
      </w:r>
      <w:r>
        <w:rPr>
          <w:sz w:val="24"/>
        </w:rPr>
        <w:t>realistic</w:t>
      </w:r>
      <w:r>
        <w:rPr>
          <w:spacing w:val="-4"/>
          <w:sz w:val="24"/>
        </w:rPr>
        <w:t xml:space="preserve"> </w:t>
      </w:r>
      <w:r>
        <w:rPr>
          <w:spacing w:val="-2"/>
          <w:sz w:val="24"/>
        </w:rPr>
        <w:t>expectations;</w:t>
      </w:r>
    </w:p>
    <w:p w14:paraId="0A0DC32B" w14:textId="77777777" w:rsidR="00FE0AD8" w:rsidRDefault="00FE0AD8" w:rsidP="00642EDF">
      <w:pPr>
        <w:pStyle w:val="ListParagraph"/>
        <w:numPr>
          <w:ilvl w:val="0"/>
          <w:numId w:val="31"/>
        </w:numPr>
        <w:tabs>
          <w:tab w:val="left" w:pos="1560"/>
        </w:tabs>
        <w:spacing w:before="28" w:line="259" w:lineRule="auto"/>
        <w:ind w:left="1559" w:right="1058"/>
        <w:rPr>
          <w:sz w:val="24"/>
        </w:rPr>
      </w:pPr>
      <w:r>
        <w:rPr>
          <w:sz w:val="24"/>
        </w:rPr>
        <w:t>identifying the “value added” contributions an employer is willing to make such as integration</w:t>
      </w:r>
      <w:r>
        <w:rPr>
          <w:spacing w:val="-11"/>
          <w:sz w:val="24"/>
        </w:rPr>
        <w:t xml:space="preserve"> </w:t>
      </w:r>
      <w:r>
        <w:rPr>
          <w:sz w:val="24"/>
        </w:rPr>
        <w:t>of</w:t>
      </w:r>
      <w:r>
        <w:rPr>
          <w:spacing w:val="-11"/>
          <w:sz w:val="24"/>
        </w:rPr>
        <w:t xml:space="preserve"> </w:t>
      </w:r>
      <w:r>
        <w:rPr>
          <w:sz w:val="24"/>
        </w:rPr>
        <w:t>work</w:t>
      </w:r>
      <w:r>
        <w:rPr>
          <w:spacing w:val="-8"/>
          <w:sz w:val="24"/>
        </w:rPr>
        <w:t xml:space="preserve"> </w:t>
      </w:r>
      <w:r>
        <w:rPr>
          <w:sz w:val="24"/>
        </w:rPr>
        <w:t>and</w:t>
      </w:r>
      <w:r>
        <w:rPr>
          <w:spacing w:val="-10"/>
          <w:sz w:val="24"/>
        </w:rPr>
        <w:t xml:space="preserve"> </w:t>
      </w:r>
      <w:r>
        <w:rPr>
          <w:sz w:val="24"/>
        </w:rPr>
        <w:t>learning;</w:t>
      </w:r>
      <w:r>
        <w:rPr>
          <w:spacing w:val="-11"/>
          <w:sz w:val="24"/>
        </w:rPr>
        <w:t xml:space="preserve"> </w:t>
      </w:r>
      <w:r>
        <w:rPr>
          <w:sz w:val="24"/>
        </w:rPr>
        <w:t>provision</w:t>
      </w:r>
      <w:r>
        <w:rPr>
          <w:spacing w:val="-11"/>
          <w:sz w:val="24"/>
        </w:rPr>
        <w:t xml:space="preserve"> </w:t>
      </w:r>
      <w:r>
        <w:rPr>
          <w:sz w:val="24"/>
        </w:rPr>
        <w:t>of</w:t>
      </w:r>
      <w:r>
        <w:rPr>
          <w:spacing w:val="-8"/>
          <w:sz w:val="24"/>
        </w:rPr>
        <w:t xml:space="preserve"> </w:t>
      </w:r>
      <w:r>
        <w:rPr>
          <w:sz w:val="24"/>
        </w:rPr>
        <w:t>on-site</w:t>
      </w:r>
      <w:r>
        <w:rPr>
          <w:spacing w:val="-11"/>
          <w:sz w:val="24"/>
        </w:rPr>
        <w:t xml:space="preserve"> </w:t>
      </w:r>
      <w:r>
        <w:rPr>
          <w:sz w:val="24"/>
        </w:rPr>
        <w:t>educational</w:t>
      </w:r>
      <w:r>
        <w:rPr>
          <w:spacing w:val="-10"/>
          <w:sz w:val="24"/>
        </w:rPr>
        <w:t xml:space="preserve"> </w:t>
      </w:r>
      <w:r>
        <w:rPr>
          <w:sz w:val="24"/>
        </w:rPr>
        <w:t>services;</w:t>
      </w:r>
      <w:r>
        <w:rPr>
          <w:spacing w:val="-11"/>
          <w:sz w:val="24"/>
        </w:rPr>
        <w:t xml:space="preserve"> </w:t>
      </w:r>
      <w:r>
        <w:rPr>
          <w:sz w:val="24"/>
        </w:rPr>
        <w:t>and</w:t>
      </w:r>
      <w:r>
        <w:rPr>
          <w:spacing w:val="-10"/>
          <w:sz w:val="24"/>
        </w:rPr>
        <w:t xml:space="preserve"> </w:t>
      </w:r>
      <w:r>
        <w:rPr>
          <w:sz w:val="24"/>
        </w:rPr>
        <w:t>exposure</w:t>
      </w:r>
      <w:r>
        <w:rPr>
          <w:spacing w:val="-11"/>
          <w:sz w:val="24"/>
        </w:rPr>
        <w:t xml:space="preserve"> </w:t>
      </w:r>
      <w:r>
        <w:rPr>
          <w:sz w:val="24"/>
        </w:rPr>
        <w:t>to skill</w:t>
      </w:r>
      <w:r>
        <w:rPr>
          <w:spacing w:val="-13"/>
          <w:sz w:val="24"/>
        </w:rPr>
        <w:t xml:space="preserve"> </w:t>
      </w:r>
      <w:r>
        <w:rPr>
          <w:sz w:val="24"/>
        </w:rPr>
        <w:t>training,</w:t>
      </w:r>
      <w:r>
        <w:rPr>
          <w:spacing w:val="-13"/>
          <w:sz w:val="24"/>
        </w:rPr>
        <w:t xml:space="preserve"> </w:t>
      </w:r>
      <w:r>
        <w:rPr>
          <w:sz w:val="24"/>
        </w:rPr>
        <w:t>mentoring,</w:t>
      </w:r>
      <w:r>
        <w:rPr>
          <w:spacing w:val="-8"/>
          <w:sz w:val="24"/>
        </w:rPr>
        <w:t xml:space="preserve"> </w:t>
      </w:r>
      <w:r>
        <w:rPr>
          <w:sz w:val="24"/>
        </w:rPr>
        <w:t>exploration,</w:t>
      </w:r>
      <w:r>
        <w:rPr>
          <w:spacing w:val="-12"/>
          <w:sz w:val="24"/>
        </w:rPr>
        <w:t xml:space="preserve"> </w:t>
      </w:r>
      <w:r>
        <w:rPr>
          <w:sz w:val="24"/>
        </w:rPr>
        <w:t>career</w:t>
      </w:r>
      <w:r>
        <w:rPr>
          <w:spacing w:val="-13"/>
          <w:sz w:val="24"/>
        </w:rPr>
        <w:t xml:space="preserve"> </w:t>
      </w:r>
      <w:r>
        <w:rPr>
          <w:sz w:val="24"/>
        </w:rPr>
        <w:t>guidance,</w:t>
      </w:r>
      <w:r>
        <w:rPr>
          <w:spacing w:val="-13"/>
          <w:sz w:val="24"/>
        </w:rPr>
        <w:t xml:space="preserve"> </w:t>
      </w:r>
      <w:r>
        <w:rPr>
          <w:sz w:val="24"/>
        </w:rPr>
        <w:t>and/or</w:t>
      </w:r>
      <w:r>
        <w:rPr>
          <w:spacing w:val="-13"/>
          <w:sz w:val="24"/>
        </w:rPr>
        <w:t xml:space="preserve"> </w:t>
      </w:r>
      <w:r>
        <w:rPr>
          <w:sz w:val="24"/>
        </w:rPr>
        <w:t>possible</w:t>
      </w:r>
      <w:r>
        <w:rPr>
          <w:spacing w:val="-15"/>
          <w:sz w:val="24"/>
        </w:rPr>
        <w:t xml:space="preserve"> </w:t>
      </w:r>
      <w:r>
        <w:rPr>
          <w:sz w:val="24"/>
        </w:rPr>
        <w:t>future</w:t>
      </w:r>
      <w:r>
        <w:rPr>
          <w:spacing w:val="-15"/>
          <w:sz w:val="24"/>
        </w:rPr>
        <w:t xml:space="preserve"> </w:t>
      </w:r>
      <w:r>
        <w:rPr>
          <w:sz w:val="24"/>
        </w:rPr>
        <w:t xml:space="preserve">employment; </w:t>
      </w:r>
      <w:r>
        <w:rPr>
          <w:spacing w:val="-4"/>
          <w:sz w:val="24"/>
        </w:rPr>
        <w:t>and</w:t>
      </w:r>
    </w:p>
    <w:p w14:paraId="4D04FE6B" w14:textId="77777777" w:rsidR="00FE0AD8" w:rsidRDefault="00FE0AD8" w:rsidP="00642EDF">
      <w:pPr>
        <w:pStyle w:val="ListParagraph"/>
        <w:numPr>
          <w:ilvl w:val="0"/>
          <w:numId w:val="31"/>
        </w:numPr>
        <w:tabs>
          <w:tab w:val="left" w:pos="1560"/>
        </w:tabs>
        <w:spacing w:line="259" w:lineRule="auto"/>
        <w:ind w:left="1559" w:right="1855"/>
        <w:rPr>
          <w:sz w:val="24"/>
        </w:rPr>
      </w:pPr>
      <w:r>
        <w:rPr>
          <w:sz w:val="24"/>
        </w:rPr>
        <w:t>being</w:t>
      </w:r>
      <w:r>
        <w:rPr>
          <w:spacing w:val="-9"/>
          <w:sz w:val="24"/>
        </w:rPr>
        <w:t xml:space="preserve"> </w:t>
      </w:r>
      <w:r>
        <w:rPr>
          <w:sz w:val="24"/>
        </w:rPr>
        <w:t>aware</w:t>
      </w:r>
      <w:r>
        <w:rPr>
          <w:spacing w:val="-8"/>
          <w:sz w:val="24"/>
        </w:rPr>
        <w:t xml:space="preserve"> </w:t>
      </w:r>
      <w:r>
        <w:rPr>
          <w:sz w:val="24"/>
        </w:rPr>
        <w:t>of</w:t>
      </w:r>
      <w:r>
        <w:rPr>
          <w:spacing w:val="-6"/>
          <w:sz w:val="24"/>
        </w:rPr>
        <w:t xml:space="preserve"> </w:t>
      </w:r>
      <w:r>
        <w:rPr>
          <w:sz w:val="24"/>
        </w:rPr>
        <w:t>any</w:t>
      </w:r>
      <w:r>
        <w:rPr>
          <w:spacing w:val="-5"/>
          <w:sz w:val="24"/>
        </w:rPr>
        <w:t xml:space="preserve"> </w:t>
      </w:r>
      <w:r>
        <w:rPr>
          <w:sz w:val="24"/>
        </w:rPr>
        <w:t>criminal</w:t>
      </w:r>
      <w:r>
        <w:rPr>
          <w:spacing w:val="-6"/>
          <w:sz w:val="24"/>
        </w:rPr>
        <w:t xml:space="preserve"> </w:t>
      </w:r>
      <w:r>
        <w:rPr>
          <w:sz w:val="24"/>
        </w:rPr>
        <w:t>background</w:t>
      </w:r>
      <w:r>
        <w:rPr>
          <w:spacing w:val="-6"/>
          <w:sz w:val="24"/>
        </w:rPr>
        <w:t xml:space="preserve"> </w:t>
      </w:r>
      <w:r>
        <w:rPr>
          <w:sz w:val="24"/>
        </w:rPr>
        <w:t>the</w:t>
      </w:r>
      <w:r>
        <w:rPr>
          <w:spacing w:val="-8"/>
          <w:sz w:val="24"/>
        </w:rPr>
        <w:t xml:space="preserve"> </w:t>
      </w:r>
      <w:r>
        <w:rPr>
          <w:sz w:val="24"/>
        </w:rPr>
        <w:t>participant</w:t>
      </w:r>
      <w:r>
        <w:rPr>
          <w:spacing w:val="-5"/>
          <w:sz w:val="24"/>
        </w:rPr>
        <w:t xml:space="preserve"> </w:t>
      </w:r>
      <w:r>
        <w:rPr>
          <w:sz w:val="24"/>
        </w:rPr>
        <w:t>may</w:t>
      </w:r>
      <w:r>
        <w:rPr>
          <w:spacing w:val="-5"/>
          <w:sz w:val="24"/>
        </w:rPr>
        <w:t xml:space="preserve"> </w:t>
      </w:r>
      <w:r>
        <w:rPr>
          <w:sz w:val="24"/>
        </w:rPr>
        <w:t>have</w:t>
      </w:r>
      <w:r>
        <w:rPr>
          <w:spacing w:val="-8"/>
          <w:sz w:val="24"/>
        </w:rPr>
        <w:t xml:space="preserve"> </w:t>
      </w:r>
      <w:r>
        <w:rPr>
          <w:sz w:val="24"/>
        </w:rPr>
        <w:t>that</w:t>
      </w:r>
      <w:r>
        <w:rPr>
          <w:spacing w:val="-8"/>
          <w:sz w:val="24"/>
        </w:rPr>
        <w:t xml:space="preserve"> </w:t>
      </w:r>
      <w:r>
        <w:rPr>
          <w:sz w:val="24"/>
        </w:rPr>
        <w:t>may</w:t>
      </w:r>
      <w:r>
        <w:rPr>
          <w:spacing w:val="-5"/>
          <w:sz w:val="24"/>
        </w:rPr>
        <w:t xml:space="preserve"> </w:t>
      </w:r>
      <w:r>
        <w:rPr>
          <w:sz w:val="24"/>
        </w:rPr>
        <w:t>impact placement at a worksite or the type of work being performed.</w:t>
      </w:r>
    </w:p>
    <w:p w14:paraId="53A138BE" w14:textId="77777777" w:rsidR="00FE0AD8" w:rsidRDefault="00FE0AD8" w:rsidP="00FE0AD8">
      <w:pPr>
        <w:pStyle w:val="BodyText"/>
        <w:spacing w:before="2"/>
      </w:pPr>
    </w:p>
    <w:p w14:paraId="6B0AC41C" w14:textId="77777777" w:rsidR="00FE0AD8" w:rsidRDefault="00FE0AD8" w:rsidP="00AF27CF">
      <w:pPr>
        <w:pStyle w:val="Heading2"/>
        <w:spacing w:before="1"/>
        <w:ind w:hanging="30"/>
      </w:pPr>
      <w:r>
        <w:rPr>
          <w:w w:val="95"/>
        </w:rPr>
        <w:t>Worksite</w:t>
      </w:r>
      <w:r>
        <w:rPr>
          <w:spacing w:val="-12"/>
          <w:w w:val="95"/>
        </w:rPr>
        <w:t xml:space="preserve"> </w:t>
      </w:r>
      <w:r>
        <w:rPr>
          <w:spacing w:val="-2"/>
          <w:w w:val="95"/>
        </w:rPr>
        <w:t>Supervisors</w:t>
      </w:r>
    </w:p>
    <w:p w14:paraId="17126661" w14:textId="77777777" w:rsidR="00FE0AD8" w:rsidRDefault="00FE0AD8" w:rsidP="00FE0AD8">
      <w:pPr>
        <w:pStyle w:val="BodyText"/>
        <w:spacing w:before="18"/>
        <w:ind w:left="840"/>
      </w:pPr>
      <w:r>
        <w:t>Attributes</w:t>
      </w:r>
      <w:r>
        <w:rPr>
          <w:spacing w:val="-14"/>
        </w:rPr>
        <w:t xml:space="preserve"> </w:t>
      </w:r>
      <w:r>
        <w:t>of</w:t>
      </w:r>
      <w:r>
        <w:rPr>
          <w:spacing w:val="-7"/>
        </w:rPr>
        <w:t xml:space="preserve"> </w:t>
      </w:r>
      <w:r>
        <w:t>a</w:t>
      </w:r>
      <w:r>
        <w:rPr>
          <w:spacing w:val="-7"/>
        </w:rPr>
        <w:t xml:space="preserve"> </w:t>
      </w:r>
      <w:r>
        <w:t>good</w:t>
      </w:r>
      <w:r>
        <w:rPr>
          <w:spacing w:val="-7"/>
        </w:rPr>
        <w:t xml:space="preserve"> </w:t>
      </w:r>
      <w:r>
        <w:t>worksite</w:t>
      </w:r>
      <w:r>
        <w:rPr>
          <w:spacing w:val="-7"/>
        </w:rPr>
        <w:t xml:space="preserve"> </w:t>
      </w:r>
      <w:r>
        <w:t>supervisor</w:t>
      </w:r>
      <w:r>
        <w:rPr>
          <w:spacing w:val="-7"/>
        </w:rPr>
        <w:t xml:space="preserve"> </w:t>
      </w:r>
      <w:r>
        <w:rPr>
          <w:spacing w:val="-2"/>
        </w:rPr>
        <w:t>include:</w:t>
      </w:r>
    </w:p>
    <w:p w14:paraId="37EE429F" w14:textId="77777777" w:rsidR="00FE0AD8" w:rsidRDefault="00FE0AD8" w:rsidP="00642EDF">
      <w:pPr>
        <w:pStyle w:val="ListParagraph"/>
        <w:numPr>
          <w:ilvl w:val="0"/>
          <w:numId w:val="30"/>
        </w:numPr>
        <w:tabs>
          <w:tab w:val="left" w:pos="1560"/>
        </w:tabs>
        <w:spacing w:before="30" w:line="259" w:lineRule="auto"/>
        <w:ind w:left="1559" w:right="1248"/>
        <w:rPr>
          <w:sz w:val="24"/>
        </w:rPr>
      </w:pPr>
      <w:r>
        <w:rPr>
          <w:sz w:val="24"/>
        </w:rPr>
        <w:t>a</w:t>
      </w:r>
      <w:r>
        <w:rPr>
          <w:spacing w:val="-5"/>
          <w:sz w:val="24"/>
        </w:rPr>
        <w:t xml:space="preserve"> </w:t>
      </w:r>
      <w:r>
        <w:rPr>
          <w:sz w:val="24"/>
        </w:rPr>
        <w:t>clear</w:t>
      </w:r>
      <w:r>
        <w:rPr>
          <w:spacing w:val="-5"/>
          <w:sz w:val="24"/>
        </w:rPr>
        <w:t xml:space="preserve"> </w:t>
      </w:r>
      <w:r>
        <w:rPr>
          <w:sz w:val="24"/>
        </w:rPr>
        <w:t>understanding</w:t>
      </w:r>
      <w:r>
        <w:rPr>
          <w:spacing w:val="-8"/>
          <w:sz w:val="24"/>
        </w:rPr>
        <w:t xml:space="preserve"> </w:t>
      </w:r>
      <w:r>
        <w:rPr>
          <w:sz w:val="24"/>
        </w:rPr>
        <w:t>and</w:t>
      </w:r>
      <w:r>
        <w:rPr>
          <w:spacing w:val="-5"/>
          <w:sz w:val="24"/>
        </w:rPr>
        <w:t xml:space="preserve"> </w:t>
      </w:r>
      <w:r>
        <w:rPr>
          <w:sz w:val="24"/>
        </w:rPr>
        <w:t>expectation</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z w:val="24"/>
        </w:rPr>
        <w:t>attitudes</w:t>
      </w:r>
      <w:r>
        <w:rPr>
          <w:spacing w:val="-8"/>
          <w:sz w:val="24"/>
        </w:rPr>
        <w:t xml:space="preserve"> </w:t>
      </w:r>
      <w:r>
        <w:rPr>
          <w:sz w:val="24"/>
        </w:rPr>
        <w:t>and</w:t>
      </w:r>
      <w:r>
        <w:rPr>
          <w:spacing w:val="-5"/>
          <w:sz w:val="24"/>
        </w:rPr>
        <w:t xml:space="preserve"> </w:t>
      </w:r>
      <w:r>
        <w:rPr>
          <w:sz w:val="24"/>
        </w:rPr>
        <w:t>habits</w:t>
      </w:r>
      <w:r>
        <w:rPr>
          <w:spacing w:val="-8"/>
          <w:sz w:val="24"/>
        </w:rPr>
        <w:t xml:space="preserve"> </w:t>
      </w:r>
      <w:r>
        <w:rPr>
          <w:sz w:val="24"/>
        </w:rPr>
        <w:t>that</w:t>
      </w:r>
      <w:r>
        <w:rPr>
          <w:spacing w:val="-9"/>
          <w:sz w:val="24"/>
        </w:rPr>
        <w:t xml:space="preserve"> </w:t>
      </w:r>
      <w:r>
        <w:rPr>
          <w:sz w:val="24"/>
        </w:rPr>
        <w:t>a</w:t>
      </w:r>
      <w:r>
        <w:rPr>
          <w:spacing w:val="-5"/>
          <w:sz w:val="24"/>
        </w:rPr>
        <w:t xml:space="preserve"> </w:t>
      </w:r>
      <w:r>
        <w:rPr>
          <w:sz w:val="24"/>
        </w:rPr>
        <w:t>participant</w:t>
      </w:r>
      <w:r>
        <w:rPr>
          <w:spacing w:val="-4"/>
          <w:sz w:val="24"/>
        </w:rPr>
        <w:t xml:space="preserve"> </w:t>
      </w:r>
      <w:r>
        <w:rPr>
          <w:sz w:val="24"/>
        </w:rPr>
        <w:t xml:space="preserve">may </w:t>
      </w:r>
      <w:r>
        <w:rPr>
          <w:spacing w:val="-2"/>
          <w:sz w:val="24"/>
        </w:rPr>
        <w:t>exhibit;</w:t>
      </w:r>
    </w:p>
    <w:p w14:paraId="4A7EAE1F" w14:textId="77777777" w:rsidR="00FE0AD8" w:rsidRDefault="00FE0AD8" w:rsidP="00642EDF">
      <w:pPr>
        <w:pStyle w:val="ListParagraph"/>
        <w:numPr>
          <w:ilvl w:val="0"/>
          <w:numId w:val="30"/>
        </w:numPr>
        <w:tabs>
          <w:tab w:val="left" w:pos="1560"/>
        </w:tabs>
        <w:spacing w:line="259" w:lineRule="auto"/>
        <w:ind w:left="1559" w:right="882"/>
        <w:rPr>
          <w:sz w:val="24"/>
        </w:rPr>
      </w:pPr>
      <w:r>
        <w:rPr>
          <w:sz w:val="24"/>
        </w:rPr>
        <w:t>being</w:t>
      </w:r>
      <w:r>
        <w:rPr>
          <w:spacing w:val="-11"/>
          <w:sz w:val="24"/>
        </w:rPr>
        <w:t xml:space="preserve"> </w:t>
      </w:r>
      <w:r>
        <w:rPr>
          <w:sz w:val="24"/>
        </w:rPr>
        <w:t>prepared</w:t>
      </w:r>
      <w:r>
        <w:rPr>
          <w:spacing w:val="-8"/>
          <w:sz w:val="24"/>
        </w:rPr>
        <w:t xml:space="preserve"> </w:t>
      </w:r>
      <w:r>
        <w:rPr>
          <w:sz w:val="24"/>
        </w:rPr>
        <w:t>to</w:t>
      </w:r>
      <w:r>
        <w:rPr>
          <w:spacing w:val="-11"/>
          <w:sz w:val="24"/>
        </w:rPr>
        <w:t xml:space="preserve"> </w:t>
      </w:r>
      <w:r>
        <w:rPr>
          <w:sz w:val="24"/>
        </w:rPr>
        <w:t>spend</w:t>
      </w:r>
      <w:r>
        <w:rPr>
          <w:spacing w:val="-10"/>
          <w:sz w:val="24"/>
        </w:rPr>
        <w:t xml:space="preserve"> </w:t>
      </w:r>
      <w:r>
        <w:rPr>
          <w:sz w:val="24"/>
        </w:rPr>
        <w:t>adequate,</w:t>
      </w:r>
      <w:r>
        <w:rPr>
          <w:spacing w:val="-10"/>
          <w:sz w:val="24"/>
        </w:rPr>
        <w:t xml:space="preserve"> </w:t>
      </w:r>
      <w:r>
        <w:rPr>
          <w:sz w:val="24"/>
        </w:rPr>
        <w:t>quality</w:t>
      </w:r>
      <w:r>
        <w:rPr>
          <w:spacing w:val="-7"/>
          <w:sz w:val="24"/>
        </w:rPr>
        <w:t xml:space="preserve"> </w:t>
      </w:r>
      <w:r>
        <w:rPr>
          <w:sz w:val="24"/>
        </w:rPr>
        <w:t>time</w:t>
      </w:r>
      <w:r>
        <w:rPr>
          <w:spacing w:val="-13"/>
          <w:sz w:val="24"/>
        </w:rPr>
        <w:t xml:space="preserve"> </w:t>
      </w:r>
      <w:r>
        <w:rPr>
          <w:sz w:val="24"/>
        </w:rPr>
        <w:t>with</w:t>
      </w:r>
      <w:r>
        <w:rPr>
          <w:spacing w:val="-11"/>
          <w:sz w:val="24"/>
        </w:rPr>
        <w:t xml:space="preserve"> </w:t>
      </w:r>
      <w:r>
        <w:rPr>
          <w:sz w:val="24"/>
        </w:rPr>
        <w:t>the</w:t>
      </w:r>
      <w:r>
        <w:rPr>
          <w:spacing w:val="-11"/>
          <w:sz w:val="24"/>
        </w:rPr>
        <w:t xml:space="preserve"> </w:t>
      </w:r>
      <w:r>
        <w:rPr>
          <w:sz w:val="24"/>
        </w:rPr>
        <w:t>participant</w:t>
      </w:r>
      <w:r>
        <w:rPr>
          <w:spacing w:val="-7"/>
          <w:sz w:val="24"/>
        </w:rPr>
        <w:t xml:space="preserve"> </w:t>
      </w:r>
      <w:r>
        <w:rPr>
          <w:sz w:val="24"/>
        </w:rPr>
        <w:t>and</w:t>
      </w:r>
      <w:r>
        <w:rPr>
          <w:spacing w:val="-10"/>
          <w:sz w:val="24"/>
        </w:rPr>
        <w:t xml:space="preserve"> </w:t>
      </w:r>
      <w:r>
        <w:rPr>
          <w:sz w:val="24"/>
        </w:rPr>
        <w:t>provide</w:t>
      </w:r>
      <w:r>
        <w:rPr>
          <w:spacing w:val="-11"/>
          <w:sz w:val="24"/>
        </w:rPr>
        <w:t xml:space="preserve"> </w:t>
      </w:r>
      <w:r>
        <w:rPr>
          <w:sz w:val="24"/>
        </w:rPr>
        <w:t>appropriate supervision that allows for skill development in a safe environment;</w:t>
      </w:r>
    </w:p>
    <w:p w14:paraId="78EAA55D" w14:textId="77777777" w:rsidR="00FE0AD8" w:rsidRDefault="00FE0AD8" w:rsidP="00642EDF">
      <w:pPr>
        <w:pStyle w:val="ListParagraph"/>
        <w:numPr>
          <w:ilvl w:val="0"/>
          <w:numId w:val="30"/>
        </w:numPr>
        <w:tabs>
          <w:tab w:val="left" w:pos="1560"/>
        </w:tabs>
        <w:spacing w:line="270" w:lineRule="exact"/>
        <w:ind w:hanging="361"/>
        <w:rPr>
          <w:sz w:val="24"/>
        </w:rPr>
      </w:pPr>
      <w:r>
        <w:rPr>
          <w:sz w:val="24"/>
        </w:rPr>
        <w:t>the</w:t>
      </w:r>
      <w:r>
        <w:rPr>
          <w:spacing w:val="-10"/>
          <w:sz w:val="24"/>
        </w:rPr>
        <w:t xml:space="preserve"> </w:t>
      </w:r>
      <w:r>
        <w:rPr>
          <w:sz w:val="24"/>
        </w:rPr>
        <w:t>ability</w:t>
      </w:r>
      <w:r>
        <w:rPr>
          <w:spacing w:val="-3"/>
          <w:sz w:val="24"/>
        </w:rPr>
        <w:t xml:space="preserve"> </w:t>
      </w:r>
      <w:r>
        <w:rPr>
          <w:sz w:val="24"/>
        </w:rPr>
        <w:t>to</w:t>
      </w:r>
      <w:r>
        <w:rPr>
          <w:spacing w:val="-10"/>
          <w:sz w:val="24"/>
        </w:rPr>
        <w:t xml:space="preserve"> </w:t>
      </w:r>
      <w:r>
        <w:rPr>
          <w:sz w:val="24"/>
        </w:rPr>
        <w:t>provide</w:t>
      </w:r>
      <w:r>
        <w:rPr>
          <w:spacing w:val="-7"/>
          <w:sz w:val="24"/>
        </w:rPr>
        <w:t xml:space="preserve"> </w:t>
      </w:r>
      <w:r>
        <w:rPr>
          <w:sz w:val="24"/>
        </w:rPr>
        <w:t>guidance,</w:t>
      </w:r>
      <w:r>
        <w:rPr>
          <w:spacing w:val="-7"/>
          <w:sz w:val="24"/>
        </w:rPr>
        <w:t xml:space="preserve"> </w:t>
      </w:r>
      <w:r>
        <w:rPr>
          <w:sz w:val="24"/>
        </w:rPr>
        <w:t>work</w:t>
      </w:r>
      <w:r>
        <w:rPr>
          <w:spacing w:val="-7"/>
          <w:sz w:val="24"/>
        </w:rPr>
        <w:t xml:space="preserve"> </w:t>
      </w:r>
      <w:r>
        <w:rPr>
          <w:sz w:val="24"/>
        </w:rPr>
        <w:t>assignments,</w:t>
      </w:r>
      <w:r>
        <w:rPr>
          <w:spacing w:val="-7"/>
          <w:sz w:val="24"/>
        </w:rPr>
        <w:t xml:space="preserve"> </w:t>
      </w:r>
      <w:r>
        <w:rPr>
          <w:sz w:val="24"/>
        </w:rPr>
        <w:t>and</w:t>
      </w:r>
      <w:r>
        <w:rPr>
          <w:spacing w:val="-5"/>
          <w:sz w:val="24"/>
        </w:rPr>
        <w:t xml:space="preserve"> </w:t>
      </w:r>
      <w:r>
        <w:rPr>
          <w:sz w:val="24"/>
        </w:rPr>
        <w:t>skill</w:t>
      </w:r>
      <w:r>
        <w:rPr>
          <w:spacing w:val="-7"/>
          <w:sz w:val="24"/>
        </w:rPr>
        <w:t xml:space="preserve"> </w:t>
      </w:r>
      <w:r>
        <w:rPr>
          <w:sz w:val="24"/>
        </w:rPr>
        <w:t>development;</w:t>
      </w:r>
      <w:r>
        <w:rPr>
          <w:spacing w:val="-4"/>
          <w:sz w:val="24"/>
        </w:rPr>
        <w:t xml:space="preserve"> </w:t>
      </w:r>
      <w:r>
        <w:rPr>
          <w:spacing w:val="-5"/>
          <w:sz w:val="24"/>
        </w:rPr>
        <w:t>and</w:t>
      </w:r>
    </w:p>
    <w:p w14:paraId="5CD6D346" w14:textId="77777777" w:rsidR="00FE0AD8" w:rsidRPr="00783815" w:rsidRDefault="00FE0AD8" w:rsidP="00642EDF">
      <w:pPr>
        <w:pStyle w:val="ListParagraph"/>
        <w:numPr>
          <w:ilvl w:val="0"/>
          <w:numId w:val="30"/>
        </w:numPr>
        <w:tabs>
          <w:tab w:val="left" w:pos="1560"/>
        </w:tabs>
        <w:spacing w:before="9" w:line="259" w:lineRule="auto"/>
        <w:ind w:left="1559" w:right="858"/>
        <w:rPr>
          <w:sz w:val="19"/>
        </w:rPr>
      </w:pPr>
      <w:r w:rsidRPr="00783815">
        <w:rPr>
          <w:sz w:val="24"/>
        </w:rPr>
        <w:t>understanding the importance of evaluating the participant’s progress; reviewing and approving</w:t>
      </w:r>
      <w:r w:rsidRPr="00783815">
        <w:rPr>
          <w:spacing w:val="-9"/>
          <w:sz w:val="24"/>
        </w:rPr>
        <w:t xml:space="preserve"> </w:t>
      </w:r>
      <w:r w:rsidRPr="00783815">
        <w:rPr>
          <w:sz w:val="24"/>
        </w:rPr>
        <w:t>timesheets;</w:t>
      </w:r>
      <w:r w:rsidRPr="00783815">
        <w:rPr>
          <w:spacing w:val="-8"/>
          <w:sz w:val="24"/>
        </w:rPr>
        <w:t xml:space="preserve"> </w:t>
      </w:r>
      <w:r w:rsidRPr="00783815">
        <w:rPr>
          <w:sz w:val="24"/>
        </w:rPr>
        <w:t>and</w:t>
      </w:r>
      <w:r w:rsidRPr="00783815">
        <w:rPr>
          <w:spacing w:val="-8"/>
          <w:sz w:val="24"/>
        </w:rPr>
        <w:t xml:space="preserve"> </w:t>
      </w:r>
      <w:r w:rsidRPr="00783815">
        <w:rPr>
          <w:sz w:val="24"/>
        </w:rPr>
        <w:t>keeping</w:t>
      </w:r>
      <w:r w:rsidRPr="00783815">
        <w:rPr>
          <w:spacing w:val="-6"/>
          <w:sz w:val="24"/>
        </w:rPr>
        <w:t xml:space="preserve"> </w:t>
      </w:r>
      <w:r w:rsidRPr="00783815">
        <w:rPr>
          <w:sz w:val="24"/>
        </w:rPr>
        <w:t>program</w:t>
      </w:r>
      <w:r w:rsidRPr="00783815">
        <w:rPr>
          <w:spacing w:val="-7"/>
          <w:sz w:val="24"/>
        </w:rPr>
        <w:t xml:space="preserve"> </w:t>
      </w:r>
      <w:r w:rsidRPr="00783815">
        <w:rPr>
          <w:sz w:val="24"/>
        </w:rPr>
        <w:t>staff</w:t>
      </w:r>
      <w:r w:rsidRPr="00783815">
        <w:rPr>
          <w:spacing w:val="-8"/>
          <w:sz w:val="24"/>
        </w:rPr>
        <w:t xml:space="preserve"> </w:t>
      </w:r>
      <w:r w:rsidRPr="00783815">
        <w:rPr>
          <w:sz w:val="24"/>
        </w:rPr>
        <w:t>informed</w:t>
      </w:r>
      <w:r w:rsidRPr="00783815">
        <w:rPr>
          <w:spacing w:val="-8"/>
          <w:sz w:val="24"/>
        </w:rPr>
        <w:t xml:space="preserve"> </w:t>
      </w:r>
      <w:r w:rsidRPr="00783815">
        <w:rPr>
          <w:sz w:val="24"/>
        </w:rPr>
        <w:t>of</w:t>
      </w:r>
      <w:r w:rsidRPr="00783815">
        <w:rPr>
          <w:spacing w:val="-8"/>
          <w:sz w:val="24"/>
        </w:rPr>
        <w:t xml:space="preserve"> </w:t>
      </w:r>
      <w:r w:rsidRPr="00783815">
        <w:rPr>
          <w:sz w:val="24"/>
        </w:rPr>
        <w:t>any</w:t>
      </w:r>
      <w:r w:rsidRPr="00783815">
        <w:rPr>
          <w:spacing w:val="-5"/>
          <w:sz w:val="24"/>
        </w:rPr>
        <w:t xml:space="preserve"> </w:t>
      </w:r>
      <w:r w:rsidRPr="00783815">
        <w:rPr>
          <w:sz w:val="24"/>
        </w:rPr>
        <w:t>issues</w:t>
      </w:r>
      <w:r w:rsidRPr="00783815">
        <w:rPr>
          <w:spacing w:val="-9"/>
          <w:sz w:val="24"/>
        </w:rPr>
        <w:t xml:space="preserve"> </w:t>
      </w:r>
      <w:r w:rsidRPr="00783815">
        <w:rPr>
          <w:sz w:val="24"/>
        </w:rPr>
        <w:t>and/or</w:t>
      </w:r>
      <w:r w:rsidRPr="00783815">
        <w:rPr>
          <w:spacing w:val="-8"/>
          <w:sz w:val="24"/>
        </w:rPr>
        <w:t xml:space="preserve"> </w:t>
      </w:r>
      <w:r w:rsidRPr="00783815">
        <w:rPr>
          <w:sz w:val="24"/>
        </w:rPr>
        <w:t xml:space="preserve">exceptional </w:t>
      </w:r>
      <w:r w:rsidRPr="00783815">
        <w:rPr>
          <w:spacing w:val="-2"/>
          <w:sz w:val="24"/>
        </w:rPr>
        <w:t>performance.</w:t>
      </w:r>
    </w:p>
    <w:p w14:paraId="53647884" w14:textId="77777777" w:rsidR="00994A55" w:rsidRDefault="00994A55">
      <w:pPr>
        <w:spacing w:line="259" w:lineRule="auto"/>
        <w:rPr>
          <w:sz w:val="24"/>
        </w:rPr>
        <w:sectPr w:rsidR="00994A55" w:rsidSect="004C33A9">
          <w:headerReference w:type="default" r:id="rId52"/>
          <w:footerReference w:type="default" r:id="rId53"/>
          <w:pgSz w:w="12240" w:h="15840"/>
          <w:pgMar w:top="1380" w:right="320" w:bottom="920" w:left="240" w:header="720" w:footer="726" w:gutter="0"/>
          <w:pgNumType w:start="1"/>
          <w:cols w:space="720"/>
        </w:sectPr>
      </w:pPr>
    </w:p>
    <w:p w14:paraId="50703BD1" w14:textId="77777777" w:rsidR="00994A55" w:rsidRDefault="00994A55">
      <w:pPr>
        <w:pStyle w:val="BodyText"/>
        <w:spacing w:before="9"/>
        <w:rPr>
          <w:sz w:val="19"/>
        </w:rPr>
      </w:pPr>
    </w:p>
    <w:p w14:paraId="7CB38EEC" w14:textId="77777777" w:rsidR="00994A55" w:rsidRDefault="00F64AD5">
      <w:pPr>
        <w:pStyle w:val="Heading2"/>
        <w:spacing w:before="100"/>
      </w:pPr>
      <w:bookmarkStart w:id="64" w:name="Identifying_a_worksite_mentor"/>
      <w:bookmarkEnd w:id="64"/>
      <w:r>
        <w:rPr>
          <w:w w:val="95"/>
        </w:rPr>
        <w:t>Identifying</w:t>
      </w:r>
      <w:r>
        <w:rPr>
          <w:spacing w:val="-9"/>
          <w:w w:val="95"/>
        </w:rPr>
        <w:t xml:space="preserve"> </w:t>
      </w:r>
      <w:r>
        <w:rPr>
          <w:w w:val="95"/>
        </w:rPr>
        <w:t>a</w:t>
      </w:r>
      <w:r>
        <w:rPr>
          <w:spacing w:val="-1"/>
          <w:w w:val="95"/>
        </w:rPr>
        <w:t xml:space="preserve"> </w:t>
      </w:r>
      <w:r>
        <w:rPr>
          <w:w w:val="95"/>
        </w:rPr>
        <w:t>worksite</w:t>
      </w:r>
      <w:r>
        <w:rPr>
          <w:spacing w:val="-7"/>
          <w:w w:val="95"/>
        </w:rPr>
        <w:t xml:space="preserve"> </w:t>
      </w:r>
      <w:r>
        <w:rPr>
          <w:spacing w:val="-2"/>
          <w:w w:val="95"/>
        </w:rPr>
        <w:t>mentor</w:t>
      </w:r>
    </w:p>
    <w:p w14:paraId="0F7EF750" w14:textId="77777777" w:rsidR="00994A55" w:rsidRDefault="00F64AD5">
      <w:pPr>
        <w:pStyle w:val="BodyText"/>
        <w:spacing w:before="25" w:line="259" w:lineRule="auto"/>
        <w:ind w:left="840" w:right="870"/>
      </w:pPr>
      <w:r>
        <w:t>While</w:t>
      </w:r>
      <w:r>
        <w:rPr>
          <w:spacing w:val="-5"/>
        </w:rPr>
        <w:t xml:space="preserve"> </w:t>
      </w:r>
      <w:r>
        <w:t>this</w:t>
      </w:r>
      <w:r>
        <w:rPr>
          <w:spacing w:val="-8"/>
        </w:rPr>
        <w:t xml:space="preserve"> </w:t>
      </w:r>
      <w:r>
        <w:t>is</w:t>
      </w:r>
      <w:r>
        <w:rPr>
          <w:spacing w:val="-8"/>
        </w:rPr>
        <w:t xml:space="preserve"> </w:t>
      </w:r>
      <w:r>
        <w:t>not</w:t>
      </w:r>
      <w:r>
        <w:rPr>
          <w:spacing w:val="-4"/>
        </w:rPr>
        <w:t xml:space="preserve"> </w:t>
      </w:r>
      <w:r>
        <w:t>a</w:t>
      </w:r>
      <w:r>
        <w:rPr>
          <w:spacing w:val="-5"/>
        </w:rPr>
        <w:t xml:space="preserve"> </w:t>
      </w:r>
      <w:r>
        <w:t>requirement,</w:t>
      </w:r>
      <w:r>
        <w:rPr>
          <w:spacing w:val="-5"/>
        </w:rPr>
        <w:t xml:space="preserve"> </w:t>
      </w:r>
      <w:r>
        <w:t>identifying</w:t>
      </w:r>
      <w:r>
        <w:rPr>
          <w:spacing w:val="-4"/>
        </w:rPr>
        <w:t xml:space="preserve"> </w:t>
      </w:r>
      <w:r>
        <w:t>a</w:t>
      </w:r>
      <w:r>
        <w:rPr>
          <w:spacing w:val="-5"/>
        </w:rPr>
        <w:t xml:space="preserve"> </w:t>
      </w:r>
      <w:r>
        <w:t>worksite</w:t>
      </w:r>
      <w:r>
        <w:rPr>
          <w:spacing w:val="-5"/>
        </w:rPr>
        <w:t xml:space="preserve"> </w:t>
      </w:r>
      <w:r>
        <w:t>mentor</w:t>
      </w:r>
      <w:r>
        <w:rPr>
          <w:spacing w:val="-5"/>
        </w:rPr>
        <w:t xml:space="preserve"> </w:t>
      </w:r>
      <w:r>
        <w:t>that</w:t>
      </w:r>
      <w:r>
        <w:rPr>
          <w:spacing w:val="-4"/>
        </w:rPr>
        <w:t xml:space="preserve"> </w:t>
      </w:r>
      <w:r>
        <w:t>the</w:t>
      </w:r>
      <w:r>
        <w:rPr>
          <w:spacing w:val="-5"/>
        </w:rPr>
        <w:t xml:space="preserve"> </w:t>
      </w:r>
      <w:r>
        <w:t>participant</w:t>
      </w:r>
      <w:r>
        <w:rPr>
          <w:spacing w:val="-4"/>
        </w:rPr>
        <w:t xml:space="preserve"> </w:t>
      </w:r>
      <w:r>
        <w:t>can</w:t>
      </w:r>
      <w:r>
        <w:rPr>
          <w:spacing w:val="-5"/>
        </w:rPr>
        <w:t xml:space="preserve"> </w:t>
      </w:r>
      <w:r>
        <w:t>meet</w:t>
      </w:r>
      <w:r>
        <w:rPr>
          <w:spacing w:val="-4"/>
        </w:rPr>
        <w:t xml:space="preserve"> </w:t>
      </w:r>
      <w:r>
        <w:t>with</w:t>
      </w:r>
      <w:r>
        <w:rPr>
          <w:spacing w:val="-7"/>
        </w:rPr>
        <w:t xml:space="preserve"> </w:t>
      </w:r>
      <w:r>
        <w:t>on a structured basis with questions or concerns may be very helpful to the participant. The mentor should be someone comfortable offering guidance, support, and encouragement to develop the competence and character of the participant.</w:t>
      </w:r>
    </w:p>
    <w:p w14:paraId="14E26A0B" w14:textId="77777777" w:rsidR="00994A55" w:rsidRDefault="00994A55">
      <w:pPr>
        <w:pStyle w:val="BodyText"/>
        <w:spacing w:before="3"/>
      </w:pPr>
    </w:p>
    <w:p w14:paraId="4D0AE164" w14:textId="77777777" w:rsidR="00994A55" w:rsidRPr="006F28DE" w:rsidRDefault="00F64AD5">
      <w:pPr>
        <w:pStyle w:val="Heading2"/>
        <w:rPr>
          <w:i w:val="0"/>
          <w:iCs w:val="0"/>
        </w:rPr>
      </w:pPr>
      <w:bookmarkStart w:id="65" w:name="Identify_the_Memorandum_of_Agreements_(M"/>
      <w:bookmarkEnd w:id="65"/>
      <w:r w:rsidRPr="006F28DE">
        <w:rPr>
          <w:w w:val="95"/>
        </w:rPr>
        <w:t>Identify</w:t>
      </w:r>
      <w:r w:rsidRPr="006F28DE">
        <w:rPr>
          <w:spacing w:val="-4"/>
          <w:w w:val="95"/>
        </w:rPr>
        <w:t xml:space="preserve"> </w:t>
      </w:r>
      <w:r w:rsidRPr="003D36D8">
        <w:rPr>
          <w:w w:val="95"/>
        </w:rPr>
        <w:t>the</w:t>
      </w:r>
      <w:r w:rsidRPr="003D36D8">
        <w:rPr>
          <w:spacing w:val="-5"/>
          <w:w w:val="95"/>
        </w:rPr>
        <w:t xml:space="preserve"> </w:t>
      </w:r>
      <w:r w:rsidRPr="003D36D8">
        <w:rPr>
          <w:w w:val="95"/>
        </w:rPr>
        <w:t>Memorandum</w:t>
      </w:r>
      <w:r w:rsidRPr="003D36D8">
        <w:rPr>
          <w:spacing w:val="-3"/>
          <w:w w:val="95"/>
        </w:rPr>
        <w:t xml:space="preserve"> </w:t>
      </w:r>
      <w:r w:rsidRPr="003D36D8">
        <w:rPr>
          <w:w w:val="95"/>
        </w:rPr>
        <w:t>of</w:t>
      </w:r>
      <w:r w:rsidRPr="003D36D8">
        <w:rPr>
          <w:spacing w:val="-1"/>
          <w:w w:val="95"/>
        </w:rPr>
        <w:t xml:space="preserve"> </w:t>
      </w:r>
      <w:r w:rsidRPr="003D36D8">
        <w:rPr>
          <w:w w:val="95"/>
        </w:rPr>
        <w:t>Agreements</w:t>
      </w:r>
      <w:r w:rsidRPr="003D36D8">
        <w:rPr>
          <w:spacing w:val="-10"/>
          <w:w w:val="95"/>
        </w:rPr>
        <w:t xml:space="preserve"> </w:t>
      </w:r>
      <w:r w:rsidRPr="003D36D8">
        <w:rPr>
          <w:w w:val="95"/>
        </w:rPr>
        <w:t>(MOA)</w:t>
      </w:r>
      <w:r w:rsidRPr="003D36D8">
        <w:rPr>
          <w:spacing w:val="-2"/>
          <w:w w:val="95"/>
        </w:rPr>
        <w:t xml:space="preserve"> </w:t>
      </w:r>
      <w:r w:rsidRPr="003D36D8">
        <w:rPr>
          <w:spacing w:val="-4"/>
          <w:w w:val="95"/>
        </w:rPr>
        <w:t>type</w:t>
      </w:r>
    </w:p>
    <w:p w14:paraId="3575986A" w14:textId="77777777" w:rsidR="00994A55" w:rsidRPr="006F28DE" w:rsidRDefault="00F64AD5">
      <w:pPr>
        <w:pStyle w:val="BodyText"/>
        <w:spacing w:before="21"/>
        <w:ind w:left="840"/>
      </w:pPr>
      <w:bookmarkStart w:id="66" w:name="_Hlk193981124"/>
      <w:r w:rsidRPr="006F28DE">
        <w:t>There</w:t>
      </w:r>
      <w:r w:rsidRPr="006F28DE">
        <w:rPr>
          <w:spacing w:val="-8"/>
        </w:rPr>
        <w:t xml:space="preserve"> </w:t>
      </w:r>
      <w:r w:rsidRPr="006F28DE">
        <w:t>are</w:t>
      </w:r>
      <w:r w:rsidRPr="006F28DE">
        <w:rPr>
          <w:spacing w:val="-6"/>
        </w:rPr>
        <w:t xml:space="preserve"> </w:t>
      </w:r>
      <w:r w:rsidRPr="006F28DE">
        <w:t>two</w:t>
      </w:r>
      <w:r w:rsidRPr="006F28DE">
        <w:rPr>
          <w:spacing w:val="-6"/>
        </w:rPr>
        <w:t xml:space="preserve"> </w:t>
      </w:r>
      <w:r w:rsidRPr="006F28DE">
        <w:t>types</w:t>
      </w:r>
      <w:r w:rsidRPr="006F28DE">
        <w:rPr>
          <w:spacing w:val="-7"/>
        </w:rPr>
        <w:t xml:space="preserve"> </w:t>
      </w:r>
      <w:r w:rsidRPr="006F28DE">
        <w:t>of</w:t>
      </w:r>
      <w:r w:rsidRPr="006F28DE">
        <w:rPr>
          <w:spacing w:val="-1"/>
        </w:rPr>
        <w:t xml:space="preserve"> </w:t>
      </w:r>
      <w:r w:rsidRPr="006F28DE">
        <w:t>WEX</w:t>
      </w:r>
      <w:r w:rsidRPr="006F28DE">
        <w:rPr>
          <w:spacing w:val="-6"/>
        </w:rPr>
        <w:t xml:space="preserve"> </w:t>
      </w:r>
      <w:r w:rsidRPr="006F28DE">
        <w:t>Memorandum</w:t>
      </w:r>
      <w:r w:rsidRPr="006F28DE">
        <w:rPr>
          <w:spacing w:val="-7"/>
        </w:rPr>
        <w:t xml:space="preserve"> </w:t>
      </w:r>
      <w:r w:rsidRPr="006F28DE">
        <w:t>of</w:t>
      </w:r>
      <w:r w:rsidRPr="006F28DE">
        <w:rPr>
          <w:spacing w:val="-3"/>
        </w:rPr>
        <w:t xml:space="preserve"> </w:t>
      </w:r>
      <w:r w:rsidRPr="006F28DE">
        <w:rPr>
          <w:spacing w:val="-2"/>
        </w:rPr>
        <w:t>Agreements.</w:t>
      </w:r>
    </w:p>
    <w:p w14:paraId="7B64E13D" w14:textId="77777777" w:rsidR="00994A55" w:rsidRPr="006F28DE" w:rsidRDefault="00F64AD5" w:rsidP="00642EDF">
      <w:pPr>
        <w:pStyle w:val="ListParagraph"/>
        <w:numPr>
          <w:ilvl w:val="0"/>
          <w:numId w:val="29"/>
        </w:numPr>
        <w:tabs>
          <w:tab w:val="left" w:pos="1560"/>
        </w:tabs>
        <w:spacing w:before="181" w:line="259" w:lineRule="auto"/>
        <w:ind w:left="1559" w:right="1186"/>
        <w:jc w:val="both"/>
        <w:rPr>
          <w:sz w:val="24"/>
        </w:rPr>
      </w:pPr>
      <w:r w:rsidRPr="006F28DE">
        <w:rPr>
          <w:sz w:val="24"/>
        </w:rPr>
        <w:t>A Standard</w:t>
      </w:r>
      <w:r w:rsidRPr="006F28DE">
        <w:rPr>
          <w:spacing w:val="-2"/>
          <w:sz w:val="24"/>
        </w:rPr>
        <w:t xml:space="preserve"> </w:t>
      </w:r>
      <w:r w:rsidRPr="006F28DE">
        <w:rPr>
          <w:sz w:val="24"/>
        </w:rPr>
        <w:t>Work</w:t>
      </w:r>
      <w:r w:rsidRPr="006F28DE">
        <w:rPr>
          <w:spacing w:val="-5"/>
          <w:sz w:val="24"/>
        </w:rPr>
        <w:t xml:space="preserve"> </w:t>
      </w:r>
      <w:r w:rsidRPr="006F28DE">
        <w:rPr>
          <w:sz w:val="24"/>
        </w:rPr>
        <w:t>Experience</w:t>
      </w:r>
      <w:r w:rsidRPr="006F28DE">
        <w:rPr>
          <w:spacing w:val="-3"/>
          <w:sz w:val="24"/>
        </w:rPr>
        <w:t xml:space="preserve"> </w:t>
      </w:r>
      <w:r w:rsidRPr="006F28DE">
        <w:rPr>
          <w:sz w:val="24"/>
        </w:rPr>
        <w:t>is</w:t>
      </w:r>
      <w:r w:rsidRPr="006F28DE">
        <w:rPr>
          <w:spacing w:val="-3"/>
          <w:sz w:val="24"/>
        </w:rPr>
        <w:t xml:space="preserve"> </w:t>
      </w:r>
      <w:r w:rsidRPr="006F28DE">
        <w:rPr>
          <w:sz w:val="24"/>
        </w:rPr>
        <w:t>when</w:t>
      </w:r>
      <w:r w:rsidRPr="006F28DE">
        <w:rPr>
          <w:spacing w:val="-3"/>
          <w:sz w:val="24"/>
        </w:rPr>
        <w:t xml:space="preserve"> </w:t>
      </w:r>
      <w:r w:rsidRPr="006F28DE">
        <w:rPr>
          <w:sz w:val="24"/>
        </w:rPr>
        <w:t>the</w:t>
      </w:r>
      <w:r w:rsidRPr="006F28DE">
        <w:rPr>
          <w:spacing w:val="-3"/>
          <w:sz w:val="24"/>
        </w:rPr>
        <w:t xml:space="preserve"> </w:t>
      </w:r>
      <w:r w:rsidRPr="006F28DE">
        <w:rPr>
          <w:sz w:val="24"/>
        </w:rPr>
        <w:t>service</w:t>
      </w:r>
      <w:r w:rsidRPr="006F28DE">
        <w:rPr>
          <w:spacing w:val="-3"/>
          <w:sz w:val="24"/>
        </w:rPr>
        <w:t xml:space="preserve"> </w:t>
      </w:r>
      <w:r w:rsidRPr="006F28DE">
        <w:rPr>
          <w:sz w:val="24"/>
        </w:rPr>
        <w:t>provider</w:t>
      </w:r>
      <w:r w:rsidRPr="006F28DE">
        <w:rPr>
          <w:spacing w:val="-2"/>
          <w:sz w:val="24"/>
        </w:rPr>
        <w:t xml:space="preserve"> </w:t>
      </w:r>
      <w:r w:rsidRPr="006F28DE">
        <w:rPr>
          <w:sz w:val="24"/>
        </w:rPr>
        <w:t>is</w:t>
      </w:r>
      <w:r w:rsidRPr="006F28DE">
        <w:rPr>
          <w:spacing w:val="-4"/>
          <w:sz w:val="24"/>
        </w:rPr>
        <w:t xml:space="preserve"> </w:t>
      </w:r>
      <w:r w:rsidRPr="006F28DE">
        <w:rPr>
          <w:sz w:val="24"/>
        </w:rPr>
        <w:t>the</w:t>
      </w:r>
      <w:r w:rsidRPr="006F28DE">
        <w:rPr>
          <w:spacing w:val="-3"/>
          <w:sz w:val="24"/>
        </w:rPr>
        <w:t xml:space="preserve"> </w:t>
      </w:r>
      <w:r w:rsidRPr="006F28DE">
        <w:rPr>
          <w:sz w:val="24"/>
        </w:rPr>
        <w:t>employer.</w:t>
      </w:r>
      <w:r w:rsidRPr="006F28DE">
        <w:rPr>
          <w:spacing w:val="-2"/>
          <w:sz w:val="24"/>
        </w:rPr>
        <w:t xml:space="preserve"> </w:t>
      </w:r>
      <w:r w:rsidRPr="006F28DE">
        <w:rPr>
          <w:sz w:val="24"/>
        </w:rPr>
        <w:t>Generally,</w:t>
      </w:r>
      <w:r w:rsidRPr="006F28DE">
        <w:rPr>
          <w:spacing w:val="-2"/>
          <w:sz w:val="24"/>
        </w:rPr>
        <w:t xml:space="preserve"> </w:t>
      </w:r>
      <w:r w:rsidRPr="006F28DE">
        <w:rPr>
          <w:sz w:val="24"/>
        </w:rPr>
        <w:t>this type of WEX is used by non-state service providers. These forms must be used:</w:t>
      </w:r>
    </w:p>
    <w:p w14:paraId="6821CCFB" w14:textId="77777777" w:rsidR="00994A55" w:rsidRPr="006F28DE" w:rsidRDefault="00F64AD5" w:rsidP="00642EDF">
      <w:pPr>
        <w:pStyle w:val="ListParagraph"/>
        <w:numPr>
          <w:ilvl w:val="1"/>
          <w:numId w:val="29"/>
        </w:numPr>
        <w:tabs>
          <w:tab w:val="left" w:pos="2280"/>
        </w:tabs>
        <w:spacing w:before="1"/>
        <w:jc w:val="both"/>
        <w:rPr>
          <w:sz w:val="24"/>
        </w:rPr>
      </w:pPr>
      <w:r w:rsidRPr="006F28DE">
        <w:rPr>
          <w:sz w:val="24"/>
        </w:rPr>
        <w:t>Memorandum</w:t>
      </w:r>
      <w:r w:rsidRPr="006F28DE">
        <w:rPr>
          <w:spacing w:val="-14"/>
          <w:sz w:val="24"/>
        </w:rPr>
        <w:t xml:space="preserve"> </w:t>
      </w:r>
      <w:r w:rsidRPr="006F28DE">
        <w:rPr>
          <w:sz w:val="24"/>
        </w:rPr>
        <w:t>of</w:t>
      </w:r>
      <w:r w:rsidRPr="006F28DE">
        <w:rPr>
          <w:spacing w:val="-7"/>
          <w:sz w:val="24"/>
        </w:rPr>
        <w:t xml:space="preserve"> </w:t>
      </w:r>
      <w:r w:rsidRPr="006F28DE">
        <w:rPr>
          <w:sz w:val="24"/>
        </w:rPr>
        <w:t>Agreement</w:t>
      </w:r>
      <w:r w:rsidRPr="006F28DE">
        <w:rPr>
          <w:spacing w:val="-4"/>
          <w:sz w:val="24"/>
        </w:rPr>
        <w:t xml:space="preserve"> </w:t>
      </w:r>
      <w:r w:rsidRPr="006F28DE">
        <w:rPr>
          <w:spacing w:val="-2"/>
          <w:sz w:val="24"/>
        </w:rPr>
        <w:t>WIOA.21</w:t>
      </w:r>
    </w:p>
    <w:p w14:paraId="73C1A1B5" w14:textId="77777777" w:rsidR="00994A55" w:rsidRPr="006F28DE" w:rsidRDefault="00F64AD5" w:rsidP="00642EDF">
      <w:pPr>
        <w:pStyle w:val="ListParagraph"/>
        <w:numPr>
          <w:ilvl w:val="1"/>
          <w:numId w:val="29"/>
        </w:numPr>
        <w:tabs>
          <w:tab w:val="left" w:pos="2280"/>
        </w:tabs>
        <w:spacing w:before="20"/>
        <w:jc w:val="both"/>
        <w:rPr>
          <w:sz w:val="24"/>
        </w:rPr>
      </w:pPr>
      <w:r w:rsidRPr="006F28DE">
        <w:rPr>
          <w:sz w:val="24"/>
        </w:rPr>
        <w:t>Training</w:t>
      </w:r>
      <w:r w:rsidRPr="006F28DE">
        <w:rPr>
          <w:spacing w:val="-10"/>
          <w:sz w:val="24"/>
        </w:rPr>
        <w:t xml:space="preserve"> </w:t>
      </w:r>
      <w:r w:rsidRPr="006F28DE">
        <w:rPr>
          <w:sz w:val="24"/>
        </w:rPr>
        <w:t>Summary</w:t>
      </w:r>
      <w:r w:rsidRPr="006F28DE">
        <w:rPr>
          <w:spacing w:val="-1"/>
          <w:sz w:val="24"/>
        </w:rPr>
        <w:t xml:space="preserve"> </w:t>
      </w:r>
      <w:r w:rsidRPr="006F28DE">
        <w:rPr>
          <w:spacing w:val="-2"/>
          <w:sz w:val="24"/>
        </w:rPr>
        <w:t>WIOA.21F</w:t>
      </w:r>
    </w:p>
    <w:bookmarkEnd w:id="66"/>
    <w:p w14:paraId="44A08735" w14:textId="77777777" w:rsidR="00F171B1" w:rsidRDefault="00F171B1" w:rsidP="00642EDF">
      <w:pPr>
        <w:widowControl/>
        <w:numPr>
          <w:ilvl w:val="0"/>
          <w:numId w:val="29"/>
        </w:numPr>
        <w:autoSpaceDE/>
        <w:autoSpaceDN/>
        <w:rPr>
          <w:rFonts w:ascii="Aptos" w:eastAsia="Times New Roman" w:hAnsi="Aptos" w:cs="Times New Roman"/>
          <w:sz w:val="24"/>
          <w:szCs w:val="24"/>
        </w:rPr>
      </w:pPr>
      <w:r>
        <w:rPr>
          <w:sz w:val="24"/>
          <w:szCs w:val="24"/>
        </w:rPr>
        <w:t xml:space="preserve">An Alternative Work Experience is when the WEX worksite is the employer. State service providers should </w:t>
      </w:r>
      <w:r>
        <w:rPr>
          <w:sz w:val="24"/>
          <w:szCs w:val="24"/>
          <w:u w:val="single"/>
        </w:rPr>
        <w:t>only</w:t>
      </w:r>
      <w:r>
        <w:rPr>
          <w:sz w:val="24"/>
          <w:szCs w:val="24"/>
        </w:rPr>
        <w:t xml:space="preserve"> use Alternative WEX. Non-state providers have the option to utilize either Standard WEX or Alternative WEX agreements. These forms must be used:</w:t>
      </w:r>
    </w:p>
    <w:p w14:paraId="5D6FCB9A" w14:textId="77777777" w:rsidR="00F171B1" w:rsidRDefault="00F171B1" w:rsidP="00642EDF">
      <w:pPr>
        <w:widowControl/>
        <w:numPr>
          <w:ilvl w:val="1"/>
          <w:numId w:val="29"/>
        </w:numPr>
        <w:autoSpaceDE/>
        <w:autoSpaceDN/>
        <w:rPr>
          <w:sz w:val="24"/>
          <w:szCs w:val="24"/>
        </w:rPr>
      </w:pPr>
      <w:r>
        <w:rPr>
          <w:sz w:val="24"/>
          <w:szCs w:val="24"/>
        </w:rPr>
        <w:t>Agreement Work Experience Wage Subsidy Agreement WIOA.21D</w:t>
      </w:r>
    </w:p>
    <w:p w14:paraId="24E2BA80" w14:textId="77777777" w:rsidR="00F171B1" w:rsidRDefault="00F171B1" w:rsidP="00642EDF">
      <w:pPr>
        <w:widowControl/>
        <w:numPr>
          <w:ilvl w:val="1"/>
          <w:numId w:val="29"/>
        </w:numPr>
        <w:autoSpaceDE/>
        <w:autoSpaceDN/>
        <w:rPr>
          <w:sz w:val="24"/>
          <w:szCs w:val="24"/>
        </w:rPr>
      </w:pPr>
      <w:r>
        <w:rPr>
          <w:sz w:val="24"/>
          <w:szCs w:val="24"/>
        </w:rPr>
        <w:t>Training Summary WIOA.21F</w:t>
      </w:r>
    </w:p>
    <w:p w14:paraId="29197507" w14:textId="77777777" w:rsidR="00F171B1" w:rsidRDefault="00F171B1" w:rsidP="00642EDF">
      <w:pPr>
        <w:widowControl/>
        <w:numPr>
          <w:ilvl w:val="1"/>
          <w:numId w:val="29"/>
        </w:numPr>
        <w:autoSpaceDE/>
        <w:autoSpaceDN/>
        <w:rPr>
          <w:sz w:val="24"/>
          <w:szCs w:val="24"/>
        </w:rPr>
      </w:pPr>
      <w:r>
        <w:rPr>
          <w:sz w:val="24"/>
          <w:szCs w:val="24"/>
        </w:rPr>
        <w:t>WEX Wage Subsidy Invoice WIOA.21C (Reimbursement form)</w:t>
      </w:r>
    </w:p>
    <w:p w14:paraId="66F678B3" w14:textId="0233A225" w:rsidR="00994A55" w:rsidRPr="00F171B1" w:rsidRDefault="00994A55" w:rsidP="00F171B1">
      <w:pPr>
        <w:spacing w:before="20" w:line="259" w:lineRule="auto"/>
        <w:ind w:right="1232"/>
        <w:jc w:val="both"/>
        <w:rPr>
          <w:sz w:val="24"/>
          <w:highlight w:val="yellow"/>
        </w:rPr>
      </w:pPr>
    </w:p>
    <w:p w14:paraId="347210D8" w14:textId="77777777" w:rsidR="00994A55" w:rsidRDefault="00F64AD5">
      <w:pPr>
        <w:pStyle w:val="Heading2"/>
        <w:jc w:val="both"/>
      </w:pPr>
      <w:r>
        <w:rPr>
          <w:w w:val="95"/>
        </w:rPr>
        <w:t>Memorandum</w:t>
      </w:r>
      <w:r>
        <w:rPr>
          <w:spacing w:val="-6"/>
          <w:w w:val="95"/>
        </w:rPr>
        <w:t xml:space="preserve"> </w:t>
      </w:r>
      <w:r>
        <w:rPr>
          <w:w w:val="95"/>
        </w:rPr>
        <w:t>of</w:t>
      </w:r>
      <w:r>
        <w:rPr>
          <w:spacing w:val="-8"/>
          <w:w w:val="95"/>
        </w:rPr>
        <w:t xml:space="preserve"> </w:t>
      </w:r>
      <w:r>
        <w:rPr>
          <w:w w:val="95"/>
        </w:rPr>
        <w:t>Agreement</w:t>
      </w:r>
      <w:r>
        <w:rPr>
          <w:spacing w:val="-6"/>
          <w:w w:val="95"/>
        </w:rPr>
        <w:t xml:space="preserve"> </w:t>
      </w:r>
      <w:r>
        <w:rPr>
          <w:spacing w:val="-4"/>
          <w:w w:val="95"/>
        </w:rPr>
        <w:t>(MOA)</w:t>
      </w:r>
    </w:p>
    <w:p w14:paraId="16FD01A4" w14:textId="40DB9B67" w:rsidR="00994A55" w:rsidRDefault="00F64AD5">
      <w:pPr>
        <w:pStyle w:val="BodyText"/>
        <w:spacing w:before="28" w:line="259" w:lineRule="auto"/>
        <w:ind w:left="840" w:right="993"/>
        <w:jc w:val="both"/>
      </w:pPr>
      <w:r>
        <w:t>The</w:t>
      </w:r>
      <w:r>
        <w:rPr>
          <w:spacing w:val="-8"/>
        </w:rPr>
        <w:t xml:space="preserve"> </w:t>
      </w:r>
      <w:r>
        <w:t>MOA</w:t>
      </w:r>
      <w:r>
        <w:rPr>
          <w:spacing w:val="-2"/>
        </w:rPr>
        <w:t xml:space="preserve"> </w:t>
      </w:r>
      <w:r>
        <w:t>must</w:t>
      </w:r>
      <w:r>
        <w:rPr>
          <w:spacing w:val="-8"/>
        </w:rPr>
        <w:t xml:space="preserve"> </w:t>
      </w:r>
      <w:r>
        <w:t>be</w:t>
      </w:r>
      <w:r>
        <w:rPr>
          <w:spacing w:val="-8"/>
        </w:rPr>
        <w:t xml:space="preserve"> </w:t>
      </w:r>
      <w:r>
        <w:t>completed</w:t>
      </w:r>
      <w:r>
        <w:rPr>
          <w:spacing w:val="-8"/>
        </w:rPr>
        <w:t xml:space="preserve"> </w:t>
      </w:r>
      <w:r>
        <w:rPr>
          <w:u w:val="single"/>
        </w:rPr>
        <w:t>prior</w:t>
      </w:r>
      <w:r>
        <w:rPr>
          <w:spacing w:val="-6"/>
        </w:rPr>
        <w:t xml:space="preserve"> </w:t>
      </w:r>
      <w:r>
        <w:t>to</w:t>
      </w:r>
      <w:r>
        <w:rPr>
          <w:spacing w:val="-6"/>
        </w:rPr>
        <w:t xml:space="preserve"> </w:t>
      </w:r>
      <w:r>
        <w:t>placing</w:t>
      </w:r>
      <w:r>
        <w:rPr>
          <w:spacing w:val="-8"/>
        </w:rPr>
        <w:t xml:space="preserve"> </w:t>
      </w:r>
      <w:r>
        <w:t>participants</w:t>
      </w:r>
      <w:r>
        <w:rPr>
          <w:spacing w:val="-10"/>
        </w:rPr>
        <w:t xml:space="preserve"> </w:t>
      </w:r>
      <w:r>
        <w:t>at</w:t>
      </w:r>
      <w:r>
        <w:rPr>
          <w:spacing w:val="-5"/>
        </w:rPr>
        <w:t xml:space="preserve"> </w:t>
      </w:r>
      <w:r>
        <w:t>a</w:t>
      </w:r>
      <w:r>
        <w:rPr>
          <w:spacing w:val="-8"/>
        </w:rPr>
        <w:t xml:space="preserve"> </w:t>
      </w:r>
      <w:r>
        <w:t>worksite.</w:t>
      </w:r>
      <w:r>
        <w:rPr>
          <w:spacing w:val="36"/>
        </w:rPr>
        <w:t xml:space="preserve"> </w:t>
      </w:r>
      <w:r>
        <w:t>That</w:t>
      </w:r>
      <w:r>
        <w:rPr>
          <w:spacing w:val="-5"/>
        </w:rPr>
        <w:t xml:space="preserve"> </w:t>
      </w:r>
      <w:r>
        <w:t>includes</w:t>
      </w:r>
      <w:r>
        <w:rPr>
          <w:spacing w:val="-11"/>
        </w:rPr>
        <w:t xml:space="preserve"> </w:t>
      </w:r>
      <w:r>
        <w:t>entering</w:t>
      </w:r>
      <w:r>
        <w:rPr>
          <w:spacing w:val="-10"/>
        </w:rPr>
        <w:t xml:space="preserve"> </w:t>
      </w:r>
      <w:r>
        <w:t xml:space="preserve">the </w:t>
      </w:r>
      <w:r w:rsidRPr="006F28DE">
        <w:t>number</w:t>
      </w:r>
      <w:r w:rsidR="00D24E0A" w:rsidRPr="006F28DE">
        <w:t xml:space="preserve"> </w:t>
      </w:r>
      <w:r w:rsidRPr="006F28DE">
        <w:t>training</w:t>
      </w:r>
      <w:r>
        <w:t xml:space="preserve"> summaries that are attached to</w:t>
      </w:r>
      <w:r>
        <w:rPr>
          <w:spacing w:val="-2"/>
        </w:rPr>
        <w:t xml:space="preserve"> </w:t>
      </w:r>
      <w:r>
        <w:t>the MOA under Article</w:t>
      </w:r>
      <w:r>
        <w:rPr>
          <w:spacing w:val="-2"/>
        </w:rPr>
        <w:t xml:space="preserve"> </w:t>
      </w:r>
      <w:r>
        <w:t>VI Attachments on page 3 number 2 of the MOA.</w:t>
      </w:r>
      <w:r>
        <w:rPr>
          <w:spacing w:val="40"/>
        </w:rPr>
        <w:t xml:space="preserve"> </w:t>
      </w:r>
      <w:r>
        <w:t>This section is often overlooked in the development of the MOA.</w:t>
      </w:r>
    </w:p>
    <w:p w14:paraId="0334BBE3" w14:textId="77777777" w:rsidR="00994A55" w:rsidRDefault="00994A55">
      <w:pPr>
        <w:pStyle w:val="BodyText"/>
        <w:spacing w:before="1"/>
        <w:rPr>
          <w:sz w:val="25"/>
        </w:rPr>
      </w:pPr>
    </w:p>
    <w:p w14:paraId="191895A3" w14:textId="77777777" w:rsidR="00994A55" w:rsidRDefault="00F64AD5">
      <w:pPr>
        <w:pStyle w:val="BodyText"/>
        <w:spacing w:before="1"/>
        <w:ind w:left="840"/>
        <w:jc w:val="both"/>
      </w:pPr>
      <w:r>
        <w:t>Any</w:t>
      </w:r>
      <w:r>
        <w:rPr>
          <w:spacing w:val="-3"/>
        </w:rPr>
        <w:t xml:space="preserve"> </w:t>
      </w:r>
      <w:r>
        <w:t>time</w:t>
      </w:r>
      <w:r>
        <w:rPr>
          <w:spacing w:val="-6"/>
        </w:rPr>
        <w:t xml:space="preserve"> </w:t>
      </w:r>
      <w:r>
        <w:t>worked</w:t>
      </w:r>
      <w:r>
        <w:rPr>
          <w:spacing w:val="-6"/>
        </w:rPr>
        <w:t xml:space="preserve"> </w:t>
      </w:r>
      <w:r>
        <w:t>prior</w:t>
      </w:r>
      <w:r>
        <w:rPr>
          <w:spacing w:val="-1"/>
        </w:rPr>
        <w:t xml:space="preserve"> </w:t>
      </w:r>
      <w:r>
        <w:t>to</w:t>
      </w:r>
      <w:r>
        <w:rPr>
          <w:spacing w:val="-6"/>
        </w:rPr>
        <w:t xml:space="preserve"> </w:t>
      </w:r>
      <w:r>
        <w:t>the</w:t>
      </w:r>
      <w:r>
        <w:rPr>
          <w:spacing w:val="-6"/>
        </w:rPr>
        <w:t xml:space="preserve"> </w:t>
      </w:r>
      <w:r>
        <w:t>signature</w:t>
      </w:r>
      <w:r>
        <w:rPr>
          <w:spacing w:val="-6"/>
        </w:rPr>
        <w:t xml:space="preserve"> </w:t>
      </w:r>
      <w:r>
        <w:t>and</w:t>
      </w:r>
      <w:r>
        <w:rPr>
          <w:spacing w:val="-1"/>
        </w:rPr>
        <w:t xml:space="preserve"> </w:t>
      </w:r>
      <w:r>
        <w:t>date</w:t>
      </w:r>
      <w:r>
        <w:rPr>
          <w:spacing w:val="-6"/>
        </w:rPr>
        <w:t xml:space="preserve"> </w:t>
      </w:r>
      <w:r>
        <w:t>of</w:t>
      </w:r>
      <w:r>
        <w:rPr>
          <w:spacing w:val="-4"/>
        </w:rPr>
        <w:t xml:space="preserve"> </w:t>
      </w:r>
      <w:r>
        <w:t>MOA will</w:t>
      </w:r>
      <w:r>
        <w:rPr>
          <w:spacing w:val="-6"/>
        </w:rPr>
        <w:t xml:space="preserve"> </w:t>
      </w:r>
      <w:r>
        <w:t>be</w:t>
      </w:r>
      <w:r>
        <w:rPr>
          <w:spacing w:val="-6"/>
        </w:rPr>
        <w:t xml:space="preserve"> </w:t>
      </w:r>
      <w:r>
        <w:t>considered</w:t>
      </w:r>
      <w:r>
        <w:rPr>
          <w:spacing w:val="-5"/>
        </w:rPr>
        <w:t xml:space="preserve"> </w:t>
      </w:r>
      <w:r>
        <w:rPr>
          <w:spacing w:val="-2"/>
        </w:rPr>
        <w:t>disallowed.</w:t>
      </w:r>
    </w:p>
    <w:p w14:paraId="5F313B19" w14:textId="77777777" w:rsidR="00994A55" w:rsidRDefault="00994A55">
      <w:pPr>
        <w:pStyle w:val="BodyText"/>
        <w:spacing w:before="3"/>
        <w:rPr>
          <w:sz w:val="28"/>
        </w:rPr>
      </w:pPr>
    </w:p>
    <w:p w14:paraId="7EB5175A" w14:textId="77777777" w:rsidR="00994A55" w:rsidRDefault="00F64AD5">
      <w:pPr>
        <w:pStyle w:val="BodyText"/>
        <w:spacing w:line="259" w:lineRule="auto"/>
        <w:ind w:left="840" w:right="793"/>
        <w:jc w:val="both"/>
      </w:pPr>
      <w:r>
        <w:t>The</w:t>
      </w:r>
      <w:r>
        <w:rPr>
          <w:spacing w:val="-3"/>
        </w:rPr>
        <w:t xml:space="preserve"> </w:t>
      </w:r>
      <w:r>
        <w:t>MOA can</w:t>
      </w:r>
      <w:r>
        <w:rPr>
          <w:spacing w:val="-3"/>
        </w:rPr>
        <w:t xml:space="preserve"> </w:t>
      </w:r>
      <w:r>
        <w:t>be</w:t>
      </w:r>
      <w:r>
        <w:rPr>
          <w:spacing w:val="-3"/>
        </w:rPr>
        <w:t xml:space="preserve"> </w:t>
      </w:r>
      <w:r>
        <w:t>established</w:t>
      </w:r>
      <w:r>
        <w:rPr>
          <w:spacing w:val="-2"/>
        </w:rPr>
        <w:t xml:space="preserve"> </w:t>
      </w:r>
      <w:r>
        <w:t>at</w:t>
      </w:r>
      <w:r>
        <w:rPr>
          <w:spacing w:val="-2"/>
        </w:rPr>
        <w:t xml:space="preserve"> </w:t>
      </w:r>
      <w:r>
        <w:t>any time</w:t>
      </w:r>
      <w:r>
        <w:rPr>
          <w:spacing w:val="-3"/>
        </w:rPr>
        <w:t xml:space="preserve"> </w:t>
      </w:r>
      <w:r>
        <w:t>during</w:t>
      </w:r>
      <w:r>
        <w:rPr>
          <w:spacing w:val="-3"/>
        </w:rPr>
        <w:t xml:space="preserve"> </w:t>
      </w:r>
      <w:r>
        <w:t>the</w:t>
      </w:r>
      <w:r>
        <w:rPr>
          <w:spacing w:val="-3"/>
        </w:rPr>
        <w:t xml:space="preserve"> </w:t>
      </w:r>
      <w:r>
        <w:t>program</w:t>
      </w:r>
      <w:r>
        <w:rPr>
          <w:spacing w:val="-4"/>
        </w:rPr>
        <w:t xml:space="preserve"> </w:t>
      </w:r>
      <w:r>
        <w:t>year</w:t>
      </w:r>
      <w:r>
        <w:rPr>
          <w:spacing w:val="-2"/>
        </w:rPr>
        <w:t xml:space="preserve"> </w:t>
      </w:r>
      <w:r>
        <w:t>if</w:t>
      </w:r>
      <w:r>
        <w:rPr>
          <w:spacing w:val="-2"/>
        </w:rPr>
        <w:t xml:space="preserve"> </w:t>
      </w:r>
      <w:r>
        <w:t>there</w:t>
      </w:r>
      <w:r>
        <w:rPr>
          <w:spacing w:val="-2"/>
        </w:rPr>
        <w:t xml:space="preserve"> </w:t>
      </w:r>
      <w:r>
        <w:t>is</w:t>
      </w:r>
      <w:r>
        <w:rPr>
          <w:spacing w:val="-3"/>
        </w:rPr>
        <w:t xml:space="preserve"> </w:t>
      </w:r>
      <w:r>
        <w:t>not</w:t>
      </w:r>
      <w:r>
        <w:rPr>
          <w:spacing w:val="-2"/>
        </w:rPr>
        <w:t xml:space="preserve"> </w:t>
      </w:r>
      <w:r>
        <w:t>an</w:t>
      </w:r>
      <w:r>
        <w:rPr>
          <w:spacing w:val="-3"/>
        </w:rPr>
        <w:t xml:space="preserve"> </w:t>
      </w:r>
      <w:r>
        <w:t>established MOA at the worksite where they are placing the participant. However, the MOA end date is still June 30</w:t>
      </w:r>
      <w:r>
        <w:rPr>
          <w:position w:val="6"/>
          <w:sz w:val="16"/>
        </w:rPr>
        <w:t>th</w:t>
      </w:r>
      <w:r>
        <w:rPr>
          <w:spacing w:val="40"/>
          <w:position w:val="6"/>
          <w:sz w:val="16"/>
        </w:rPr>
        <w:t xml:space="preserve"> </w:t>
      </w:r>
      <w:r>
        <w:t>of that program year.</w:t>
      </w:r>
    </w:p>
    <w:p w14:paraId="044DDFC5" w14:textId="77777777" w:rsidR="00994A55" w:rsidRDefault="00994A55">
      <w:pPr>
        <w:pStyle w:val="BodyText"/>
        <w:spacing w:before="8"/>
        <w:rPr>
          <w:sz w:val="25"/>
        </w:rPr>
      </w:pPr>
    </w:p>
    <w:p w14:paraId="3A8E36A6" w14:textId="77777777" w:rsidR="00994A55" w:rsidRDefault="00F64AD5">
      <w:pPr>
        <w:pStyle w:val="BodyText"/>
        <w:spacing w:line="259" w:lineRule="auto"/>
        <w:ind w:left="839" w:right="870"/>
      </w:pPr>
      <w:r>
        <w:t>A new WIOA MOA is developed each program year and cannot be extended beyond June 30</w:t>
      </w:r>
      <w:r>
        <w:rPr>
          <w:position w:val="6"/>
          <w:sz w:val="16"/>
        </w:rPr>
        <w:t>th</w:t>
      </w:r>
      <w:r>
        <w:t>. Service</w:t>
      </w:r>
      <w:r>
        <w:rPr>
          <w:spacing w:val="-5"/>
        </w:rPr>
        <w:t xml:space="preserve"> </w:t>
      </w:r>
      <w:r>
        <w:t>providers</w:t>
      </w:r>
      <w:r>
        <w:rPr>
          <w:spacing w:val="-6"/>
        </w:rPr>
        <w:t xml:space="preserve"> </w:t>
      </w:r>
      <w:r>
        <w:t>that</w:t>
      </w:r>
      <w:r>
        <w:rPr>
          <w:spacing w:val="-4"/>
        </w:rPr>
        <w:t xml:space="preserve"> </w:t>
      </w:r>
      <w:r>
        <w:t>have</w:t>
      </w:r>
      <w:r>
        <w:rPr>
          <w:spacing w:val="-5"/>
        </w:rPr>
        <w:t xml:space="preserve"> </w:t>
      </w:r>
      <w:r>
        <w:t>participants</w:t>
      </w:r>
      <w:r>
        <w:rPr>
          <w:spacing w:val="-6"/>
        </w:rPr>
        <w:t xml:space="preserve"> </w:t>
      </w:r>
      <w:r>
        <w:t>placed</w:t>
      </w:r>
      <w:r>
        <w:rPr>
          <w:spacing w:val="-5"/>
        </w:rPr>
        <w:t xml:space="preserve"> </w:t>
      </w:r>
      <w:r>
        <w:t>on</w:t>
      </w:r>
      <w:r>
        <w:rPr>
          <w:spacing w:val="-5"/>
        </w:rPr>
        <w:t xml:space="preserve"> </w:t>
      </w:r>
      <w:r>
        <w:t>a</w:t>
      </w:r>
      <w:r>
        <w:rPr>
          <w:spacing w:val="-5"/>
        </w:rPr>
        <w:t xml:space="preserve"> </w:t>
      </w:r>
      <w:r>
        <w:t>WEX</w:t>
      </w:r>
      <w:r>
        <w:rPr>
          <w:spacing w:val="-5"/>
        </w:rPr>
        <w:t xml:space="preserve"> </w:t>
      </w:r>
      <w:r>
        <w:t>that</w:t>
      </w:r>
      <w:r>
        <w:rPr>
          <w:spacing w:val="-4"/>
        </w:rPr>
        <w:t xml:space="preserve"> </w:t>
      </w:r>
      <w:r>
        <w:t>runs</w:t>
      </w:r>
      <w:r>
        <w:rPr>
          <w:spacing w:val="-6"/>
        </w:rPr>
        <w:t xml:space="preserve"> </w:t>
      </w:r>
      <w:r>
        <w:t>across</w:t>
      </w:r>
      <w:r>
        <w:rPr>
          <w:spacing w:val="-6"/>
        </w:rPr>
        <w:t xml:space="preserve"> </w:t>
      </w:r>
      <w:r>
        <w:t>program</w:t>
      </w:r>
      <w:r>
        <w:rPr>
          <w:spacing w:val="-6"/>
        </w:rPr>
        <w:t xml:space="preserve"> </w:t>
      </w:r>
      <w:r>
        <w:t>years</w:t>
      </w:r>
      <w:r>
        <w:rPr>
          <w:spacing w:val="-6"/>
        </w:rPr>
        <w:t xml:space="preserve"> </w:t>
      </w:r>
      <w:r>
        <w:t>will</w:t>
      </w:r>
      <w:r>
        <w:rPr>
          <w:spacing w:val="-3"/>
        </w:rPr>
        <w:t xml:space="preserve"> </w:t>
      </w:r>
      <w:r>
        <w:t>need to have the new agreement in place by July 1</w:t>
      </w:r>
      <w:r>
        <w:rPr>
          <w:position w:val="6"/>
          <w:sz w:val="16"/>
        </w:rPr>
        <w:t>st</w:t>
      </w:r>
      <w:r>
        <w:rPr>
          <w:spacing w:val="37"/>
          <w:position w:val="6"/>
          <w:sz w:val="16"/>
        </w:rPr>
        <w:t xml:space="preserve"> </w:t>
      </w:r>
      <w:r>
        <w:t>so that participants can continue at the worksite.</w:t>
      </w:r>
    </w:p>
    <w:p w14:paraId="7CD34CFA" w14:textId="77777777" w:rsidR="00994A55" w:rsidRDefault="00994A55">
      <w:pPr>
        <w:pStyle w:val="BodyText"/>
        <w:spacing w:before="6"/>
      </w:pPr>
    </w:p>
    <w:p w14:paraId="513D0862" w14:textId="77777777" w:rsidR="00994A55" w:rsidRDefault="00F64AD5">
      <w:pPr>
        <w:pStyle w:val="Heading2"/>
      </w:pPr>
      <w:r>
        <w:rPr>
          <w:w w:val="95"/>
        </w:rPr>
        <w:t>Duration</w:t>
      </w:r>
      <w:r>
        <w:rPr>
          <w:spacing w:val="-6"/>
          <w:w w:val="95"/>
        </w:rPr>
        <w:t xml:space="preserve"> </w:t>
      </w:r>
      <w:r>
        <w:rPr>
          <w:w w:val="95"/>
        </w:rPr>
        <w:t>of</w:t>
      </w:r>
      <w:r>
        <w:rPr>
          <w:spacing w:val="-1"/>
          <w:w w:val="95"/>
        </w:rPr>
        <w:t xml:space="preserve"> </w:t>
      </w:r>
      <w:r>
        <w:rPr>
          <w:w w:val="95"/>
        </w:rPr>
        <w:t>WEX</w:t>
      </w:r>
      <w:r>
        <w:rPr>
          <w:spacing w:val="-1"/>
          <w:w w:val="95"/>
        </w:rPr>
        <w:t xml:space="preserve"> </w:t>
      </w:r>
      <w:r>
        <w:rPr>
          <w:spacing w:val="-2"/>
          <w:w w:val="95"/>
        </w:rPr>
        <w:t>Assignment</w:t>
      </w:r>
    </w:p>
    <w:p w14:paraId="2D77714B" w14:textId="77777777" w:rsidR="00994A55" w:rsidRDefault="00F64AD5" w:rsidP="00642EDF">
      <w:pPr>
        <w:pStyle w:val="ListParagraph"/>
        <w:numPr>
          <w:ilvl w:val="0"/>
          <w:numId w:val="28"/>
        </w:numPr>
        <w:tabs>
          <w:tab w:val="left" w:pos="1560"/>
        </w:tabs>
        <w:spacing w:before="19"/>
        <w:rPr>
          <w:sz w:val="24"/>
        </w:rPr>
      </w:pPr>
      <w:r>
        <w:rPr>
          <w:sz w:val="24"/>
        </w:rPr>
        <w:t>Cannot</w:t>
      </w:r>
      <w:r>
        <w:rPr>
          <w:spacing w:val="-7"/>
          <w:sz w:val="24"/>
        </w:rPr>
        <w:t xml:space="preserve"> </w:t>
      </w:r>
      <w:r>
        <w:rPr>
          <w:sz w:val="24"/>
        </w:rPr>
        <w:t>exceed</w:t>
      </w:r>
      <w:r>
        <w:rPr>
          <w:spacing w:val="-7"/>
          <w:sz w:val="24"/>
        </w:rPr>
        <w:t xml:space="preserve"> </w:t>
      </w:r>
      <w:r>
        <w:rPr>
          <w:sz w:val="24"/>
        </w:rPr>
        <w:t>600</w:t>
      </w:r>
      <w:r>
        <w:rPr>
          <w:spacing w:val="-7"/>
          <w:sz w:val="24"/>
        </w:rPr>
        <w:t xml:space="preserve"> </w:t>
      </w:r>
      <w:r>
        <w:rPr>
          <w:sz w:val="24"/>
        </w:rPr>
        <w:t>hours</w:t>
      </w:r>
      <w:r>
        <w:rPr>
          <w:spacing w:val="-7"/>
          <w:sz w:val="24"/>
        </w:rPr>
        <w:t xml:space="preserve"> </w:t>
      </w:r>
      <w:r>
        <w:rPr>
          <w:sz w:val="24"/>
        </w:rPr>
        <w:t>per</w:t>
      </w:r>
      <w:r>
        <w:rPr>
          <w:spacing w:val="-7"/>
          <w:sz w:val="24"/>
        </w:rPr>
        <w:t xml:space="preserve"> </w:t>
      </w:r>
      <w:r>
        <w:rPr>
          <w:spacing w:val="-2"/>
          <w:sz w:val="24"/>
        </w:rPr>
        <w:t>participant.</w:t>
      </w:r>
    </w:p>
    <w:p w14:paraId="5A420DFB" w14:textId="77777777" w:rsidR="00994A55" w:rsidRDefault="00F64AD5" w:rsidP="00642EDF">
      <w:pPr>
        <w:pStyle w:val="ListParagraph"/>
        <w:numPr>
          <w:ilvl w:val="0"/>
          <w:numId w:val="28"/>
        </w:numPr>
        <w:tabs>
          <w:tab w:val="left" w:pos="1560"/>
        </w:tabs>
        <w:spacing w:before="25" w:line="259" w:lineRule="auto"/>
        <w:ind w:left="1559" w:right="1471"/>
        <w:rPr>
          <w:sz w:val="24"/>
        </w:rPr>
      </w:pPr>
      <w:r>
        <w:rPr>
          <w:sz w:val="24"/>
        </w:rPr>
        <w:t>Factors</w:t>
      </w:r>
      <w:r>
        <w:rPr>
          <w:spacing w:val="-11"/>
          <w:sz w:val="24"/>
        </w:rPr>
        <w:t xml:space="preserve"> </w:t>
      </w:r>
      <w:r>
        <w:rPr>
          <w:sz w:val="24"/>
        </w:rPr>
        <w:t>such</w:t>
      </w:r>
      <w:r>
        <w:rPr>
          <w:spacing w:val="-5"/>
          <w:sz w:val="24"/>
        </w:rPr>
        <w:t xml:space="preserve"> </w:t>
      </w:r>
      <w:r>
        <w:rPr>
          <w:sz w:val="24"/>
        </w:rPr>
        <w:t>as</w:t>
      </w:r>
      <w:r>
        <w:rPr>
          <w:spacing w:val="-11"/>
          <w:sz w:val="24"/>
        </w:rPr>
        <w:t xml:space="preserve"> </w:t>
      </w:r>
      <w:r>
        <w:rPr>
          <w:sz w:val="24"/>
        </w:rPr>
        <w:t>prior</w:t>
      </w:r>
      <w:r>
        <w:rPr>
          <w:spacing w:val="-5"/>
          <w:sz w:val="24"/>
        </w:rPr>
        <w:t xml:space="preserve"> </w:t>
      </w:r>
      <w:r>
        <w:rPr>
          <w:sz w:val="24"/>
        </w:rPr>
        <w:t>work</w:t>
      </w:r>
      <w:r>
        <w:rPr>
          <w:spacing w:val="-10"/>
          <w:sz w:val="24"/>
        </w:rPr>
        <w:t xml:space="preserve"> </w:t>
      </w:r>
      <w:r>
        <w:rPr>
          <w:sz w:val="24"/>
        </w:rPr>
        <w:t>experience</w:t>
      </w:r>
      <w:r>
        <w:rPr>
          <w:spacing w:val="-10"/>
          <w:sz w:val="24"/>
        </w:rPr>
        <w:t xml:space="preserve"> </w:t>
      </w:r>
      <w:r>
        <w:rPr>
          <w:sz w:val="24"/>
        </w:rPr>
        <w:t>and</w:t>
      </w:r>
      <w:r>
        <w:rPr>
          <w:spacing w:val="-9"/>
          <w:sz w:val="24"/>
        </w:rPr>
        <w:t xml:space="preserve"> </w:t>
      </w:r>
      <w:r>
        <w:rPr>
          <w:sz w:val="24"/>
        </w:rPr>
        <w:t>occupational</w:t>
      </w:r>
      <w:r>
        <w:rPr>
          <w:spacing w:val="-5"/>
          <w:sz w:val="24"/>
        </w:rPr>
        <w:t xml:space="preserve"> </w:t>
      </w:r>
      <w:r>
        <w:rPr>
          <w:sz w:val="24"/>
        </w:rPr>
        <w:t>interests</w:t>
      </w:r>
      <w:r>
        <w:rPr>
          <w:spacing w:val="-11"/>
          <w:sz w:val="24"/>
        </w:rPr>
        <w:t xml:space="preserve"> </w:t>
      </w:r>
      <w:r>
        <w:rPr>
          <w:sz w:val="24"/>
        </w:rPr>
        <w:t>should</w:t>
      </w:r>
      <w:r>
        <w:rPr>
          <w:spacing w:val="-5"/>
          <w:sz w:val="24"/>
        </w:rPr>
        <w:t xml:space="preserve"> </w:t>
      </w:r>
      <w:r>
        <w:rPr>
          <w:sz w:val="24"/>
        </w:rPr>
        <w:t>be</w:t>
      </w:r>
      <w:r>
        <w:rPr>
          <w:spacing w:val="-10"/>
          <w:sz w:val="24"/>
        </w:rPr>
        <w:t xml:space="preserve"> </w:t>
      </w:r>
      <w:r>
        <w:rPr>
          <w:sz w:val="24"/>
        </w:rPr>
        <w:t>taken</w:t>
      </w:r>
      <w:r>
        <w:rPr>
          <w:spacing w:val="-10"/>
          <w:sz w:val="24"/>
        </w:rPr>
        <w:t xml:space="preserve"> </w:t>
      </w:r>
      <w:r>
        <w:rPr>
          <w:sz w:val="24"/>
        </w:rPr>
        <w:t xml:space="preserve">into </w:t>
      </w:r>
      <w:r>
        <w:rPr>
          <w:spacing w:val="-2"/>
          <w:sz w:val="24"/>
        </w:rPr>
        <w:t>consideration.</w:t>
      </w:r>
    </w:p>
    <w:p w14:paraId="331F37D1" w14:textId="77777777" w:rsidR="00994A55" w:rsidRDefault="00F64AD5">
      <w:pPr>
        <w:pStyle w:val="BodyText"/>
        <w:spacing w:line="259" w:lineRule="auto"/>
        <w:ind w:left="1559" w:right="1168" w:hanging="360"/>
      </w:pPr>
      <w:r>
        <w:t>3,</w:t>
      </w:r>
      <w:r>
        <w:rPr>
          <w:spacing w:val="27"/>
        </w:rPr>
        <w:t xml:space="preserve"> </w:t>
      </w:r>
      <w:r>
        <w:t>Part-time</w:t>
      </w:r>
      <w:r>
        <w:rPr>
          <w:spacing w:val="-10"/>
        </w:rPr>
        <w:t xml:space="preserve"> </w:t>
      </w:r>
      <w:r>
        <w:t>work</w:t>
      </w:r>
      <w:r>
        <w:rPr>
          <w:spacing w:val="-10"/>
        </w:rPr>
        <w:t xml:space="preserve"> </w:t>
      </w:r>
      <w:r>
        <w:t>experience</w:t>
      </w:r>
      <w:r>
        <w:rPr>
          <w:spacing w:val="-10"/>
        </w:rPr>
        <w:t xml:space="preserve"> </w:t>
      </w:r>
      <w:r>
        <w:t>is</w:t>
      </w:r>
      <w:r>
        <w:rPr>
          <w:spacing w:val="-11"/>
        </w:rPr>
        <w:t xml:space="preserve"> </w:t>
      </w:r>
      <w:r>
        <w:t>encouraged,</w:t>
      </w:r>
      <w:r>
        <w:rPr>
          <w:spacing w:val="-6"/>
        </w:rPr>
        <w:t xml:space="preserve"> </w:t>
      </w:r>
      <w:r>
        <w:t>when</w:t>
      </w:r>
      <w:r>
        <w:rPr>
          <w:spacing w:val="-8"/>
        </w:rPr>
        <w:t xml:space="preserve"> </w:t>
      </w:r>
      <w:r>
        <w:t>appropriate,</w:t>
      </w:r>
      <w:r>
        <w:rPr>
          <w:spacing w:val="-9"/>
        </w:rPr>
        <w:t xml:space="preserve"> </w:t>
      </w:r>
      <w:r>
        <w:t>for</w:t>
      </w:r>
      <w:r>
        <w:rPr>
          <w:spacing w:val="-6"/>
        </w:rPr>
        <w:t xml:space="preserve"> </w:t>
      </w:r>
      <w:r>
        <w:t>participants</w:t>
      </w:r>
      <w:r>
        <w:rPr>
          <w:spacing w:val="-10"/>
        </w:rPr>
        <w:t xml:space="preserve"> </w:t>
      </w:r>
      <w:r>
        <w:t>that</w:t>
      </w:r>
      <w:r>
        <w:rPr>
          <w:spacing w:val="-5"/>
        </w:rPr>
        <w:t xml:space="preserve"> </w:t>
      </w:r>
      <w:r>
        <w:t>are attending school, or disabled, or single parents with small children.</w:t>
      </w:r>
    </w:p>
    <w:p w14:paraId="4FAD1A67" w14:textId="77777777" w:rsidR="00994A55" w:rsidRDefault="00994A55">
      <w:pPr>
        <w:spacing w:line="259" w:lineRule="auto"/>
        <w:sectPr w:rsidR="00994A55">
          <w:headerReference w:type="default" r:id="rId54"/>
          <w:footerReference w:type="default" r:id="rId55"/>
          <w:pgSz w:w="12240" w:h="15840"/>
          <w:pgMar w:top="1340" w:right="320" w:bottom="920" w:left="240" w:header="720" w:footer="726" w:gutter="0"/>
          <w:pgNumType w:start="2"/>
          <w:cols w:space="720"/>
        </w:sectPr>
      </w:pPr>
    </w:p>
    <w:p w14:paraId="3EDAB437" w14:textId="77777777" w:rsidR="00994A55" w:rsidRDefault="00994A55">
      <w:pPr>
        <w:pStyle w:val="BodyText"/>
        <w:spacing w:before="3"/>
        <w:rPr>
          <w:sz w:val="16"/>
        </w:rPr>
      </w:pPr>
    </w:p>
    <w:p w14:paraId="674070CE" w14:textId="77777777" w:rsidR="00994A55" w:rsidRDefault="00F64AD5">
      <w:pPr>
        <w:pStyle w:val="Heading2"/>
        <w:spacing w:before="100"/>
      </w:pPr>
      <w:r>
        <w:rPr>
          <w:w w:val="90"/>
        </w:rPr>
        <w:t>Overtime</w:t>
      </w:r>
      <w:r>
        <w:rPr>
          <w:spacing w:val="33"/>
        </w:rPr>
        <w:t xml:space="preserve"> </w:t>
      </w:r>
      <w:r>
        <w:rPr>
          <w:spacing w:val="-5"/>
        </w:rPr>
        <w:t>Pay</w:t>
      </w:r>
    </w:p>
    <w:p w14:paraId="2E346BF9" w14:textId="77777777" w:rsidR="00994A55" w:rsidRDefault="00F64AD5" w:rsidP="00642EDF">
      <w:pPr>
        <w:pStyle w:val="ListParagraph"/>
        <w:numPr>
          <w:ilvl w:val="0"/>
          <w:numId w:val="27"/>
        </w:numPr>
        <w:tabs>
          <w:tab w:val="left" w:pos="1560"/>
        </w:tabs>
        <w:spacing w:before="25" w:line="259" w:lineRule="auto"/>
        <w:ind w:left="1559" w:right="1239"/>
        <w:rPr>
          <w:sz w:val="24"/>
        </w:rPr>
      </w:pPr>
      <w:r>
        <w:rPr>
          <w:sz w:val="24"/>
        </w:rPr>
        <w:t>Overtime</w:t>
      </w:r>
      <w:r>
        <w:rPr>
          <w:spacing w:val="-10"/>
          <w:sz w:val="24"/>
        </w:rPr>
        <w:t xml:space="preserve"> </w:t>
      </w:r>
      <w:r>
        <w:rPr>
          <w:sz w:val="24"/>
        </w:rPr>
        <w:t>pay</w:t>
      </w:r>
      <w:r>
        <w:rPr>
          <w:spacing w:val="-4"/>
          <w:sz w:val="24"/>
        </w:rPr>
        <w:t xml:space="preserve"> </w:t>
      </w:r>
      <w:r>
        <w:rPr>
          <w:sz w:val="24"/>
        </w:rPr>
        <w:t>is</w:t>
      </w:r>
      <w:r>
        <w:rPr>
          <w:spacing w:val="-11"/>
          <w:sz w:val="24"/>
        </w:rPr>
        <w:t xml:space="preserve"> </w:t>
      </w:r>
      <w:r>
        <w:rPr>
          <w:sz w:val="24"/>
        </w:rPr>
        <w:t>not</w:t>
      </w:r>
      <w:r>
        <w:rPr>
          <w:spacing w:val="-4"/>
          <w:sz w:val="24"/>
        </w:rPr>
        <w:t xml:space="preserve"> </w:t>
      </w:r>
      <w:r>
        <w:rPr>
          <w:sz w:val="24"/>
        </w:rPr>
        <w:t>an</w:t>
      </w:r>
      <w:r>
        <w:rPr>
          <w:spacing w:val="-10"/>
          <w:sz w:val="24"/>
        </w:rPr>
        <w:t xml:space="preserve"> </w:t>
      </w:r>
      <w:r>
        <w:rPr>
          <w:sz w:val="24"/>
        </w:rPr>
        <w:t>allowable</w:t>
      </w:r>
      <w:r>
        <w:rPr>
          <w:spacing w:val="-10"/>
          <w:sz w:val="24"/>
        </w:rPr>
        <w:t xml:space="preserve"> </w:t>
      </w:r>
      <w:r>
        <w:rPr>
          <w:sz w:val="24"/>
        </w:rPr>
        <w:t>expense;</w:t>
      </w:r>
      <w:r>
        <w:rPr>
          <w:spacing w:val="-7"/>
          <w:sz w:val="24"/>
        </w:rPr>
        <w:t xml:space="preserve"> </w:t>
      </w:r>
      <w:r>
        <w:rPr>
          <w:sz w:val="24"/>
        </w:rPr>
        <w:t>however,</w:t>
      </w:r>
      <w:r>
        <w:rPr>
          <w:spacing w:val="-5"/>
          <w:sz w:val="24"/>
        </w:rPr>
        <w:t xml:space="preserve"> </w:t>
      </w:r>
      <w:r>
        <w:rPr>
          <w:sz w:val="24"/>
        </w:rPr>
        <w:t>it</w:t>
      </w:r>
      <w:r>
        <w:rPr>
          <w:spacing w:val="-4"/>
          <w:sz w:val="24"/>
        </w:rPr>
        <w:t xml:space="preserve"> </w:t>
      </w:r>
      <w:r>
        <w:rPr>
          <w:sz w:val="24"/>
        </w:rPr>
        <w:t>is</w:t>
      </w:r>
      <w:r>
        <w:rPr>
          <w:spacing w:val="-11"/>
          <w:sz w:val="24"/>
        </w:rPr>
        <w:t xml:space="preserve"> </w:t>
      </w:r>
      <w:r>
        <w:rPr>
          <w:sz w:val="24"/>
        </w:rPr>
        <w:t>allowable</w:t>
      </w:r>
      <w:r>
        <w:rPr>
          <w:spacing w:val="-10"/>
          <w:sz w:val="24"/>
        </w:rPr>
        <w:t xml:space="preserve"> </w:t>
      </w:r>
      <w:r>
        <w:rPr>
          <w:sz w:val="24"/>
        </w:rPr>
        <w:t>for</w:t>
      </w:r>
      <w:r>
        <w:rPr>
          <w:spacing w:val="-5"/>
          <w:sz w:val="24"/>
        </w:rPr>
        <w:t xml:space="preserve"> </w:t>
      </w:r>
      <w:r>
        <w:rPr>
          <w:sz w:val="24"/>
        </w:rPr>
        <w:t>the</w:t>
      </w:r>
      <w:r>
        <w:rPr>
          <w:spacing w:val="-10"/>
          <w:sz w:val="24"/>
        </w:rPr>
        <w:t xml:space="preserve"> </w:t>
      </w:r>
      <w:r>
        <w:rPr>
          <w:sz w:val="24"/>
        </w:rPr>
        <w:t>worksite</w:t>
      </w:r>
      <w:r>
        <w:rPr>
          <w:spacing w:val="-7"/>
          <w:sz w:val="24"/>
        </w:rPr>
        <w:t xml:space="preserve"> </w:t>
      </w:r>
      <w:r>
        <w:rPr>
          <w:sz w:val="24"/>
        </w:rPr>
        <w:t>to</w:t>
      </w:r>
      <w:r>
        <w:rPr>
          <w:spacing w:val="-5"/>
          <w:sz w:val="24"/>
        </w:rPr>
        <w:t xml:space="preserve"> </w:t>
      </w:r>
      <w:r>
        <w:rPr>
          <w:sz w:val="24"/>
        </w:rPr>
        <w:t>pay overtime out of their own funds;</w:t>
      </w:r>
    </w:p>
    <w:p w14:paraId="2C1F00D5" w14:textId="77777777" w:rsidR="00994A55" w:rsidRDefault="00F64AD5" w:rsidP="00642EDF">
      <w:pPr>
        <w:pStyle w:val="ListParagraph"/>
        <w:numPr>
          <w:ilvl w:val="0"/>
          <w:numId w:val="27"/>
        </w:numPr>
        <w:tabs>
          <w:tab w:val="left" w:pos="1560"/>
        </w:tabs>
        <w:spacing w:line="259" w:lineRule="auto"/>
        <w:ind w:left="1559" w:right="923"/>
        <w:rPr>
          <w:sz w:val="24"/>
        </w:rPr>
      </w:pPr>
      <w:r>
        <w:rPr>
          <w:sz w:val="24"/>
        </w:rPr>
        <w:t>Overtime</w:t>
      </w:r>
      <w:r>
        <w:rPr>
          <w:spacing w:val="-7"/>
          <w:sz w:val="24"/>
        </w:rPr>
        <w:t xml:space="preserve"> </w:t>
      </w:r>
      <w:r>
        <w:rPr>
          <w:sz w:val="24"/>
        </w:rPr>
        <w:t>hours</w:t>
      </w:r>
      <w:r>
        <w:rPr>
          <w:spacing w:val="-7"/>
          <w:sz w:val="24"/>
        </w:rPr>
        <w:t xml:space="preserve"> </w:t>
      </w:r>
      <w:r>
        <w:rPr>
          <w:sz w:val="24"/>
        </w:rPr>
        <w:t>must</w:t>
      </w:r>
      <w:r>
        <w:rPr>
          <w:spacing w:val="-5"/>
          <w:sz w:val="24"/>
        </w:rPr>
        <w:t xml:space="preserve"> </w:t>
      </w:r>
      <w:r>
        <w:rPr>
          <w:sz w:val="24"/>
        </w:rPr>
        <w:t>be</w:t>
      </w:r>
      <w:r>
        <w:rPr>
          <w:spacing w:val="-6"/>
          <w:sz w:val="24"/>
        </w:rPr>
        <w:t xml:space="preserve"> </w:t>
      </w:r>
      <w:r>
        <w:rPr>
          <w:sz w:val="24"/>
        </w:rPr>
        <w:t>tracked</w:t>
      </w:r>
      <w:r>
        <w:rPr>
          <w:spacing w:val="-6"/>
          <w:sz w:val="24"/>
        </w:rPr>
        <w:t xml:space="preserve"> </w:t>
      </w:r>
      <w:r>
        <w:rPr>
          <w:sz w:val="24"/>
        </w:rPr>
        <w:t>separately</w:t>
      </w:r>
      <w:r>
        <w:rPr>
          <w:spacing w:val="-5"/>
          <w:sz w:val="24"/>
        </w:rPr>
        <w:t xml:space="preserve"> </w:t>
      </w:r>
      <w:r>
        <w:rPr>
          <w:sz w:val="24"/>
        </w:rPr>
        <w:t>by</w:t>
      </w:r>
      <w:r>
        <w:rPr>
          <w:spacing w:val="-5"/>
          <w:sz w:val="24"/>
        </w:rPr>
        <w:t xml:space="preserve"> </w:t>
      </w:r>
      <w:r>
        <w:rPr>
          <w:sz w:val="24"/>
        </w:rPr>
        <w:t>the</w:t>
      </w:r>
      <w:r>
        <w:rPr>
          <w:spacing w:val="-8"/>
          <w:sz w:val="24"/>
        </w:rPr>
        <w:t xml:space="preserve"> </w:t>
      </w:r>
      <w:r>
        <w:rPr>
          <w:sz w:val="24"/>
        </w:rPr>
        <w:t>worksite</w:t>
      </w:r>
      <w:r>
        <w:rPr>
          <w:spacing w:val="-7"/>
          <w:sz w:val="24"/>
        </w:rPr>
        <w:t xml:space="preserve"> </w:t>
      </w:r>
      <w:r>
        <w:rPr>
          <w:sz w:val="24"/>
        </w:rPr>
        <w:t>and</w:t>
      </w:r>
      <w:r>
        <w:rPr>
          <w:spacing w:val="-6"/>
          <w:sz w:val="24"/>
        </w:rPr>
        <w:t xml:space="preserve"> </w:t>
      </w:r>
      <w:r>
        <w:rPr>
          <w:sz w:val="24"/>
        </w:rPr>
        <w:t>are</w:t>
      </w:r>
      <w:r>
        <w:rPr>
          <w:spacing w:val="-7"/>
          <w:sz w:val="24"/>
        </w:rPr>
        <w:t xml:space="preserve"> </w:t>
      </w:r>
      <w:r>
        <w:rPr>
          <w:sz w:val="24"/>
        </w:rPr>
        <w:t>not</w:t>
      </w:r>
      <w:r>
        <w:rPr>
          <w:spacing w:val="-3"/>
          <w:sz w:val="24"/>
        </w:rPr>
        <w:t xml:space="preserve"> </w:t>
      </w:r>
      <w:r>
        <w:rPr>
          <w:sz w:val="24"/>
        </w:rPr>
        <w:t>entered</w:t>
      </w:r>
      <w:r>
        <w:rPr>
          <w:spacing w:val="-6"/>
          <w:sz w:val="24"/>
        </w:rPr>
        <w:t xml:space="preserve"> </w:t>
      </w:r>
      <w:r>
        <w:rPr>
          <w:sz w:val="24"/>
        </w:rPr>
        <w:t>on</w:t>
      </w:r>
      <w:r>
        <w:rPr>
          <w:spacing w:val="-8"/>
          <w:sz w:val="24"/>
        </w:rPr>
        <w:t xml:space="preserve"> </w:t>
      </w:r>
      <w:r>
        <w:rPr>
          <w:sz w:val="24"/>
        </w:rPr>
        <w:t>the</w:t>
      </w:r>
      <w:r>
        <w:rPr>
          <w:spacing w:val="-7"/>
          <w:sz w:val="24"/>
        </w:rPr>
        <w:t xml:space="preserve"> </w:t>
      </w:r>
      <w:r>
        <w:rPr>
          <w:sz w:val="24"/>
        </w:rPr>
        <w:t xml:space="preserve">WEX </w:t>
      </w:r>
      <w:r>
        <w:rPr>
          <w:spacing w:val="-2"/>
          <w:sz w:val="24"/>
        </w:rPr>
        <w:t>timesheet.</w:t>
      </w:r>
    </w:p>
    <w:p w14:paraId="3C6FA8E5" w14:textId="77777777" w:rsidR="00994A55" w:rsidRDefault="00F64AD5">
      <w:pPr>
        <w:pStyle w:val="Heading2"/>
        <w:spacing w:line="272" w:lineRule="exact"/>
      </w:pPr>
      <w:r>
        <w:rPr>
          <w:w w:val="95"/>
        </w:rPr>
        <w:t>Training</w:t>
      </w:r>
      <w:r>
        <w:rPr>
          <w:spacing w:val="-11"/>
          <w:w w:val="95"/>
        </w:rPr>
        <w:t xml:space="preserve"> </w:t>
      </w:r>
      <w:r>
        <w:rPr>
          <w:spacing w:val="-2"/>
        </w:rPr>
        <w:t>Summary</w:t>
      </w:r>
    </w:p>
    <w:p w14:paraId="22AF37E7" w14:textId="77777777" w:rsidR="00994A55" w:rsidRDefault="00F64AD5" w:rsidP="00642EDF">
      <w:pPr>
        <w:pStyle w:val="ListParagraph"/>
        <w:numPr>
          <w:ilvl w:val="0"/>
          <w:numId w:val="26"/>
        </w:numPr>
        <w:tabs>
          <w:tab w:val="left" w:pos="1560"/>
        </w:tabs>
        <w:spacing w:before="12"/>
        <w:rPr>
          <w:sz w:val="24"/>
        </w:rPr>
      </w:pPr>
      <w:r>
        <w:rPr>
          <w:sz w:val="24"/>
        </w:rPr>
        <w:t>A</w:t>
      </w:r>
      <w:r>
        <w:rPr>
          <w:spacing w:val="-6"/>
          <w:sz w:val="24"/>
        </w:rPr>
        <w:t xml:space="preserve"> </w:t>
      </w:r>
      <w:r>
        <w:rPr>
          <w:sz w:val="24"/>
        </w:rPr>
        <w:t>Training</w:t>
      </w:r>
      <w:r>
        <w:rPr>
          <w:spacing w:val="-8"/>
          <w:sz w:val="24"/>
        </w:rPr>
        <w:t xml:space="preserve"> </w:t>
      </w:r>
      <w:r>
        <w:rPr>
          <w:sz w:val="24"/>
        </w:rPr>
        <w:t>Summary</w:t>
      </w:r>
      <w:r>
        <w:rPr>
          <w:spacing w:val="-1"/>
          <w:sz w:val="24"/>
        </w:rPr>
        <w:t xml:space="preserve"> </w:t>
      </w:r>
      <w:r>
        <w:rPr>
          <w:sz w:val="24"/>
        </w:rPr>
        <w:t>must</w:t>
      </w:r>
      <w:r>
        <w:rPr>
          <w:spacing w:val="-3"/>
          <w:sz w:val="24"/>
        </w:rPr>
        <w:t xml:space="preserve"> </w:t>
      </w:r>
      <w:r>
        <w:rPr>
          <w:sz w:val="24"/>
        </w:rPr>
        <w:t>be</w:t>
      </w:r>
      <w:r>
        <w:rPr>
          <w:spacing w:val="-7"/>
          <w:sz w:val="24"/>
        </w:rPr>
        <w:t xml:space="preserve"> </w:t>
      </w:r>
      <w:r>
        <w:rPr>
          <w:sz w:val="24"/>
        </w:rPr>
        <w:t>completed</w:t>
      </w:r>
      <w:r>
        <w:rPr>
          <w:spacing w:val="-7"/>
          <w:sz w:val="24"/>
        </w:rPr>
        <w:t xml:space="preserve"> </w:t>
      </w:r>
      <w:r>
        <w:rPr>
          <w:sz w:val="24"/>
        </w:rPr>
        <w:t>for</w:t>
      </w:r>
      <w:r>
        <w:rPr>
          <w:spacing w:val="-6"/>
          <w:sz w:val="24"/>
        </w:rPr>
        <w:t xml:space="preserve"> </w:t>
      </w:r>
      <w:r>
        <w:rPr>
          <w:sz w:val="24"/>
        </w:rPr>
        <w:t>each</w:t>
      </w:r>
      <w:r>
        <w:rPr>
          <w:spacing w:val="-7"/>
          <w:sz w:val="24"/>
        </w:rPr>
        <w:t xml:space="preserve"> </w:t>
      </w:r>
      <w:r>
        <w:rPr>
          <w:sz w:val="24"/>
        </w:rPr>
        <w:t>work</w:t>
      </w:r>
      <w:r>
        <w:rPr>
          <w:spacing w:val="-7"/>
          <w:sz w:val="24"/>
        </w:rPr>
        <w:t xml:space="preserve"> </w:t>
      </w:r>
      <w:r>
        <w:rPr>
          <w:sz w:val="24"/>
        </w:rPr>
        <w:t>assignment</w:t>
      </w:r>
      <w:r>
        <w:rPr>
          <w:spacing w:val="-6"/>
          <w:sz w:val="24"/>
        </w:rPr>
        <w:t xml:space="preserve"> </w:t>
      </w:r>
      <w:r>
        <w:rPr>
          <w:sz w:val="24"/>
        </w:rPr>
        <w:t>at</w:t>
      </w:r>
      <w:r>
        <w:rPr>
          <w:spacing w:val="-4"/>
          <w:sz w:val="24"/>
        </w:rPr>
        <w:t xml:space="preserve"> </w:t>
      </w:r>
      <w:r>
        <w:rPr>
          <w:sz w:val="24"/>
        </w:rPr>
        <w:t>the</w:t>
      </w:r>
      <w:r>
        <w:rPr>
          <w:spacing w:val="-7"/>
          <w:sz w:val="24"/>
        </w:rPr>
        <w:t xml:space="preserve"> </w:t>
      </w:r>
      <w:r>
        <w:rPr>
          <w:spacing w:val="-2"/>
          <w:sz w:val="24"/>
        </w:rPr>
        <w:t>worksite.</w:t>
      </w:r>
    </w:p>
    <w:p w14:paraId="3700632C" w14:textId="77777777" w:rsidR="00994A55" w:rsidRDefault="00F64AD5">
      <w:pPr>
        <w:pStyle w:val="BodyText"/>
        <w:spacing w:before="28" w:line="259" w:lineRule="auto"/>
        <w:ind w:left="1560" w:right="1168"/>
      </w:pPr>
      <w:r>
        <w:t>All</w:t>
      </w:r>
      <w:r>
        <w:rPr>
          <w:spacing w:val="-6"/>
        </w:rPr>
        <w:t xml:space="preserve"> </w:t>
      </w:r>
      <w:r>
        <w:t>participants</w:t>
      </w:r>
      <w:r>
        <w:rPr>
          <w:spacing w:val="-7"/>
        </w:rPr>
        <w:t xml:space="preserve"> </w:t>
      </w:r>
      <w:r>
        <w:t>on</w:t>
      </w:r>
      <w:r>
        <w:rPr>
          <w:spacing w:val="-6"/>
        </w:rPr>
        <w:t xml:space="preserve"> </w:t>
      </w:r>
      <w:r>
        <w:t>the</w:t>
      </w:r>
      <w:r>
        <w:rPr>
          <w:spacing w:val="-6"/>
        </w:rPr>
        <w:t xml:space="preserve"> </w:t>
      </w:r>
      <w:r>
        <w:t>same</w:t>
      </w:r>
      <w:r>
        <w:rPr>
          <w:spacing w:val="-6"/>
        </w:rPr>
        <w:t xml:space="preserve"> </w:t>
      </w:r>
      <w:r>
        <w:t>work</w:t>
      </w:r>
      <w:r>
        <w:rPr>
          <w:spacing w:val="-6"/>
        </w:rPr>
        <w:t xml:space="preserve"> </w:t>
      </w:r>
      <w:r>
        <w:t>assignment</w:t>
      </w:r>
      <w:r>
        <w:rPr>
          <w:spacing w:val="-5"/>
        </w:rPr>
        <w:t xml:space="preserve"> </w:t>
      </w:r>
      <w:r>
        <w:t>at</w:t>
      </w:r>
      <w:r>
        <w:rPr>
          <w:spacing w:val="-5"/>
        </w:rPr>
        <w:t xml:space="preserve"> </w:t>
      </w:r>
      <w:r>
        <w:t>the</w:t>
      </w:r>
      <w:r>
        <w:rPr>
          <w:spacing w:val="-6"/>
        </w:rPr>
        <w:t xml:space="preserve"> </w:t>
      </w:r>
      <w:r>
        <w:t>same</w:t>
      </w:r>
      <w:r>
        <w:rPr>
          <w:spacing w:val="-6"/>
        </w:rPr>
        <w:t xml:space="preserve"> </w:t>
      </w:r>
      <w:r>
        <w:t>worksite</w:t>
      </w:r>
      <w:r>
        <w:rPr>
          <w:spacing w:val="-6"/>
        </w:rPr>
        <w:t xml:space="preserve"> </w:t>
      </w:r>
      <w:r>
        <w:t>can</w:t>
      </w:r>
      <w:r>
        <w:rPr>
          <w:spacing w:val="-4"/>
        </w:rPr>
        <w:t xml:space="preserve"> </w:t>
      </w:r>
      <w:r>
        <w:t>be</w:t>
      </w:r>
      <w:r>
        <w:rPr>
          <w:spacing w:val="-6"/>
        </w:rPr>
        <w:t xml:space="preserve"> </w:t>
      </w:r>
      <w:r>
        <w:t>listed</w:t>
      </w:r>
      <w:r>
        <w:rPr>
          <w:spacing w:val="-6"/>
        </w:rPr>
        <w:t xml:space="preserve"> </w:t>
      </w:r>
      <w:r>
        <w:t>on</w:t>
      </w:r>
      <w:r>
        <w:rPr>
          <w:spacing w:val="-6"/>
        </w:rPr>
        <w:t xml:space="preserve"> </w:t>
      </w:r>
      <w:r>
        <w:t>one training summary attached to the MOA.</w:t>
      </w:r>
    </w:p>
    <w:p w14:paraId="24E9690D" w14:textId="77777777" w:rsidR="00994A55" w:rsidRDefault="00F64AD5" w:rsidP="00642EDF">
      <w:pPr>
        <w:pStyle w:val="ListParagraph"/>
        <w:numPr>
          <w:ilvl w:val="0"/>
          <w:numId w:val="26"/>
        </w:numPr>
        <w:tabs>
          <w:tab w:val="left" w:pos="1560"/>
        </w:tabs>
        <w:spacing w:line="259" w:lineRule="auto"/>
        <w:ind w:left="1559" w:right="1357"/>
        <w:rPr>
          <w:sz w:val="24"/>
        </w:rPr>
      </w:pPr>
      <w:r>
        <w:rPr>
          <w:sz w:val="24"/>
        </w:rPr>
        <w:t>Service</w:t>
      </w:r>
      <w:r>
        <w:rPr>
          <w:spacing w:val="-9"/>
          <w:sz w:val="24"/>
        </w:rPr>
        <w:t xml:space="preserve"> </w:t>
      </w:r>
      <w:r>
        <w:rPr>
          <w:sz w:val="24"/>
        </w:rPr>
        <w:t>providers</w:t>
      </w:r>
      <w:r>
        <w:rPr>
          <w:spacing w:val="-10"/>
          <w:sz w:val="24"/>
        </w:rPr>
        <w:t xml:space="preserve"> </w:t>
      </w:r>
      <w:r>
        <w:rPr>
          <w:sz w:val="24"/>
        </w:rPr>
        <w:t>and</w:t>
      </w:r>
      <w:r>
        <w:rPr>
          <w:spacing w:val="-6"/>
          <w:sz w:val="24"/>
        </w:rPr>
        <w:t xml:space="preserve"> </w:t>
      </w:r>
      <w:r>
        <w:rPr>
          <w:sz w:val="24"/>
        </w:rPr>
        <w:t>the</w:t>
      </w:r>
      <w:r>
        <w:rPr>
          <w:spacing w:val="-8"/>
          <w:sz w:val="24"/>
        </w:rPr>
        <w:t xml:space="preserve"> </w:t>
      </w:r>
      <w:r>
        <w:rPr>
          <w:sz w:val="24"/>
        </w:rPr>
        <w:t>worksite</w:t>
      </w:r>
      <w:r>
        <w:rPr>
          <w:spacing w:val="-6"/>
          <w:sz w:val="24"/>
        </w:rPr>
        <w:t xml:space="preserve"> </w:t>
      </w:r>
      <w:r>
        <w:rPr>
          <w:sz w:val="24"/>
        </w:rPr>
        <w:t>supervisor</w:t>
      </w:r>
      <w:r>
        <w:rPr>
          <w:spacing w:val="-5"/>
          <w:sz w:val="24"/>
        </w:rPr>
        <w:t xml:space="preserve"> </w:t>
      </w:r>
      <w:r>
        <w:rPr>
          <w:sz w:val="24"/>
        </w:rPr>
        <w:t>will</w:t>
      </w:r>
      <w:r>
        <w:rPr>
          <w:spacing w:val="-6"/>
          <w:sz w:val="24"/>
        </w:rPr>
        <w:t xml:space="preserve"> </w:t>
      </w:r>
      <w:r>
        <w:rPr>
          <w:sz w:val="24"/>
        </w:rPr>
        <w:t>work</w:t>
      </w:r>
      <w:r>
        <w:rPr>
          <w:spacing w:val="-8"/>
          <w:sz w:val="24"/>
        </w:rPr>
        <w:t xml:space="preserve"> </w:t>
      </w:r>
      <w:r>
        <w:rPr>
          <w:sz w:val="24"/>
        </w:rPr>
        <w:t>together</w:t>
      </w:r>
      <w:r>
        <w:rPr>
          <w:spacing w:val="-6"/>
          <w:sz w:val="24"/>
        </w:rPr>
        <w:t xml:space="preserve"> </w:t>
      </w:r>
      <w:r>
        <w:rPr>
          <w:sz w:val="24"/>
        </w:rPr>
        <w:t>to</w:t>
      </w:r>
      <w:r>
        <w:rPr>
          <w:spacing w:val="-6"/>
          <w:sz w:val="24"/>
        </w:rPr>
        <w:t xml:space="preserve"> </w:t>
      </w:r>
      <w:r>
        <w:rPr>
          <w:sz w:val="24"/>
        </w:rPr>
        <w:t>develop</w:t>
      </w:r>
      <w:r>
        <w:rPr>
          <w:spacing w:val="-9"/>
          <w:sz w:val="24"/>
        </w:rPr>
        <w:t xml:space="preserve"> </w:t>
      </w:r>
      <w:r>
        <w:rPr>
          <w:sz w:val="24"/>
        </w:rPr>
        <w:t>the</w:t>
      </w:r>
      <w:r>
        <w:rPr>
          <w:spacing w:val="-8"/>
          <w:sz w:val="24"/>
        </w:rPr>
        <w:t xml:space="preserve"> </w:t>
      </w:r>
      <w:r>
        <w:rPr>
          <w:sz w:val="24"/>
        </w:rPr>
        <w:t>Training Summary.</w:t>
      </w:r>
      <w:r>
        <w:rPr>
          <w:spacing w:val="40"/>
          <w:sz w:val="24"/>
        </w:rPr>
        <w:t xml:space="preserve"> </w:t>
      </w:r>
      <w:r>
        <w:rPr>
          <w:sz w:val="24"/>
        </w:rPr>
        <w:t>The instructions for completing the Training Summary are on the form.</w:t>
      </w:r>
    </w:p>
    <w:p w14:paraId="296FD7F0" w14:textId="77777777" w:rsidR="00994A55" w:rsidRDefault="00F64AD5" w:rsidP="00642EDF">
      <w:pPr>
        <w:pStyle w:val="ListParagraph"/>
        <w:numPr>
          <w:ilvl w:val="0"/>
          <w:numId w:val="26"/>
        </w:numPr>
        <w:tabs>
          <w:tab w:val="left" w:pos="1560"/>
        </w:tabs>
        <w:spacing w:line="265" w:lineRule="exact"/>
        <w:ind w:hanging="361"/>
        <w:rPr>
          <w:sz w:val="24"/>
        </w:rPr>
      </w:pPr>
      <w:r>
        <w:rPr>
          <w:sz w:val="24"/>
        </w:rPr>
        <w:t>The</w:t>
      </w:r>
      <w:r>
        <w:rPr>
          <w:spacing w:val="-10"/>
          <w:sz w:val="24"/>
        </w:rPr>
        <w:t xml:space="preserve"> </w:t>
      </w:r>
      <w:r>
        <w:rPr>
          <w:sz w:val="24"/>
        </w:rPr>
        <w:t>Training</w:t>
      </w:r>
      <w:r>
        <w:rPr>
          <w:spacing w:val="-7"/>
          <w:sz w:val="24"/>
        </w:rPr>
        <w:t xml:space="preserve"> </w:t>
      </w:r>
      <w:r>
        <w:rPr>
          <w:sz w:val="24"/>
        </w:rPr>
        <w:t>Summary</w:t>
      </w:r>
      <w:r>
        <w:rPr>
          <w:spacing w:val="-4"/>
          <w:sz w:val="24"/>
        </w:rPr>
        <w:t xml:space="preserve"> </w:t>
      </w:r>
      <w:r>
        <w:rPr>
          <w:sz w:val="24"/>
        </w:rPr>
        <w:t>must</w:t>
      </w:r>
      <w:r>
        <w:rPr>
          <w:spacing w:val="-6"/>
          <w:sz w:val="24"/>
        </w:rPr>
        <w:t xml:space="preserve"> </w:t>
      </w:r>
      <w:r>
        <w:rPr>
          <w:sz w:val="24"/>
        </w:rPr>
        <w:t>be</w:t>
      </w:r>
      <w:r>
        <w:rPr>
          <w:spacing w:val="-7"/>
          <w:sz w:val="24"/>
        </w:rPr>
        <w:t xml:space="preserve"> </w:t>
      </w:r>
      <w:r>
        <w:rPr>
          <w:sz w:val="24"/>
        </w:rPr>
        <w:t>completed</w:t>
      </w:r>
      <w:r>
        <w:rPr>
          <w:spacing w:val="-4"/>
          <w:sz w:val="24"/>
        </w:rPr>
        <w:t xml:space="preserve"> </w:t>
      </w:r>
      <w:r>
        <w:rPr>
          <w:sz w:val="24"/>
        </w:rPr>
        <w:t>by</w:t>
      </w:r>
      <w:r>
        <w:rPr>
          <w:spacing w:val="-1"/>
          <w:sz w:val="24"/>
        </w:rPr>
        <w:t xml:space="preserve"> </w:t>
      </w:r>
      <w:r>
        <w:rPr>
          <w:sz w:val="24"/>
        </w:rPr>
        <w:t>identifying</w:t>
      </w:r>
      <w:r>
        <w:rPr>
          <w:spacing w:val="-6"/>
          <w:sz w:val="24"/>
        </w:rPr>
        <w:t xml:space="preserve"> </w:t>
      </w:r>
      <w:r>
        <w:rPr>
          <w:spacing w:val="-4"/>
          <w:sz w:val="24"/>
        </w:rPr>
        <w:t>the:</w:t>
      </w:r>
    </w:p>
    <w:p w14:paraId="42BBDF37" w14:textId="77777777" w:rsidR="00994A55" w:rsidRDefault="00F64AD5" w:rsidP="00642EDF">
      <w:pPr>
        <w:pStyle w:val="ListParagraph"/>
        <w:numPr>
          <w:ilvl w:val="1"/>
          <w:numId w:val="26"/>
        </w:numPr>
        <w:tabs>
          <w:tab w:val="left" w:pos="1920"/>
        </w:tabs>
        <w:spacing w:before="23"/>
        <w:ind w:hanging="361"/>
        <w:rPr>
          <w:sz w:val="24"/>
        </w:rPr>
      </w:pPr>
      <w:r>
        <w:rPr>
          <w:sz w:val="24"/>
        </w:rPr>
        <w:t>participant(s)</w:t>
      </w:r>
      <w:r>
        <w:rPr>
          <w:spacing w:val="-14"/>
          <w:sz w:val="24"/>
        </w:rPr>
        <w:t xml:space="preserve"> </w:t>
      </w:r>
      <w:r>
        <w:rPr>
          <w:sz w:val="24"/>
        </w:rPr>
        <w:t>and</w:t>
      </w:r>
      <w:r>
        <w:rPr>
          <w:spacing w:val="-10"/>
          <w:sz w:val="24"/>
        </w:rPr>
        <w:t xml:space="preserve"> </w:t>
      </w:r>
      <w:r>
        <w:rPr>
          <w:sz w:val="24"/>
        </w:rPr>
        <w:t>business</w:t>
      </w:r>
      <w:r>
        <w:rPr>
          <w:spacing w:val="-11"/>
          <w:sz w:val="24"/>
        </w:rPr>
        <w:t xml:space="preserve"> </w:t>
      </w:r>
      <w:r>
        <w:rPr>
          <w:spacing w:val="-2"/>
          <w:sz w:val="24"/>
        </w:rPr>
        <w:t>(worksite);</w:t>
      </w:r>
    </w:p>
    <w:p w14:paraId="3C6F1054" w14:textId="77777777" w:rsidR="00994A55" w:rsidRDefault="00F64AD5" w:rsidP="00642EDF">
      <w:pPr>
        <w:pStyle w:val="ListParagraph"/>
        <w:numPr>
          <w:ilvl w:val="1"/>
          <w:numId w:val="26"/>
        </w:numPr>
        <w:tabs>
          <w:tab w:val="left" w:pos="1920"/>
        </w:tabs>
        <w:spacing w:before="21"/>
        <w:ind w:hanging="361"/>
        <w:rPr>
          <w:sz w:val="24"/>
        </w:rPr>
      </w:pPr>
      <w:r>
        <w:rPr>
          <w:sz w:val="24"/>
        </w:rPr>
        <w:t>supervisor(s)</w:t>
      </w:r>
      <w:r>
        <w:rPr>
          <w:spacing w:val="-12"/>
          <w:sz w:val="24"/>
        </w:rPr>
        <w:t xml:space="preserve"> </w:t>
      </w:r>
      <w:r>
        <w:rPr>
          <w:sz w:val="24"/>
        </w:rPr>
        <w:t>that</w:t>
      </w:r>
      <w:r>
        <w:rPr>
          <w:spacing w:val="-3"/>
          <w:sz w:val="24"/>
        </w:rPr>
        <w:t xml:space="preserve"> </w:t>
      </w:r>
      <w:r>
        <w:rPr>
          <w:sz w:val="24"/>
        </w:rPr>
        <w:t>are</w:t>
      </w:r>
      <w:r>
        <w:rPr>
          <w:spacing w:val="-7"/>
          <w:sz w:val="24"/>
        </w:rPr>
        <w:t xml:space="preserve"> </w:t>
      </w:r>
      <w:r>
        <w:rPr>
          <w:sz w:val="24"/>
        </w:rPr>
        <w:t>authorized</w:t>
      </w:r>
      <w:r>
        <w:rPr>
          <w:spacing w:val="-6"/>
          <w:sz w:val="24"/>
        </w:rPr>
        <w:t xml:space="preserve"> </w:t>
      </w:r>
      <w:r>
        <w:rPr>
          <w:sz w:val="24"/>
        </w:rPr>
        <w:t>to</w:t>
      </w:r>
      <w:r>
        <w:rPr>
          <w:spacing w:val="-5"/>
          <w:sz w:val="24"/>
        </w:rPr>
        <w:t xml:space="preserve"> </w:t>
      </w:r>
      <w:r>
        <w:rPr>
          <w:sz w:val="24"/>
        </w:rPr>
        <w:t>sign</w:t>
      </w:r>
      <w:r>
        <w:rPr>
          <w:spacing w:val="-7"/>
          <w:sz w:val="24"/>
        </w:rPr>
        <w:t xml:space="preserve"> </w:t>
      </w:r>
      <w:r>
        <w:rPr>
          <w:sz w:val="24"/>
        </w:rPr>
        <w:t>timesheets</w:t>
      </w:r>
      <w:r>
        <w:rPr>
          <w:spacing w:val="-10"/>
          <w:sz w:val="24"/>
        </w:rPr>
        <w:t xml:space="preserve"> </w:t>
      </w:r>
      <w:r>
        <w:rPr>
          <w:sz w:val="24"/>
        </w:rPr>
        <w:t>and</w:t>
      </w:r>
      <w:r>
        <w:rPr>
          <w:spacing w:val="-5"/>
          <w:sz w:val="24"/>
        </w:rPr>
        <w:t xml:space="preserve"> </w:t>
      </w:r>
      <w:r>
        <w:rPr>
          <w:sz w:val="24"/>
        </w:rPr>
        <w:t>a</w:t>
      </w:r>
      <w:r>
        <w:rPr>
          <w:spacing w:val="-4"/>
          <w:sz w:val="24"/>
        </w:rPr>
        <w:t xml:space="preserve"> </w:t>
      </w:r>
      <w:r>
        <w:rPr>
          <w:sz w:val="24"/>
        </w:rPr>
        <w:t>phone</w:t>
      </w:r>
      <w:r>
        <w:rPr>
          <w:spacing w:val="-6"/>
          <w:sz w:val="24"/>
        </w:rPr>
        <w:t xml:space="preserve"> </w:t>
      </w:r>
      <w:r>
        <w:rPr>
          <w:spacing w:val="-2"/>
          <w:sz w:val="24"/>
        </w:rPr>
        <w:t>number;</w:t>
      </w:r>
    </w:p>
    <w:p w14:paraId="0BD24E12" w14:textId="77777777" w:rsidR="00994A55" w:rsidRDefault="00F64AD5" w:rsidP="00642EDF">
      <w:pPr>
        <w:pStyle w:val="ListParagraph"/>
        <w:numPr>
          <w:ilvl w:val="1"/>
          <w:numId w:val="26"/>
        </w:numPr>
        <w:tabs>
          <w:tab w:val="left" w:pos="1920"/>
        </w:tabs>
        <w:spacing w:before="21"/>
        <w:ind w:hanging="361"/>
        <w:rPr>
          <w:sz w:val="24"/>
        </w:rPr>
      </w:pPr>
      <w:r>
        <w:rPr>
          <w:sz w:val="24"/>
        </w:rPr>
        <w:t>occupation</w:t>
      </w:r>
      <w:r>
        <w:rPr>
          <w:spacing w:val="-7"/>
          <w:sz w:val="24"/>
        </w:rPr>
        <w:t xml:space="preserve"> </w:t>
      </w:r>
      <w:r>
        <w:rPr>
          <w:sz w:val="24"/>
        </w:rPr>
        <w:t>and</w:t>
      </w:r>
      <w:r>
        <w:rPr>
          <w:spacing w:val="-1"/>
          <w:sz w:val="24"/>
        </w:rPr>
        <w:t xml:space="preserve"> </w:t>
      </w:r>
      <w:r>
        <w:rPr>
          <w:sz w:val="24"/>
        </w:rPr>
        <w:t>the</w:t>
      </w:r>
      <w:r>
        <w:rPr>
          <w:spacing w:val="-6"/>
          <w:sz w:val="24"/>
        </w:rPr>
        <w:t xml:space="preserve"> </w:t>
      </w:r>
      <w:r>
        <w:rPr>
          <w:sz w:val="24"/>
        </w:rPr>
        <w:t xml:space="preserve">O-NET </w:t>
      </w:r>
      <w:r>
        <w:rPr>
          <w:spacing w:val="-2"/>
          <w:sz w:val="24"/>
        </w:rPr>
        <w:t>Code;</w:t>
      </w:r>
    </w:p>
    <w:p w14:paraId="1E09BD11" w14:textId="77777777" w:rsidR="00994A55" w:rsidRDefault="00F64AD5" w:rsidP="00642EDF">
      <w:pPr>
        <w:pStyle w:val="ListParagraph"/>
        <w:numPr>
          <w:ilvl w:val="1"/>
          <w:numId w:val="26"/>
        </w:numPr>
        <w:tabs>
          <w:tab w:val="left" w:pos="1920"/>
        </w:tabs>
        <w:spacing w:before="23"/>
        <w:ind w:hanging="361"/>
        <w:rPr>
          <w:sz w:val="24"/>
        </w:rPr>
      </w:pPr>
      <w:r>
        <w:rPr>
          <w:sz w:val="24"/>
        </w:rPr>
        <w:t>wage</w:t>
      </w:r>
      <w:r>
        <w:rPr>
          <w:spacing w:val="-7"/>
          <w:sz w:val="24"/>
        </w:rPr>
        <w:t xml:space="preserve"> </w:t>
      </w:r>
      <w:r>
        <w:rPr>
          <w:sz w:val="24"/>
        </w:rPr>
        <w:t>per</w:t>
      </w:r>
      <w:r>
        <w:rPr>
          <w:spacing w:val="-1"/>
          <w:sz w:val="24"/>
        </w:rPr>
        <w:t xml:space="preserve"> </w:t>
      </w:r>
      <w:r>
        <w:rPr>
          <w:sz w:val="24"/>
        </w:rPr>
        <w:t>hour</w:t>
      </w:r>
      <w:r>
        <w:rPr>
          <w:spacing w:val="-4"/>
          <w:sz w:val="24"/>
        </w:rPr>
        <w:t xml:space="preserve"> </w:t>
      </w:r>
      <w:r>
        <w:rPr>
          <w:sz w:val="24"/>
        </w:rPr>
        <w:t>and</w:t>
      </w:r>
      <w:r>
        <w:rPr>
          <w:spacing w:val="-6"/>
          <w:sz w:val="24"/>
        </w:rPr>
        <w:t xml:space="preserve"> </w:t>
      </w:r>
      <w:r>
        <w:rPr>
          <w:sz w:val="24"/>
        </w:rPr>
        <w:t>hours</w:t>
      </w:r>
      <w:r>
        <w:rPr>
          <w:spacing w:val="-7"/>
          <w:sz w:val="24"/>
        </w:rPr>
        <w:t xml:space="preserve"> </w:t>
      </w:r>
      <w:r>
        <w:rPr>
          <w:sz w:val="24"/>
        </w:rPr>
        <w:t>of</w:t>
      </w:r>
      <w:r>
        <w:rPr>
          <w:spacing w:val="-4"/>
          <w:sz w:val="24"/>
        </w:rPr>
        <w:t xml:space="preserve"> </w:t>
      </w:r>
      <w:r>
        <w:rPr>
          <w:sz w:val="24"/>
        </w:rPr>
        <w:t>work</w:t>
      </w:r>
      <w:r>
        <w:rPr>
          <w:spacing w:val="-4"/>
          <w:sz w:val="24"/>
        </w:rPr>
        <w:t xml:space="preserve"> </w:t>
      </w:r>
      <w:r>
        <w:rPr>
          <w:sz w:val="24"/>
        </w:rPr>
        <w:t>per</w:t>
      </w:r>
      <w:r>
        <w:rPr>
          <w:spacing w:val="1"/>
          <w:sz w:val="24"/>
        </w:rPr>
        <w:t xml:space="preserve"> </w:t>
      </w:r>
      <w:r>
        <w:rPr>
          <w:spacing w:val="-4"/>
          <w:sz w:val="24"/>
        </w:rPr>
        <w:t>week;</w:t>
      </w:r>
    </w:p>
    <w:p w14:paraId="76A6F550" w14:textId="77777777" w:rsidR="00994A55" w:rsidRDefault="00F64AD5" w:rsidP="00642EDF">
      <w:pPr>
        <w:pStyle w:val="ListParagraph"/>
        <w:numPr>
          <w:ilvl w:val="1"/>
          <w:numId w:val="26"/>
        </w:numPr>
        <w:tabs>
          <w:tab w:val="left" w:pos="1920"/>
        </w:tabs>
        <w:spacing w:before="20"/>
        <w:ind w:hanging="361"/>
        <w:rPr>
          <w:sz w:val="24"/>
        </w:rPr>
      </w:pPr>
      <w:r>
        <w:rPr>
          <w:sz w:val="24"/>
        </w:rPr>
        <w:t>WEX</w:t>
      </w:r>
      <w:r>
        <w:rPr>
          <w:spacing w:val="-12"/>
          <w:sz w:val="24"/>
        </w:rPr>
        <w:t xml:space="preserve"> </w:t>
      </w:r>
      <w:r>
        <w:rPr>
          <w:sz w:val="24"/>
        </w:rPr>
        <w:t>start</w:t>
      </w:r>
      <w:r>
        <w:rPr>
          <w:spacing w:val="-7"/>
          <w:sz w:val="24"/>
        </w:rPr>
        <w:t xml:space="preserve"> </w:t>
      </w:r>
      <w:r>
        <w:rPr>
          <w:sz w:val="24"/>
        </w:rPr>
        <w:t>and</w:t>
      </w:r>
      <w:r>
        <w:rPr>
          <w:spacing w:val="-6"/>
          <w:sz w:val="24"/>
        </w:rPr>
        <w:t xml:space="preserve"> </w:t>
      </w:r>
      <w:r>
        <w:rPr>
          <w:sz w:val="24"/>
        </w:rPr>
        <w:t>end</w:t>
      </w:r>
      <w:r>
        <w:rPr>
          <w:spacing w:val="-5"/>
          <w:sz w:val="24"/>
        </w:rPr>
        <w:t xml:space="preserve"> </w:t>
      </w:r>
      <w:r>
        <w:rPr>
          <w:sz w:val="24"/>
        </w:rPr>
        <w:t>dates</w:t>
      </w:r>
      <w:r>
        <w:rPr>
          <w:spacing w:val="-7"/>
          <w:sz w:val="24"/>
        </w:rPr>
        <w:t xml:space="preserve"> </w:t>
      </w:r>
      <w:r>
        <w:rPr>
          <w:sz w:val="24"/>
        </w:rPr>
        <w:t>(not</w:t>
      </w:r>
      <w:r>
        <w:rPr>
          <w:spacing w:val="-7"/>
          <w:sz w:val="24"/>
        </w:rPr>
        <w:t xml:space="preserve"> </w:t>
      </w:r>
      <w:r>
        <w:rPr>
          <w:sz w:val="24"/>
        </w:rPr>
        <w:t>estimated</w:t>
      </w:r>
      <w:r>
        <w:rPr>
          <w:spacing w:val="-4"/>
          <w:sz w:val="24"/>
        </w:rPr>
        <w:t xml:space="preserve"> </w:t>
      </w:r>
      <w:r>
        <w:rPr>
          <w:sz w:val="24"/>
        </w:rPr>
        <w:t>but</w:t>
      </w:r>
      <w:r>
        <w:rPr>
          <w:spacing w:val="-6"/>
          <w:sz w:val="24"/>
        </w:rPr>
        <w:t xml:space="preserve"> </w:t>
      </w:r>
      <w:r>
        <w:rPr>
          <w:sz w:val="24"/>
        </w:rPr>
        <w:t>actual</w:t>
      </w:r>
      <w:r>
        <w:rPr>
          <w:spacing w:val="-7"/>
          <w:sz w:val="24"/>
        </w:rPr>
        <w:t xml:space="preserve"> </w:t>
      </w:r>
      <w:r>
        <w:rPr>
          <w:sz w:val="24"/>
        </w:rPr>
        <w:t>end</w:t>
      </w:r>
      <w:r>
        <w:rPr>
          <w:spacing w:val="-1"/>
          <w:sz w:val="24"/>
        </w:rPr>
        <w:t xml:space="preserve"> </w:t>
      </w:r>
      <w:r>
        <w:rPr>
          <w:spacing w:val="-2"/>
          <w:sz w:val="24"/>
        </w:rPr>
        <w:t>date);</w:t>
      </w:r>
    </w:p>
    <w:p w14:paraId="7E1DEA7B" w14:textId="77777777" w:rsidR="00994A55" w:rsidRDefault="00F64AD5" w:rsidP="00642EDF">
      <w:pPr>
        <w:pStyle w:val="ListParagraph"/>
        <w:numPr>
          <w:ilvl w:val="1"/>
          <w:numId w:val="26"/>
        </w:numPr>
        <w:tabs>
          <w:tab w:val="left" w:pos="1919"/>
          <w:tab w:val="left" w:pos="1920"/>
        </w:tabs>
        <w:spacing w:before="21"/>
        <w:ind w:hanging="361"/>
        <w:rPr>
          <w:sz w:val="24"/>
        </w:rPr>
      </w:pPr>
      <w:r>
        <w:rPr>
          <w:sz w:val="24"/>
        </w:rPr>
        <w:t>the</w:t>
      </w:r>
      <w:r>
        <w:rPr>
          <w:spacing w:val="-11"/>
          <w:sz w:val="24"/>
        </w:rPr>
        <w:t xml:space="preserve"> </w:t>
      </w:r>
      <w:r>
        <w:rPr>
          <w:sz w:val="24"/>
        </w:rPr>
        <w:t>actual</w:t>
      </w:r>
      <w:r>
        <w:rPr>
          <w:spacing w:val="-6"/>
          <w:sz w:val="24"/>
        </w:rPr>
        <w:t xml:space="preserve"> </w:t>
      </w:r>
      <w:r>
        <w:rPr>
          <w:sz w:val="24"/>
        </w:rPr>
        <w:t>training</w:t>
      </w:r>
      <w:r>
        <w:rPr>
          <w:spacing w:val="-7"/>
          <w:sz w:val="24"/>
        </w:rPr>
        <w:t xml:space="preserve"> </w:t>
      </w:r>
      <w:r>
        <w:rPr>
          <w:sz w:val="24"/>
        </w:rPr>
        <w:t>hours</w:t>
      </w:r>
      <w:r>
        <w:rPr>
          <w:spacing w:val="-7"/>
          <w:sz w:val="24"/>
        </w:rPr>
        <w:t xml:space="preserve"> </w:t>
      </w:r>
      <w:r>
        <w:rPr>
          <w:sz w:val="24"/>
        </w:rPr>
        <w:t>is</w:t>
      </w:r>
      <w:r>
        <w:rPr>
          <w:spacing w:val="-7"/>
          <w:sz w:val="24"/>
        </w:rPr>
        <w:t xml:space="preserve"> </w:t>
      </w:r>
      <w:r>
        <w:rPr>
          <w:sz w:val="24"/>
        </w:rPr>
        <w:t>entered</w:t>
      </w:r>
      <w:r>
        <w:rPr>
          <w:spacing w:val="-2"/>
          <w:sz w:val="24"/>
        </w:rPr>
        <w:t xml:space="preserve"> </w:t>
      </w:r>
      <w:r>
        <w:rPr>
          <w:sz w:val="24"/>
        </w:rPr>
        <w:t>on</w:t>
      </w:r>
      <w:r>
        <w:rPr>
          <w:spacing w:val="-6"/>
          <w:sz w:val="24"/>
        </w:rPr>
        <w:t xml:space="preserve"> </w:t>
      </w:r>
      <w:r>
        <w:rPr>
          <w:sz w:val="24"/>
        </w:rPr>
        <w:t>the</w:t>
      </w:r>
      <w:r>
        <w:rPr>
          <w:spacing w:val="-7"/>
          <w:sz w:val="24"/>
        </w:rPr>
        <w:t xml:space="preserve"> </w:t>
      </w:r>
      <w:r>
        <w:rPr>
          <w:sz w:val="24"/>
        </w:rPr>
        <w:t>training</w:t>
      </w:r>
      <w:r>
        <w:rPr>
          <w:spacing w:val="-6"/>
          <w:sz w:val="24"/>
        </w:rPr>
        <w:t xml:space="preserve"> </w:t>
      </w:r>
      <w:r>
        <w:rPr>
          <w:spacing w:val="-2"/>
          <w:sz w:val="24"/>
        </w:rPr>
        <w:t>summary;</w:t>
      </w:r>
    </w:p>
    <w:p w14:paraId="5CB96A97" w14:textId="77777777" w:rsidR="00994A55" w:rsidRDefault="00F64AD5" w:rsidP="00642EDF">
      <w:pPr>
        <w:pStyle w:val="ListParagraph"/>
        <w:numPr>
          <w:ilvl w:val="2"/>
          <w:numId w:val="26"/>
        </w:numPr>
        <w:tabs>
          <w:tab w:val="left" w:pos="2999"/>
          <w:tab w:val="left" w:pos="3000"/>
        </w:tabs>
        <w:spacing w:before="23" w:line="252" w:lineRule="auto"/>
        <w:ind w:left="2999" w:right="973"/>
        <w:rPr>
          <w:sz w:val="24"/>
        </w:rPr>
      </w:pPr>
      <w:r>
        <w:rPr>
          <w:sz w:val="24"/>
        </w:rPr>
        <w:t>The</w:t>
      </w:r>
      <w:r>
        <w:rPr>
          <w:spacing w:val="-8"/>
          <w:sz w:val="24"/>
        </w:rPr>
        <w:t xml:space="preserve"> </w:t>
      </w:r>
      <w:r>
        <w:rPr>
          <w:sz w:val="24"/>
        </w:rPr>
        <w:t>supervisor</w:t>
      </w:r>
      <w:r>
        <w:rPr>
          <w:spacing w:val="-5"/>
          <w:sz w:val="24"/>
        </w:rPr>
        <w:t xml:space="preserve"> </w:t>
      </w:r>
      <w:r>
        <w:rPr>
          <w:sz w:val="24"/>
        </w:rPr>
        <w:t>must</w:t>
      </w:r>
      <w:r>
        <w:rPr>
          <w:spacing w:val="-5"/>
          <w:sz w:val="24"/>
        </w:rPr>
        <w:t xml:space="preserve"> </w:t>
      </w:r>
      <w:r>
        <w:rPr>
          <w:sz w:val="24"/>
        </w:rPr>
        <w:t>submit</w:t>
      </w:r>
      <w:r>
        <w:rPr>
          <w:spacing w:val="-5"/>
          <w:sz w:val="24"/>
        </w:rPr>
        <w:t xml:space="preserve"> </w:t>
      </w:r>
      <w:r>
        <w:rPr>
          <w:sz w:val="24"/>
        </w:rPr>
        <w:t>a</w:t>
      </w:r>
      <w:r>
        <w:rPr>
          <w:spacing w:val="-6"/>
          <w:sz w:val="24"/>
        </w:rPr>
        <w:t xml:space="preserve"> </w:t>
      </w:r>
      <w:r>
        <w:rPr>
          <w:sz w:val="24"/>
        </w:rPr>
        <w:t>request</w:t>
      </w:r>
      <w:r>
        <w:rPr>
          <w:spacing w:val="-5"/>
          <w:sz w:val="24"/>
        </w:rPr>
        <w:t xml:space="preserve"> </w:t>
      </w:r>
      <w:r>
        <w:rPr>
          <w:sz w:val="24"/>
        </w:rPr>
        <w:t>to</w:t>
      </w:r>
      <w:r>
        <w:rPr>
          <w:spacing w:val="-8"/>
          <w:sz w:val="24"/>
        </w:rPr>
        <w:t xml:space="preserve"> </w:t>
      </w:r>
      <w:r>
        <w:rPr>
          <w:sz w:val="24"/>
        </w:rPr>
        <w:t>increase</w:t>
      </w:r>
      <w:r>
        <w:rPr>
          <w:spacing w:val="-8"/>
          <w:sz w:val="24"/>
        </w:rPr>
        <w:t xml:space="preserve"> </w:t>
      </w:r>
      <w:r>
        <w:rPr>
          <w:sz w:val="24"/>
        </w:rPr>
        <w:t>the</w:t>
      </w:r>
      <w:r>
        <w:rPr>
          <w:spacing w:val="-8"/>
          <w:sz w:val="24"/>
        </w:rPr>
        <w:t xml:space="preserve"> </w:t>
      </w:r>
      <w:r>
        <w:rPr>
          <w:sz w:val="24"/>
        </w:rPr>
        <w:t>approved</w:t>
      </w:r>
      <w:r>
        <w:rPr>
          <w:spacing w:val="-6"/>
          <w:sz w:val="24"/>
        </w:rPr>
        <w:t xml:space="preserve"> </w:t>
      </w:r>
      <w:r>
        <w:rPr>
          <w:sz w:val="24"/>
        </w:rPr>
        <w:t>hours</w:t>
      </w:r>
      <w:r>
        <w:rPr>
          <w:spacing w:val="-9"/>
          <w:sz w:val="24"/>
        </w:rPr>
        <w:t xml:space="preserve"> </w:t>
      </w:r>
      <w:r>
        <w:rPr>
          <w:sz w:val="24"/>
        </w:rPr>
        <w:t>on</w:t>
      </w:r>
      <w:r>
        <w:rPr>
          <w:spacing w:val="-9"/>
          <w:sz w:val="24"/>
        </w:rPr>
        <w:t xml:space="preserve"> </w:t>
      </w:r>
      <w:r>
        <w:rPr>
          <w:sz w:val="24"/>
        </w:rPr>
        <w:t>the training summary.</w:t>
      </w:r>
      <w:r>
        <w:rPr>
          <w:spacing w:val="40"/>
          <w:sz w:val="24"/>
        </w:rPr>
        <w:t xml:space="preserve"> </w:t>
      </w:r>
      <w:r>
        <w:rPr>
          <w:sz w:val="24"/>
        </w:rPr>
        <w:t>The hours cannot exceed 600.</w:t>
      </w:r>
    </w:p>
    <w:p w14:paraId="503B1113" w14:textId="77777777" w:rsidR="00994A55" w:rsidRDefault="00F64AD5" w:rsidP="00642EDF">
      <w:pPr>
        <w:pStyle w:val="ListParagraph"/>
        <w:numPr>
          <w:ilvl w:val="1"/>
          <w:numId w:val="26"/>
        </w:numPr>
        <w:tabs>
          <w:tab w:val="left" w:pos="1920"/>
        </w:tabs>
        <w:spacing w:before="3"/>
        <w:ind w:hanging="361"/>
        <w:rPr>
          <w:sz w:val="24"/>
        </w:rPr>
      </w:pPr>
      <w:r>
        <w:rPr>
          <w:sz w:val="24"/>
        </w:rPr>
        <w:t>list</w:t>
      </w:r>
      <w:r>
        <w:rPr>
          <w:spacing w:val="-9"/>
          <w:sz w:val="24"/>
        </w:rPr>
        <w:t xml:space="preserve"> </w:t>
      </w:r>
      <w:r>
        <w:rPr>
          <w:sz w:val="24"/>
        </w:rPr>
        <w:t>of</w:t>
      </w:r>
      <w:r>
        <w:rPr>
          <w:spacing w:val="-4"/>
          <w:sz w:val="24"/>
        </w:rPr>
        <w:t xml:space="preserve"> </w:t>
      </w:r>
      <w:r>
        <w:rPr>
          <w:sz w:val="24"/>
        </w:rPr>
        <w:t>skills,</w:t>
      </w:r>
      <w:r>
        <w:rPr>
          <w:spacing w:val="-7"/>
          <w:sz w:val="24"/>
        </w:rPr>
        <w:t xml:space="preserve"> </w:t>
      </w:r>
      <w:r>
        <w:rPr>
          <w:sz w:val="24"/>
        </w:rPr>
        <w:t>duties,</w:t>
      </w:r>
      <w:r>
        <w:rPr>
          <w:spacing w:val="-1"/>
          <w:sz w:val="24"/>
        </w:rPr>
        <w:t xml:space="preserve"> </w:t>
      </w:r>
      <w:r>
        <w:rPr>
          <w:sz w:val="24"/>
        </w:rPr>
        <w:t>and tasks</w:t>
      </w:r>
      <w:r>
        <w:rPr>
          <w:spacing w:val="-10"/>
          <w:sz w:val="24"/>
        </w:rPr>
        <w:t xml:space="preserve"> </w:t>
      </w:r>
      <w:r>
        <w:rPr>
          <w:sz w:val="24"/>
        </w:rPr>
        <w:t>for</w:t>
      </w:r>
      <w:r>
        <w:rPr>
          <w:spacing w:val="-6"/>
          <w:sz w:val="24"/>
        </w:rPr>
        <w:t xml:space="preserve"> </w:t>
      </w:r>
      <w:r>
        <w:rPr>
          <w:sz w:val="24"/>
        </w:rPr>
        <w:t>which</w:t>
      </w:r>
      <w:r>
        <w:rPr>
          <w:spacing w:val="-7"/>
          <w:sz w:val="24"/>
        </w:rPr>
        <w:t xml:space="preserve"> </w:t>
      </w:r>
      <w:r>
        <w:rPr>
          <w:sz w:val="24"/>
        </w:rPr>
        <w:t>the</w:t>
      </w:r>
      <w:r>
        <w:rPr>
          <w:spacing w:val="-6"/>
          <w:sz w:val="24"/>
        </w:rPr>
        <w:t xml:space="preserve"> </w:t>
      </w:r>
      <w:r>
        <w:rPr>
          <w:sz w:val="24"/>
        </w:rPr>
        <w:t>participant</w:t>
      </w:r>
      <w:r>
        <w:rPr>
          <w:spacing w:val="-3"/>
          <w:sz w:val="24"/>
        </w:rPr>
        <w:t xml:space="preserve"> </w:t>
      </w:r>
      <w:r>
        <w:rPr>
          <w:sz w:val="24"/>
        </w:rPr>
        <w:t>will</w:t>
      </w:r>
      <w:r>
        <w:rPr>
          <w:spacing w:val="-7"/>
          <w:sz w:val="24"/>
        </w:rPr>
        <w:t xml:space="preserve"> </w:t>
      </w:r>
      <w:r>
        <w:rPr>
          <w:sz w:val="24"/>
        </w:rPr>
        <w:t>receive</w:t>
      </w:r>
      <w:r>
        <w:rPr>
          <w:spacing w:val="-6"/>
          <w:sz w:val="24"/>
        </w:rPr>
        <w:t xml:space="preserve"> </w:t>
      </w:r>
      <w:r>
        <w:rPr>
          <w:sz w:val="24"/>
        </w:rPr>
        <w:t>training;</w:t>
      </w:r>
      <w:r>
        <w:rPr>
          <w:spacing w:val="-6"/>
          <w:sz w:val="24"/>
        </w:rPr>
        <w:t xml:space="preserve"> </w:t>
      </w:r>
      <w:r>
        <w:rPr>
          <w:spacing w:val="-5"/>
          <w:sz w:val="24"/>
        </w:rPr>
        <w:t>and</w:t>
      </w:r>
    </w:p>
    <w:p w14:paraId="050AE72A" w14:textId="77777777" w:rsidR="00994A55" w:rsidRDefault="00F64AD5" w:rsidP="00642EDF">
      <w:pPr>
        <w:pStyle w:val="ListParagraph"/>
        <w:numPr>
          <w:ilvl w:val="1"/>
          <w:numId w:val="26"/>
        </w:numPr>
        <w:tabs>
          <w:tab w:val="left" w:pos="1920"/>
        </w:tabs>
        <w:spacing w:before="26"/>
        <w:rPr>
          <w:sz w:val="24"/>
        </w:rPr>
      </w:pPr>
      <w:r>
        <w:rPr>
          <w:sz w:val="24"/>
        </w:rPr>
        <w:t>initial</w:t>
      </w:r>
      <w:r>
        <w:rPr>
          <w:spacing w:val="-1"/>
          <w:sz w:val="24"/>
        </w:rPr>
        <w:t xml:space="preserve"> </w:t>
      </w:r>
      <w:r>
        <w:rPr>
          <w:sz w:val="24"/>
        </w:rPr>
        <w:t>skills</w:t>
      </w:r>
      <w:r>
        <w:rPr>
          <w:spacing w:val="-7"/>
          <w:sz w:val="24"/>
        </w:rPr>
        <w:t xml:space="preserve"> </w:t>
      </w:r>
      <w:r>
        <w:rPr>
          <w:sz w:val="24"/>
        </w:rPr>
        <w:t>by checking</w:t>
      </w:r>
      <w:r>
        <w:rPr>
          <w:spacing w:val="-14"/>
          <w:sz w:val="24"/>
        </w:rPr>
        <w:t xml:space="preserve"> </w:t>
      </w:r>
      <w:r>
        <w:rPr>
          <w:sz w:val="24"/>
        </w:rPr>
        <w:t>‘yes’</w:t>
      </w:r>
      <w:r>
        <w:rPr>
          <w:spacing w:val="-1"/>
          <w:sz w:val="24"/>
        </w:rPr>
        <w:t xml:space="preserve"> </w:t>
      </w:r>
      <w:r>
        <w:rPr>
          <w:sz w:val="24"/>
        </w:rPr>
        <w:t xml:space="preserve">or </w:t>
      </w:r>
      <w:r>
        <w:rPr>
          <w:spacing w:val="-2"/>
          <w:sz w:val="24"/>
        </w:rPr>
        <w:t>‘no’.</w:t>
      </w:r>
    </w:p>
    <w:p w14:paraId="0E52E0E5" w14:textId="77777777" w:rsidR="00994A55" w:rsidRDefault="00F64AD5" w:rsidP="00642EDF">
      <w:pPr>
        <w:pStyle w:val="ListParagraph"/>
        <w:numPr>
          <w:ilvl w:val="0"/>
          <w:numId w:val="26"/>
        </w:numPr>
        <w:tabs>
          <w:tab w:val="left" w:pos="1560"/>
        </w:tabs>
        <w:spacing w:before="25" w:line="259" w:lineRule="auto"/>
        <w:ind w:left="1559" w:right="1016"/>
        <w:rPr>
          <w:sz w:val="24"/>
        </w:rPr>
      </w:pPr>
      <w:r>
        <w:rPr>
          <w:sz w:val="24"/>
        </w:rPr>
        <w:t>Each</w:t>
      </w:r>
      <w:r>
        <w:rPr>
          <w:spacing w:val="-6"/>
          <w:sz w:val="24"/>
        </w:rPr>
        <w:t xml:space="preserve"> </w:t>
      </w:r>
      <w:r>
        <w:rPr>
          <w:sz w:val="24"/>
        </w:rPr>
        <w:t>participant</w:t>
      </w:r>
      <w:r>
        <w:rPr>
          <w:spacing w:val="-5"/>
          <w:sz w:val="24"/>
        </w:rPr>
        <w:t xml:space="preserve"> </w:t>
      </w:r>
      <w:r>
        <w:rPr>
          <w:sz w:val="24"/>
        </w:rPr>
        <w:t>must</w:t>
      </w:r>
      <w:r>
        <w:rPr>
          <w:spacing w:val="-5"/>
          <w:sz w:val="24"/>
        </w:rPr>
        <w:t xml:space="preserve"> </w:t>
      </w:r>
      <w:r>
        <w:rPr>
          <w:sz w:val="24"/>
        </w:rPr>
        <w:t>have</w:t>
      </w:r>
      <w:r>
        <w:rPr>
          <w:spacing w:val="-8"/>
          <w:sz w:val="24"/>
        </w:rPr>
        <w:t xml:space="preserve"> </w:t>
      </w:r>
      <w:r>
        <w:rPr>
          <w:sz w:val="24"/>
        </w:rPr>
        <w:t>a</w:t>
      </w:r>
      <w:r>
        <w:rPr>
          <w:spacing w:val="-6"/>
          <w:sz w:val="24"/>
        </w:rPr>
        <w:t xml:space="preserve"> </w:t>
      </w:r>
      <w:r>
        <w:rPr>
          <w:sz w:val="24"/>
        </w:rPr>
        <w:t>copy</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z w:val="24"/>
        </w:rPr>
        <w:t>Training</w:t>
      </w:r>
      <w:r>
        <w:rPr>
          <w:spacing w:val="-9"/>
          <w:sz w:val="24"/>
        </w:rPr>
        <w:t xml:space="preserve"> </w:t>
      </w:r>
      <w:r>
        <w:rPr>
          <w:sz w:val="24"/>
        </w:rPr>
        <w:t>Summary</w:t>
      </w:r>
      <w:r>
        <w:rPr>
          <w:spacing w:val="-5"/>
          <w:sz w:val="24"/>
        </w:rPr>
        <w:t xml:space="preserve"> </w:t>
      </w:r>
      <w:r>
        <w:rPr>
          <w:sz w:val="24"/>
        </w:rPr>
        <w:t>and</w:t>
      </w:r>
      <w:r>
        <w:rPr>
          <w:spacing w:val="-6"/>
          <w:sz w:val="24"/>
        </w:rPr>
        <w:t xml:space="preserve"> </w:t>
      </w:r>
      <w:r>
        <w:rPr>
          <w:sz w:val="24"/>
        </w:rPr>
        <w:t>copies</w:t>
      </w:r>
      <w:r>
        <w:rPr>
          <w:spacing w:val="-4"/>
          <w:sz w:val="24"/>
        </w:rPr>
        <w:t xml:space="preserve"> </w:t>
      </w:r>
      <w:r>
        <w:rPr>
          <w:sz w:val="24"/>
        </w:rPr>
        <w:t>of</w:t>
      </w:r>
      <w:r>
        <w:rPr>
          <w:spacing w:val="-6"/>
          <w:sz w:val="24"/>
        </w:rPr>
        <w:t xml:space="preserve"> </w:t>
      </w:r>
      <w:r>
        <w:rPr>
          <w:sz w:val="24"/>
        </w:rPr>
        <w:t>their</w:t>
      </w:r>
      <w:r>
        <w:rPr>
          <w:spacing w:val="-8"/>
          <w:sz w:val="24"/>
        </w:rPr>
        <w:t xml:space="preserve"> </w:t>
      </w:r>
      <w:r>
        <w:rPr>
          <w:sz w:val="24"/>
        </w:rPr>
        <w:t>timesheets in their program file.</w:t>
      </w:r>
    </w:p>
    <w:p w14:paraId="1C8A723B" w14:textId="77777777" w:rsidR="00994A55" w:rsidRDefault="00F64AD5">
      <w:pPr>
        <w:pStyle w:val="Heading2"/>
        <w:spacing w:before="224"/>
      </w:pPr>
      <w:r>
        <w:rPr>
          <w:spacing w:val="-2"/>
        </w:rPr>
        <w:t>Timesheets</w:t>
      </w:r>
    </w:p>
    <w:p w14:paraId="064D0E64" w14:textId="77777777" w:rsidR="00994A55" w:rsidRDefault="00F64AD5">
      <w:pPr>
        <w:pStyle w:val="BodyText"/>
        <w:spacing w:before="23" w:line="259" w:lineRule="auto"/>
        <w:ind w:left="839" w:right="870"/>
      </w:pPr>
      <w:r>
        <w:t>The</w:t>
      </w:r>
      <w:r>
        <w:rPr>
          <w:spacing w:val="-7"/>
        </w:rPr>
        <w:t xml:space="preserve"> </w:t>
      </w:r>
      <w:r>
        <w:t>timesheets</w:t>
      </w:r>
      <w:r>
        <w:rPr>
          <w:spacing w:val="-10"/>
        </w:rPr>
        <w:t xml:space="preserve"> </w:t>
      </w:r>
      <w:r>
        <w:t>must</w:t>
      </w:r>
      <w:r>
        <w:rPr>
          <w:spacing w:val="-5"/>
        </w:rPr>
        <w:t xml:space="preserve"> </w:t>
      </w:r>
      <w:r>
        <w:t>be</w:t>
      </w:r>
      <w:r>
        <w:rPr>
          <w:spacing w:val="-7"/>
        </w:rPr>
        <w:t xml:space="preserve"> </w:t>
      </w:r>
      <w:r>
        <w:t>signed</w:t>
      </w:r>
      <w:r>
        <w:rPr>
          <w:spacing w:val="-7"/>
        </w:rPr>
        <w:t xml:space="preserve"> </w:t>
      </w:r>
      <w:r>
        <w:t>and</w:t>
      </w:r>
      <w:r>
        <w:rPr>
          <w:spacing w:val="-6"/>
        </w:rPr>
        <w:t xml:space="preserve"> </w:t>
      </w:r>
      <w:r>
        <w:t>dated</w:t>
      </w:r>
      <w:r>
        <w:rPr>
          <w:spacing w:val="-7"/>
        </w:rPr>
        <w:t xml:space="preserve"> </w:t>
      </w:r>
      <w:r>
        <w:t>on</w:t>
      </w:r>
      <w:r>
        <w:rPr>
          <w:spacing w:val="-8"/>
        </w:rPr>
        <w:t xml:space="preserve"> </w:t>
      </w:r>
      <w:r>
        <w:t>or</w:t>
      </w:r>
      <w:r>
        <w:rPr>
          <w:spacing w:val="-7"/>
        </w:rPr>
        <w:t xml:space="preserve"> </w:t>
      </w:r>
      <w:r>
        <w:t>after</w:t>
      </w:r>
      <w:r>
        <w:rPr>
          <w:spacing w:val="-7"/>
        </w:rPr>
        <w:t xml:space="preserve"> </w:t>
      </w:r>
      <w:r>
        <w:t>the</w:t>
      </w:r>
      <w:r>
        <w:rPr>
          <w:spacing w:val="-7"/>
        </w:rPr>
        <w:t xml:space="preserve"> </w:t>
      </w:r>
      <w:r>
        <w:t>last</w:t>
      </w:r>
      <w:r>
        <w:rPr>
          <w:spacing w:val="-7"/>
        </w:rPr>
        <w:t xml:space="preserve"> </w:t>
      </w:r>
      <w:r>
        <w:t>day</w:t>
      </w:r>
      <w:r>
        <w:rPr>
          <w:spacing w:val="-5"/>
        </w:rPr>
        <w:t xml:space="preserve"> </w:t>
      </w:r>
      <w:r>
        <w:t>worked.</w:t>
      </w:r>
      <w:r>
        <w:rPr>
          <w:spacing w:val="-6"/>
        </w:rPr>
        <w:t xml:space="preserve"> </w:t>
      </w:r>
      <w:r>
        <w:t>Timesheets</w:t>
      </w:r>
      <w:r>
        <w:rPr>
          <w:spacing w:val="-10"/>
        </w:rPr>
        <w:t xml:space="preserve"> </w:t>
      </w:r>
      <w:r>
        <w:t>signed</w:t>
      </w:r>
      <w:r>
        <w:rPr>
          <w:spacing w:val="-6"/>
        </w:rPr>
        <w:t xml:space="preserve"> </w:t>
      </w:r>
      <w:r>
        <w:t>prior to the last day worked may be questioned. If time is reported after the supervisor approval date, those days must include the supervisor’s initials and date.</w:t>
      </w:r>
    </w:p>
    <w:p w14:paraId="552DB458" w14:textId="77777777" w:rsidR="00994A55" w:rsidRDefault="00F64AD5">
      <w:pPr>
        <w:pStyle w:val="BodyText"/>
        <w:spacing w:before="156"/>
        <w:ind w:left="839"/>
      </w:pPr>
      <w:r>
        <w:rPr>
          <w:u w:val="single"/>
        </w:rPr>
        <w:t>Provide</w:t>
      </w:r>
      <w:r>
        <w:rPr>
          <w:spacing w:val="-11"/>
          <w:u w:val="single"/>
        </w:rPr>
        <w:t xml:space="preserve"> </w:t>
      </w:r>
      <w:r>
        <w:rPr>
          <w:u w:val="single"/>
        </w:rPr>
        <w:t>Instructions</w:t>
      </w:r>
      <w:r>
        <w:rPr>
          <w:spacing w:val="-10"/>
          <w:u w:val="single"/>
        </w:rPr>
        <w:t xml:space="preserve"> </w:t>
      </w:r>
      <w:r>
        <w:rPr>
          <w:u w:val="single"/>
        </w:rPr>
        <w:t>to</w:t>
      </w:r>
      <w:r>
        <w:rPr>
          <w:spacing w:val="-5"/>
          <w:u w:val="single"/>
        </w:rPr>
        <w:t xml:space="preserve"> </w:t>
      </w:r>
      <w:r>
        <w:rPr>
          <w:u w:val="single"/>
        </w:rPr>
        <w:t>participants</w:t>
      </w:r>
      <w:r>
        <w:rPr>
          <w:spacing w:val="-9"/>
        </w:rPr>
        <w:t xml:space="preserve"> </w:t>
      </w:r>
      <w:r>
        <w:t>on</w:t>
      </w:r>
      <w:r>
        <w:rPr>
          <w:spacing w:val="-7"/>
        </w:rPr>
        <w:t xml:space="preserve"> </w:t>
      </w:r>
      <w:r>
        <w:t>how</w:t>
      </w:r>
      <w:r>
        <w:rPr>
          <w:spacing w:val="-11"/>
        </w:rPr>
        <w:t xml:space="preserve"> </w:t>
      </w:r>
      <w:r>
        <w:t>to</w:t>
      </w:r>
      <w:r>
        <w:rPr>
          <w:spacing w:val="-6"/>
        </w:rPr>
        <w:t xml:space="preserve"> </w:t>
      </w:r>
      <w:r>
        <w:t>complete</w:t>
      </w:r>
      <w:r>
        <w:rPr>
          <w:spacing w:val="-7"/>
        </w:rPr>
        <w:t xml:space="preserve"> </w:t>
      </w:r>
      <w:r>
        <w:t>the</w:t>
      </w:r>
      <w:r>
        <w:rPr>
          <w:spacing w:val="-6"/>
        </w:rPr>
        <w:t xml:space="preserve"> </w:t>
      </w:r>
      <w:r>
        <w:t>timesheet,</w:t>
      </w:r>
      <w:r>
        <w:rPr>
          <w:spacing w:val="-4"/>
        </w:rPr>
        <w:t xml:space="preserve"> </w:t>
      </w:r>
      <w:r>
        <w:rPr>
          <w:spacing w:val="-2"/>
        </w:rPr>
        <w:t>including:</w:t>
      </w:r>
    </w:p>
    <w:p w14:paraId="556C7FA4" w14:textId="77777777" w:rsidR="00994A55" w:rsidRDefault="00F64AD5" w:rsidP="00642EDF">
      <w:pPr>
        <w:pStyle w:val="ListParagraph"/>
        <w:numPr>
          <w:ilvl w:val="0"/>
          <w:numId w:val="25"/>
        </w:numPr>
        <w:tabs>
          <w:tab w:val="left" w:pos="1560"/>
        </w:tabs>
        <w:spacing w:before="18"/>
        <w:ind w:left="1559" w:right="1079"/>
        <w:rPr>
          <w:sz w:val="24"/>
        </w:rPr>
      </w:pPr>
      <w:r>
        <w:rPr>
          <w:sz w:val="24"/>
        </w:rPr>
        <w:t>ensuring</w:t>
      </w:r>
      <w:r>
        <w:rPr>
          <w:spacing w:val="-9"/>
          <w:sz w:val="24"/>
        </w:rPr>
        <w:t xml:space="preserve"> </w:t>
      </w:r>
      <w:r>
        <w:rPr>
          <w:sz w:val="24"/>
        </w:rPr>
        <w:t>the</w:t>
      </w:r>
      <w:r>
        <w:rPr>
          <w:spacing w:val="-6"/>
          <w:sz w:val="24"/>
        </w:rPr>
        <w:t xml:space="preserve"> </w:t>
      </w:r>
      <w:r>
        <w:rPr>
          <w:sz w:val="24"/>
        </w:rPr>
        <w:t>timesheet</w:t>
      </w:r>
      <w:r>
        <w:rPr>
          <w:spacing w:val="-5"/>
          <w:sz w:val="24"/>
        </w:rPr>
        <w:t xml:space="preserve"> </w:t>
      </w:r>
      <w:r>
        <w:rPr>
          <w:sz w:val="24"/>
        </w:rPr>
        <w:t>is</w:t>
      </w:r>
      <w:r>
        <w:rPr>
          <w:spacing w:val="-9"/>
          <w:sz w:val="24"/>
        </w:rPr>
        <w:t xml:space="preserve"> </w:t>
      </w:r>
      <w:r>
        <w:rPr>
          <w:sz w:val="24"/>
        </w:rPr>
        <w:t>complete</w:t>
      </w:r>
      <w:r>
        <w:rPr>
          <w:spacing w:val="-6"/>
          <w:sz w:val="24"/>
        </w:rPr>
        <w:t xml:space="preserve"> </w:t>
      </w:r>
      <w:r>
        <w:rPr>
          <w:sz w:val="24"/>
        </w:rPr>
        <w:t>with</w:t>
      </w:r>
      <w:r>
        <w:rPr>
          <w:spacing w:val="-8"/>
          <w:sz w:val="24"/>
        </w:rPr>
        <w:t xml:space="preserve"> </w:t>
      </w:r>
      <w:r>
        <w:rPr>
          <w:sz w:val="24"/>
        </w:rPr>
        <w:t>the</w:t>
      </w:r>
      <w:r>
        <w:rPr>
          <w:spacing w:val="-8"/>
          <w:sz w:val="24"/>
        </w:rPr>
        <w:t xml:space="preserve"> </w:t>
      </w:r>
      <w:r>
        <w:rPr>
          <w:sz w:val="24"/>
        </w:rPr>
        <w:t>participant’s</w:t>
      </w:r>
      <w:r>
        <w:rPr>
          <w:spacing w:val="-9"/>
          <w:sz w:val="24"/>
        </w:rPr>
        <w:t xml:space="preserve"> </w:t>
      </w:r>
      <w:r>
        <w:rPr>
          <w:sz w:val="24"/>
        </w:rPr>
        <w:t>name,</w:t>
      </w:r>
      <w:r>
        <w:rPr>
          <w:spacing w:val="-6"/>
          <w:sz w:val="24"/>
        </w:rPr>
        <w:t xml:space="preserve"> </w:t>
      </w:r>
      <w:r>
        <w:rPr>
          <w:sz w:val="24"/>
        </w:rPr>
        <w:t>the</w:t>
      </w:r>
      <w:r>
        <w:rPr>
          <w:spacing w:val="-8"/>
          <w:sz w:val="24"/>
        </w:rPr>
        <w:t xml:space="preserve"> </w:t>
      </w:r>
      <w:r>
        <w:rPr>
          <w:sz w:val="24"/>
        </w:rPr>
        <w:t>name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worksite, and the pay period start and end dates;</w:t>
      </w:r>
    </w:p>
    <w:p w14:paraId="3E699118" w14:textId="77777777" w:rsidR="00994A55" w:rsidRDefault="00F64AD5" w:rsidP="00642EDF">
      <w:pPr>
        <w:pStyle w:val="ListParagraph"/>
        <w:numPr>
          <w:ilvl w:val="0"/>
          <w:numId w:val="25"/>
        </w:numPr>
        <w:tabs>
          <w:tab w:val="left" w:pos="1560"/>
        </w:tabs>
        <w:spacing w:line="270" w:lineRule="exact"/>
        <w:ind w:hanging="361"/>
        <w:rPr>
          <w:sz w:val="24"/>
        </w:rPr>
      </w:pPr>
      <w:r>
        <w:rPr>
          <w:sz w:val="24"/>
        </w:rPr>
        <w:t>where</w:t>
      </w:r>
      <w:r>
        <w:rPr>
          <w:spacing w:val="-11"/>
          <w:sz w:val="24"/>
        </w:rPr>
        <w:t xml:space="preserve"> </w:t>
      </w:r>
      <w:r>
        <w:rPr>
          <w:sz w:val="24"/>
        </w:rPr>
        <w:t>and</w:t>
      </w:r>
      <w:r>
        <w:rPr>
          <w:spacing w:val="-1"/>
          <w:sz w:val="24"/>
        </w:rPr>
        <w:t xml:space="preserve"> </w:t>
      </w:r>
      <w:r>
        <w:rPr>
          <w:sz w:val="24"/>
        </w:rPr>
        <w:t>how</w:t>
      </w:r>
      <w:r>
        <w:rPr>
          <w:spacing w:val="-7"/>
          <w:sz w:val="24"/>
        </w:rPr>
        <w:t xml:space="preserve"> </w:t>
      </w:r>
      <w:r>
        <w:rPr>
          <w:sz w:val="24"/>
        </w:rPr>
        <w:t>to</w:t>
      </w:r>
      <w:r>
        <w:rPr>
          <w:spacing w:val="-2"/>
          <w:sz w:val="24"/>
        </w:rPr>
        <w:t xml:space="preserve"> </w:t>
      </w:r>
      <w:r>
        <w:rPr>
          <w:sz w:val="24"/>
        </w:rPr>
        <w:t>enter</w:t>
      </w:r>
      <w:r>
        <w:rPr>
          <w:spacing w:val="-1"/>
          <w:sz w:val="24"/>
        </w:rPr>
        <w:t xml:space="preserve"> </w:t>
      </w:r>
      <w:r>
        <w:rPr>
          <w:sz w:val="24"/>
        </w:rPr>
        <w:t>the</w:t>
      </w:r>
      <w:r>
        <w:rPr>
          <w:spacing w:val="-7"/>
          <w:sz w:val="24"/>
        </w:rPr>
        <w:t xml:space="preserve"> </w:t>
      </w:r>
      <w:r>
        <w:rPr>
          <w:sz w:val="24"/>
        </w:rPr>
        <w:t>dates</w:t>
      </w:r>
      <w:r>
        <w:rPr>
          <w:spacing w:val="-6"/>
          <w:sz w:val="24"/>
        </w:rPr>
        <w:t xml:space="preserve"> </w:t>
      </w:r>
      <w:r>
        <w:rPr>
          <w:sz w:val="24"/>
        </w:rPr>
        <w:t>and</w:t>
      </w:r>
      <w:r>
        <w:rPr>
          <w:spacing w:val="-4"/>
          <w:sz w:val="24"/>
        </w:rPr>
        <w:t xml:space="preserve"> </w:t>
      </w:r>
      <w:r>
        <w:rPr>
          <w:sz w:val="24"/>
        </w:rPr>
        <w:t>hours</w:t>
      </w:r>
      <w:r>
        <w:rPr>
          <w:spacing w:val="-5"/>
          <w:sz w:val="24"/>
        </w:rPr>
        <w:t xml:space="preserve"> </w:t>
      </w:r>
      <w:r>
        <w:rPr>
          <w:spacing w:val="-2"/>
          <w:sz w:val="24"/>
        </w:rPr>
        <w:t>worked;</w:t>
      </w:r>
    </w:p>
    <w:p w14:paraId="72F00960" w14:textId="77777777" w:rsidR="00994A55" w:rsidRDefault="00F64AD5" w:rsidP="00642EDF">
      <w:pPr>
        <w:pStyle w:val="ListParagraph"/>
        <w:numPr>
          <w:ilvl w:val="0"/>
          <w:numId w:val="25"/>
        </w:numPr>
        <w:tabs>
          <w:tab w:val="left" w:pos="1560"/>
        </w:tabs>
        <w:spacing w:before="1"/>
        <w:ind w:left="1559" w:right="1488"/>
        <w:rPr>
          <w:sz w:val="24"/>
        </w:rPr>
      </w:pPr>
      <w:r>
        <w:rPr>
          <w:sz w:val="24"/>
        </w:rPr>
        <w:t>how</w:t>
      </w:r>
      <w:r>
        <w:rPr>
          <w:spacing w:val="-9"/>
          <w:sz w:val="24"/>
        </w:rPr>
        <w:t xml:space="preserve"> </w:t>
      </w:r>
      <w:r>
        <w:rPr>
          <w:sz w:val="24"/>
        </w:rPr>
        <w:t>to</w:t>
      </w:r>
      <w:r>
        <w:rPr>
          <w:spacing w:val="-6"/>
          <w:sz w:val="24"/>
        </w:rPr>
        <w:t xml:space="preserve"> </w:t>
      </w:r>
      <w:r>
        <w:rPr>
          <w:sz w:val="24"/>
        </w:rPr>
        <w:t>provide</w:t>
      </w:r>
      <w:r>
        <w:rPr>
          <w:spacing w:val="-8"/>
          <w:sz w:val="24"/>
        </w:rPr>
        <w:t xml:space="preserve"> </w:t>
      </w:r>
      <w:r>
        <w:rPr>
          <w:sz w:val="24"/>
        </w:rPr>
        <w:t>enough</w:t>
      </w:r>
      <w:r>
        <w:rPr>
          <w:spacing w:val="-1"/>
          <w:sz w:val="24"/>
        </w:rPr>
        <w:t xml:space="preserve"> </w:t>
      </w:r>
      <w:r>
        <w:rPr>
          <w:sz w:val="24"/>
        </w:rPr>
        <w:t>detail</w:t>
      </w:r>
      <w:r>
        <w:rPr>
          <w:spacing w:val="-6"/>
          <w:sz w:val="24"/>
        </w:rPr>
        <w:t xml:space="preserve"> </w:t>
      </w:r>
      <w:r>
        <w:rPr>
          <w:sz w:val="24"/>
        </w:rPr>
        <w:t>in</w:t>
      </w:r>
      <w:r>
        <w:rPr>
          <w:spacing w:val="-9"/>
          <w:sz w:val="24"/>
        </w:rPr>
        <w:t xml:space="preserve"> </w:t>
      </w:r>
      <w:r>
        <w:rPr>
          <w:sz w:val="24"/>
        </w:rPr>
        <w:t>the</w:t>
      </w:r>
      <w:r>
        <w:rPr>
          <w:spacing w:val="-8"/>
          <w:sz w:val="24"/>
        </w:rPr>
        <w:t xml:space="preserve"> </w:t>
      </w:r>
      <w:r>
        <w:rPr>
          <w:sz w:val="24"/>
        </w:rPr>
        <w:t>job</w:t>
      </w:r>
      <w:r>
        <w:rPr>
          <w:spacing w:val="-5"/>
          <w:sz w:val="24"/>
        </w:rPr>
        <w:t xml:space="preserve"> </w:t>
      </w:r>
      <w:r>
        <w:rPr>
          <w:sz w:val="24"/>
        </w:rPr>
        <w:t>duties/tasks</w:t>
      </w:r>
      <w:r>
        <w:rPr>
          <w:spacing w:val="-7"/>
          <w:sz w:val="24"/>
        </w:rPr>
        <w:t xml:space="preserve"> </w:t>
      </w:r>
      <w:r>
        <w:rPr>
          <w:sz w:val="24"/>
        </w:rPr>
        <w:t>performed</w:t>
      </w:r>
      <w:r>
        <w:rPr>
          <w:spacing w:val="-6"/>
          <w:sz w:val="24"/>
        </w:rPr>
        <w:t xml:space="preserve"> </w:t>
      </w:r>
      <w:r>
        <w:rPr>
          <w:sz w:val="24"/>
        </w:rPr>
        <w:t>daily</w:t>
      </w:r>
      <w:r>
        <w:rPr>
          <w:spacing w:val="-5"/>
          <w:sz w:val="24"/>
        </w:rPr>
        <w:t xml:space="preserve"> </w:t>
      </w:r>
      <w:r>
        <w:rPr>
          <w:sz w:val="24"/>
        </w:rPr>
        <w:t>section</w:t>
      </w:r>
      <w:r>
        <w:rPr>
          <w:spacing w:val="-9"/>
          <w:sz w:val="24"/>
        </w:rPr>
        <w:t xml:space="preserve"> </w:t>
      </w:r>
      <w:r>
        <w:rPr>
          <w:sz w:val="24"/>
        </w:rPr>
        <w:t>to</w:t>
      </w:r>
      <w:r>
        <w:rPr>
          <w:spacing w:val="-6"/>
          <w:sz w:val="24"/>
        </w:rPr>
        <w:t xml:space="preserve"> </w:t>
      </w:r>
      <w:r>
        <w:rPr>
          <w:sz w:val="24"/>
        </w:rPr>
        <w:t>clearly describe what the participant worked on each day;</w:t>
      </w:r>
    </w:p>
    <w:p w14:paraId="7DA4A8E6" w14:textId="77777777" w:rsidR="00994A55" w:rsidRDefault="00F64AD5" w:rsidP="00642EDF">
      <w:pPr>
        <w:pStyle w:val="ListParagraph"/>
        <w:numPr>
          <w:ilvl w:val="1"/>
          <w:numId w:val="25"/>
        </w:numPr>
        <w:tabs>
          <w:tab w:val="left" w:pos="1920"/>
        </w:tabs>
        <w:spacing w:before="1"/>
        <w:ind w:left="1919" w:right="1531"/>
        <w:rPr>
          <w:sz w:val="24"/>
        </w:rPr>
      </w:pPr>
      <w:r>
        <w:rPr>
          <w:sz w:val="24"/>
        </w:rPr>
        <w:t>neither</w:t>
      </w:r>
      <w:r>
        <w:rPr>
          <w:spacing w:val="-6"/>
          <w:sz w:val="24"/>
        </w:rPr>
        <w:t xml:space="preserve"> </w:t>
      </w:r>
      <w:r>
        <w:rPr>
          <w:sz w:val="24"/>
        </w:rPr>
        <w:t>the</w:t>
      </w:r>
      <w:r>
        <w:rPr>
          <w:spacing w:val="-8"/>
          <w:sz w:val="24"/>
        </w:rPr>
        <w:t xml:space="preserve"> </w:t>
      </w:r>
      <w:r>
        <w:rPr>
          <w:sz w:val="24"/>
        </w:rPr>
        <w:t>word</w:t>
      </w:r>
      <w:r>
        <w:rPr>
          <w:spacing w:val="-5"/>
          <w:sz w:val="24"/>
        </w:rPr>
        <w:t xml:space="preserve"> </w:t>
      </w:r>
      <w:r>
        <w:rPr>
          <w:sz w:val="24"/>
        </w:rPr>
        <w:t>ditto</w:t>
      </w:r>
      <w:r>
        <w:rPr>
          <w:spacing w:val="-6"/>
          <w:sz w:val="24"/>
        </w:rPr>
        <w:t xml:space="preserve"> </w:t>
      </w:r>
      <w:r>
        <w:rPr>
          <w:sz w:val="24"/>
        </w:rPr>
        <w:t>nor</w:t>
      </w:r>
      <w:r>
        <w:rPr>
          <w:spacing w:val="-6"/>
          <w:sz w:val="24"/>
        </w:rPr>
        <w:t xml:space="preserve"> </w:t>
      </w:r>
      <w:r>
        <w:rPr>
          <w:sz w:val="24"/>
        </w:rPr>
        <w:t>ditto</w:t>
      </w:r>
      <w:r>
        <w:rPr>
          <w:spacing w:val="-6"/>
          <w:sz w:val="24"/>
        </w:rPr>
        <w:t xml:space="preserve"> </w:t>
      </w:r>
      <w:r>
        <w:rPr>
          <w:sz w:val="24"/>
        </w:rPr>
        <w:t>marks</w:t>
      </w:r>
      <w:r>
        <w:rPr>
          <w:spacing w:val="-9"/>
          <w:sz w:val="24"/>
        </w:rPr>
        <w:t xml:space="preserve"> </w:t>
      </w:r>
      <w:r>
        <w:rPr>
          <w:sz w:val="24"/>
        </w:rPr>
        <w:t>are</w:t>
      </w:r>
      <w:r>
        <w:rPr>
          <w:spacing w:val="-8"/>
          <w:sz w:val="24"/>
        </w:rPr>
        <w:t xml:space="preserve"> </w:t>
      </w:r>
      <w:r>
        <w:rPr>
          <w:sz w:val="24"/>
        </w:rPr>
        <w:t>acceptable</w:t>
      </w:r>
      <w:r>
        <w:rPr>
          <w:spacing w:val="-8"/>
          <w:sz w:val="24"/>
        </w:rPr>
        <w:t xml:space="preserve"> </w:t>
      </w:r>
      <w:r>
        <w:rPr>
          <w:sz w:val="24"/>
        </w:rPr>
        <w:t>(or</w:t>
      </w:r>
      <w:r>
        <w:rPr>
          <w:spacing w:val="-6"/>
          <w:sz w:val="24"/>
        </w:rPr>
        <w:t xml:space="preserve"> </w:t>
      </w:r>
      <w:r>
        <w:rPr>
          <w:sz w:val="24"/>
        </w:rPr>
        <w:t>any</w:t>
      </w:r>
      <w:r>
        <w:rPr>
          <w:spacing w:val="-5"/>
          <w:sz w:val="24"/>
        </w:rPr>
        <w:t xml:space="preserve"> </w:t>
      </w:r>
      <w:r>
        <w:rPr>
          <w:sz w:val="24"/>
        </w:rPr>
        <w:t>other</w:t>
      </w:r>
      <w:r>
        <w:rPr>
          <w:spacing w:val="-6"/>
          <w:sz w:val="24"/>
        </w:rPr>
        <w:t xml:space="preserve"> </w:t>
      </w:r>
      <w:r>
        <w:rPr>
          <w:sz w:val="24"/>
        </w:rPr>
        <w:t>variation</w:t>
      </w:r>
      <w:r>
        <w:rPr>
          <w:spacing w:val="-8"/>
          <w:sz w:val="24"/>
        </w:rPr>
        <w:t xml:space="preserve"> </w:t>
      </w:r>
      <w:r>
        <w:rPr>
          <w:sz w:val="24"/>
        </w:rPr>
        <w:t>of</w:t>
      </w:r>
      <w:r>
        <w:rPr>
          <w:spacing w:val="-6"/>
          <w:sz w:val="24"/>
        </w:rPr>
        <w:t xml:space="preserve"> </w:t>
      </w:r>
      <w:r>
        <w:rPr>
          <w:sz w:val="24"/>
        </w:rPr>
        <w:t>not answering the question);</w:t>
      </w:r>
    </w:p>
    <w:p w14:paraId="30F077AA" w14:textId="77777777" w:rsidR="00994A55" w:rsidRDefault="00F64AD5" w:rsidP="00642EDF">
      <w:pPr>
        <w:pStyle w:val="ListParagraph"/>
        <w:numPr>
          <w:ilvl w:val="1"/>
          <w:numId w:val="25"/>
        </w:numPr>
        <w:tabs>
          <w:tab w:val="left" w:pos="1920"/>
        </w:tabs>
        <w:spacing w:before="1"/>
        <w:ind w:left="1919" w:right="1095"/>
        <w:rPr>
          <w:sz w:val="24"/>
        </w:rPr>
      </w:pPr>
      <w:r>
        <w:rPr>
          <w:sz w:val="24"/>
        </w:rPr>
        <w:t>the job duties listed for the day should be more than just writing in a word such as ‘cleaned’</w:t>
      </w:r>
      <w:r>
        <w:rPr>
          <w:spacing w:val="-6"/>
          <w:sz w:val="24"/>
        </w:rPr>
        <w:t xml:space="preserve"> </w:t>
      </w:r>
      <w:r>
        <w:rPr>
          <w:sz w:val="24"/>
        </w:rPr>
        <w:t>or</w:t>
      </w:r>
      <w:r>
        <w:rPr>
          <w:spacing w:val="-6"/>
          <w:sz w:val="24"/>
        </w:rPr>
        <w:t xml:space="preserve"> </w:t>
      </w:r>
      <w:r>
        <w:rPr>
          <w:sz w:val="24"/>
        </w:rPr>
        <w:t>‘answered</w:t>
      </w:r>
      <w:r>
        <w:rPr>
          <w:spacing w:val="-5"/>
          <w:sz w:val="24"/>
        </w:rPr>
        <w:t xml:space="preserve"> </w:t>
      </w:r>
      <w:r>
        <w:rPr>
          <w:sz w:val="24"/>
        </w:rPr>
        <w:t>phones’.</w:t>
      </w:r>
      <w:r>
        <w:rPr>
          <w:spacing w:val="-6"/>
          <w:sz w:val="24"/>
        </w:rPr>
        <w:t xml:space="preserve"> </w:t>
      </w:r>
      <w:r>
        <w:rPr>
          <w:sz w:val="24"/>
        </w:rPr>
        <w:t>The</w:t>
      </w:r>
      <w:r>
        <w:rPr>
          <w:spacing w:val="-8"/>
          <w:sz w:val="24"/>
        </w:rPr>
        <w:t xml:space="preserve"> </w:t>
      </w:r>
      <w:r>
        <w:rPr>
          <w:sz w:val="24"/>
        </w:rPr>
        <w:t>service</w:t>
      </w:r>
      <w:r>
        <w:rPr>
          <w:spacing w:val="-6"/>
          <w:sz w:val="24"/>
        </w:rPr>
        <w:t xml:space="preserve"> </w:t>
      </w:r>
      <w:r>
        <w:rPr>
          <w:sz w:val="24"/>
        </w:rPr>
        <w:t>provider</w:t>
      </w:r>
      <w:r>
        <w:rPr>
          <w:spacing w:val="-6"/>
          <w:sz w:val="24"/>
        </w:rPr>
        <w:t xml:space="preserve"> </w:t>
      </w:r>
      <w:r>
        <w:rPr>
          <w:sz w:val="24"/>
        </w:rPr>
        <w:t>must</w:t>
      </w:r>
      <w:r>
        <w:rPr>
          <w:spacing w:val="-5"/>
          <w:sz w:val="24"/>
        </w:rPr>
        <w:t xml:space="preserve"> </w:t>
      </w:r>
      <w:r>
        <w:rPr>
          <w:sz w:val="24"/>
        </w:rPr>
        <w:t>be</w:t>
      </w:r>
      <w:r>
        <w:rPr>
          <w:spacing w:val="-8"/>
          <w:sz w:val="24"/>
        </w:rPr>
        <w:t xml:space="preserve"> </w:t>
      </w:r>
      <w:r>
        <w:rPr>
          <w:sz w:val="24"/>
        </w:rPr>
        <w:t>able</w:t>
      </w:r>
      <w:r>
        <w:rPr>
          <w:spacing w:val="-8"/>
          <w:sz w:val="24"/>
        </w:rPr>
        <w:t xml:space="preserve"> </w:t>
      </w:r>
      <w:r>
        <w:rPr>
          <w:sz w:val="24"/>
        </w:rPr>
        <w:t>to</w:t>
      </w:r>
      <w:r>
        <w:rPr>
          <w:spacing w:val="-6"/>
          <w:sz w:val="24"/>
        </w:rPr>
        <w:t xml:space="preserve"> </w:t>
      </w:r>
      <w:r>
        <w:rPr>
          <w:sz w:val="24"/>
        </w:rPr>
        <w:t>tie</w:t>
      </w:r>
      <w:r>
        <w:rPr>
          <w:spacing w:val="-11"/>
          <w:sz w:val="24"/>
        </w:rPr>
        <w:t xml:space="preserve"> </w:t>
      </w:r>
      <w:r>
        <w:rPr>
          <w:sz w:val="24"/>
        </w:rPr>
        <w:t>the</w:t>
      </w:r>
      <w:r>
        <w:rPr>
          <w:spacing w:val="-8"/>
          <w:sz w:val="24"/>
        </w:rPr>
        <w:t xml:space="preserve"> </w:t>
      </w:r>
      <w:r>
        <w:rPr>
          <w:sz w:val="24"/>
        </w:rPr>
        <w:t>job</w:t>
      </w:r>
      <w:r>
        <w:rPr>
          <w:spacing w:val="-5"/>
          <w:sz w:val="24"/>
        </w:rPr>
        <w:t xml:space="preserve"> </w:t>
      </w:r>
      <w:r>
        <w:rPr>
          <w:sz w:val="24"/>
        </w:rPr>
        <w:t>duties back to the WEX Training Summary and the participant’s skills or lack of skills and whether they’re enhancing the skills they already have or are learning new skills.</w:t>
      </w:r>
    </w:p>
    <w:p w14:paraId="142B9532" w14:textId="77777777" w:rsidR="00994A55" w:rsidRDefault="00F64AD5" w:rsidP="00642EDF">
      <w:pPr>
        <w:pStyle w:val="ListParagraph"/>
        <w:numPr>
          <w:ilvl w:val="0"/>
          <w:numId w:val="25"/>
        </w:numPr>
        <w:tabs>
          <w:tab w:val="left" w:pos="1560"/>
        </w:tabs>
        <w:ind w:left="1559" w:right="1427"/>
        <w:rPr>
          <w:sz w:val="24"/>
        </w:rPr>
      </w:pPr>
      <w:r>
        <w:rPr>
          <w:sz w:val="24"/>
        </w:rPr>
        <w:t>making</w:t>
      </w:r>
      <w:r>
        <w:rPr>
          <w:spacing w:val="-9"/>
          <w:sz w:val="24"/>
        </w:rPr>
        <w:t xml:space="preserve"> </w:t>
      </w:r>
      <w:r>
        <w:rPr>
          <w:sz w:val="24"/>
        </w:rPr>
        <w:t>sure</w:t>
      </w:r>
      <w:r>
        <w:rPr>
          <w:spacing w:val="-8"/>
          <w:sz w:val="24"/>
        </w:rPr>
        <w:t xml:space="preserve"> </w:t>
      </w:r>
      <w:r>
        <w:rPr>
          <w:sz w:val="24"/>
        </w:rPr>
        <w:t>the</w:t>
      </w:r>
      <w:r>
        <w:rPr>
          <w:spacing w:val="-8"/>
          <w:sz w:val="24"/>
        </w:rPr>
        <w:t xml:space="preserve"> </w:t>
      </w:r>
      <w:r>
        <w:rPr>
          <w:sz w:val="24"/>
        </w:rPr>
        <w:t>participant</w:t>
      </w:r>
      <w:r>
        <w:rPr>
          <w:spacing w:val="-5"/>
          <w:sz w:val="24"/>
        </w:rPr>
        <w:t xml:space="preserve"> </w:t>
      </w:r>
      <w:r>
        <w:rPr>
          <w:sz w:val="24"/>
        </w:rPr>
        <w:t>understands</w:t>
      </w:r>
      <w:r>
        <w:rPr>
          <w:spacing w:val="-9"/>
          <w:sz w:val="24"/>
        </w:rPr>
        <w:t xml:space="preserve"> </w:t>
      </w:r>
      <w:r>
        <w:rPr>
          <w:sz w:val="24"/>
        </w:rPr>
        <w:t>timesheets</w:t>
      </w:r>
      <w:r>
        <w:rPr>
          <w:spacing w:val="-9"/>
          <w:sz w:val="24"/>
        </w:rPr>
        <w:t xml:space="preserve"> </w:t>
      </w:r>
      <w:r>
        <w:rPr>
          <w:sz w:val="24"/>
        </w:rPr>
        <w:t>must</w:t>
      </w:r>
      <w:r>
        <w:rPr>
          <w:spacing w:val="-5"/>
          <w:sz w:val="24"/>
        </w:rPr>
        <w:t xml:space="preserve"> </w:t>
      </w:r>
      <w:r>
        <w:rPr>
          <w:sz w:val="24"/>
        </w:rPr>
        <w:t>be</w:t>
      </w:r>
      <w:r>
        <w:rPr>
          <w:spacing w:val="-8"/>
          <w:sz w:val="24"/>
        </w:rPr>
        <w:t xml:space="preserve"> </w:t>
      </w:r>
      <w:r>
        <w:rPr>
          <w:sz w:val="24"/>
        </w:rPr>
        <w:t>signed</w:t>
      </w:r>
      <w:r>
        <w:rPr>
          <w:spacing w:val="-6"/>
          <w:sz w:val="24"/>
        </w:rPr>
        <w:t xml:space="preserve"> </w:t>
      </w:r>
      <w:r>
        <w:rPr>
          <w:sz w:val="24"/>
        </w:rPr>
        <w:t>and</w:t>
      </w:r>
      <w:r>
        <w:rPr>
          <w:spacing w:val="-6"/>
          <w:sz w:val="24"/>
        </w:rPr>
        <w:t xml:space="preserve"> </w:t>
      </w:r>
      <w:r>
        <w:rPr>
          <w:sz w:val="24"/>
        </w:rPr>
        <w:t>dated</w:t>
      </w:r>
      <w:r>
        <w:rPr>
          <w:spacing w:val="-6"/>
          <w:sz w:val="24"/>
        </w:rPr>
        <w:t xml:space="preserve"> </w:t>
      </w:r>
      <w:r>
        <w:rPr>
          <w:sz w:val="24"/>
        </w:rPr>
        <w:t>before submitting for payment.</w:t>
      </w:r>
    </w:p>
    <w:p w14:paraId="670749DF" w14:textId="77777777" w:rsidR="00994A55" w:rsidRDefault="00994A55">
      <w:pPr>
        <w:rPr>
          <w:sz w:val="24"/>
        </w:rPr>
        <w:sectPr w:rsidR="00994A55">
          <w:pgSz w:w="12240" w:h="15840"/>
          <w:pgMar w:top="1380" w:right="320" w:bottom="920" w:left="240" w:header="720" w:footer="726" w:gutter="0"/>
          <w:cols w:space="720"/>
        </w:sectPr>
      </w:pPr>
    </w:p>
    <w:p w14:paraId="1DA9DE62" w14:textId="77777777" w:rsidR="00994A55" w:rsidRDefault="00994A55">
      <w:pPr>
        <w:pStyle w:val="BodyText"/>
        <w:spacing w:before="10"/>
        <w:rPr>
          <w:sz w:val="14"/>
        </w:rPr>
      </w:pPr>
    </w:p>
    <w:p w14:paraId="18C51E6F" w14:textId="77777777" w:rsidR="00994A55" w:rsidRDefault="00F64AD5">
      <w:pPr>
        <w:pStyle w:val="BodyText"/>
        <w:spacing w:before="101"/>
        <w:ind w:left="840" w:right="1168"/>
      </w:pPr>
      <w:r>
        <w:rPr>
          <w:u w:val="single"/>
        </w:rPr>
        <w:t>Provide</w:t>
      </w:r>
      <w:r>
        <w:rPr>
          <w:spacing w:val="-8"/>
          <w:u w:val="single"/>
        </w:rPr>
        <w:t xml:space="preserve"> </w:t>
      </w:r>
      <w:r>
        <w:rPr>
          <w:u w:val="single"/>
        </w:rPr>
        <w:t>instructions</w:t>
      </w:r>
      <w:r>
        <w:rPr>
          <w:spacing w:val="-9"/>
          <w:u w:val="single"/>
        </w:rPr>
        <w:t xml:space="preserve"> </w:t>
      </w:r>
      <w:r>
        <w:rPr>
          <w:u w:val="single"/>
        </w:rPr>
        <w:t>to</w:t>
      </w:r>
      <w:r>
        <w:rPr>
          <w:spacing w:val="-6"/>
          <w:u w:val="single"/>
        </w:rPr>
        <w:t xml:space="preserve"> </w:t>
      </w:r>
      <w:r>
        <w:rPr>
          <w:u w:val="single"/>
        </w:rPr>
        <w:t>worksite</w:t>
      </w:r>
      <w:r>
        <w:rPr>
          <w:spacing w:val="-8"/>
          <w:u w:val="single"/>
        </w:rPr>
        <w:t xml:space="preserve"> </w:t>
      </w:r>
      <w:r>
        <w:rPr>
          <w:u w:val="single"/>
        </w:rPr>
        <w:t>supervisors</w:t>
      </w:r>
      <w:r>
        <w:rPr>
          <w:spacing w:val="-6"/>
        </w:rPr>
        <w:t xml:space="preserve"> </w:t>
      </w:r>
      <w:r>
        <w:t>on</w:t>
      </w:r>
      <w:r>
        <w:rPr>
          <w:spacing w:val="-4"/>
        </w:rPr>
        <w:t xml:space="preserve"> </w:t>
      </w:r>
      <w:r>
        <w:t>how</w:t>
      </w:r>
      <w:r>
        <w:rPr>
          <w:spacing w:val="-9"/>
        </w:rPr>
        <w:t xml:space="preserve"> </w:t>
      </w:r>
      <w:r>
        <w:t>to</w:t>
      </w:r>
      <w:r>
        <w:rPr>
          <w:spacing w:val="-6"/>
        </w:rPr>
        <w:t xml:space="preserve"> </w:t>
      </w:r>
      <w:r>
        <w:t>ensure</w:t>
      </w:r>
      <w:r>
        <w:rPr>
          <w:spacing w:val="-8"/>
        </w:rPr>
        <w:t xml:space="preserve"> </w:t>
      </w:r>
      <w:r>
        <w:t>they</w:t>
      </w:r>
      <w:r>
        <w:rPr>
          <w:spacing w:val="-5"/>
        </w:rPr>
        <w:t xml:space="preserve"> </w:t>
      </w:r>
      <w:r>
        <w:t>and</w:t>
      </w:r>
      <w:r>
        <w:rPr>
          <w:spacing w:val="-3"/>
        </w:rPr>
        <w:t xml:space="preserve"> </w:t>
      </w:r>
      <w:r>
        <w:t>the</w:t>
      </w:r>
      <w:r>
        <w:rPr>
          <w:spacing w:val="-8"/>
        </w:rPr>
        <w:t xml:space="preserve"> </w:t>
      </w:r>
      <w:r>
        <w:t>participant</w:t>
      </w:r>
      <w:r>
        <w:rPr>
          <w:spacing w:val="-5"/>
        </w:rPr>
        <w:t xml:space="preserve"> </w:t>
      </w:r>
      <w:r>
        <w:t>have completed timesheets, including:</w:t>
      </w:r>
    </w:p>
    <w:p w14:paraId="5D2D5114" w14:textId="77777777" w:rsidR="00994A55" w:rsidRDefault="00F64AD5" w:rsidP="00642EDF">
      <w:pPr>
        <w:pStyle w:val="ListParagraph"/>
        <w:numPr>
          <w:ilvl w:val="0"/>
          <w:numId w:val="24"/>
        </w:numPr>
        <w:tabs>
          <w:tab w:val="left" w:pos="1560"/>
        </w:tabs>
        <w:ind w:right="861"/>
        <w:rPr>
          <w:sz w:val="24"/>
        </w:rPr>
      </w:pPr>
      <w:r>
        <w:rPr>
          <w:sz w:val="24"/>
        </w:rPr>
        <w:t>ensuring the participant has completed the timesheet appropriately by checking the dates, hours</w:t>
      </w:r>
      <w:r>
        <w:rPr>
          <w:spacing w:val="-10"/>
          <w:sz w:val="24"/>
        </w:rPr>
        <w:t xml:space="preserve"> </w:t>
      </w:r>
      <w:r>
        <w:rPr>
          <w:sz w:val="24"/>
        </w:rPr>
        <w:t>worked,</w:t>
      </w:r>
      <w:r>
        <w:rPr>
          <w:spacing w:val="-10"/>
          <w:sz w:val="24"/>
        </w:rPr>
        <w:t xml:space="preserve"> </w:t>
      </w:r>
      <w:r>
        <w:rPr>
          <w:sz w:val="24"/>
        </w:rPr>
        <w:t>and</w:t>
      </w:r>
      <w:r>
        <w:rPr>
          <w:spacing w:val="-7"/>
          <w:sz w:val="24"/>
        </w:rPr>
        <w:t xml:space="preserve"> </w:t>
      </w:r>
      <w:r>
        <w:rPr>
          <w:sz w:val="24"/>
        </w:rPr>
        <w:t>job</w:t>
      </w:r>
      <w:r>
        <w:rPr>
          <w:spacing w:val="-4"/>
          <w:sz w:val="24"/>
        </w:rPr>
        <w:t xml:space="preserve"> </w:t>
      </w:r>
      <w:r>
        <w:rPr>
          <w:sz w:val="24"/>
        </w:rPr>
        <w:t>duties</w:t>
      </w:r>
      <w:r>
        <w:rPr>
          <w:spacing w:val="-10"/>
          <w:sz w:val="24"/>
        </w:rPr>
        <w:t xml:space="preserve"> </w:t>
      </w:r>
      <w:r>
        <w:rPr>
          <w:sz w:val="24"/>
        </w:rPr>
        <w:t>for</w:t>
      </w:r>
      <w:r>
        <w:rPr>
          <w:spacing w:val="-10"/>
          <w:sz w:val="24"/>
        </w:rPr>
        <w:t xml:space="preserve"> </w:t>
      </w:r>
      <w:r>
        <w:rPr>
          <w:sz w:val="24"/>
        </w:rPr>
        <w:t>accuracy</w:t>
      </w:r>
      <w:r>
        <w:rPr>
          <w:spacing w:val="-4"/>
          <w:sz w:val="24"/>
        </w:rPr>
        <w:t xml:space="preserve"> </w:t>
      </w:r>
      <w:r>
        <w:rPr>
          <w:sz w:val="24"/>
        </w:rPr>
        <w:t>and</w:t>
      </w:r>
      <w:r>
        <w:rPr>
          <w:spacing w:val="-9"/>
          <w:sz w:val="24"/>
        </w:rPr>
        <w:t xml:space="preserve"> </w:t>
      </w:r>
      <w:r>
        <w:rPr>
          <w:sz w:val="24"/>
        </w:rPr>
        <w:t>initialing</w:t>
      </w:r>
      <w:r>
        <w:rPr>
          <w:spacing w:val="-9"/>
          <w:sz w:val="24"/>
        </w:rPr>
        <w:t xml:space="preserve"> </w:t>
      </w:r>
      <w:r>
        <w:rPr>
          <w:sz w:val="24"/>
        </w:rPr>
        <w:t>any</w:t>
      </w:r>
      <w:r>
        <w:rPr>
          <w:spacing w:val="-4"/>
          <w:sz w:val="24"/>
        </w:rPr>
        <w:t xml:space="preserve"> </w:t>
      </w:r>
      <w:r>
        <w:rPr>
          <w:sz w:val="24"/>
        </w:rPr>
        <w:t>changes</w:t>
      </w:r>
      <w:r>
        <w:rPr>
          <w:spacing w:val="-11"/>
          <w:sz w:val="24"/>
        </w:rPr>
        <w:t xml:space="preserve"> </w:t>
      </w:r>
      <w:r>
        <w:rPr>
          <w:sz w:val="24"/>
        </w:rPr>
        <w:t>made</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timesheet;</w:t>
      </w:r>
    </w:p>
    <w:p w14:paraId="2E8C546B" w14:textId="77777777" w:rsidR="00994A55" w:rsidRDefault="00F64AD5" w:rsidP="00642EDF">
      <w:pPr>
        <w:pStyle w:val="ListParagraph"/>
        <w:numPr>
          <w:ilvl w:val="0"/>
          <w:numId w:val="24"/>
        </w:numPr>
        <w:tabs>
          <w:tab w:val="left" w:pos="1560"/>
        </w:tabs>
        <w:spacing w:before="3"/>
        <w:ind w:left="1559" w:right="791"/>
        <w:rPr>
          <w:sz w:val="24"/>
        </w:rPr>
      </w:pPr>
      <w:r>
        <w:rPr>
          <w:sz w:val="24"/>
        </w:rPr>
        <w:t>completing the evaluation at the end of each pay period by giving the participant a rating of Exemplary, Good, Fair or Poor for their: communication skills, initiative, appearance, dependability,</w:t>
      </w:r>
      <w:r>
        <w:rPr>
          <w:spacing w:val="-6"/>
          <w:sz w:val="24"/>
        </w:rPr>
        <w:t xml:space="preserve"> </w:t>
      </w:r>
      <w:r>
        <w:rPr>
          <w:sz w:val="24"/>
        </w:rPr>
        <w:t>productivity,</w:t>
      </w:r>
      <w:r>
        <w:rPr>
          <w:spacing w:val="-6"/>
          <w:sz w:val="24"/>
        </w:rPr>
        <w:t xml:space="preserve"> </w:t>
      </w:r>
      <w:r>
        <w:rPr>
          <w:sz w:val="24"/>
        </w:rPr>
        <w:t>participation</w:t>
      </w:r>
      <w:r>
        <w:rPr>
          <w:spacing w:val="-8"/>
          <w:sz w:val="24"/>
        </w:rPr>
        <w:t xml:space="preserve"> </w:t>
      </w:r>
      <w:r>
        <w:rPr>
          <w:sz w:val="24"/>
        </w:rPr>
        <w:t>as</w:t>
      </w:r>
      <w:r>
        <w:rPr>
          <w:spacing w:val="-9"/>
          <w:sz w:val="24"/>
        </w:rPr>
        <w:t xml:space="preserve"> </w:t>
      </w:r>
      <w:r>
        <w:rPr>
          <w:sz w:val="24"/>
        </w:rPr>
        <w:t>a</w:t>
      </w:r>
      <w:r>
        <w:rPr>
          <w:spacing w:val="-6"/>
          <w:sz w:val="24"/>
        </w:rPr>
        <w:t xml:space="preserve"> </w:t>
      </w:r>
      <w:r>
        <w:rPr>
          <w:sz w:val="24"/>
        </w:rPr>
        <w:t>team</w:t>
      </w:r>
      <w:r>
        <w:rPr>
          <w:spacing w:val="-9"/>
          <w:sz w:val="24"/>
        </w:rPr>
        <w:t xml:space="preserve"> </w:t>
      </w:r>
      <w:r>
        <w:rPr>
          <w:sz w:val="24"/>
        </w:rPr>
        <w:t>player,</w:t>
      </w:r>
      <w:r>
        <w:rPr>
          <w:spacing w:val="-6"/>
          <w:sz w:val="24"/>
        </w:rPr>
        <w:t xml:space="preserve"> </w:t>
      </w:r>
      <w:r>
        <w:rPr>
          <w:sz w:val="24"/>
        </w:rPr>
        <w:t>attitude,</w:t>
      </w:r>
      <w:r>
        <w:rPr>
          <w:spacing w:val="-6"/>
          <w:sz w:val="24"/>
        </w:rPr>
        <w:t xml:space="preserve"> </w:t>
      </w:r>
      <w:r>
        <w:rPr>
          <w:sz w:val="24"/>
        </w:rPr>
        <w:t>punctuality,</w:t>
      </w:r>
      <w:r>
        <w:rPr>
          <w:spacing w:val="-8"/>
          <w:sz w:val="24"/>
        </w:rPr>
        <w:t xml:space="preserve"> </w:t>
      </w:r>
      <w:r>
        <w:rPr>
          <w:sz w:val="24"/>
        </w:rPr>
        <w:t>and</w:t>
      </w:r>
      <w:r>
        <w:rPr>
          <w:spacing w:val="-8"/>
          <w:sz w:val="24"/>
        </w:rPr>
        <w:t xml:space="preserve"> </w:t>
      </w:r>
      <w:r>
        <w:rPr>
          <w:sz w:val="24"/>
        </w:rPr>
        <w:t xml:space="preserve">conduct; </w:t>
      </w:r>
      <w:r>
        <w:rPr>
          <w:spacing w:val="-4"/>
          <w:sz w:val="24"/>
        </w:rPr>
        <w:t>and</w:t>
      </w:r>
    </w:p>
    <w:p w14:paraId="588F52C7" w14:textId="77777777" w:rsidR="00994A55" w:rsidRDefault="00F64AD5" w:rsidP="00642EDF">
      <w:pPr>
        <w:pStyle w:val="ListParagraph"/>
        <w:numPr>
          <w:ilvl w:val="0"/>
          <w:numId w:val="24"/>
        </w:numPr>
        <w:tabs>
          <w:tab w:val="left" w:pos="1560"/>
        </w:tabs>
        <w:spacing w:line="268" w:lineRule="exact"/>
        <w:ind w:hanging="361"/>
        <w:rPr>
          <w:sz w:val="24"/>
        </w:rPr>
      </w:pPr>
      <w:r>
        <w:rPr>
          <w:sz w:val="24"/>
        </w:rPr>
        <w:t>certifying</w:t>
      </w:r>
      <w:r>
        <w:rPr>
          <w:spacing w:val="-9"/>
          <w:sz w:val="24"/>
        </w:rPr>
        <w:t xml:space="preserve"> </w:t>
      </w:r>
      <w:r>
        <w:rPr>
          <w:sz w:val="24"/>
        </w:rPr>
        <w:t>that</w:t>
      </w:r>
      <w:r>
        <w:rPr>
          <w:spacing w:val="-8"/>
          <w:sz w:val="24"/>
        </w:rPr>
        <w:t xml:space="preserve"> </w:t>
      </w:r>
      <w:r>
        <w:rPr>
          <w:sz w:val="24"/>
        </w:rPr>
        <w:t>the</w:t>
      </w:r>
      <w:r>
        <w:rPr>
          <w:spacing w:val="-6"/>
          <w:sz w:val="24"/>
        </w:rPr>
        <w:t xml:space="preserve"> </w:t>
      </w:r>
      <w:r>
        <w:rPr>
          <w:sz w:val="24"/>
        </w:rPr>
        <w:t>hours</w:t>
      </w:r>
      <w:r>
        <w:rPr>
          <w:spacing w:val="-2"/>
          <w:sz w:val="24"/>
        </w:rPr>
        <w:t xml:space="preserve"> </w:t>
      </w:r>
      <w:r>
        <w:rPr>
          <w:sz w:val="24"/>
        </w:rPr>
        <w:t>are</w:t>
      </w:r>
      <w:r>
        <w:rPr>
          <w:spacing w:val="-6"/>
          <w:sz w:val="24"/>
        </w:rPr>
        <w:t xml:space="preserve"> </w:t>
      </w:r>
      <w:r>
        <w:rPr>
          <w:sz w:val="24"/>
        </w:rPr>
        <w:t>correct</w:t>
      </w:r>
      <w:r>
        <w:rPr>
          <w:spacing w:val="-7"/>
          <w:sz w:val="24"/>
        </w:rPr>
        <w:t xml:space="preserve"> </w:t>
      </w:r>
      <w:r>
        <w:rPr>
          <w:sz w:val="24"/>
        </w:rPr>
        <w:t>by signing</w:t>
      </w:r>
      <w:r>
        <w:rPr>
          <w:spacing w:val="-2"/>
          <w:sz w:val="24"/>
        </w:rPr>
        <w:t xml:space="preserve"> </w:t>
      </w:r>
      <w:r>
        <w:rPr>
          <w:sz w:val="24"/>
        </w:rPr>
        <w:t>and</w:t>
      </w:r>
      <w:r>
        <w:rPr>
          <w:spacing w:val="-1"/>
          <w:sz w:val="24"/>
        </w:rPr>
        <w:t xml:space="preserve"> </w:t>
      </w:r>
      <w:r>
        <w:rPr>
          <w:sz w:val="24"/>
        </w:rPr>
        <w:t>dating</w:t>
      </w:r>
      <w:r>
        <w:rPr>
          <w:spacing w:val="-7"/>
          <w:sz w:val="24"/>
        </w:rPr>
        <w:t xml:space="preserve"> </w:t>
      </w:r>
      <w:r>
        <w:rPr>
          <w:sz w:val="24"/>
        </w:rPr>
        <w:t>the</w:t>
      </w:r>
      <w:r>
        <w:rPr>
          <w:spacing w:val="-6"/>
          <w:sz w:val="24"/>
        </w:rPr>
        <w:t xml:space="preserve"> </w:t>
      </w:r>
      <w:r>
        <w:rPr>
          <w:sz w:val="24"/>
        </w:rPr>
        <w:t>time</w:t>
      </w:r>
      <w:r>
        <w:rPr>
          <w:spacing w:val="-1"/>
          <w:sz w:val="24"/>
        </w:rPr>
        <w:t xml:space="preserve"> </w:t>
      </w:r>
      <w:r>
        <w:rPr>
          <w:spacing w:val="-2"/>
          <w:sz w:val="24"/>
        </w:rPr>
        <w:t>sheet.</w:t>
      </w:r>
    </w:p>
    <w:p w14:paraId="0D678831" w14:textId="77777777" w:rsidR="00994A55" w:rsidRDefault="00994A55">
      <w:pPr>
        <w:pStyle w:val="BodyText"/>
        <w:spacing w:before="3"/>
      </w:pPr>
    </w:p>
    <w:p w14:paraId="57E088DB" w14:textId="77777777" w:rsidR="00994A55" w:rsidRDefault="00F64AD5">
      <w:pPr>
        <w:pStyle w:val="BodyText"/>
        <w:ind w:left="840" w:right="1168"/>
      </w:pPr>
      <w:r>
        <w:rPr>
          <w:u w:val="single"/>
        </w:rPr>
        <w:t>The</w:t>
      </w:r>
      <w:r>
        <w:rPr>
          <w:spacing w:val="-8"/>
          <w:u w:val="single"/>
        </w:rPr>
        <w:t xml:space="preserve"> </w:t>
      </w:r>
      <w:r>
        <w:rPr>
          <w:u w:val="single"/>
        </w:rPr>
        <w:t>service</w:t>
      </w:r>
      <w:r>
        <w:rPr>
          <w:spacing w:val="-9"/>
          <w:u w:val="single"/>
        </w:rPr>
        <w:t xml:space="preserve"> </w:t>
      </w:r>
      <w:r>
        <w:rPr>
          <w:u w:val="single"/>
        </w:rPr>
        <w:t>provider</w:t>
      </w:r>
      <w:r>
        <w:rPr>
          <w:spacing w:val="-6"/>
          <w:u w:val="single"/>
        </w:rPr>
        <w:t xml:space="preserve"> </w:t>
      </w:r>
      <w:r>
        <w:rPr>
          <w:u w:val="single"/>
        </w:rPr>
        <w:t>and</w:t>
      </w:r>
      <w:r>
        <w:rPr>
          <w:spacing w:val="-6"/>
          <w:u w:val="single"/>
        </w:rPr>
        <w:t xml:space="preserve"> </w:t>
      </w:r>
      <w:r>
        <w:rPr>
          <w:u w:val="single"/>
        </w:rPr>
        <w:t>the</w:t>
      </w:r>
      <w:r>
        <w:rPr>
          <w:spacing w:val="-8"/>
          <w:u w:val="single"/>
        </w:rPr>
        <w:t xml:space="preserve"> </w:t>
      </w:r>
      <w:r>
        <w:rPr>
          <w:u w:val="single"/>
        </w:rPr>
        <w:t>worksite</w:t>
      </w:r>
      <w:r>
        <w:rPr>
          <w:spacing w:val="-8"/>
          <w:u w:val="single"/>
        </w:rPr>
        <w:t xml:space="preserve"> </w:t>
      </w:r>
      <w:r>
        <w:rPr>
          <w:u w:val="single"/>
        </w:rPr>
        <w:t>supervisor</w:t>
      </w:r>
      <w:r>
        <w:rPr>
          <w:spacing w:val="-5"/>
        </w:rPr>
        <w:t xml:space="preserve"> </w:t>
      </w:r>
      <w:r>
        <w:t>have</w:t>
      </w:r>
      <w:r>
        <w:rPr>
          <w:spacing w:val="-8"/>
        </w:rPr>
        <w:t xml:space="preserve"> </w:t>
      </w:r>
      <w:r>
        <w:t>the</w:t>
      </w:r>
      <w:r>
        <w:rPr>
          <w:spacing w:val="-8"/>
        </w:rPr>
        <w:t xml:space="preserve"> </w:t>
      </w:r>
      <w:r>
        <w:t>responsibility</w:t>
      </w:r>
      <w:r>
        <w:rPr>
          <w:spacing w:val="-7"/>
        </w:rPr>
        <w:t xml:space="preserve"> </w:t>
      </w:r>
      <w:r>
        <w:t>of</w:t>
      </w:r>
      <w:r>
        <w:rPr>
          <w:spacing w:val="-6"/>
        </w:rPr>
        <w:t xml:space="preserve"> </w:t>
      </w:r>
      <w:r>
        <w:t>comparing</w:t>
      </w:r>
      <w:r>
        <w:rPr>
          <w:spacing w:val="-8"/>
        </w:rPr>
        <w:t xml:space="preserve"> </w:t>
      </w:r>
      <w:r>
        <w:t>the</w:t>
      </w:r>
      <w:r>
        <w:rPr>
          <w:spacing w:val="-8"/>
        </w:rPr>
        <w:t xml:space="preserve"> </w:t>
      </w:r>
      <w:r>
        <w:t>time sheet to the training summary to ensure that:</w:t>
      </w:r>
    </w:p>
    <w:p w14:paraId="5BEF1738" w14:textId="77777777" w:rsidR="00994A55" w:rsidRDefault="00F64AD5" w:rsidP="00642EDF">
      <w:pPr>
        <w:pStyle w:val="ListParagraph"/>
        <w:numPr>
          <w:ilvl w:val="0"/>
          <w:numId w:val="23"/>
        </w:numPr>
        <w:tabs>
          <w:tab w:val="left" w:pos="1560"/>
        </w:tabs>
        <w:ind w:right="853"/>
        <w:rPr>
          <w:sz w:val="24"/>
        </w:rPr>
      </w:pPr>
      <w:r>
        <w:rPr>
          <w:sz w:val="24"/>
        </w:rPr>
        <w:t>the</w:t>
      </w:r>
      <w:r>
        <w:rPr>
          <w:spacing w:val="-5"/>
          <w:sz w:val="24"/>
        </w:rPr>
        <w:t xml:space="preserve"> </w:t>
      </w:r>
      <w:r>
        <w:rPr>
          <w:sz w:val="24"/>
        </w:rPr>
        <w:t>total</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hours</w:t>
      </w:r>
      <w:r>
        <w:rPr>
          <w:spacing w:val="-6"/>
          <w:sz w:val="24"/>
        </w:rPr>
        <w:t xml:space="preserve"> </w:t>
      </w:r>
      <w:r>
        <w:rPr>
          <w:sz w:val="24"/>
        </w:rPr>
        <w:t>worked</w:t>
      </w:r>
      <w:r>
        <w:rPr>
          <w:spacing w:val="-5"/>
          <w:sz w:val="24"/>
        </w:rPr>
        <w:t xml:space="preserve"> </w:t>
      </w:r>
      <w:r>
        <w:rPr>
          <w:sz w:val="24"/>
        </w:rPr>
        <w:t>each</w:t>
      </w:r>
      <w:r>
        <w:rPr>
          <w:spacing w:val="-5"/>
          <w:sz w:val="24"/>
        </w:rPr>
        <w:t xml:space="preserve"> </w:t>
      </w:r>
      <w:r>
        <w:rPr>
          <w:sz w:val="24"/>
        </w:rPr>
        <w:t>week</w:t>
      </w:r>
      <w:r>
        <w:rPr>
          <w:spacing w:val="-5"/>
          <w:sz w:val="24"/>
        </w:rPr>
        <w:t xml:space="preserve"> </w:t>
      </w:r>
      <w:r>
        <w:rPr>
          <w:sz w:val="24"/>
        </w:rPr>
        <w:t>don’t</w:t>
      </w:r>
      <w:r>
        <w:rPr>
          <w:spacing w:val="-4"/>
          <w:sz w:val="24"/>
        </w:rPr>
        <w:t xml:space="preserve"> </w:t>
      </w:r>
      <w:r>
        <w:rPr>
          <w:sz w:val="24"/>
        </w:rPr>
        <w:t>exceed</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hours</w:t>
      </w:r>
      <w:r>
        <w:rPr>
          <w:spacing w:val="-6"/>
          <w:sz w:val="24"/>
        </w:rPr>
        <w:t xml:space="preserve"> </w:t>
      </w:r>
      <w:r>
        <w:rPr>
          <w:sz w:val="24"/>
        </w:rPr>
        <w:t>per</w:t>
      </w:r>
      <w:r>
        <w:rPr>
          <w:spacing w:val="-5"/>
          <w:sz w:val="24"/>
        </w:rPr>
        <w:t xml:space="preserve"> </w:t>
      </w:r>
      <w:r>
        <w:rPr>
          <w:sz w:val="24"/>
        </w:rPr>
        <w:t>week</w:t>
      </w:r>
      <w:r>
        <w:rPr>
          <w:spacing w:val="-5"/>
          <w:sz w:val="24"/>
        </w:rPr>
        <w:t xml:space="preserve"> </w:t>
      </w:r>
      <w:r>
        <w:rPr>
          <w:sz w:val="24"/>
        </w:rPr>
        <w:t>on the Training Summary; and</w:t>
      </w:r>
    </w:p>
    <w:p w14:paraId="7E5A9B21" w14:textId="77777777" w:rsidR="00994A55" w:rsidRDefault="00F64AD5" w:rsidP="00642EDF">
      <w:pPr>
        <w:pStyle w:val="ListParagraph"/>
        <w:numPr>
          <w:ilvl w:val="0"/>
          <w:numId w:val="23"/>
        </w:numPr>
        <w:tabs>
          <w:tab w:val="left" w:pos="1560"/>
        </w:tabs>
        <w:ind w:right="1675"/>
        <w:rPr>
          <w:sz w:val="24"/>
        </w:rPr>
      </w:pPr>
      <w:r>
        <w:rPr>
          <w:sz w:val="24"/>
        </w:rPr>
        <w:t>the</w:t>
      </w:r>
      <w:r>
        <w:rPr>
          <w:spacing w:val="-5"/>
          <w:sz w:val="24"/>
        </w:rPr>
        <w:t xml:space="preserve"> </w:t>
      </w:r>
      <w:r>
        <w:rPr>
          <w:sz w:val="24"/>
        </w:rPr>
        <w:t>job</w:t>
      </w:r>
      <w:r>
        <w:rPr>
          <w:spacing w:val="-4"/>
          <w:sz w:val="24"/>
        </w:rPr>
        <w:t xml:space="preserve"> </w:t>
      </w:r>
      <w:r>
        <w:rPr>
          <w:sz w:val="24"/>
        </w:rPr>
        <w:t>duties/tasks</w:t>
      </w:r>
      <w:r>
        <w:rPr>
          <w:spacing w:val="-6"/>
          <w:sz w:val="24"/>
        </w:rPr>
        <w:t xml:space="preserve"> </w:t>
      </w:r>
      <w:r>
        <w:rPr>
          <w:sz w:val="24"/>
        </w:rPr>
        <w:t>on</w:t>
      </w:r>
      <w:r>
        <w:rPr>
          <w:spacing w:val="-3"/>
          <w:sz w:val="24"/>
        </w:rPr>
        <w:t xml:space="preserve"> </w:t>
      </w:r>
      <w:r>
        <w:rPr>
          <w:sz w:val="24"/>
        </w:rPr>
        <w:t>the</w:t>
      </w:r>
      <w:r>
        <w:rPr>
          <w:spacing w:val="-5"/>
          <w:sz w:val="24"/>
        </w:rPr>
        <w:t xml:space="preserve"> </w:t>
      </w:r>
      <w:r>
        <w:rPr>
          <w:sz w:val="24"/>
        </w:rPr>
        <w:t>time</w:t>
      </w:r>
      <w:r>
        <w:rPr>
          <w:spacing w:val="-5"/>
          <w:sz w:val="24"/>
        </w:rPr>
        <w:t xml:space="preserve"> </w:t>
      </w:r>
      <w:r>
        <w:rPr>
          <w:sz w:val="24"/>
        </w:rPr>
        <w:t>sheet</w:t>
      </w:r>
      <w:r>
        <w:rPr>
          <w:spacing w:val="-4"/>
          <w:sz w:val="24"/>
        </w:rPr>
        <w:t xml:space="preserve"> </w:t>
      </w:r>
      <w:r>
        <w:rPr>
          <w:sz w:val="24"/>
        </w:rPr>
        <w:t>are</w:t>
      </w:r>
      <w:r>
        <w:rPr>
          <w:spacing w:val="-5"/>
          <w:sz w:val="24"/>
        </w:rPr>
        <w:t xml:space="preserve"> </w:t>
      </w:r>
      <w:r>
        <w:rPr>
          <w:sz w:val="24"/>
        </w:rPr>
        <w:t>adequate</w:t>
      </w:r>
      <w:r>
        <w:rPr>
          <w:spacing w:val="-5"/>
          <w:sz w:val="24"/>
        </w:rPr>
        <w:t xml:space="preserve"> </w:t>
      </w:r>
      <w:r>
        <w:rPr>
          <w:sz w:val="24"/>
        </w:rPr>
        <w:t>and</w:t>
      </w:r>
      <w:r>
        <w:rPr>
          <w:spacing w:val="-5"/>
          <w:sz w:val="24"/>
        </w:rPr>
        <w:t xml:space="preserve"> </w:t>
      </w:r>
      <w:r>
        <w:rPr>
          <w:sz w:val="24"/>
        </w:rPr>
        <w:t>can</w:t>
      </w:r>
      <w:r>
        <w:rPr>
          <w:spacing w:val="-5"/>
          <w:sz w:val="24"/>
        </w:rPr>
        <w:t xml:space="preserve"> </w:t>
      </w:r>
      <w:r>
        <w:rPr>
          <w:sz w:val="24"/>
        </w:rPr>
        <w:t>be</w:t>
      </w:r>
      <w:r>
        <w:rPr>
          <w:spacing w:val="-7"/>
          <w:sz w:val="24"/>
        </w:rPr>
        <w:t xml:space="preserve"> </w:t>
      </w:r>
      <w:r>
        <w:rPr>
          <w:sz w:val="24"/>
        </w:rPr>
        <w:t>tied</w:t>
      </w:r>
      <w:r>
        <w:rPr>
          <w:spacing w:val="-5"/>
          <w:sz w:val="24"/>
        </w:rPr>
        <w:t xml:space="preserve"> </w:t>
      </w:r>
      <w:r>
        <w:rPr>
          <w:sz w:val="24"/>
        </w:rPr>
        <w:t>back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job duties/tasks on the training summary.</w:t>
      </w:r>
    </w:p>
    <w:p w14:paraId="74FE2E61" w14:textId="77777777" w:rsidR="00994A55" w:rsidRDefault="00994A55">
      <w:pPr>
        <w:pStyle w:val="BodyText"/>
        <w:spacing w:before="3"/>
      </w:pPr>
    </w:p>
    <w:p w14:paraId="564646EF" w14:textId="77777777" w:rsidR="00994A55" w:rsidRDefault="00F64AD5">
      <w:pPr>
        <w:pStyle w:val="BodyText"/>
        <w:spacing w:line="259" w:lineRule="auto"/>
        <w:ind w:left="839" w:right="829"/>
      </w:pPr>
      <w:r>
        <w:t>The</w:t>
      </w:r>
      <w:r>
        <w:rPr>
          <w:spacing w:val="-8"/>
        </w:rPr>
        <w:t xml:space="preserve"> </w:t>
      </w:r>
      <w:r>
        <w:t>worksite</w:t>
      </w:r>
      <w:r>
        <w:rPr>
          <w:spacing w:val="-8"/>
        </w:rPr>
        <w:t xml:space="preserve"> </w:t>
      </w:r>
      <w:r>
        <w:t>supervisor</w:t>
      </w:r>
      <w:r>
        <w:rPr>
          <w:spacing w:val="-3"/>
        </w:rPr>
        <w:t xml:space="preserve"> </w:t>
      </w:r>
      <w:r>
        <w:t>has</w:t>
      </w:r>
      <w:r>
        <w:rPr>
          <w:spacing w:val="-9"/>
        </w:rPr>
        <w:t xml:space="preserve"> </w:t>
      </w:r>
      <w:r>
        <w:t>the</w:t>
      </w:r>
      <w:r>
        <w:rPr>
          <w:spacing w:val="-8"/>
        </w:rPr>
        <w:t xml:space="preserve"> </w:t>
      </w:r>
      <w:r>
        <w:t>responsibility</w:t>
      </w:r>
      <w:r>
        <w:rPr>
          <w:spacing w:val="-4"/>
        </w:rPr>
        <w:t xml:space="preserve"> </w:t>
      </w:r>
      <w:r>
        <w:t>to</w:t>
      </w:r>
      <w:r>
        <w:rPr>
          <w:spacing w:val="-6"/>
        </w:rPr>
        <w:t xml:space="preserve"> </w:t>
      </w:r>
      <w:r>
        <w:t>document</w:t>
      </w:r>
      <w:r>
        <w:rPr>
          <w:spacing w:val="-5"/>
        </w:rPr>
        <w:t xml:space="preserve"> </w:t>
      </w:r>
      <w:r>
        <w:t>the</w:t>
      </w:r>
      <w:r>
        <w:rPr>
          <w:spacing w:val="-8"/>
        </w:rPr>
        <w:t xml:space="preserve"> </w:t>
      </w:r>
      <w:r>
        <w:t>name</w:t>
      </w:r>
      <w:r>
        <w:rPr>
          <w:spacing w:val="-8"/>
        </w:rPr>
        <w:t xml:space="preserve"> </w:t>
      </w:r>
      <w:r>
        <w:t>of</w:t>
      </w:r>
      <w:r>
        <w:rPr>
          <w:spacing w:val="-6"/>
        </w:rPr>
        <w:t xml:space="preserve"> </w:t>
      </w:r>
      <w:r>
        <w:t>the</w:t>
      </w:r>
      <w:r>
        <w:rPr>
          <w:spacing w:val="-8"/>
        </w:rPr>
        <w:t xml:space="preserve"> </w:t>
      </w:r>
      <w:r>
        <w:t>individual</w:t>
      </w:r>
      <w:r>
        <w:rPr>
          <w:spacing w:val="-6"/>
        </w:rPr>
        <w:t xml:space="preserve"> </w:t>
      </w:r>
      <w:r>
        <w:t>authorized</w:t>
      </w:r>
      <w:r>
        <w:rPr>
          <w:spacing w:val="-5"/>
        </w:rPr>
        <w:t xml:space="preserve"> </w:t>
      </w:r>
      <w:r>
        <w:t>to sign timesheets in their absence.</w:t>
      </w:r>
    </w:p>
    <w:p w14:paraId="7A8F4982" w14:textId="77777777" w:rsidR="0058666F" w:rsidRDefault="0058666F">
      <w:pPr>
        <w:pStyle w:val="Heading2"/>
        <w:rPr>
          <w:w w:val="95"/>
        </w:rPr>
      </w:pPr>
    </w:p>
    <w:p w14:paraId="0DA60689" w14:textId="74D06A6A" w:rsidR="00994A55" w:rsidRDefault="00F64AD5">
      <w:pPr>
        <w:pStyle w:val="Heading2"/>
      </w:pPr>
      <w:r>
        <w:rPr>
          <w:w w:val="95"/>
        </w:rPr>
        <w:t>Bi-weekly</w:t>
      </w:r>
      <w:r>
        <w:t xml:space="preserve"> </w:t>
      </w:r>
      <w:r>
        <w:rPr>
          <w:w w:val="95"/>
        </w:rPr>
        <w:t>visits</w:t>
      </w:r>
      <w:r>
        <w:rPr>
          <w:spacing w:val="-6"/>
          <w:w w:val="95"/>
        </w:rPr>
        <w:t xml:space="preserve"> </w:t>
      </w:r>
      <w:r>
        <w:rPr>
          <w:w w:val="95"/>
        </w:rPr>
        <w:t>to</w:t>
      </w:r>
      <w:r>
        <w:rPr>
          <w:spacing w:val="-2"/>
          <w:w w:val="95"/>
        </w:rPr>
        <w:t xml:space="preserve"> worksites</w:t>
      </w:r>
    </w:p>
    <w:p w14:paraId="35557EFA" w14:textId="3C10C07E" w:rsidR="00994A55" w:rsidRDefault="00F64AD5">
      <w:pPr>
        <w:pStyle w:val="BodyText"/>
        <w:spacing w:before="24" w:line="259" w:lineRule="auto"/>
        <w:ind w:left="840" w:right="870"/>
      </w:pPr>
      <w:r>
        <w:t>Bi-weekly</w:t>
      </w:r>
      <w:r>
        <w:rPr>
          <w:spacing w:val="-6"/>
        </w:rPr>
        <w:t xml:space="preserve"> </w:t>
      </w:r>
      <w:r>
        <w:t>worksite</w:t>
      </w:r>
      <w:r>
        <w:rPr>
          <w:spacing w:val="-8"/>
        </w:rPr>
        <w:t xml:space="preserve"> </w:t>
      </w:r>
      <w:r>
        <w:t>visits</w:t>
      </w:r>
      <w:r>
        <w:rPr>
          <w:spacing w:val="-6"/>
        </w:rPr>
        <w:t xml:space="preserve"> </w:t>
      </w:r>
      <w:r>
        <w:t>allows</w:t>
      </w:r>
      <w:r>
        <w:rPr>
          <w:spacing w:val="-9"/>
        </w:rPr>
        <w:t xml:space="preserve"> </w:t>
      </w:r>
      <w:r>
        <w:t>program</w:t>
      </w:r>
      <w:r>
        <w:rPr>
          <w:spacing w:val="-6"/>
        </w:rPr>
        <w:t xml:space="preserve"> </w:t>
      </w:r>
      <w:r>
        <w:t>staff</w:t>
      </w:r>
      <w:r>
        <w:rPr>
          <w:spacing w:val="-7"/>
        </w:rPr>
        <w:t xml:space="preserve"> </w:t>
      </w:r>
      <w:r>
        <w:t>the</w:t>
      </w:r>
      <w:r>
        <w:rPr>
          <w:spacing w:val="-8"/>
        </w:rPr>
        <w:t xml:space="preserve"> </w:t>
      </w:r>
      <w:r>
        <w:t>opportunity</w:t>
      </w:r>
      <w:r>
        <w:rPr>
          <w:spacing w:val="-5"/>
        </w:rPr>
        <w:t xml:space="preserve"> </w:t>
      </w:r>
      <w:r>
        <w:t>to</w:t>
      </w:r>
      <w:r>
        <w:rPr>
          <w:spacing w:val="-7"/>
        </w:rPr>
        <w:t xml:space="preserve"> </w:t>
      </w:r>
      <w:r>
        <w:t>collect</w:t>
      </w:r>
      <w:r>
        <w:rPr>
          <w:spacing w:val="-8"/>
        </w:rPr>
        <w:t xml:space="preserve"> </w:t>
      </w:r>
      <w:r w:rsidR="00D62CF9">
        <w:t>time sheets</w:t>
      </w:r>
      <w:r>
        <w:t>,</w:t>
      </w:r>
      <w:r>
        <w:rPr>
          <w:spacing w:val="-7"/>
        </w:rPr>
        <w:t xml:space="preserve"> </w:t>
      </w:r>
      <w:r>
        <w:t>observe</w:t>
      </w:r>
      <w:r>
        <w:rPr>
          <w:spacing w:val="-5"/>
        </w:rPr>
        <w:t xml:space="preserve"> </w:t>
      </w:r>
      <w:r>
        <w:t>work skills, address concerns, provide guidance, and address employer needs. Program staff will complete the WEX Bi-Weekly Contact form (WIOA.21E) with the participant and the worksite supervisor. Preferably interviews are done separately to not stifle conversation from either the participant</w:t>
      </w:r>
      <w:r>
        <w:rPr>
          <w:spacing w:val="-3"/>
        </w:rPr>
        <w:t xml:space="preserve"> </w:t>
      </w:r>
      <w:r>
        <w:t>or</w:t>
      </w:r>
      <w:r>
        <w:rPr>
          <w:spacing w:val="-3"/>
        </w:rPr>
        <w:t xml:space="preserve"> </w:t>
      </w:r>
      <w:r>
        <w:t>the</w:t>
      </w:r>
      <w:r>
        <w:rPr>
          <w:spacing w:val="-3"/>
        </w:rPr>
        <w:t xml:space="preserve"> </w:t>
      </w:r>
      <w:r>
        <w:t>worksite</w:t>
      </w:r>
      <w:r>
        <w:rPr>
          <w:spacing w:val="-3"/>
        </w:rPr>
        <w:t xml:space="preserve"> </w:t>
      </w:r>
      <w:r>
        <w:t>supervisor.</w:t>
      </w:r>
      <w:r>
        <w:rPr>
          <w:spacing w:val="-3"/>
        </w:rPr>
        <w:t xml:space="preserve"> </w:t>
      </w:r>
      <w:r>
        <w:t>However,</w:t>
      </w:r>
      <w:r>
        <w:rPr>
          <w:spacing w:val="-1"/>
        </w:rPr>
        <w:t xml:space="preserve"> </w:t>
      </w:r>
      <w:r>
        <w:t>when</w:t>
      </w:r>
      <w:r>
        <w:rPr>
          <w:spacing w:val="-3"/>
        </w:rPr>
        <w:t xml:space="preserve"> </w:t>
      </w:r>
      <w:r>
        <w:t>appropriate,</w:t>
      </w:r>
      <w:r>
        <w:rPr>
          <w:spacing w:val="-3"/>
        </w:rPr>
        <w:t xml:space="preserve"> </w:t>
      </w:r>
      <w:r>
        <w:t>interviews</w:t>
      </w:r>
      <w:r>
        <w:rPr>
          <w:spacing w:val="-3"/>
        </w:rPr>
        <w:t xml:space="preserve"> </w:t>
      </w:r>
      <w:r>
        <w:t>may</w:t>
      </w:r>
      <w:r>
        <w:rPr>
          <w:spacing w:val="-2"/>
        </w:rPr>
        <w:t xml:space="preserve"> </w:t>
      </w:r>
      <w:r>
        <w:t>be</w:t>
      </w:r>
      <w:r>
        <w:rPr>
          <w:spacing w:val="-3"/>
        </w:rPr>
        <w:t xml:space="preserve"> </w:t>
      </w:r>
      <w:r>
        <w:t>conducted with both the participant and supervisor present.</w:t>
      </w:r>
    </w:p>
    <w:p w14:paraId="2BF5020E" w14:textId="77777777" w:rsidR="00994A55" w:rsidRDefault="00F64AD5">
      <w:pPr>
        <w:pStyle w:val="BodyText"/>
        <w:spacing w:before="233" w:line="259" w:lineRule="auto"/>
        <w:ind w:left="840" w:right="870"/>
      </w:pPr>
      <w:r>
        <w:t>Bi-weekly</w:t>
      </w:r>
      <w:r>
        <w:rPr>
          <w:spacing w:val="-5"/>
        </w:rPr>
        <w:t xml:space="preserve"> </w:t>
      </w:r>
      <w:r>
        <w:t>visits</w:t>
      </w:r>
      <w:r>
        <w:rPr>
          <w:spacing w:val="-6"/>
        </w:rPr>
        <w:t xml:space="preserve"> </w:t>
      </w:r>
      <w:r>
        <w:t>benefits</w:t>
      </w:r>
      <w:r>
        <w:rPr>
          <w:spacing w:val="-5"/>
        </w:rPr>
        <w:t xml:space="preserve"> </w:t>
      </w:r>
      <w:r>
        <w:t>the</w:t>
      </w:r>
      <w:r>
        <w:rPr>
          <w:spacing w:val="-8"/>
        </w:rPr>
        <w:t xml:space="preserve"> </w:t>
      </w:r>
      <w:r>
        <w:t>worksite,</w:t>
      </w:r>
      <w:r>
        <w:rPr>
          <w:spacing w:val="-6"/>
        </w:rPr>
        <w:t xml:space="preserve"> </w:t>
      </w:r>
      <w:r>
        <w:t>the</w:t>
      </w:r>
      <w:r>
        <w:rPr>
          <w:spacing w:val="-8"/>
        </w:rPr>
        <w:t xml:space="preserve"> </w:t>
      </w:r>
      <w:r>
        <w:t>participant,</w:t>
      </w:r>
      <w:r>
        <w:rPr>
          <w:spacing w:val="-6"/>
        </w:rPr>
        <w:t xml:space="preserve"> </w:t>
      </w:r>
      <w:r>
        <w:t>and</w:t>
      </w:r>
      <w:r>
        <w:rPr>
          <w:spacing w:val="-6"/>
        </w:rPr>
        <w:t xml:space="preserve"> </w:t>
      </w:r>
      <w:r>
        <w:t>program</w:t>
      </w:r>
      <w:r>
        <w:rPr>
          <w:spacing w:val="-9"/>
        </w:rPr>
        <w:t xml:space="preserve"> </w:t>
      </w:r>
      <w:r>
        <w:t>staff.</w:t>
      </w:r>
      <w:r>
        <w:rPr>
          <w:spacing w:val="-1"/>
        </w:rPr>
        <w:t xml:space="preserve"> </w:t>
      </w:r>
      <w:r>
        <w:t>Program</w:t>
      </w:r>
      <w:r>
        <w:rPr>
          <w:spacing w:val="-9"/>
        </w:rPr>
        <w:t xml:space="preserve"> </w:t>
      </w:r>
      <w:r>
        <w:t>staff</w:t>
      </w:r>
      <w:r>
        <w:rPr>
          <w:spacing w:val="-6"/>
        </w:rPr>
        <w:t xml:space="preserve"> </w:t>
      </w:r>
      <w:r>
        <w:t>can</w:t>
      </w:r>
      <w:r>
        <w:rPr>
          <w:spacing w:val="-9"/>
        </w:rPr>
        <w:t xml:space="preserve"> </w:t>
      </w:r>
      <w:r>
        <w:t>monitor the performance and progress of the participant on a regular basis to determine:</w:t>
      </w:r>
    </w:p>
    <w:p w14:paraId="715CA6A1" w14:textId="77777777" w:rsidR="00994A55" w:rsidRDefault="00F64AD5" w:rsidP="00642EDF">
      <w:pPr>
        <w:pStyle w:val="ListParagraph"/>
        <w:numPr>
          <w:ilvl w:val="0"/>
          <w:numId w:val="22"/>
        </w:numPr>
        <w:tabs>
          <w:tab w:val="left" w:pos="1560"/>
        </w:tabs>
        <w:spacing w:before="1" w:line="259" w:lineRule="auto"/>
        <w:ind w:left="1559" w:right="1182"/>
        <w:rPr>
          <w:sz w:val="24"/>
        </w:rPr>
      </w:pPr>
      <w:r>
        <w:rPr>
          <w:sz w:val="24"/>
        </w:rPr>
        <w:t>if</w:t>
      </w:r>
      <w:r>
        <w:rPr>
          <w:spacing w:val="-6"/>
          <w:sz w:val="24"/>
        </w:rPr>
        <w:t xml:space="preserve"> </w:t>
      </w:r>
      <w:r>
        <w:rPr>
          <w:sz w:val="24"/>
        </w:rPr>
        <w:t>there</w:t>
      </w:r>
      <w:r>
        <w:rPr>
          <w:spacing w:val="-8"/>
          <w:sz w:val="24"/>
        </w:rPr>
        <w:t xml:space="preserve"> </w:t>
      </w:r>
      <w:r>
        <w:rPr>
          <w:sz w:val="24"/>
        </w:rPr>
        <w:t>is</w:t>
      </w:r>
      <w:r>
        <w:rPr>
          <w:spacing w:val="-9"/>
          <w:sz w:val="24"/>
        </w:rPr>
        <w:t xml:space="preserve"> </w:t>
      </w:r>
      <w:r>
        <w:rPr>
          <w:sz w:val="24"/>
        </w:rPr>
        <w:t>adequate,</w:t>
      </w:r>
      <w:r>
        <w:rPr>
          <w:spacing w:val="-6"/>
          <w:sz w:val="24"/>
        </w:rPr>
        <w:t xml:space="preserve"> </w:t>
      </w:r>
      <w:r>
        <w:rPr>
          <w:sz w:val="24"/>
        </w:rPr>
        <w:t>supervised</w:t>
      </w:r>
      <w:r>
        <w:rPr>
          <w:spacing w:val="-6"/>
          <w:sz w:val="24"/>
        </w:rPr>
        <w:t xml:space="preserve"> </w:t>
      </w:r>
      <w:r>
        <w:rPr>
          <w:sz w:val="24"/>
        </w:rPr>
        <w:t>work,</w:t>
      </w:r>
      <w:r>
        <w:rPr>
          <w:spacing w:val="-6"/>
          <w:sz w:val="24"/>
        </w:rPr>
        <w:t xml:space="preserve"> </w:t>
      </w:r>
      <w:r>
        <w:rPr>
          <w:sz w:val="24"/>
        </w:rPr>
        <w:t>or</w:t>
      </w:r>
      <w:r>
        <w:rPr>
          <w:spacing w:val="-6"/>
          <w:sz w:val="24"/>
        </w:rPr>
        <w:t xml:space="preserve"> </w:t>
      </w:r>
      <w:r>
        <w:rPr>
          <w:sz w:val="24"/>
        </w:rPr>
        <w:t>the</w:t>
      </w:r>
      <w:r>
        <w:rPr>
          <w:spacing w:val="-8"/>
          <w:sz w:val="24"/>
        </w:rPr>
        <w:t xml:space="preserve"> </w:t>
      </w:r>
      <w:r>
        <w:rPr>
          <w:sz w:val="24"/>
        </w:rPr>
        <w:t>work</w:t>
      </w:r>
      <w:r>
        <w:rPr>
          <w:spacing w:val="-8"/>
          <w:sz w:val="24"/>
        </w:rPr>
        <w:t xml:space="preserve"> </w:t>
      </w:r>
      <w:r>
        <w:rPr>
          <w:sz w:val="24"/>
        </w:rPr>
        <w:t>is</w:t>
      </w:r>
      <w:r>
        <w:rPr>
          <w:spacing w:val="-9"/>
          <w:sz w:val="24"/>
        </w:rPr>
        <w:t xml:space="preserve"> </w:t>
      </w:r>
      <w:r>
        <w:rPr>
          <w:sz w:val="24"/>
        </w:rPr>
        <w:t>inappropriate</w:t>
      </w:r>
      <w:r>
        <w:rPr>
          <w:spacing w:val="-8"/>
          <w:sz w:val="24"/>
        </w:rPr>
        <w:t xml:space="preserve"> </w:t>
      </w:r>
      <w:r>
        <w:rPr>
          <w:sz w:val="24"/>
        </w:rPr>
        <w:t>and</w:t>
      </w:r>
      <w:r>
        <w:rPr>
          <w:spacing w:val="-6"/>
          <w:sz w:val="24"/>
        </w:rPr>
        <w:t xml:space="preserve"> </w:t>
      </w:r>
      <w:r>
        <w:rPr>
          <w:sz w:val="24"/>
        </w:rPr>
        <w:t>doesn’t</w:t>
      </w:r>
      <w:r>
        <w:rPr>
          <w:spacing w:val="-5"/>
          <w:sz w:val="24"/>
        </w:rPr>
        <w:t xml:space="preserve"> </w:t>
      </w:r>
      <w:r>
        <w:rPr>
          <w:sz w:val="24"/>
        </w:rPr>
        <w:t>match</w:t>
      </w:r>
      <w:r>
        <w:rPr>
          <w:spacing w:val="-8"/>
          <w:sz w:val="24"/>
        </w:rPr>
        <w:t xml:space="preserve"> </w:t>
      </w:r>
      <w:r>
        <w:rPr>
          <w:sz w:val="24"/>
        </w:rPr>
        <w:t>the training summary;</w:t>
      </w:r>
    </w:p>
    <w:p w14:paraId="0A715CA3" w14:textId="77777777" w:rsidR="00994A55" w:rsidRDefault="00F64AD5" w:rsidP="00642EDF">
      <w:pPr>
        <w:pStyle w:val="ListParagraph"/>
        <w:numPr>
          <w:ilvl w:val="0"/>
          <w:numId w:val="22"/>
        </w:numPr>
        <w:tabs>
          <w:tab w:val="left" w:pos="1560"/>
        </w:tabs>
        <w:spacing w:line="259" w:lineRule="auto"/>
        <w:ind w:left="1559" w:right="835"/>
        <w:rPr>
          <w:sz w:val="24"/>
        </w:rPr>
      </w:pPr>
      <w:r>
        <w:rPr>
          <w:sz w:val="24"/>
        </w:rPr>
        <w:t>if</w:t>
      </w:r>
      <w:r>
        <w:rPr>
          <w:spacing w:val="-8"/>
          <w:sz w:val="24"/>
        </w:rPr>
        <w:t xml:space="preserve"> </w:t>
      </w:r>
      <w:r>
        <w:rPr>
          <w:sz w:val="24"/>
        </w:rPr>
        <w:t>the</w:t>
      </w:r>
      <w:r>
        <w:rPr>
          <w:spacing w:val="-8"/>
          <w:sz w:val="24"/>
        </w:rPr>
        <w:t xml:space="preserve"> </w:t>
      </w:r>
      <w:r>
        <w:rPr>
          <w:sz w:val="24"/>
        </w:rPr>
        <w:t>participant</w:t>
      </w:r>
      <w:r>
        <w:rPr>
          <w:spacing w:val="-5"/>
          <w:sz w:val="24"/>
        </w:rPr>
        <w:t xml:space="preserve"> </w:t>
      </w:r>
      <w:r>
        <w:rPr>
          <w:sz w:val="24"/>
        </w:rPr>
        <w:t>should</w:t>
      </w:r>
      <w:r>
        <w:rPr>
          <w:spacing w:val="-5"/>
          <w:sz w:val="24"/>
        </w:rPr>
        <w:t xml:space="preserve"> </w:t>
      </w:r>
      <w:r>
        <w:rPr>
          <w:sz w:val="24"/>
        </w:rPr>
        <w:t>continue</w:t>
      </w:r>
      <w:r>
        <w:rPr>
          <w:spacing w:val="-8"/>
          <w:sz w:val="24"/>
        </w:rPr>
        <w:t xml:space="preserve"> </w:t>
      </w:r>
      <w:r>
        <w:rPr>
          <w:sz w:val="24"/>
        </w:rPr>
        <w:t>participation</w:t>
      </w:r>
      <w:r>
        <w:rPr>
          <w:spacing w:val="-8"/>
          <w:sz w:val="24"/>
        </w:rPr>
        <w:t xml:space="preserve"> </w:t>
      </w:r>
      <w:r>
        <w:rPr>
          <w:sz w:val="24"/>
        </w:rPr>
        <w:t>at</w:t>
      </w:r>
      <w:r>
        <w:rPr>
          <w:spacing w:val="-5"/>
          <w:sz w:val="24"/>
        </w:rPr>
        <w:t xml:space="preserve"> </w:t>
      </w:r>
      <w:r>
        <w:rPr>
          <w:sz w:val="24"/>
        </w:rPr>
        <w:t>this</w:t>
      </w:r>
      <w:r>
        <w:rPr>
          <w:spacing w:val="-9"/>
          <w:sz w:val="24"/>
        </w:rPr>
        <w:t xml:space="preserve"> </w:t>
      </w:r>
      <w:r>
        <w:rPr>
          <w:sz w:val="24"/>
        </w:rPr>
        <w:t>worksite,</w:t>
      </w:r>
      <w:r>
        <w:rPr>
          <w:spacing w:val="-6"/>
          <w:sz w:val="24"/>
        </w:rPr>
        <w:t xml:space="preserve"> </w:t>
      </w:r>
      <w:r>
        <w:rPr>
          <w:sz w:val="24"/>
        </w:rPr>
        <w:t>transfer</w:t>
      </w:r>
      <w:r>
        <w:rPr>
          <w:spacing w:val="-3"/>
          <w:sz w:val="24"/>
        </w:rPr>
        <w:t xml:space="preserve"> </w:t>
      </w:r>
      <w:r>
        <w:rPr>
          <w:sz w:val="24"/>
        </w:rPr>
        <w:t>to</w:t>
      </w:r>
      <w:r>
        <w:rPr>
          <w:spacing w:val="-6"/>
          <w:sz w:val="24"/>
        </w:rPr>
        <w:t xml:space="preserve"> </w:t>
      </w:r>
      <w:r>
        <w:rPr>
          <w:sz w:val="24"/>
        </w:rPr>
        <w:t>another</w:t>
      </w:r>
      <w:r>
        <w:rPr>
          <w:spacing w:val="-6"/>
          <w:sz w:val="24"/>
        </w:rPr>
        <w:t xml:space="preserve"> </w:t>
      </w:r>
      <w:r>
        <w:rPr>
          <w:sz w:val="24"/>
        </w:rPr>
        <w:t>activity</w:t>
      </w:r>
      <w:r>
        <w:rPr>
          <w:spacing w:val="-4"/>
          <w:sz w:val="24"/>
        </w:rPr>
        <w:t xml:space="preserve"> </w:t>
      </w:r>
      <w:r>
        <w:rPr>
          <w:sz w:val="24"/>
        </w:rPr>
        <w:t>at that worksite or to another worksite;</w:t>
      </w:r>
    </w:p>
    <w:p w14:paraId="39FB8D4A" w14:textId="77777777" w:rsidR="00994A55" w:rsidRDefault="00F64AD5" w:rsidP="00642EDF">
      <w:pPr>
        <w:pStyle w:val="ListParagraph"/>
        <w:numPr>
          <w:ilvl w:val="0"/>
          <w:numId w:val="22"/>
        </w:numPr>
        <w:tabs>
          <w:tab w:val="left" w:pos="1560"/>
        </w:tabs>
        <w:spacing w:line="268" w:lineRule="exact"/>
        <w:ind w:hanging="361"/>
        <w:rPr>
          <w:sz w:val="24"/>
        </w:rPr>
      </w:pPr>
      <w:r>
        <w:rPr>
          <w:sz w:val="24"/>
        </w:rPr>
        <w:t>if</w:t>
      </w:r>
      <w:r>
        <w:rPr>
          <w:spacing w:val="-12"/>
          <w:sz w:val="24"/>
        </w:rPr>
        <w:t xml:space="preserve"> </w:t>
      </w:r>
      <w:r>
        <w:rPr>
          <w:sz w:val="24"/>
        </w:rPr>
        <w:t>the</w:t>
      </w:r>
      <w:r>
        <w:rPr>
          <w:spacing w:val="-7"/>
          <w:sz w:val="24"/>
        </w:rPr>
        <w:t xml:space="preserve"> </w:t>
      </w:r>
      <w:r>
        <w:rPr>
          <w:sz w:val="24"/>
        </w:rPr>
        <w:t>participant</w:t>
      </w:r>
      <w:r>
        <w:rPr>
          <w:spacing w:val="-6"/>
          <w:sz w:val="24"/>
        </w:rPr>
        <w:t xml:space="preserve"> </w:t>
      </w:r>
      <w:r>
        <w:rPr>
          <w:sz w:val="24"/>
        </w:rPr>
        <w:t>is</w:t>
      </w:r>
      <w:r>
        <w:rPr>
          <w:spacing w:val="-10"/>
          <w:sz w:val="24"/>
        </w:rPr>
        <w:t xml:space="preserve"> </w:t>
      </w:r>
      <w:r>
        <w:rPr>
          <w:sz w:val="24"/>
        </w:rPr>
        <w:t>ready</w:t>
      </w:r>
      <w:r>
        <w:rPr>
          <w:spacing w:val="-1"/>
          <w:sz w:val="24"/>
        </w:rPr>
        <w:t xml:space="preserve"> </w:t>
      </w:r>
      <w:r>
        <w:rPr>
          <w:sz w:val="24"/>
        </w:rPr>
        <w:t>for</w:t>
      </w:r>
      <w:r>
        <w:rPr>
          <w:spacing w:val="-5"/>
          <w:sz w:val="24"/>
        </w:rPr>
        <w:t xml:space="preserve"> </w:t>
      </w:r>
      <w:r>
        <w:rPr>
          <w:sz w:val="24"/>
        </w:rPr>
        <w:t>placement</w:t>
      </w:r>
      <w:r>
        <w:rPr>
          <w:spacing w:val="-4"/>
          <w:sz w:val="24"/>
        </w:rPr>
        <w:t xml:space="preserve"> </w:t>
      </w:r>
      <w:r>
        <w:rPr>
          <w:sz w:val="24"/>
        </w:rPr>
        <w:t>in</w:t>
      </w:r>
      <w:r>
        <w:rPr>
          <w:spacing w:val="-10"/>
          <w:sz w:val="24"/>
        </w:rPr>
        <w:t xml:space="preserve"> </w:t>
      </w:r>
      <w:r>
        <w:rPr>
          <w:sz w:val="24"/>
        </w:rPr>
        <w:t>unsubsidized</w:t>
      </w:r>
      <w:r>
        <w:rPr>
          <w:spacing w:val="-4"/>
          <w:sz w:val="24"/>
        </w:rPr>
        <w:t xml:space="preserve"> </w:t>
      </w:r>
      <w:r>
        <w:rPr>
          <w:sz w:val="24"/>
        </w:rPr>
        <w:t>employment;</w:t>
      </w:r>
      <w:r>
        <w:rPr>
          <w:spacing w:val="-6"/>
          <w:sz w:val="24"/>
        </w:rPr>
        <w:t xml:space="preserve"> </w:t>
      </w:r>
      <w:r>
        <w:rPr>
          <w:spacing w:val="-5"/>
          <w:sz w:val="24"/>
        </w:rPr>
        <w:t>or</w:t>
      </w:r>
    </w:p>
    <w:p w14:paraId="026832F1" w14:textId="77777777" w:rsidR="00994A55" w:rsidRDefault="00F64AD5" w:rsidP="00642EDF">
      <w:pPr>
        <w:pStyle w:val="ListParagraph"/>
        <w:numPr>
          <w:ilvl w:val="0"/>
          <w:numId w:val="22"/>
        </w:numPr>
        <w:tabs>
          <w:tab w:val="left" w:pos="1560"/>
        </w:tabs>
        <w:spacing w:before="20"/>
        <w:ind w:hanging="361"/>
        <w:rPr>
          <w:sz w:val="24"/>
        </w:rPr>
      </w:pPr>
      <w:r>
        <w:rPr>
          <w:sz w:val="24"/>
        </w:rPr>
        <w:t>if</w:t>
      </w:r>
      <w:r>
        <w:rPr>
          <w:spacing w:val="-11"/>
          <w:sz w:val="24"/>
        </w:rPr>
        <w:t xml:space="preserve"> </w:t>
      </w:r>
      <w:r>
        <w:rPr>
          <w:sz w:val="24"/>
        </w:rPr>
        <w:t>another</w:t>
      </w:r>
      <w:r>
        <w:rPr>
          <w:spacing w:val="-4"/>
          <w:sz w:val="24"/>
        </w:rPr>
        <w:t xml:space="preserve"> </w:t>
      </w:r>
      <w:r>
        <w:rPr>
          <w:sz w:val="24"/>
        </w:rPr>
        <w:t>appropriate</w:t>
      </w:r>
      <w:r>
        <w:rPr>
          <w:spacing w:val="-6"/>
          <w:sz w:val="24"/>
        </w:rPr>
        <w:t xml:space="preserve"> </w:t>
      </w:r>
      <w:r>
        <w:rPr>
          <w:sz w:val="24"/>
        </w:rPr>
        <w:t>action</w:t>
      </w:r>
      <w:r>
        <w:rPr>
          <w:spacing w:val="-7"/>
          <w:sz w:val="24"/>
        </w:rPr>
        <w:t xml:space="preserve"> </w:t>
      </w:r>
      <w:r>
        <w:rPr>
          <w:sz w:val="24"/>
        </w:rPr>
        <w:t>should</w:t>
      </w:r>
      <w:r>
        <w:rPr>
          <w:spacing w:val="-6"/>
          <w:sz w:val="24"/>
        </w:rPr>
        <w:t xml:space="preserve"> </w:t>
      </w:r>
      <w:r>
        <w:rPr>
          <w:sz w:val="24"/>
        </w:rPr>
        <w:t>be</w:t>
      </w:r>
      <w:r>
        <w:rPr>
          <w:spacing w:val="-5"/>
          <w:sz w:val="24"/>
        </w:rPr>
        <w:t xml:space="preserve"> </w:t>
      </w:r>
      <w:r>
        <w:rPr>
          <w:spacing w:val="-2"/>
          <w:sz w:val="24"/>
        </w:rPr>
        <w:t>taken.</w:t>
      </w:r>
    </w:p>
    <w:p w14:paraId="7276FFF8" w14:textId="77777777" w:rsidR="00994A55" w:rsidRDefault="00994A55">
      <w:pPr>
        <w:pStyle w:val="BodyText"/>
        <w:spacing w:before="1"/>
        <w:rPr>
          <w:sz w:val="28"/>
        </w:rPr>
      </w:pPr>
    </w:p>
    <w:p w14:paraId="5A46C4AE" w14:textId="77777777" w:rsidR="00994A55" w:rsidRDefault="00F64AD5">
      <w:pPr>
        <w:pStyle w:val="BodyText"/>
        <w:spacing w:line="259" w:lineRule="auto"/>
        <w:ind w:left="840" w:right="870"/>
      </w:pPr>
      <w:r>
        <w:t>More frequent contact could take place if it’s believed to be necessary and of benefit to the participant and worksite supervisor. For example, if the participant displays disciplinary problems, staff</w:t>
      </w:r>
      <w:r>
        <w:rPr>
          <w:spacing w:val="-6"/>
        </w:rPr>
        <w:t xml:space="preserve"> </w:t>
      </w:r>
      <w:r>
        <w:t>and</w:t>
      </w:r>
      <w:r>
        <w:rPr>
          <w:spacing w:val="-6"/>
        </w:rPr>
        <w:t xml:space="preserve"> </w:t>
      </w:r>
      <w:r>
        <w:t>the</w:t>
      </w:r>
      <w:r>
        <w:rPr>
          <w:spacing w:val="-8"/>
        </w:rPr>
        <w:t xml:space="preserve"> </w:t>
      </w:r>
      <w:r>
        <w:t>worksite</w:t>
      </w:r>
      <w:r>
        <w:rPr>
          <w:spacing w:val="-8"/>
        </w:rPr>
        <w:t xml:space="preserve"> </w:t>
      </w:r>
      <w:r>
        <w:t>supervisor</w:t>
      </w:r>
      <w:r>
        <w:rPr>
          <w:spacing w:val="-6"/>
        </w:rPr>
        <w:t xml:space="preserve"> </w:t>
      </w:r>
      <w:r>
        <w:t>should</w:t>
      </w:r>
      <w:r>
        <w:rPr>
          <w:spacing w:val="-5"/>
        </w:rPr>
        <w:t xml:space="preserve"> </w:t>
      </w:r>
      <w:r>
        <w:t>address</w:t>
      </w:r>
      <w:r>
        <w:rPr>
          <w:spacing w:val="-9"/>
        </w:rPr>
        <w:t xml:space="preserve"> </w:t>
      </w:r>
      <w:r>
        <w:t>the</w:t>
      </w:r>
      <w:r>
        <w:rPr>
          <w:spacing w:val="-8"/>
        </w:rPr>
        <w:t xml:space="preserve"> </w:t>
      </w:r>
      <w:r>
        <w:t>participant</w:t>
      </w:r>
      <w:r>
        <w:rPr>
          <w:spacing w:val="-5"/>
        </w:rPr>
        <w:t xml:space="preserve"> </w:t>
      </w:r>
      <w:r>
        <w:t>accordingly</w:t>
      </w:r>
      <w:r>
        <w:rPr>
          <w:spacing w:val="-5"/>
        </w:rPr>
        <w:t xml:space="preserve"> </w:t>
      </w:r>
      <w:r>
        <w:t>to</w:t>
      </w:r>
      <w:r>
        <w:rPr>
          <w:spacing w:val="-6"/>
        </w:rPr>
        <w:t xml:space="preserve"> </w:t>
      </w:r>
      <w:r>
        <w:t>correct</w:t>
      </w:r>
      <w:r>
        <w:rPr>
          <w:spacing w:val="-5"/>
        </w:rPr>
        <w:t xml:space="preserve"> </w:t>
      </w:r>
      <w:r>
        <w:t>the</w:t>
      </w:r>
      <w:r>
        <w:rPr>
          <w:spacing w:val="-8"/>
        </w:rPr>
        <w:t xml:space="preserve"> </w:t>
      </w:r>
      <w:r>
        <w:t>behavior as soon as possible.</w:t>
      </w:r>
    </w:p>
    <w:p w14:paraId="67F4343B" w14:textId="77777777" w:rsidR="00994A55" w:rsidRDefault="00994A55">
      <w:pPr>
        <w:spacing w:line="259" w:lineRule="auto"/>
        <w:sectPr w:rsidR="00994A55">
          <w:pgSz w:w="12240" w:h="15840"/>
          <w:pgMar w:top="1380" w:right="320" w:bottom="920" w:left="240" w:header="720" w:footer="726" w:gutter="0"/>
          <w:cols w:space="720"/>
        </w:sectPr>
      </w:pPr>
    </w:p>
    <w:p w14:paraId="1E84A04A" w14:textId="77777777" w:rsidR="00994A55" w:rsidRDefault="00F64AD5">
      <w:pPr>
        <w:pStyle w:val="BodyText"/>
        <w:ind w:left="840"/>
      </w:pPr>
      <w:r>
        <w:t>Addressing</w:t>
      </w:r>
      <w:r>
        <w:rPr>
          <w:spacing w:val="-11"/>
        </w:rPr>
        <w:t xml:space="preserve"> </w:t>
      </w:r>
      <w:r>
        <w:t>behavior</w:t>
      </w:r>
      <w:r>
        <w:rPr>
          <w:spacing w:val="-8"/>
        </w:rPr>
        <w:t xml:space="preserve"> </w:t>
      </w:r>
      <w:r>
        <w:t>concerns</w:t>
      </w:r>
      <w:r>
        <w:rPr>
          <w:spacing w:val="-11"/>
        </w:rPr>
        <w:t xml:space="preserve"> </w:t>
      </w:r>
      <w:r>
        <w:t>could</w:t>
      </w:r>
      <w:r>
        <w:rPr>
          <w:spacing w:val="-7"/>
        </w:rPr>
        <w:t xml:space="preserve"> </w:t>
      </w:r>
      <w:r>
        <w:rPr>
          <w:spacing w:val="-2"/>
        </w:rPr>
        <w:t>include:</w:t>
      </w:r>
    </w:p>
    <w:p w14:paraId="6105FD17" w14:textId="77777777" w:rsidR="00994A55" w:rsidRDefault="00F64AD5" w:rsidP="00642EDF">
      <w:pPr>
        <w:pStyle w:val="ListParagraph"/>
        <w:numPr>
          <w:ilvl w:val="0"/>
          <w:numId w:val="21"/>
        </w:numPr>
        <w:tabs>
          <w:tab w:val="left" w:pos="1560"/>
        </w:tabs>
        <w:spacing w:before="44" w:line="259" w:lineRule="auto"/>
        <w:ind w:left="1559" w:right="1871"/>
        <w:rPr>
          <w:sz w:val="24"/>
        </w:rPr>
      </w:pPr>
      <w:r>
        <w:rPr>
          <w:sz w:val="24"/>
        </w:rPr>
        <w:t>Verbal</w:t>
      </w:r>
      <w:r>
        <w:rPr>
          <w:spacing w:val="-6"/>
          <w:sz w:val="24"/>
        </w:rPr>
        <w:t xml:space="preserve"> </w:t>
      </w:r>
      <w:r>
        <w:rPr>
          <w:sz w:val="24"/>
        </w:rPr>
        <w:t>warning</w:t>
      </w:r>
      <w:r>
        <w:rPr>
          <w:spacing w:val="-9"/>
          <w:sz w:val="24"/>
        </w:rPr>
        <w:t xml:space="preserve"> </w:t>
      </w:r>
      <w:r>
        <w:rPr>
          <w:sz w:val="24"/>
        </w:rPr>
        <w:t>provided</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worksite</w:t>
      </w:r>
      <w:r>
        <w:rPr>
          <w:spacing w:val="-8"/>
          <w:sz w:val="24"/>
        </w:rPr>
        <w:t xml:space="preserve"> </w:t>
      </w:r>
      <w:r>
        <w:rPr>
          <w:sz w:val="24"/>
        </w:rPr>
        <w:t>supervisor</w:t>
      </w:r>
      <w:r>
        <w:rPr>
          <w:spacing w:val="-5"/>
          <w:sz w:val="24"/>
        </w:rPr>
        <w:t xml:space="preserve"> </w:t>
      </w:r>
      <w:r>
        <w:rPr>
          <w:sz w:val="24"/>
        </w:rPr>
        <w:t>and</w:t>
      </w:r>
      <w:r>
        <w:rPr>
          <w:spacing w:val="-6"/>
          <w:sz w:val="24"/>
        </w:rPr>
        <w:t xml:space="preserve"> </w:t>
      </w:r>
      <w:r>
        <w:rPr>
          <w:sz w:val="24"/>
        </w:rPr>
        <w:t>the</w:t>
      </w:r>
      <w:r>
        <w:rPr>
          <w:spacing w:val="-8"/>
          <w:sz w:val="24"/>
        </w:rPr>
        <w:t xml:space="preserve"> </w:t>
      </w:r>
      <w:r>
        <w:rPr>
          <w:sz w:val="24"/>
        </w:rPr>
        <w:t>service</w:t>
      </w:r>
      <w:r>
        <w:rPr>
          <w:spacing w:val="-9"/>
          <w:sz w:val="24"/>
        </w:rPr>
        <w:t xml:space="preserve"> </w:t>
      </w:r>
      <w:r>
        <w:rPr>
          <w:sz w:val="24"/>
        </w:rPr>
        <w:t>provider</w:t>
      </w:r>
      <w:r>
        <w:rPr>
          <w:spacing w:val="-5"/>
          <w:sz w:val="24"/>
        </w:rPr>
        <w:t xml:space="preserve"> </w:t>
      </w:r>
      <w:r>
        <w:rPr>
          <w:sz w:val="24"/>
        </w:rPr>
        <w:t>to</w:t>
      </w:r>
      <w:r>
        <w:rPr>
          <w:spacing w:val="-6"/>
          <w:sz w:val="24"/>
        </w:rPr>
        <w:t xml:space="preserve"> </w:t>
      </w:r>
      <w:r>
        <w:rPr>
          <w:sz w:val="24"/>
        </w:rPr>
        <w:t xml:space="preserve">the </w:t>
      </w:r>
      <w:r>
        <w:rPr>
          <w:spacing w:val="-2"/>
          <w:sz w:val="24"/>
        </w:rPr>
        <w:t>participant;</w:t>
      </w:r>
    </w:p>
    <w:p w14:paraId="3DCB3CC3" w14:textId="77777777" w:rsidR="00994A55" w:rsidRDefault="00F64AD5" w:rsidP="00642EDF">
      <w:pPr>
        <w:pStyle w:val="ListParagraph"/>
        <w:numPr>
          <w:ilvl w:val="0"/>
          <w:numId w:val="21"/>
        </w:numPr>
        <w:tabs>
          <w:tab w:val="left" w:pos="1560"/>
        </w:tabs>
        <w:spacing w:line="259" w:lineRule="auto"/>
        <w:ind w:left="1559" w:right="1137"/>
        <w:rPr>
          <w:sz w:val="24"/>
        </w:rPr>
      </w:pPr>
      <w:r>
        <w:rPr>
          <w:sz w:val="24"/>
        </w:rPr>
        <w:t>Written</w:t>
      </w:r>
      <w:r>
        <w:rPr>
          <w:spacing w:val="-8"/>
          <w:sz w:val="24"/>
        </w:rPr>
        <w:t xml:space="preserve"> </w:t>
      </w:r>
      <w:r>
        <w:rPr>
          <w:sz w:val="24"/>
        </w:rPr>
        <w:t>documentation</w:t>
      </w:r>
      <w:r>
        <w:rPr>
          <w:spacing w:val="-10"/>
          <w:sz w:val="24"/>
        </w:rPr>
        <w:t xml:space="preserve"> </w:t>
      </w:r>
      <w:r>
        <w:rPr>
          <w:sz w:val="24"/>
        </w:rPr>
        <w:t>on</w:t>
      </w:r>
      <w:r>
        <w:rPr>
          <w:spacing w:val="-8"/>
          <w:sz w:val="24"/>
        </w:rPr>
        <w:t xml:space="preserve"> </w:t>
      </w:r>
      <w:r>
        <w:rPr>
          <w:sz w:val="24"/>
        </w:rPr>
        <w:t>the</w:t>
      </w:r>
      <w:r>
        <w:rPr>
          <w:spacing w:val="-8"/>
          <w:sz w:val="24"/>
        </w:rPr>
        <w:t xml:space="preserve"> </w:t>
      </w:r>
      <w:r>
        <w:rPr>
          <w:sz w:val="24"/>
        </w:rPr>
        <w:t>time</w:t>
      </w:r>
      <w:r>
        <w:rPr>
          <w:spacing w:val="-6"/>
          <w:sz w:val="24"/>
        </w:rPr>
        <w:t xml:space="preserve"> </w:t>
      </w:r>
      <w:r>
        <w:rPr>
          <w:sz w:val="24"/>
        </w:rPr>
        <w:t>sheet</w:t>
      </w:r>
      <w:r>
        <w:rPr>
          <w:spacing w:val="-5"/>
          <w:sz w:val="24"/>
        </w:rPr>
        <w:t xml:space="preserve"> </w:t>
      </w:r>
      <w:r>
        <w:rPr>
          <w:sz w:val="24"/>
        </w:rPr>
        <w:t>evaluation</w:t>
      </w:r>
      <w:r>
        <w:rPr>
          <w:spacing w:val="-8"/>
          <w:sz w:val="24"/>
        </w:rPr>
        <w:t xml:space="preserve"> </w:t>
      </w:r>
      <w:r>
        <w:rPr>
          <w:sz w:val="24"/>
        </w:rPr>
        <w:t>and</w:t>
      </w:r>
      <w:r>
        <w:rPr>
          <w:spacing w:val="-6"/>
          <w:sz w:val="24"/>
        </w:rPr>
        <w:t xml:space="preserve"> </w:t>
      </w:r>
      <w:r>
        <w:rPr>
          <w:sz w:val="24"/>
        </w:rPr>
        <w:t>a</w:t>
      </w:r>
      <w:r>
        <w:rPr>
          <w:spacing w:val="-6"/>
          <w:sz w:val="24"/>
        </w:rPr>
        <w:t xml:space="preserve"> </w:t>
      </w:r>
      <w:r>
        <w:rPr>
          <w:sz w:val="24"/>
        </w:rPr>
        <w:t>meeting</w:t>
      </w:r>
      <w:r>
        <w:rPr>
          <w:spacing w:val="-8"/>
          <w:sz w:val="24"/>
        </w:rPr>
        <w:t xml:space="preserve"> </w:t>
      </w:r>
      <w:r>
        <w:rPr>
          <w:sz w:val="24"/>
        </w:rPr>
        <w:t>between</w:t>
      </w:r>
      <w:r>
        <w:rPr>
          <w:spacing w:val="-8"/>
          <w:sz w:val="24"/>
        </w:rPr>
        <w:t xml:space="preserve"> </w:t>
      </w:r>
      <w:r>
        <w:rPr>
          <w:sz w:val="24"/>
        </w:rPr>
        <w:t>all</w:t>
      </w:r>
      <w:r>
        <w:rPr>
          <w:spacing w:val="-6"/>
          <w:sz w:val="24"/>
        </w:rPr>
        <w:t xml:space="preserve"> </w:t>
      </w:r>
      <w:r>
        <w:rPr>
          <w:sz w:val="24"/>
        </w:rPr>
        <w:t>parties</w:t>
      </w:r>
      <w:r>
        <w:rPr>
          <w:spacing w:val="-8"/>
          <w:sz w:val="24"/>
        </w:rPr>
        <w:t xml:space="preserve"> </w:t>
      </w:r>
      <w:r>
        <w:rPr>
          <w:sz w:val="24"/>
        </w:rPr>
        <w:t>to discuss behavior/performance concerns; and/or</w:t>
      </w:r>
    </w:p>
    <w:p w14:paraId="38E6E3C6" w14:textId="77777777" w:rsidR="00994A55" w:rsidRDefault="00F64AD5" w:rsidP="00642EDF">
      <w:pPr>
        <w:pStyle w:val="ListParagraph"/>
        <w:numPr>
          <w:ilvl w:val="0"/>
          <w:numId w:val="21"/>
        </w:numPr>
        <w:tabs>
          <w:tab w:val="left" w:pos="1560"/>
        </w:tabs>
        <w:spacing w:line="259" w:lineRule="auto"/>
        <w:ind w:left="1559" w:right="1329"/>
        <w:rPr>
          <w:sz w:val="24"/>
        </w:rPr>
      </w:pPr>
      <w:r>
        <w:rPr>
          <w:sz w:val="24"/>
        </w:rPr>
        <w:t>Termination</w:t>
      </w:r>
      <w:r>
        <w:rPr>
          <w:spacing w:val="-8"/>
          <w:sz w:val="24"/>
        </w:rPr>
        <w:t xml:space="preserve"> </w:t>
      </w:r>
      <w:r>
        <w:rPr>
          <w:sz w:val="24"/>
        </w:rPr>
        <w:t>if</w:t>
      </w:r>
      <w:r>
        <w:rPr>
          <w:spacing w:val="-6"/>
          <w:sz w:val="24"/>
        </w:rPr>
        <w:t xml:space="preserve"> </w:t>
      </w:r>
      <w:r>
        <w:rPr>
          <w:sz w:val="24"/>
        </w:rPr>
        <w:t>determined</w:t>
      </w:r>
      <w:r>
        <w:rPr>
          <w:spacing w:val="-6"/>
          <w:sz w:val="24"/>
        </w:rPr>
        <w:t xml:space="preserve"> </w:t>
      </w:r>
      <w:r>
        <w:rPr>
          <w:sz w:val="24"/>
        </w:rPr>
        <w:t>necessary</w:t>
      </w:r>
      <w:r>
        <w:rPr>
          <w:spacing w:val="-5"/>
          <w:sz w:val="24"/>
        </w:rPr>
        <w:t xml:space="preserve"> </w:t>
      </w:r>
      <w:r>
        <w:rPr>
          <w:sz w:val="24"/>
        </w:rPr>
        <w:t>after</w:t>
      </w:r>
      <w:r>
        <w:rPr>
          <w:spacing w:val="-6"/>
          <w:sz w:val="24"/>
        </w:rPr>
        <w:t xml:space="preserve"> </w:t>
      </w:r>
      <w:r>
        <w:rPr>
          <w:sz w:val="24"/>
        </w:rPr>
        <w:t>verbal</w:t>
      </w:r>
      <w:r>
        <w:rPr>
          <w:spacing w:val="-6"/>
          <w:sz w:val="24"/>
        </w:rPr>
        <w:t xml:space="preserve"> </w:t>
      </w:r>
      <w:r>
        <w:rPr>
          <w:sz w:val="24"/>
        </w:rPr>
        <w:t>and</w:t>
      </w:r>
      <w:r>
        <w:rPr>
          <w:spacing w:val="-6"/>
          <w:sz w:val="24"/>
        </w:rPr>
        <w:t xml:space="preserve"> </w:t>
      </w:r>
      <w:r>
        <w:rPr>
          <w:sz w:val="24"/>
        </w:rPr>
        <w:t>written</w:t>
      </w:r>
      <w:r>
        <w:rPr>
          <w:spacing w:val="-9"/>
          <w:sz w:val="24"/>
        </w:rPr>
        <w:t xml:space="preserve"> </w:t>
      </w:r>
      <w:r>
        <w:rPr>
          <w:sz w:val="24"/>
        </w:rPr>
        <w:t>warning</w:t>
      </w:r>
      <w:r>
        <w:rPr>
          <w:spacing w:val="-9"/>
          <w:sz w:val="24"/>
        </w:rPr>
        <w:t xml:space="preserve"> </w:t>
      </w:r>
      <w:r>
        <w:rPr>
          <w:sz w:val="24"/>
        </w:rPr>
        <w:t>has</w:t>
      </w:r>
      <w:r>
        <w:rPr>
          <w:spacing w:val="-9"/>
          <w:sz w:val="24"/>
        </w:rPr>
        <w:t xml:space="preserve"> </w:t>
      </w:r>
      <w:r>
        <w:rPr>
          <w:sz w:val="24"/>
        </w:rPr>
        <w:t>not</w:t>
      </w:r>
      <w:r>
        <w:rPr>
          <w:spacing w:val="-5"/>
          <w:sz w:val="24"/>
        </w:rPr>
        <w:t xml:space="preserve"> </w:t>
      </w:r>
      <w:r>
        <w:rPr>
          <w:sz w:val="24"/>
        </w:rPr>
        <w:t xml:space="preserve">corrected </w:t>
      </w:r>
      <w:r>
        <w:rPr>
          <w:spacing w:val="-2"/>
          <w:sz w:val="24"/>
        </w:rPr>
        <w:t>behavior.</w:t>
      </w:r>
    </w:p>
    <w:p w14:paraId="0CBD0218" w14:textId="77777777" w:rsidR="00994A55" w:rsidRDefault="00994A55">
      <w:pPr>
        <w:pStyle w:val="BodyText"/>
        <w:spacing w:before="5"/>
        <w:rPr>
          <w:sz w:val="25"/>
        </w:rPr>
      </w:pPr>
    </w:p>
    <w:p w14:paraId="6256D2C9" w14:textId="02B446CE" w:rsidR="00994A55" w:rsidRDefault="00F64AD5" w:rsidP="00095556">
      <w:pPr>
        <w:pStyle w:val="BodyText"/>
        <w:spacing w:before="1" w:line="259" w:lineRule="auto"/>
        <w:ind w:left="840" w:right="870"/>
      </w:pPr>
      <w:r>
        <w:t>Ongoing problems or signs of no improvement may result in termination of the work experience. Illegal</w:t>
      </w:r>
      <w:r>
        <w:rPr>
          <w:spacing w:val="-5"/>
        </w:rPr>
        <w:t xml:space="preserve"> </w:t>
      </w:r>
      <w:r>
        <w:t>activity</w:t>
      </w:r>
      <w:r>
        <w:rPr>
          <w:spacing w:val="-3"/>
        </w:rPr>
        <w:t xml:space="preserve"> </w:t>
      </w:r>
      <w:r>
        <w:t>such</w:t>
      </w:r>
      <w:r>
        <w:rPr>
          <w:spacing w:val="-5"/>
        </w:rPr>
        <w:t xml:space="preserve"> </w:t>
      </w:r>
      <w:r>
        <w:t>as</w:t>
      </w:r>
      <w:r>
        <w:rPr>
          <w:spacing w:val="-6"/>
        </w:rPr>
        <w:t xml:space="preserve"> </w:t>
      </w:r>
      <w:r>
        <w:t>theft,</w:t>
      </w:r>
      <w:r>
        <w:rPr>
          <w:spacing w:val="-5"/>
        </w:rPr>
        <w:t xml:space="preserve"> </w:t>
      </w:r>
      <w:r>
        <w:t>use</w:t>
      </w:r>
      <w:r>
        <w:rPr>
          <w:spacing w:val="-5"/>
        </w:rPr>
        <w:t xml:space="preserve"> </w:t>
      </w:r>
      <w:r>
        <w:t>of</w:t>
      </w:r>
      <w:r>
        <w:rPr>
          <w:spacing w:val="-5"/>
        </w:rPr>
        <w:t xml:space="preserve"> </w:t>
      </w:r>
      <w:r>
        <w:t>drugs</w:t>
      </w:r>
      <w:r>
        <w:rPr>
          <w:spacing w:val="-6"/>
        </w:rPr>
        <w:t xml:space="preserve"> </w:t>
      </w:r>
      <w:r>
        <w:t>or</w:t>
      </w:r>
      <w:r>
        <w:rPr>
          <w:spacing w:val="-5"/>
        </w:rPr>
        <w:t xml:space="preserve"> </w:t>
      </w:r>
      <w:r>
        <w:t>alcohol,</w:t>
      </w:r>
      <w:r>
        <w:rPr>
          <w:spacing w:val="-5"/>
        </w:rPr>
        <w:t xml:space="preserve"> </w:t>
      </w:r>
      <w:r>
        <w:t>can</w:t>
      </w:r>
      <w:r>
        <w:rPr>
          <w:spacing w:val="-5"/>
        </w:rPr>
        <w:t xml:space="preserve"> </w:t>
      </w:r>
      <w:r>
        <w:t>be</w:t>
      </w:r>
      <w:r>
        <w:rPr>
          <w:spacing w:val="-5"/>
        </w:rPr>
        <w:t xml:space="preserve"> </w:t>
      </w:r>
      <w:r>
        <w:t>reason</w:t>
      </w:r>
      <w:r>
        <w:rPr>
          <w:spacing w:val="-5"/>
        </w:rPr>
        <w:t xml:space="preserve"> </w:t>
      </w:r>
      <w:r>
        <w:t>for</w:t>
      </w:r>
      <w:r>
        <w:rPr>
          <w:spacing w:val="-5"/>
        </w:rPr>
        <w:t xml:space="preserve"> </w:t>
      </w:r>
      <w:r>
        <w:t>immediate</w:t>
      </w:r>
      <w:r>
        <w:rPr>
          <w:spacing w:val="-5"/>
        </w:rPr>
        <w:t xml:space="preserve"> </w:t>
      </w:r>
      <w:r>
        <w:t>termination.</w:t>
      </w:r>
      <w:r>
        <w:rPr>
          <w:spacing w:val="-4"/>
        </w:rPr>
        <w:t xml:space="preserve"> </w:t>
      </w:r>
      <w:r>
        <w:t xml:space="preserve">The worksite supervisor must contact the case manager immediately if the participant should be </w:t>
      </w:r>
      <w:r>
        <w:rPr>
          <w:spacing w:val="-2"/>
        </w:rPr>
        <w:t>terminated.</w:t>
      </w:r>
    </w:p>
    <w:p w14:paraId="593531BD" w14:textId="590CFBD1" w:rsidR="00994A55" w:rsidRDefault="00095556">
      <w:pPr>
        <w:pStyle w:val="BodyText"/>
        <w:spacing w:before="186" w:line="259" w:lineRule="auto"/>
        <w:ind w:left="839" w:right="870"/>
      </w:pPr>
      <w:r>
        <w:t>W</w:t>
      </w:r>
      <w:r w:rsidR="00F64AD5">
        <w:t>hen</w:t>
      </w:r>
      <w:r w:rsidR="00F64AD5">
        <w:rPr>
          <w:spacing w:val="-8"/>
        </w:rPr>
        <w:t xml:space="preserve"> </w:t>
      </w:r>
      <w:r w:rsidR="00F64AD5">
        <w:t>time</w:t>
      </w:r>
      <w:r w:rsidR="00F64AD5">
        <w:rPr>
          <w:spacing w:val="-8"/>
        </w:rPr>
        <w:t xml:space="preserve"> </w:t>
      </w:r>
      <w:r w:rsidR="00F64AD5">
        <w:t>sheets</w:t>
      </w:r>
      <w:r w:rsidR="00F64AD5">
        <w:rPr>
          <w:spacing w:val="-10"/>
        </w:rPr>
        <w:t xml:space="preserve"> </w:t>
      </w:r>
      <w:r w:rsidR="00F64AD5">
        <w:t>are</w:t>
      </w:r>
      <w:r w:rsidR="00F64AD5">
        <w:rPr>
          <w:spacing w:val="-8"/>
        </w:rPr>
        <w:t xml:space="preserve"> </w:t>
      </w:r>
      <w:r w:rsidR="00F64AD5">
        <w:t>not</w:t>
      </w:r>
      <w:r w:rsidR="00F64AD5">
        <w:rPr>
          <w:spacing w:val="-8"/>
        </w:rPr>
        <w:t xml:space="preserve"> </w:t>
      </w:r>
      <w:r w:rsidR="00F64AD5">
        <w:t>submitted</w:t>
      </w:r>
      <w:r w:rsidR="00F64AD5">
        <w:rPr>
          <w:spacing w:val="-8"/>
        </w:rPr>
        <w:t xml:space="preserve"> </w:t>
      </w:r>
      <w:r w:rsidR="00F64AD5">
        <w:t>in</w:t>
      </w:r>
      <w:r w:rsidR="00F64AD5">
        <w:rPr>
          <w:spacing w:val="-8"/>
        </w:rPr>
        <w:t xml:space="preserve"> </w:t>
      </w:r>
      <w:r w:rsidR="00F64AD5">
        <w:t>a</w:t>
      </w:r>
      <w:r w:rsidR="00F64AD5">
        <w:rPr>
          <w:spacing w:val="-6"/>
        </w:rPr>
        <w:t xml:space="preserve"> </w:t>
      </w:r>
      <w:r w:rsidR="00F64AD5">
        <w:t>timely</w:t>
      </w:r>
      <w:r w:rsidR="00F64AD5">
        <w:rPr>
          <w:spacing w:val="-7"/>
        </w:rPr>
        <w:t xml:space="preserve"> </w:t>
      </w:r>
      <w:r w:rsidR="00F64AD5">
        <w:t>manner</w:t>
      </w:r>
      <w:r w:rsidR="00F64AD5">
        <w:rPr>
          <w:spacing w:val="-8"/>
        </w:rPr>
        <w:t xml:space="preserve"> </w:t>
      </w:r>
      <w:r w:rsidR="00F64AD5">
        <w:t>and</w:t>
      </w:r>
      <w:r w:rsidR="00F64AD5">
        <w:rPr>
          <w:spacing w:val="-8"/>
        </w:rPr>
        <w:t xml:space="preserve"> </w:t>
      </w:r>
      <w:r w:rsidR="00F64AD5">
        <w:t>the</w:t>
      </w:r>
      <w:r w:rsidR="00F64AD5">
        <w:rPr>
          <w:spacing w:val="-8"/>
        </w:rPr>
        <w:t xml:space="preserve"> </w:t>
      </w:r>
      <w:r w:rsidR="00F64AD5">
        <w:t>individual</w:t>
      </w:r>
      <w:r w:rsidR="00F64AD5">
        <w:rPr>
          <w:spacing w:val="-8"/>
        </w:rPr>
        <w:t xml:space="preserve"> </w:t>
      </w:r>
      <w:r w:rsidR="00F64AD5">
        <w:t>cannot</w:t>
      </w:r>
      <w:r w:rsidR="00F64AD5">
        <w:rPr>
          <w:spacing w:val="-8"/>
        </w:rPr>
        <w:t xml:space="preserve"> </w:t>
      </w:r>
      <w:r w:rsidR="00F64AD5">
        <w:t>receive</w:t>
      </w:r>
      <w:r w:rsidR="00F64AD5">
        <w:rPr>
          <w:spacing w:val="-8"/>
        </w:rPr>
        <w:t xml:space="preserve"> </w:t>
      </w:r>
      <w:r w:rsidR="00F64AD5">
        <w:t xml:space="preserve">payment for the time sheet until the end of the next pay period, then pay periods </w:t>
      </w:r>
      <w:r w:rsidR="00FE0AD8">
        <w:t>may</w:t>
      </w:r>
      <w:r w:rsidR="00F64AD5">
        <w:t xml:space="preserve"> be combined on a </w:t>
      </w:r>
      <w:r w:rsidR="00F64AD5" w:rsidRPr="00095556">
        <w:t xml:space="preserve">single </w:t>
      </w:r>
      <w:r w:rsidR="00FE0AD8" w:rsidRPr="00095556">
        <w:t>program service type.</w:t>
      </w:r>
      <w:r w:rsidR="00FE0AD8">
        <w:t xml:space="preserve"> </w:t>
      </w:r>
      <w:r w:rsidR="00F64AD5">
        <w:t xml:space="preserve">In those instances, document this clearly </w:t>
      </w:r>
      <w:r w:rsidR="00FE0AD8" w:rsidRPr="00095556">
        <w:t>in</w:t>
      </w:r>
      <w:r w:rsidR="00931ED7" w:rsidRPr="00095556">
        <w:t xml:space="preserve"> </w:t>
      </w:r>
      <w:r w:rsidR="00F64AD5" w:rsidRPr="00095556">
        <w:t>case notes.</w:t>
      </w:r>
    </w:p>
    <w:p w14:paraId="68C21273" w14:textId="77777777" w:rsidR="00994A55" w:rsidRDefault="00994A55">
      <w:pPr>
        <w:pStyle w:val="BodyText"/>
        <w:rPr>
          <w:sz w:val="26"/>
        </w:rPr>
      </w:pPr>
    </w:p>
    <w:p w14:paraId="784AAA1A" w14:textId="77777777" w:rsidR="00994A55" w:rsidRDefault="00994A55">
      <w:pPr>
        <w:pStyle w:val="BodyText"/>
        <w:rPr>
          <w:sz w:val="26"/>
        </w:rPr>
      </w:pPr>
    </w:p>
    <w:p w14:paraId="636CAFF6" w14:textId="77777777" w:rsidR="00994A55" w:rsidRDefault="00994A55">
      <w:pPr>
        <w:pStyle w:val="BodyText"/>
        <w:spacing w:before="9"/>
        <w:rPr>
          <w:sz w:val="23"/>
        </w:rPr>
      </w:pPr>
    </w:p>
    <w:p w14:paraId="5BA76EC5" w14:textId="77777777" w:rsidR="00994A55" w:rsidRDefault="00F64AD5">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415165D1" w14:textId="77777777" w:rsidR="00994A55" w:rsidRDefault="00994A55">
      <w:pPr>
        <w:jc w:val="right"/>
        <w:sectPr w:rsidR="00994A55">
          <w:pgSz w:w="12240" w:h="15840"/>
          <w:pgMar w:top="1340" w:right="320" w:bottom="920" w:left="240" w:header="720" w:footer="726" w:gutter="0"/>
          <w:cols w:space="720"/>
        </w:sectPr>
      </w:pPr>
    </w:p>
    <w:p w14:paraId="6ABBCC21" w14:textId="77777777" w:rsidR="00994A55" w:rsidRDefault="00994A55">
      <w:pPr>
        <w:pStyle w:val="BodyText"/>
        <w:spacing w:before="2"/>
        <w:rPr>
          <w:sz w:val="12"/>
        </w:rPr>
      </w:pPr>
    </w:p>
    <w:p w14:paraId="4192F996" w14:textId="77777777" w:rsidR="00994A55" w:rsidRDefault="00F64AD5">
      <w:pPr>
        <w:pStyle w:val="Heading1"/>
        <w:ind w:right="1825"/>
      </w:pPr>
      <w:bookmarkStart w:id="67" w:name="YOUTH_WORK_EXPERIENCE_(WEX)"/>
      <w:bookmarkStart w:id="68" w:name="_bookmark18"/>
      <w:bookmarkStart w:id="69" w:name="_Toc225404104"/>
      <w:bookmarkEnd w:id="67"/>
      <w:bookmarkEnd w:id="68"/>
      <w:r>
        <w:t>YOUTH</w:t>
      </w:r>
      <w:r>
        <w:rPr>
          <w:spacing w:val="-17"/>
        </w:rPr>
        <w:t xml:space="preserve"> </w:t>
      </w:r>
      <w:r>
        <w:t>WORK</w:t>
      </w:r>
      <w:r>
        <w:rPr>
          <w:spacing w:val="-12"/>
        </w:rPr>
        <w:t xml:space="preserve"> </w:t>
      </w:r>
      <w:r>
        <w:t>EXPERIENCE</w:t>
      </w:r>
      <w:r>
        <w:rPr>
          <w:spacing w:val="-14"/>
        </w:rPr>
        <w:t xml:space="preserve"> </w:t>
      </w:r>
      <w:r>
        <w:rPr>
          <w:spacing w:val="-4"/>
        </w:rPr>
        <w:t>(WEX)</w:t>
      </w:r>
      <w:bookmarkEnd w:id="69"/>
    </w:p>
    <w:p w14:paraId="3E7DC30A" w14:textId="77777777" w:rsidR="00994A55" w:rsidRDefault="00994A55">
      <w:pPr>
        <w:pStyle w:val="BodyText"/>
        <w:rPr>
          <w:sz w:val="32"/>
        </w:rPr>
      </w:pPr>
    </w:p>
    <w:p w14:paraId="79B01E69" w14:textId="77777777" w:rsidR="00994A55" w:rsidRDefault="00F64AD5">
      <w:pPr>
        <w:pStyle w:val="BodyText"/>
        <w:spacing w:before="189"/>
        <w:ind w:left="120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Youth</w:t>
      </w:r>
      <w:r>
        <w:rPr>
          <w:spacing w:val="-11"/>
        </w:rPr>
        <w:t xml:space="preserve"> </w:t>
      </w:r>
      <w:r>
        <w:t>Work</w:t>
      </w:r>
      <w:r>
        <w:rPr>
          <w:spacing w:val="-9"/>
        </w:rPr>
        <w:t xml:space="preserve"> </w:t>
      </w:r>
      <w:r>
        <w:t>Experience</w:t>
      </w:r>
      <w:r>
        <w:rPr>
          <w:spacing w:val="-9"/>
        </w:rPr>
        <w:t xml:space="preserve"> </w:t>
      </w:r>
      <w:r>
        <w:t>Policy.</w:t>
      </w:r>
      <w:r>
        <w:rPr>
          <w:spacing w:val="-6"/>
        </w:rPr>
        <w:t xml:space="preserve"> </w:t>
      </w:r>
      <w:r>
        <w:t>The</w:t>
      </w:r>
      <w:r>
        <w:rPr>
          <w:spacing w:val="-8"/>
        </w:rPr>
        <w:t xml:space="preserve"> </w:t>
      </w:r>
      <w:r>
        <w:t>following</w:t>
      </w:r>
      <w:r>
        <w:rPr>
          <w:spacing w:val="-9"/>
        </w:rPr>
        <w:t xml:space="preserve"> </w:t>
      </w:r>
      <w:r>
        <w:t>is intended as guidance and clarification.</w:t>
      </w:r>
    </w:p>
    <w:p w14:paraId="748BA2CB" w14:textId="77777777" w:rsidR="00994A55" w:rsidRDefault="00994A55">
      <w:pPr>
        <w:pStyle w:val="BodyText"/>
        <w:spacing w:before="2"/>
      </w:pPr>
    </w:p>
    <w:p w14:paraId="2BF1414E" w14:textId="77777777" w:rsidR="00994A55" w:rsidRDefault="00F64AD5">
      <w:pPr>
        <w:pStyle w:val="BodyText"/>
        <w:ind w:left="1200" w:right="1208"/>
      </w:pPr>
      <w:r>
        <w:t>WEX provides participants the opportunity to explore different work interests and try out their</w:t>
      </w:r>
      <w:r>
        <w:rPr>
          <w:spacing w:val="-7"/>
        </w:rPr>
        <w:t xml:space="preserve"> </w:t>
      </w:r>
      <w:r>
        <w:t>skills</w:t>
      </w:r>
      <w:r>
        <w:rPr>
          <w:spacing w:val="-8"/>
        </w:rPr>
        <w:t xml:space="preserve"> </w:t>
      </w:r>
      <w:r>
        <w:t>and</w:t>
      </w:r>
      <w:r>
        <w:rPr>
          <w:spacing w:val="-5"/>
        </w:rPr>
        <w:t xml:space="preserve"> </w:t>
      </w:r>
      <w:r>
        <w:t>abilities</w:t>
      </w:r>
      <w:r>
        <w:rPr>
          <w:spacing w:val="-8"/>
        </w:rPr>
        <w:t xml:space="preserve"> </w:t>
      </w:r>
      <w:r>
        <w:t>in</w:t>
      </w:r>
      <w:r>
        <w:rPr>
          <w:spacing w:val="-8"/>
        </w:rPr>
        <w:t xml:space="preserve"> </w:t>
      </w:r>
      <w:r>
        <w:t>a</w:t>
      </w:r>
      <w:r>
        <w:rPr>
          <w:spacing w:val="-5"/>
        </w:rPr>
        <w:t xml:space="preserve"> </w:t>
      </w:r>
      <w:r>
        <w:t>work</w:t>
      </w:r>
      <w:r>
        <w:rPr>
          <w:spacing w:val="-7"/>
        </w:rPr>
        <w:t xml:space="preserve"> </w:t>
      </w:r>
      <w:r>
        <w:t>setting;</w:t>
      </w:r>
      <w:r>
        <w:rPr>
          <w:spacing w:val="-5"/>
        </w:rPr>
        <w:t xml:space="preserve"> </w:t>
      </w:r>
      <w:r>
        <w:t>and</w:t>
      </w:r>
      <w:r>
        <w:rPr>
          <w:spacing w:val="-5"/>
        </w:rPr>
        <w:t xml:space="preserve"> </w:t>
      </w:r>
      <w:r>
        <w:t>allows</w:t>
      </w:r>
      <w:r>
        <w:rPr>
          <w:spacing w:val="-6"/>
        </w:rPr>
        <w:t xml:space="preserve"> </w:t>
      </w:r>
      <w:r>
        <w:t>program</w:t>
      </w:r>
      <w:r>
        <w:rPr>
          <w:spacing w:val="-6"/>
        </w:rPr>
        <w:t xml:space="preserve"> </w:t>
      </w:r>
      <w:r>
        <w:t>staff</w:t>
      </w:r>
      <w:r>
        <w:rPr>
          <w:spacing w:val="-5"/>
        </w:rPr>
        <w:t xml:space="preserve"> </w:t>
      </w:r>
      <w:r>
        <w:t>and</w:t>
      </w:r>
      <w:r>
        <w:rPr>
          <w:spacing w:val="-5"/>
        </w:rPr>
        <w:t xml:space="preserve"> </w:t>
      </w:r>
      <w:r>
        <w:t>participants</w:t>
      </w:r>
      <w:r>
        <w:rPr>
          <w:spacing w:val="-8"/>
        </w:rPr>
        <w:t xml:space="preserve"> </w:t>
      </w:r>
      <w:r>
        <w:t>to</w:t>
      </w:r>
      <w:r>
        <w:rPr>
          <w:spacing w:val="-5"/>
        </w:rPr>
        <w:t xml:space="preserve"> </w:t>
      </w:r>
      <w:r>
        <w:t>jointly determine the social aspects, work culture, and physical and communication requirements of the worksite. This determination provides valuable information on the job supports needed by the participant to achieve a successful job match.</w:t>
      </w:r>
    </w:p>
    <w:p w14:paraId="6163150A" w14:textId="77777777" w:rsidR="00994A55" w:rsidRDefault="00994A55">
      <w:pPr>
        <w:pStyle w:val="BodyText"/>
        <w:spacing w:before="8"/>
        <w:rPr>
          <w:sz w:val="23"/>
        </w:rPr>
      </w:pPr>
    </w:p>
    <w:p w14:paraId="312B1A51" w14:textId="77777777" w:rsidR="00994A55" w:rsidRDefault="00F64AD5">
      <w:pPr>
        <w:pStyle w:val="BodyText"/>
        <w:spacing w:before="1"/>
        <w:ind w:left="1199" w:right="1168"/>
      </w:pPr>
      <w:r>
        <w:t>Worksites</w:t>
      </w:r>
      <w:r>
        <w:rPr>
          <w:spacing w:val="-7"/>
        </w:rPr>
        <w:t xml:space="preserve"> </w:t>
      </w:r>
      <w:r>
        <w:t>can</w:t>
      </w:r>
      <w:r>
        <w:rPr>
          <w:spacing w:val="-6"/>
        </w:rPr>
        <w:t xml:space="preserve"> </w:t>
      </w:r>
      <w:r>
        <w:t>benefit</w:t>
      </w:r>
      <w:r>
        <w:rPr>
          <w:spacing w:val="-5"/>
        </w:rPr>
        <w:t xml:space="preserve"> </w:t>
      </w:r>
      <w:r>
        <w:t>when</w:t>
      </w:r>
      <w:r>
        <w:rPr>
          <w:spacing w:val="-6"/>
        </w:rPr>
        <w:t xml:space="preserve"> </w:t>
      </w:r>
      <w:r>
        <w:t>they</w:t>
      </w:r>
      <w:r>
        <w:rPr>
          <w:spacing w:val="-5"/>
        </w:rPr>
        <w:t xml:space="preserve"> </w:t>
      </w:r>
      <w:r>
        <w:t>participate</w:t>
      </w:r>
      <w:r>
        <w:rPr>
          <w:spacing w:val="-6"/>
        </w:rPr>
        <w:t xml:space="preserve"> </w:t>
      </w:r>
      <w:r>
        <w:t>in</w:t>
      </w:r>
      <w:r>
        <w:rPr>
          <w:spacing w:val="-6"/>
        </w:rPr>
        <w:t xml:space="preserve"> </w:t>
      </w:r>
      <w:r>
        <w:t>the</w:t>
      </w:r>
      <w:r>
        <w:rPr>
          <w:spacing w:val="-6"/>
        </w:rPr>
        <w:t xml:space="preserve"> </w:t>
      </w:r>
      <w:r>
        <w:t>WEX</w:t>
      </w:r>
      <w:r>
        <w:rPr>
          <w:spacing w:val="-6"/>
        </w:rPr>
        <w:t xml:space="preserve"> </w:t>
      </w:r>
      <w:r>
        <w:t>activity</w:t>
      </w:r>
      <w:r>
        <w:rPr>
          <w:spacing w:val="-4"/>
        </w:rPr>
        <w:t xml:space="preserve"> </w:t>
      </w:r>
      <w:r>
        <w:t>as</w:t>
      </w:r>
      <w:r>
        <w:rPr>
          <w:spacing w:val="-7"/>
        </w:rPr>
        <w:t xml:space="preserve"> </w:t>
      </w:r>
      <w:r>
        <w:t>it</w:t>
      </w:r>
      <w:r>
        <w:rPr>
          <w:spacing w:val="-5"/>
        </w:rPr>
        <w:t xml:space="preserve"> </w:t>
      </w:r>
      <w:r>
        <w:t>allows</w:t>
      </w:r>
      <w:r>
        <w:rPr>
          <w:spacing w:val="-7"/>
        </w:rPr>
        <w:t xml:space="preserve"> </w:t>
      </w:r>
      <w:r>
        <w:t>the</w:t>
      </w:r>
      <w:r>
        <w:rPr>
          <w:spacing w:val="-6"/>
        </w:rPr>
        <w:t xml:space="preserve"> </w:t>
      </w:r>
      <w:r>
        <w:t>employer</w:t>
      </w:r>
      <w:r>
        <w:rPr>
          <w:spacing w:val="-6"/>
        </w:rPr>
        <w:t xml:space="preserve"> </w:t>
      </w:r>
      <w:r>
        <w:t>to invest in developing the workforce and engage with workforce development programs.</w:t>
      </w:r>
    </w:p>
    <w:p w14:paraId="5D9D6EAA" w14:textId="77777777" w:rsidR="00994A55" w:rsidRDefault="00994A55">
      <w:pPr>
        <w:pStyle w:val="BodyText"/>
        <w:spacing w:before="5"/>
        <w:rPr>
          <w:sz w:val="25"/>
        </w:rPr>
      </w:pPr>
    </w:p>
    <w:p w14:paraId="7BAB5668" w14:textId="77777777" w:rsidR="00994A55" w:rsidRDefault="00F64AD5">
      <w:pPr>
        <w:ind w:left="1200"/>
        <w:rPr>
          <w:sz w:val="24"/>
        </w:rPr>
      </w:pPr>
      <w:r>
        <w:rPr>
          <w:i/>
          <w:w w:val="95"/>
          <w:sz w:val="25"/>
        </w:rPr>
        <w:t>Allowable</w:t>
      </w:r>
      <w:r>
        <w:rPr>
          <w:i/>
          <w:spacing w:val="5"/>
          <w:sz w:val="25"/>
        </w:rPr>
        <w:t xml:space="preserve"> </w:t>
      </w:r>
      <w:r>
        <w:rPr>
          <w:i/>
          <w:w w:val="95"/>
          <w:sz w:val="25"/>
        </w:rPr>
        <w:t>work</w:t>
      </w:r>
      <w:r>
        <w:rPr>
          <w:i/>
          <w:spacing w:val="3"/>
          <w:sz w:val="25"/>
        </w:rPr>
        <w:t xml:space="preserve"> </w:t>
      </w:r>
      <w:r>
        <w:rPr>
          <w:i/>
          <w:w w:val="95"/>
          <w:sz w:val="25"/>
        </w:rPr>
        <w:t>experience</w:t>
      </w:r>
      <w:r>
        <w:rPr>
          <w:i/>
          <w:spacing w:val="5"/>
          <w:sz w:val="25"/>
        </w:rPr>
        <w:t xml:space="preserve"> </w:t>
      </w:r>
      <w:r>
        <w:rPr>
          <w:i/>
          <w:w w:val="95"/>
          <w:sz w:val="25"/>
        </w:rPr>
        <w:t>expenditures</w:t>
      </w:r>
      <w:r>
        <w:rPr>
          <w:i/>
          <w:spacing w:val="5"/>
          <w:sz w:val="25"/>
        </w:rPr>
        <w:t xml:space="preserve"> </w:t>
      </w:r>
      <w:r>
        <w:rPr>
          <w:w w:val="95"/>
          <w:sz w:val="24"/>
        </w:rPr>
        <w:t>include</w:t>
      </w:r>
      <w:r>
        <w:rPr>
          <w:spacing w:val="5"/>
          <w:sz w:val="24"/>
        </w:rPr>
        <w:t xml:space="preserve"> </w:t>
      </w:r>
      <w:r>
        <w:rPr>
          <w:w w:val="95"/>
          <w:sz w:val="24"/>
        </w:rPr>
        <w:t>the</w:t>
      </w:r>
      <w:r>
        <w:rPr>
          <w:spacing w:val="6"/>
          <w:sz w:val="24"/>
        </w:rPr>
        <w:t xml:space="preserve"> </w:t>
      </w:r>
      <w:r>
        <w:rPr>
          <w:spacing w:val="-2"/>
          <w:w w:val="95"/>
          <w:sz w:val="24"/>
        </w:rPr>
        <w:t>following:</w:t>
      </w:r>
    </w:p>
    <w:p w14:paraId="771ECE23" w14:textId="77777777" w:rsidR="00994A55" w:rsidRDefault="00F64AD5" w:rsidP="00642EDF">
      <w:pPr>
        <w:pStyle w:val="ListParagraph"/>
        <w:numPr>
          <w:ilvl w:val="1"/>
          <w:numId w:val="21"/>
        </w:numPr>
        <w:tabs>
          <w:tab w:val="left" w:pos="1920"/>
        </w:tabs>
        <w:spacing w:before="14"/>
        <w:rPr>
          <w:sz w:val="24"/>
        </w:rPr>
      </w:pPr>
      <w:r>
        <w:rPr>
          <w:sz w:val="24"/>
        </w:rPr>
        <w:t>Wages/stipends</w:t>
      </w:r>
      <w:r>
        <w:rPr>
          <w:spacing w:val="-15"/>
          <w:sz w:val="24"/>
        </w:rPr>
        <w:t xml:space="preserve"> </w:t>
      </w:r>
      <w:r>
        <w:rPr>
          <w:sz w:val="24"/>
        </w:rPr>
        <w:t>paid</w:t>
      </w:r>
      <w:r>
        <w:rPr>
          <w:spacing w:val="-7"/>
          <w:sz w:val="24"/>
        </w:rPr>
        <w:t xml:space="preserve"> </w:t>
      </w:r>
      <w:r>
        <w:rPr>
          <w:sz w:val="24"/>
        </w:rPr>
        <w:t>for</w:t>
      </w:r>
      <w:r>
        <w:rPr>
          <w:spacing w:val="-7"/>
          <w:sz w:val="24"/>
        </w:rPr>
        <w:t xml:space="preserve"> </w:t>
      </w:r>
      <w:r>
        <w:rPr>
          <w:sz w:val="24"/>
        </w:rPr>
        <w:t>participation</w:t>
      </w:r>
      <w:r>
        <w:rPr>
          <w:spacing w:val="-7"/>
          <w:sz w:val="24"/>
        </w:rPr>
        <w:t xml:space="preserve"> </w:t>
      </w:r>
      <w:r>
        <w:rPr>
          <w:sz w:val="24"/>
        </w:rPr>
        <w:t>in</w:t>
      </w:r>
      <w:r>
        <w:rPr>
          <w:spacing w:val="-8"/>
          <w:sz w:val="24"/>
        </w:rPr>
        <w:t xml:space="preserve"> </w:t>
      </w:r>
      <w:r>
        <w:rPr>
          <w:sz w:val="24"/>
        </w:rPr>
        <w:t>a</w:t>
      </w:r>
      <w:r>
        <w:rPr>
          <w:spacing w:val="-7"/>
          <w:sz w:val="24"/>
        </w:rPr>
        <w:t xml:space="preserve"> </w:t>
      </w:r>
      <w:r>
        <w:rPr>
          <w:sz w:val="24"/>
        </w:rPr>
        <w:t>work</w:t>
      </w:r>
      <w:r>
        <w:rPr>
          <w:spacing w:val="-6"/>
          <w:sz w:val="24"/>
        </w:rPr>
        <w:t xml:space="preserve"> </w:t>
      </w:r>
      <w:r>
        <w:rPr>
          <w:spacing w:val="-2"/>
          <w:sz w:val="24"/>
        </w:rPr>
        <w:t>experience;</w:t>
      </w:r>
    </w:p>
    <w:p w14:paraId="73D70661" w14:textId="77777777" w:rsidR="00994A55" w:rsidRDefault="00F64AD5" w:rsidP="00642EDF">
      <w:pPr>
        <w:pStyle w:val="ListParagraph"/>
        <w:numPr>
          <w:ilvl w:val="1"/>
          <w:numId w:val="21"/>
        </w:numPr>
        <w:tabs>
          <w:tab w:val="left" w:pos="1920"/>
        </w:tabs>
        <w:spacing w:before="1"/>
        <w:ind w:right="1297"/>
        <w:rPr>
          <w:sz w:val="24"/>
        </w:rPr>
      </w:pPr>
      <w:r>
        <w:rPr>
          <w:sz w:val="24"/>
        </w:rPr>
        <w:t>Staff time working to identify and develop a work experience opportunity, including staff</w:t>
      </w:r>
      <w:r>
        <w:rPr>
          <w:spacing w:val="-12"/>
          <w:sz w:val="24"/>
        </w:rPr>
        <w:t xml:space="preserve"> </w:t>
      </w:r>
      <w:r>
        <w:rPr>
          <w:sz w:val="24"/>
        </w:rPr>
        <w:t>time</w:t>
      </w:r>
      <w:r>
        <w:rPr>
          <w:spacing w:val="-12"/>
          <w:sz w:val="24"/>
        </w:rPr>
        <w:t xml:space="preserve"> </w:t>
      </w:r>
      <w:r>
        <w:rPr>
          <w:sz w:val="24"/>
        </w:rPr>
        <w:t>spent</w:t>
      </w:r>
      <w:r>
        <w:rPr>
          <w:spacing w:val="-6"/>
          <w:sz w:val="24"/>
        </w:rPr>
        <w:t xml:space="preserve"> </w:t>
      </w:r>
      <w:r>
        <w:rPr>
          <w:sz w:val="24"/>
        </w:rPr>
        <w:t>working</w:t>
      </w:r>
      <w:r>
        <w:rPr>
          <w:spacing w:val="-5"/>
          <w:sz w:val="24"/>
        </w:rPr>
        <w:t xml:space="preserve"> </w:t>
      </w:r>
      <w:r>
        <w:rPr>
          <w:sz w:val="24"/>
        </w:rPr>
        <w:t>with</w:t>
      </w:r>
      <w:r>
        <w:rPr>
          <w:spacing w:val="-12"/>
          <w:sz w:val="24"/>
        </w:rPr>
        <w:t xml:space="preserve"> </w:t>
      </w:r>
      <w:r>
        <w:rPr>
          <w:sz w:val="24"/>
        </w:rPr>
        <w:t>employers</w:t>
      </w:r>
      <w:r>
        <w:rPr>
          <w:spacing w:val="-12"/>
          <w:sz w:val="24"/>
        </w:rPr>
        <w:t xml:space="preserve"> </w:t>
      </w:r>
      <w:r>
        <w:rPr>
          <w:sz w:val="24"/>
        </w:rPr>
        <w:t>to</w:t>
      </w:r>
      <w:r>
        <w:rPr>
          <w:spacing w:val="-12"/>
          <w:sz w:val="24"/>
        </w:rPr>
        <w:t xml:space="preserve"> </w:t>
      </w:r>
      <w:r>
        <w:rPr>
          <w:sz w:val="24"/>
        </w:rPr>
        <w:t>identify</w:t>
      </w:r>
      <w:r>
        <w:rPr>
          <w:spacing w:val="-5"/>
          <w:sz w:val="24"/>
        </w:rPr>
        <w:t xml:space="preserve"> </w:t>
      </w:r>
      <w:r>
        <w:rPr>
          <w:sz w:val="24"/>
        </w:rPr>
        <w:t>and</w:t>
      </w:r>
      <w:r>
        <w:rPr>
          <w:spacing w:val="-11"/>
          <w:sz w:val="24"/>
        </w:rPr>
        <w:t xml:space="preserve"> </w:t>
      </w:r>
      <w:r>
        <w:rPr>
          <w:sz w:val="24"/>
        </w:rPr>
        <w:t>develop</w:t>
      </w:r>
      <w:r>
        <w:rPr>
          <w:spacing w:val="-12"/>
          <w:sz w:val="24"/>
        </w:rPr>
        <w:t xml:space="preserve"> </w:t>
      </w:r>
      <w:r>
        <w:rPr>
          <w:sz w:val="24"/>
        </w:rPr>
        <w:t>the</w:t>
      </w:r>
      <w:r>
        <w:rPr>
          <w:spacing w:val="-12"/>
          <w:sz w:val="24"/>
        </w:rPr>
        <w:t xml:space="preserve"> </w:t>
      </w:r>
      <w:r>
        <w:rPr>
          <w:sz w:val="24"/>
        </w:rPr>
        <w:t>work</w:t>
      </w:r>
      <w:r>
        <w:rPr>
          <w:spacing w:val="-13"/>
          <w:sz w:val="24"/>
        </w:rPr>
        <w:t xml:space="preserve"> </w:t>
      </w:r>
      <w:r>
        <w:rPr>
          <w:sz w:val="24"/>
        </w:rPr>
        <w:t>experience;</w:t>
      </w:r>
    </w:p>
    <w:p w14:paraId="1B1CA636" w14:textId="77777777" w:rsidR="00994A55" w:rsidRDefault="00F64AD5" w:rsidP="00642EDF">
      <w:pPr>
        <w:pStyle w:val="ListParagraph"/>
        <w:numPr>
          <w:ilvl w:val="1"/>
          <w:numId w:val="21"/>
        </w:numPr>
        <w:tabs>
          <w:tab w:val="left" w:pos="1920"/>
        </w:tabs>
        <w:spacing w:before="1"/>
        <w:ind w:left="1919" w:right="1290"/>
        <w:rPr>
          <w:sz w:val="24"/>
        </w:rPr>
      </w:pPr>
      <w:r>
        <w:rPr>
          <w:sz w:val="24"/>
        </w:rPr>
        <w:t>Staff</w:t>
      </w:r>
      <w:r>
        <w:rPr>
          <w:spacing w:val="-6"/>
          <w:sz w:val="24"/>
        </w:rPr>
        <w:t xml:space="preserve"> </w:t>
      </w:r>
      <w:r>
        <w:rPr>
          <w:sz w:val="24"/>
        </w:rPr>
        <w:t>time</w:t>
      </w:r>
      <w:r>
        <w:rPr>
          <w:spacing w:val="-8"/>
          <w:sz w:val="24"/>
        </w:rPr>
        <w:t xml:space="preserve"> </w:t>
      </w:r>
      <w:r>
        <w:rPr>
          <w:sz w:val="24"/>
        </w:rPr>
        <w:t>working</w:t>
      </w:r>
      <w:r>
        <w:rPr>
          <w:spacing w:val="-8"/>
          <w:sz w:val="24"/>
        </w:rPr>
        <w:t xml:space="preserve"> </w:t>
      </w:r>
      <w:r>
        <w:rPr>
          <w:sz w:val="24"/>
        </w:rPr>
        <w:t>with</w:t>
      </w:r>
      <w:r>
        <w:rPr>
          <w:spacing w:val="-2"/>
          <w:sz w:val="24"/>
        </w:rPr>
        <w:t xml:space="preserve"> </w:t>
      </w:r>
      <w:r>
        <w:rPr>
          <w:sz w:val="24"/>
        </w:rPr>
        <w:t>employers</w:t>
      </w:r>
      <w:r>
        <w:rPr>
          <w:spacing w:val="-9"/>
          <w:sz w:val="24"/>
        </w:rPr>
        <w:t xml:space="preserve"> </w:t>
      </w:r>
      <w:r>
        <w:rPr>
          <w:sz w:val="24"/>
        </w:rPr>
        <w:t>to</w:t>
      </w:r>
      <w:r>
        <w:rPr>
          <w:spacing w:val="-6"/>
          <w:sz w:val="24"/>
        </w:rPr>
        <w:t xml:space="preserve"> </w:t>
      </w:r>
      <w:r>
        <w:rPr>
          <w:sz w:val="24"/>
        </w:rPr>
        <w:t>ensure</w:t>
      </w:r>
      <w:r>
        <w:rPr>
          <w:spacing w:val="-6"/>
          <w:sz w:val="24"/>
        </w:rPr>
        <w:t xml:space="preserve"> </w:t>
      </w:r>
      <w:r>
        <w:rPr>
          <w:sz w:val="24"/>
        </w:rPr>
        <w:t>a</w:t>
      </w:r>
      <w:r>
        <w:rPr>
          <w:spacing w:val="-4"/>
          <w:sz w:val="24"/>
        </w:rPr>
        <w:t xml:space="preserve"> </w:t>
      </w:r>
      <w:r>
        <w:rPr>
          <w:sz w:val="24"/>
        </w:rPr>
        <w:t>successful</w:t>
      </w:r>
      <w:r>
        <w:rPr>
          <w:spacing w:val="-6"/>
          <w:sz w:val="24"/>
        </w:rPr>
        <w:t xml:space="preserve"> </w:t>
      </w:r>
      <w:r>
        <w:rPr>
          <w:sz w:val="24"/>
        </w:rPr>
        <w:t>work</w:t>
      </w:r>
      <w:r>
        <w:rPr>
          <w:spacing w:val="-8"/>
          <w:sz w:val="24"/>
        </w:rPr>
        <w:t xml:space="preserve"> </w:t>
      </w:r>
      <w:r>
        <w:rPr>
          <w:sz w:val="24"/>
        </w:rPr>
        <w:t>experience,</w:t>
      </w:r>
      <w:r>
        <w:rPr>
          <w:spacing w:val="-6"/>
          <w:sz w:val="24"/>
        </w:rPr>
        <w:t xml:space="preserve"> </w:t>
      </w:r>
      <w:r>
        <w:rPr>
          <w:sz w:val="24"/>
        </w:rPr>
        <w:t>including staff time spent managing the work experience;</w:t>
      </w:r>
    </w:p>
    <w:p w14:paraId="3521198B" w14:textId="77777777" w:rsidR="00994A55" w:rsidRDefault="00F64AD5" w:rsidP="00642EDF">
      <w:pPr>
        <w:pStyle w:val="ListParagraph"/>
        <w:numPr>
          <w:ilvl w:val="1"/>
          <w:numId w:val="21"/>
        </w:numPr>
        <w:tabs>
          <w:tab w:val="left" w:pos="1920"/>
        </w:tabs>
        <w:spacing w:line="272" w:lineRule="exact"/>
        <w:ind w:hanging="361"/>
        <w:rPr>
          <w:sz w:val="24"/>
        </w:rPr>
      </w:pPr>
      <w:r>
        <w:rPr>
          <w:sz w:val="24"/>
        </w:rPr>
        <w:t>Staff</w:t>
      </w:r>
      <w:r>
        <w:rPr>
          <w:spacing w:val="-7"/>
          <w:sz w:val="24"/>
        </w:rPr>
        <w:t xml:space="preserve"> </w:t>
      </w:r>
      <w:r>
        <w:rPr>
          <w:sz w:val="24"/>
        </w:rPr>
        <w:t>time</w:t>
      </w:r>
      <w:r>
        <w:rPr>
          <w:spacing w:val="-7"/>
          <w:sz w:val="24"/>
        </w:rPr>
        <w:t xml:space="preserve"> </w:t>
      </w:r>
      <w:r>
        <w:rPr>
          <w:sz w:val="24"/>
        </w:rPr>
        <w:t>spent</w:t>
      </w:r>
      <w:r>
        <w:rPr>
          <w:spacing w:val="-7"/>
          <w:sz w:val="24"/>
        </w:rPr>
        <w:t xml:space="preserve"> </w:t>
      </w:r>
      <w:r>
        <w:rPr>
          <w:sz w:val="24"/>
        </w:rPr>
        <w:t>evaluating</w:t>
      </w:r>
      <w:r>
        <w:rPr>
          <w:spacing w:val="-7"/>
          <w:sz w:val="24"/>
        </w:rPr>
        <w:t xml:space="preserve"> </w:t>
      </w:r>
      <w:r>
        <w:rPr>
          <w:sz w:val="24"/>
        </w:rPr>
        <w:t>the</w:t>
      </w:r>
      <w:r>
        <w:rPr>
          <w:spacing w:val="-7"/>
          <w:sz w:val="24"/>
        </w:rPr>
        <w:t xml:space="preserve"> </w:t>
      </w:r>
      <w:r>
        <w:rPr>
          <w:sz w:val="24"/>
        </w:rPr>
        <w:t>work</w:t>
      </w:r>
      <w:r>
        <w:rPr>
          <w:spacing w:val="-6"/>
          <w:sz w:val="24"/>
        </w:rPr>
        <w:t xml:space="preserve"> </w:t>
      </w:r>
      <w:r>
        <w:rPr>
          <w:spacing w:val="-2"/>
          <w:sz w:val="24"/>
        </w:rPr>
        <w:t>experience;</w:t>
      </w:r>
    </w:p>
    <w:p w14:paraId="51DDBE9D" w14:textId="77777777" w:rsidR="00994A55" w:rsidRDefault="00F64AD5" w:rsidP="00642EDF">
      <w:pPr>
        <w:pStyle w:val="ListParagraph"/>
        <w:numPr>
          <w:ilvl w:val="1"/>
          <w:numId w:val="21"/>
        </w:numPr>
        <w:tabs>
          <w:tab w:val="left" w:pos="1920"/>
        </w:tabs>
        <w:spacing w:line="272" w:lineRule="exact"/>
        <w:ind w:hanging="361"/>
        <w:rPr>
          <w:sz w:val="24"/>
        </w:rPr>
      </w:pPr>
      <w:r>
        <w:rPr>
          <w:sz w:val="24"/>
        </w:rPr>
        <w:t>Participant</w:t>
      </w:r>
      <w:r>
        <w:rPr>
          <w:spacing w:val="-11"/>
          <w:sz w:val="24"/>
        </w:rPr>
        <w:t xml:space="preserve"> </w:t>
      </w:r>
      <w:r>
        <w:rPr>
          <w:sz w:val="24"/>
        </w:rPr>
        <w:t>work</w:t>
      </w:r>
      <w:r>
        <w:rPr>
          <w:spacing w:val="-12"/>
          <w:sz w:val="24"/>
        </w:rPr>
        <w:t xml:space="preserve"> </w:t>
      </w:r>
      <w:r>
        <w:rPr>
          <w:sz w:val="24"/>
        </w:rPr>
        <w:t>experience</w:t>
      </w:r>
      <w:r>
        <w:rPr>
          <w:spacing w:val="-11"/>
          <w:sz w:val="24"/>
        </w:rPr>
        <w:t xml:space="preserve"> </w:t>
      </w:r>
      <w:r>
        <w:rPr>
          <w:sz w:val="24"/>
        </w:rPr>
        <w:t>orientation</w:t>
      </w:r>
      <w:r>
        <w:rPr>
          <w:spacing w:val="-11"/>
          <w:sz w:val="24"/>
        </w:rPr>
        <w:t xml:space="preserve"> </w:t>
      </w:r>
      <w:r>
        <w:rPr>
          <w:spacing w:val="-2"/>
          <w:sz w:val="24"/>
        </w:rPr>
        <w:t>sessions;</w:t>
      </w:r>
    </w:p>
    <w:p w14:paraId="42E67410" w14:textId="77777777" w:rsidR="00994A55" w:rsidRDefault="00F64AD5" w:rsidP="00642EDF">
      <w:pPr>
        <w:pStyle w:val="ListParagraph"/>
        <w:numPr>
          <w:ilvl w:val="1"/>
          <w:numId w:val="21"/>
        </w:numPr>
        <w:tabs>
          <w:tab w:val="left" w:pos="1920"/>
        </w:tabs>
        <w:spacing w:before="2"/>
        <w:ind w:hanging="361"/>
        <w:rPr>
          <w:sz w:val="24"/>
        </w:rPr>
      </w:pPr>
      <w:r>
        <w:rPr>
          <w:sz w:val="24"/>
        </w:rPr>
        <w:t>Employer</w:t>
      </w:r>
      <w:r>
        <w:rPr>
          <w:spacing w:val="-10"/>
          <w:sz w:val="24"/>
        </w:rPr>
        <w:t xml:space="preserve"> </w:t>
      </w:r>
      <w:r>
        <w:rPr>
          <w:sz w:val="24"/>
        </w:rPr>
        <w:t>work</w:t>
      </w:r>
      <w:r>
        <w:rPr>
          <w:spacing w:val="-7"/>
          <w:sz w:val="24"/>
        </w:rPr>
        <w:t xml:space="preserve"> </w:t>
      </w:r>
      <w:r>
        <w:rPr>
          <w:sz w:val="24"/>
        </w:rPr>
        <w:t>experience</w:t>
      </w:r>
      <w:r>
        <w:rPr>
          <w:spacing w:val="-10"/>
          <w:sz w:val="24"/>
        </w:rPr>
        <w:t xml:space="preserve"> </w:t>
      </w:r>
      <w:r>
        <w:rPr>
          <w:sz w:val="24"/>
        </w:rPr>
        <w:t>orientation</w:t>
      </w:r>
      <w:r>
        <w:rPr>
          <w:spacing w:val="-7"/>
          <w:sz w:val="24"/>
        </w:rPr>
        <w:t xml:space="preserve"> </w:t>
      </w:r>
      <w:r>
        <w:rPr>
          <w:spacing w:val="-2"/>
          <w:sz w:val="24"/>
        </w:rPr>
        <w:t>sessions;</w:t>
      </w:r>
    </w:p>
    <w:p w14:paraId="1DFF5A4A" w14:textId="77777777" w:rsidR="00994A55" w:rsidRDefault="00F64AD5" w:rsidP="00642EDF">
      <w:pPr>
        <w:pStyle w:val="ListParagraph"/>
        <w:numPr>
          <w:ilvl w:val="1"/>
          <w:numId w:val="21"/>
        </w:numPr>
        <w:tabs>
          <w:tab w:val="left" w:pos="1920"/>
        </w:tabs>
        <w:spacing w:before="1"/>
        <w:ind w:left="1919" w:right="1202"/>
        <w:rPr>
          <w:sz w:val="24"/>
        </w:rPr>
      </w:pPr>
      <w:r>
        <w:rPr>
          <w:sz w:val="24"/>
        </w:rPr>
        <w:t>Classroom</w:t>
      </w:r>
      <w:r>
        <w:rPr>
          <w:spacing w:val="-9"/>
          <w:sz w:val="24"/>
        </w:rPr>
        <w:t xml:space="preserve"> </w:t>
      </w:r>
      <w:r>
        <w:rPr>
          <w:sz w:val="24"/>
        </w:rPr>
        <w:t>training</w:t>
      </w:r>
      <w:r>
        <w:rPr>
          <w:spacing w:val="-9"/>
          <w:sz w:val="24"/>
        </w:rPr>
        <w:t xml:space="preserve"> </w:t>
      </w:r>
      <w:r>
        <w:rPr>
          <w:sz w:val="24"/>
        </w:rPr>
        <w:t>or</w:t>
      </w:r>
      <w:r>
        <w:rPr>
          <w:spacing w:val="-8"/>
          <w:sz w:val="24"/>
        </w:rPr>
        <w:t xml:space="preserve"> </w:t>
      </w:r>
      <w:r>
        <w:rPr>
          <w:sz w:val="24"/>
        </w:rPr>
        <w:t>the</w:t>
      </w:r>
      <w:r>
        <w:rPr>
          <w:spacing w:val="-9"/>
          <w:sz w:val="24"/>
        </w:rPr>
        <w:t xml:space="preserve"> </w:t>
      </w:r>
      <w:r>
        <w:rPr>
          <w:sz w:val="24"/>
        </w:rPr>
        <w:t>required</w:t>
      </w:r>
      <w:r>
        <w:rPr>
          <w:spacing w:val="-8"/>
          <w:sz w:val="24"/>
        </w:rPr>
        <w:t xml:space="preserve"> </w:t>
      </w:r>
      <w:r>
        <w:rPr>
          <w:sz w:val="24"/>
        </w:rPr>
        <w:t>academic</w:t>
      </w:r>
      <w:r>
        <w:rPr>
          <w:spacing w:val="-7"/>
          <w:sz w:val="24"/>
        </w:rPr>
        <w:t xml:space="preserve"> </w:t>
      </w:r>
      <w:r>
        <w:rPr>
          <w:sz w:val="24"/>
        </w:rPr>
        <w:t>education</w:t>
      </w:r>
      <w:r>
        <w:rPr>
          <w:spacing w:val="-8"/>
          <w:sz w:val="24"/>
        </w:rPr>
        <w:t xml:space="preserve"> </w:t>
      </w:r>
      <w:r>
        <w:rPr>
          <w:sz w:val="24"/>
        </w:rPr>
        <w:t>component</w:t>
      </w:r>
      <w:r>
        <w:rPr>
          <w:spacing w:val="-5"/>
          <w:sz w:val="24"/>
        </w:rPr>
        <w:t xml:space="preserve"> </w:t>
      </w:r>
      <w:r>
        <w:rPr>
          <w:sz w:val="24"/>
        </w:rPr>
        <w:t>directly</w:t>
      </w:r>
      <w:r>
        <w:rPr>
          <w:spacing w:val="-5"/>
          <w:sz w:val="24"/>
        </w:rPr>
        <w:t xml:space="preserve"> </w:t>
      </w:r>
      <w:r>
        <w:rPr>
          <w:sz w:val="24"/>
        </w:rPr>
        <w:t>related</w:t>
      </w:r>
      <w:r>
        <w:rPr>
          <w:spacing w:val="-8"/>
          <w:sz w:val="24"/>
        </w:rPr>
        <w:t xml:space="preserve"> </w:t>
      </w:r>
      <w:r>
        <w:rPr>
          <w:sz w:val="24"/>
        </w:rPr>
        <w:t>to the work experience;</w:t>
      </w:r>
    </w:p>
    <w:p w14:paraId="68377F81" w14:textId="77777777" w:rsidR="00994A55" w:rsidRDefault="00F64AD5" w:rsidP="00642EDF">
      <w:pPr>
        <w:pStyle w:val="ListParagraph"/>
        <w:numPr>
          <w:ilvl w:val="1"/>
          <w:numId w:val="21"/>
        </w:numPr>
        <w:tabs>
          <w:tab w:val="left" w:pos="1920"/>
        </w:tabs>
        <w:spacing w:before="1" w:line="272" w:lineRule="exact"/>
        <w:ind w:hanging="361"/>
        <w:rPr>
          <w:sz w:val="24"/>
        </w:rPr>
      </w:pPr>
      <w:r>
        <w:rPr>
          <w:sz w:val="24"/>
        </w:rPr>
        <w:t>Incentive</w:t>
      </w:r>
      <w:r>
        <w:rPr>
          <w:spacing w:val="-12"/>
          <w:sz w:val="24"/>
        </w:rPr>
        <w:t xml:space="preserve"> </w:t>
      </w:r>
      <w:r>
        <w:rPr>
          <w:sz w:val="24"/>
        </w:rPr>
        <w:t>payments</w:t>
      </w:r>
      <w:r>
        <w:rPr>
          <w:spacing w:val="-10"/>
          <w:sz w:val="24"/>
        </w:rPr>
        <w:t xml:space="preserve"> </w:t>
      </w:r>
      <w:r>
        <w:rPr>
          <w:sz w:val="24"/>
        </w:rPr>
        <w:t>directly</w:t>
      </w:r>
      <w:r>
        <w:rPr>
          <w:spacing w:val="-5"/>
          <w:sz w:val="24"/>
        </w:rPr>
        <w:t xml:space="preserve"> </w:t>
      </w:r>
      <w:r>
        <w:rPr>
          <w:sz w:val="24"/>
        </w:rPr>
        <w:t>tied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completion</w:t>
      </w:r>
      <w:r>
        <w:rPr>
          <w:spacing w:val="-7"/>
          <w:sz w:val="24"/>
        </w:rPr>
        <w:t xml:space="preserve"> </w:t>
      </w:r>
      <w:r>
        <w:rPr>
          <w:sz w:val="24"/>
        </w:rPr>
        <w:t>of</w:t>
      </w:r>
      <w:r>
        <w:rPr>
          <w:spacing w:val="-7"/>
          <w:sz w:val="24"/>
        </w:rPr>
        <w:t xml:space="preserve"> </w:t>
      </w:r>
      <w:r>
        <w:rPr>
          <w:sz w:val="24"/>
        </w:rPr>
        <w:t>work</w:t>
      </w:r>
      <w:r>
        <w:rPr>
          <w:spacing w:val="-7"/>
          <w:sz w:val="24"/>
        </w:rPr>
        <w:t xml:space="preserve"> </w:t>
      </w:r>
      <w:r>
        <w:rPr>
          <w:sz w:val="24"/>
        </w:rPr>
        <w:t>experience;</w:t>
      </w:r>
      <w:r>
        <w:rPr>
          <w:spacing w:val="-1"/>
          <w:sz w:val="24"/>
        </w:rPr>
        <w:t xml:space="preserve"> </w:t>
      </w:r>
      <w:r>
        <w:rPr>
          <w:spacing w:val="-5"/>
          <w:sz w:val="24"/>
        </w:rPr>
        <w:t>and</w:t>
      </w:r>
    </w:p>
    <w:p w14:paraId="342361AA" w14:textId="77777777" w:rsidR="00994A55" w:rsidRDefault="00F64AD5" w:rsidP="00642EDF">
      <w:pPr>
        <w:pStyle w:val="ListParagraph"/>
        <w:numPr>
          <w:ilvl w:val="1"/>
          <w:numId w:val="21"/>
        </w:numPr>
        <w:tabs>
          <w:tab w:val="left" w:pos="1920"/>
        </w:tabs>
        <w:ind w:left="1919" w:right="2274"/>
        <w:rPr>
          <w:sz w:val="24"/>
        </w:rPr>
      </w:pPr>
      <w:r>
        <w:rPr>
          <w:sz w:val="24"/>
        </w:rPr>
        <w:t>Employability</w:t>
      </w:r>
      <w:r>
        <w:rPr>
          <w:spacing w:val="-5"/>
          <w:sz w:val="24"/>
        </w:rPr>
        <w:t xml:space="preserve"> </w:t>
      </w:r>
      <w:r>
        <w:rPr>
          <w:sz w:val="24"/>
        </w:rPr>
        <w:t>skills/job</w:t>
      </w:r>
      <w:r>
        <w:rPr>
          <w:spacing w:val="-9"/>
          <w:sz w:val="24"/>
        </w:rPr>
        <w:t xml:space="preserve"> </w:t>
      </w:r>
      <w:r>
        <w:rPr>
          <w:sz w:val="24"/>
        </w:rPr>
        <w:t>readiness</w:t>
      </w:r>
      <w:r>
        <w:rPr>
          <w:spacing w:val="-10"/>
          <w:sz w:val="24"/>
        </w:rPr>
        <w:t xml:space="preserve"> </w:t>
      </w:r>
      <w:r>
        <w:rPr>
          <w:sz w:val="24"/>
        </w:rPr>
        <w:t>training</w:t>
      </w:r>
      <w:r>
        <w:rPr>
          <w:spacing w:val="-10"/>
          <w:sz w:val="24"/>
        </w:rPr>
        <w:t xml:space="preserve"> </w:t>
      </w:r>
      <w:r>
        <w:rPr>
          <w:sz w:val="24"/>
        </w:rPr>
        <w:t>to</w:t>
      </w:r>
      <w:r>
        <w:rPr>
          <w:spacing w:val="-9"/>
          <w:sz w:val="24"/>
        </w:rPr>
        <w:t xml:space="preserve"> </w:t>
      </w:r>
      <w:r>
        <w:rPr>
          <w:sz w:val="24"/>
        </w:rPr>
        <w:t>prepare</w:t>
      </w:r>
      <w:r>
        <w:rPr>
          <w:spacing w:val="-9"/>
          <w:sz w:val="24"/>
        </w:rPr>
        <w:t xml:space="preserve"> </w:t>
      </w:r>
      <w:r>
        <w:rPr>
          <w:sz w:val="24"/>
        </w:rPr>
        <w:t>participant</w:t>
      </w:r>
      <w:r>
        <w:rPr>
          <w:spacing w:val="-8"/>
          <w:sz w:val="24"/>
        </w:rPr>
        <w:t xml:space="preserve"> </w:t>
      </w:r>
      <w:r>
        <w:rPr>
          <w:sz w:val="24"/>
        </w:rPr>
        <w:t>for</w:t>
      </w:r>
      <w:r>
        <w:rPr>
          <w:spacing w:val="-9"/>
          <w:sz w:val="24"/>
        </w:rPr>
        <w:t xml:space="preserve"> </w:t>
      </w:r>
      <w:r>
        <w:rPr>
          <w:sz w:val="24"/>
        </w:rPr>
        <w:t>a</w:t>
      </w:r>
      <w:r>
        <w:rPr>
          <w:spacing w:val="-9"/>
          <w:sz w:val="24"/>
        </w:rPr>
        <w:t xml:space="preserve"> </w:t>
      </w:r>
      <w:r>
        <w:rPr>
          <w:sz w:val="24"/>
        </w:rPr>
        <w:t xml:space="preserve">work </w:t>
      </w:r>
      <w:r>
        <w:rPr>
          <w:spacing w:val="-2"/>
          <w:sz w:val="24"/>
        </w:rPr>
        <w:t>experience.</w:t>
      </w:r>
    </w:p>
    <w:p w14:paraId="4C667C84" w14:textId="77777777" w:rsidR="00994A55" w:rsidRDefault="00994A55">
      <w:pPr>
        <w:pStyle w:val="BodyText"/>
        <w:spacing w:before="10"/>
        <w:rPr>
          <w:sz w:val="23"/>
        </w:rPr>
      </w:pPr>
    </w:p>
    <w:p w14:paraId="12C3B1EB" w14:textId="77777777" w:rsidR="00994A55" w:rsidRDefault="00F64AD5">
      <w:pPr>
        <w:pStyle w:val="BodyText"/>
        <w:spacing w:before="1"/>
        <w:ind w:left="1559" w:right="1328"/>
      </w:pPr>
      <w:r>
        <w:t>Other supportive services are a separate program element and cannot be counted toward</w:t>
      </w:r>
      <w:r>
        <w:rPr>
          <w:spacing w:val="-11"/>
        </w:rPr>
        <w:t xml:space="preserve"> </w:t>
      </w:r>
      <w:r>
        <w:t>the</w:t>
      </w:r>
      <w:r>
        <w:rPr>
          <w:spacing w:val="-12"/>
        </w:rPr>
        <w:t xml:space="preserve"> </w:t>
      </w:r>
      <w:r>
        <w:t>work</w:t>
      </w:r>
      <w:r>
        <w:rPr>
          <w:spacing w:val="-14"/>
        </w:rPr>
        <w:t xml:space="preserve"> </w:t>
      </w:r>
      <w:r>
        <w:t>experience</w:t>
      </w:r>
      <w:r>
        <w:rPr>
          <w:spacing w:val="-12"/>
        </w:rPr>
        <w:t xml:space="preserve"> </w:t>
      </w:r>
      <w:r>
        <w:t>expenditure</w:t>
      </w:r>
      <w:r>
        <w:rPr>
          <w:spacing w:val="-12"/>
        </w:rPr>
        <w:t xml:space="preserve"> </w:t>
      </w:r>
      <w:r>
        <w:t>requirement</w:t>
      </w:r>
      <w:r>
        <w:rPr>
          <w:spacing w:val="-11"/>
        </w:rPr>
        <w:t xml:space="preserve"> </w:t>
      </w:r>
      <w:r>
        <w:t>even</w:t>
      </w:r>
      <w:r>
        <w:rPr>
          <w:spacing w:val="-12"/>
        </w:rPr>
        <w:t xml:space="preserve"> </w:t>
      </w:r>
      <w:r>
        <w:t>if</w:t>
      </w:r>
      <w:r>
        <w:rPr>
          <w:spacing w:val="-9"/>
        </w:rPr>
        <w:t xml:space="preserve"> </w:t>
      </w:r>
      <w:r>
        <w:t>supportive</w:t>
      </w:r>
      <w:r>
        <w:rPr>
          <w:spacing w:val="-9"/>
        </w:rPr>
        <w:t xml:space="preserve"> </w:t>
      </w:r>
      <w:r>
        <w:t>services</w:t>
      </w:r>
      <w:r>
        <w:rPr>
          <w:spacing w:val="-13"/>
        </w:rPr>
        <w:t xml:space="preserve"> </w:t>
      </w:r>
      <w:r>
        <w:t>assist the participant in participating in the work experience.</w:t>
      </w:r>
    </w:p>
    <w:p w14:paraId="788D2F4D" w14:textId="77777777" w:rsidR="00994A55" w:rsidRDefault="00F64AD5">
      <w:pPr>
        <w:pStyle w:val="BodyText"/>
        <w:spacing w:before="230"/>
        <w:ind w:left="1199" w:right="1168"/>
      </w:pPr>
      <w:r>
        <w:rPr>
          <w:i/>
          <w:sz w:val="25"/>
        </w:rPr>
        <w:t>Choosing</w:t>
      </w:r>
      <w:r>
        <w:rPr>
          <w:i/>
          <w:spacing w:val="-16"/>
          <w:sz w:val="25"/>
        </w:rPr>
        <w:t xml:space="preserve"> </w:t>
      </w:r>
      <w:r>
        <w:rPr>
          <w:i/>
          <w:sz w:val="25"/>
        </w:rPr>
        <w:t>a</w:t>
      </w:r>
      <w:r>
        <w:rPr>
          <w:i/>
          <w:spacing w:val="-16"/>
          <w:sz w:val="25"/>
        </w:rPr>
        <w:t xml:space="preserve"> </w:t>
      </w:r>
      <w:r>
        <w:rPr>
          <w:i/>
          <w:sz w:val="25"/>
        </w:rPr>
        <w:t>Worksite</w:t>
      </w:r>
      <w:r>
        <w:rPr>
          <w:i/>
          <w:spacing w:val="-16"/>
          <w:sz w:val="25"/>
        </w:rPr>
        <w:t xml:space="preserve"> </w:t>
      </w:r>
      <w:r>
        <w:t>-</w:t>
      </w:r>
      <w:r>
        <w:rPr>
          <w:spacing w:val="-15"/>
        </w:rPr>
        <w:t xml:space="preserve"> </w:t>
      </w:r>
      <w:r>
        <w:t>Matching</w:t>
      </w:r>
      <w:r>
        <w:rPr>
          <w:spacing w:val="-15"/>
        </w:rPr>
        <w:t xml:space="preserve"> </w:t>
      </w:r>
      <w:r>
        <w:t>the</w:t>
      </w:r>
      <w:r>
        <w:rPr>
          <w:spacing w:val="-15"/>
        </w:rPr>
        <w:t xml:space="preserve"> </w:t>
      </w:r>
      <w:r>
        <w:t>participant</w:t>
      </w:r>
      <w:r>
        <w:rPr>
          <w:spacing w:val="-17"/>
        </w:rPr>
        <w:t xml:space="preserve"> </w:t>
      </w:r>
      <w:r>
        <w:t>with</w:t>
      </w:r>
      <w:r>
        <w:rPr>
          <w:spacing w:val="-15"/>
        </w:rPr>
        <w:t xml:space="preserve"> </w:t>
      </w:r>
      <w:r>
        <w:t>the</w:t>
      </w:r>
      <w:r>
        <w:rPr>
          <w:spacing w:val="-15"/>
        </w:rPr>
        <w:t xml:space="preserve"> </w:t>
      </w:r>
      <w:r>
        <w:t>right</w:t>
      </w:r>
      <w:r>
        <w:rPr>
          <w:spacing w:val="-15"/>
        </w:rPr>
        <w:t xml:space="preserve"> </w:t>
      </w:r>
      <w:r>
        <w:t>worksite/employer</w:t>
      </w:r>
      <w:r>
        <w:rPr>
          <w:spacing w:val="-15"/>
        </w:rPr>
        <w:t xml:space="preserve"> </w:t>
      </w:r>
      <w:r>
        <w:t>is</w:t>
      </w:r>
      <w:r>
        <w:rPr>
          <w:spacing w:val="-16"/>
        </w:rPr>
        <w:t xml:space="preserve"> </w:t>
      </w:r>
      <w:r>
        <w:t>essential to making a work experience successful and beneficial to all parties. Service providers should encourage worksites to interview potential participants as part of the work experience process.</w:t>
      </w:r>
    </w:p>
    <w:p w14:paraId="5B5CA03F" w14:textId="77777777" w:rsidR="00994A55" w:rsidRDefault="00F64AD5">
      <w:pPr>
        <w:pStyle w:val="BodyText"/>
        <w:spacing w:line="271" w:lineRule="exact"/>
        <w:ind w:left="1200"/>
      </w:pPr>
      <w:r>
        <w:t>Service</w:t>
      </w:r>
      <w:r>
        <w:rPr>
          <w:spacing w:val="-11"/>
        </w:rPr>
        <w:t xml:space="preserve"> </w:t>
      </w:r>
      <w:r>
        <w:t>providers</w:t>
      </w:r>
      <w:r>
        <w:rPr>
          <w:spacing w:val="-8"/>
        </w:rPr>
        <w:t xml:space="preserve"> </w:t>
      </w:r>
      <w:r>
        <w:t>should</w:t>
      </w:r>
      <w:r>
        <w:rPr>
          <w:spacing w:val="-1"/>
        </w:rPr>
        <w:t xml:space="preserve"> </w:t>
      </w:r>
      <w:r>
        <w:t>consider</w:t>
      </w:r>
      <w:r>
        <w:rPr>
          <w:spacing w:val="-2"/>
        </w:rPr>
        <w:t xml:space="preserve"> </w:t>
      </w:r>
      <w:r>
        <w:t>the</w:t>
      </w:r>
      <w:r>
        <w:rPr>
          <w:spacing w:val="-6"/>
        </w:rPr>
        <w:t xml:space="preserve"> </w:t>
      </w:r>
      <w:r>
        <w:t>following</w:t>
      </w:r>
      <w:r>
        <w:rPr>
          <w:spacing w:val="-6"/>
        </w:rPr>
        <w:t xml:space="preserve"> </w:t>
      </w:r>
      <w:r>
        <w:t>when</w:t>
      </w:r>
      <w:r>
        <w:rPr>
          <w:spacing w:val="-7"/>
        </w:rPr>
        <w:t xml:space="preserve"> </w:t>
      </w:r>
      <w:r>
        <w:t>selecting</w:t>
      </w:r>
      <w:r>
        <w:rPr>
          <w:spacing w:val="-7"/>
        </w:rPr>
        <w:t xml:space="preserve"> </w:t>
      </w:r>
      <w:r>
        <w:t>a</w:t>
      </w:r>
      <w:r>
        <w:rPr>
          <w:spacing w:val="-1"/>
        </w:rPr>
        <w:t xml:space="preserve"> </w:t>
      </w:r>
      <w:r>
        <w:rPr>
          <w:spacing w:val="-2"/>
        </w:rPr>
        <w:t>worksite:</w:t>
      </w:r>
    </w:p>
    <w:p w14:paraId="0B7C73B8" w14:textId="77777777" w:rsidR="00994A55" w:rsidRDefault="00F64AD5" w:rsidP="00642EDF">
      <w:pPr>
        <w:pStyle w:val="ListParagraph"/>
        <w:numPr>
          <w:ilvl w:val="0"/>
          <w:numId w:val="20"/>
        </w:numPr>
        <w:tabs>
          <w:tab w:val="left" w:pos="1853"/>
        </w:tabs>
        <w:spacing w:before="9" w:line="259" w:lineRule="auto"/>
        <w:ind w:left="1919" w:right="1328" w:hanging="360"/>
        <w:jc w:val="left"/>
        <w:rPr>
          <w:sz w:val="24"/>
        </w:rPr>
      </w:pPr>
      <w:r>
        <w:rPr>
          <w:sz w:val="24"/>
        </w:rPr>
        <w:t>selecting</w:t>
      </w:r>
      <w:r>
        <w:rPr>
          <w:spacing w:val="-8"/>
          <w:sz w:val="24"/>
        </w:rPr>
        <w:t xml:space="preserve"> </w:t>
      </w:r>
      <w:r>
        <w:rPr>
          <w:sz w:val="24"/>
        </w:rPr>
        <w:t>a</w:t>
      </w:r>
      <w:r>
        <w:rPr>
          <w:spacing w:val="-6"/>
          <w:sz w:val="24"/>
        </w:rPr>
        <w:t xml:space="preserve"> </w:t>
      </w:r>
      <w:r>
        <w:rPr>
          <w:sz w:val="24"/>
        </w:rPr>
        <w:t>worksite</w:t>
      </w:r>
      <w:r>
        <w:rPr>
          <w:spacing w:val="-11"/>
          <w:sz w:val="24"/>
        </w:rPr>
        <w:t xml:space="preserve"> </w:t>
      </w:r>
      <w:r>
        <w:rPr>
          <w:sz w:val="24"/>
        </w:rPr>
        <w:t>based</w:t>
      </w:r>
      <w:r>
        <w:rPr>
          <w:spacing w:val="-5"/>
          <w:sz w:val="24"/>
        </w:rPr>
        <w:t xml:space="preserve"> </w:t>
      </w:r>
      <w:r>
        <w:rPr>
          <w:sz w:val="24"/>
        </w:rPr>
        <w:t>on</w:t>
      </w:r>
      <w:r>
        <w:rPr>
          <w:spacing w:val="-9"/>
          <w:sz w:val="24"/>
        </w:rPr>
        <w:t xml:space="preserve"> </w:t>
      </w:r>
      <w:r>
        <w:rPr>
          <w:sz w:val="24"/>
        </w:rPr>
        <w:t>the</w:t>
      </w:r>
      <w:r>
        <w:rPr>
          <w:spacing w:val="-8"/>
          <w:sz w:val="24"/>
        </w:rPr>
        <w:t xml:space="preserve"> </w:t>
      </w:r>
      <w:r>
        <w:rPr>
          <w:sz w:val="24"/>
        </w:rPr>
        <w:t>interests</w:t>
      </w:r>
      <w:r>
        <w:rPr>
          <w:spacing w:val="-12"/>
          <w:sz w:val="24"/>
        </w:rPr>
        <w:t xml:space="preserve"> </w:t>
      </w:r>
      <w:r>
        <w:rPr>
          <w:sz w:val="24"/>
        </w:rPr>
        <w:t>and</w:t>
      </w:r>
      <w:r>
        <w:rPr>
          <w:spacing w:val="-6"/>
          <w:sz w:val="24"/>
        </w:rPr>
        <w:t xml:space="preserve"> </w:t>
      </w:r>
      <w:r>
        <w:rPr>
          <w:sz w:val="24"/>
        </w:rPr>
        <w:t>abilities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individual</w:t>
      </w:r>
      <w:r>
        <w:rPr>
          <w:spacing w:val="-8"/>
          <w:sz w:val="24"/>
        </w:rPr>
        <w:t xml:space="preserve"> </w:t>
      </w:r>
      <w:r>
        <w:rPr>
          <w:sz w:val="24"/>
        </w:rPr>
        <w:t>identified</w:t>
      </w:r>
      <w:r>
        <w:rPr>
          <w:spacing w:val="-5"/>
          <w:sz w:val="24"/>
        </w:rPr>
        <w:t xml:space="preserve"> </w:t>
      </w:r>
      <w:r>
        <w:rPr>
          <w:sz w:val="24"/>
        </w:rPr>
        <w:t>in the development of the ISS;</w:t>
      </w:r>
    </w:p>
    <w:p w14:paraId="407023B9" w14:textId="77777777" w:rsidR="00994A55" w:rsidRDefault="00F64AD5">
      <w:pPr>
        <w:pStyle w:val="BodyText"/>
        <w:spacing w:line="268" w:lineRule="exact"/>
        <w:ind w:left="1559"/>
      </w:pPr>
      <w:r>
        <w:t>2,</w:t>
      </w:r>
      <w:r>
        <w:rPr>
          <w:spacing w:val="27"/>
        </w:rPr>
        <w:t xml:space="preserve"> </w:t>
      </w:r>
      <w:r>
        <w:t>selecting</w:t>
      </w:r>
      <w:r>
        <w:rPr>
          <w:spacing w:val="-6"/>
        </w:rPr>
        <w:t xml:space="preserve"> </w:t>
      </w:r>
      <w:r>
        <w:t>a</w:t>
      </w:r>
      <w:r>
        <w:rPr>
          <w:spacing w:val="-4"/>
        </w:rPr>
        <w:t xml:space="preserve"> </w:t>
      </w:r>
      <w:r>
        <w:t>worksite</w:t>
      </w:r>
      <w:r>
        <w:rPr>
          <w:spacing w:val="-6"/>
        </w:rPr>
        <w:t xml:space="preserve"> </w:t>
      </w:r>
      <w:r>
        <w:t>that</w:t>
      </w:r>
      <w:r>
        <w:rPr>
          <w:spacing w:val="-1"/>
        </w:rPr>
        <w:t xml:space="preserve"> </w:t>
      </w:r>
      <w:r>
        <w:t>has</w:t>
      </w:r>
      <w:r>
        <w:rPr>
          <w:spacing w:val="-7"/>
        </w:rPr>
        <w:t xml:space="preserve"> </w:t>
      </w:r>
      <w:r>
        <w:t>adequate</w:t>
      </w:r>
      <w:r>
        <w:rPr>
          <w:spacing w:val="-6"/>
        </w:rPr>
        <w:t xml:space="preserve"> </w:t>
      </w:r>
      <w:r>
        <w:t>work</w:t>
      </w:r>
      <w:r>
        <w:rPr>
          <w:spacing w:val="-5"/>
        </w:rPr>
        <w:t xml:space="preserve"> </w:t>
      </w:r>
      <w:r>
        <w:t>and</w:t>
      </w:r>
      <w:r>
        <w:rPr>
          <w:spacing w:val="-1"/>
        </w:rPr>
        <w:t xml:space="preserve"> </w:t>
      </w:r>
      <w:r>
        <w:rPr>
          <w:spacing w:val="-2"/>
        </w:rPr>
        <w:t>workspace;</w:t>
      </w:r>
    </w:p>
    <w:p w14:paraId="29174DCB" w14:textId="77777777" w:rsidR="00994A55" w:rsidRDefault="00F64AD5" w:rsidP="00642EDF">
      <w:pPr>
        <w:pStyle w:val="ListParagraph"/>
        <w:numPr>
          <w:ilvl w:val="0"/>
          <w:numId w:val="19"/>
        </w:numPr>
        <w:tabs>
          <w:tab w:val="left" w:pos="1920"/>
        </w:tabs>
        <w:spacing w:before="25" w:line="259" w:lineRule="auto"/>
        <w:ind w:left="1919" w:right="2100"/>
        <w:rPr>
          <w:sz w:val="24"/>
        </w:rPr>
      </w:pPr>
      <w:r>
        <w:rPr>
          <w:sz w:val="24"/>
        </w:rPr>
        <w:t>identification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demands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worksite,</w:t>
      </w:r>
      <w:r>
        <w:rPr>
          <w:spacing w:val="-7"/>
          <w:sz w:val="24"/>
        </w:rPr>
        <w:t xml:space="preserve"> </w:t>
      </w:r>
      <w:r>
        <w:rPr>
          <w:sz w:val="24"/>
        </w:rPr>
        <w:t>workplace</w:t>
      </w:r>
      <w:r>
        <w:rPr>
          <w:spacing w:val="-9"/>
          <w:sz w:val="24"/>
        </w:rPr>
        <w:t xml:space="preserve"> </w:t>
      </w:r>
      <w:r>
        <w:rPr>
          <w:sz w:val="24"/>
        </w:rPr>
        <w:t>safety,</w:t>
      </w:r>
      <w:r>
        <w:rPr>
          <w:spacing w:val="-9"/>
          <w:sz w:val="24"/>
        </w:rPr>
        <w:t xml:space="preserve"> </w:t>
      </w:r>
      <w:r>
        <w:rPr>
          <w:sz w:val="24"/>
        </w:rPr>
        <w:t>and</w:t>
      </w:r>
      <w:r>
        <w:rPr>
          <w:spacing w:val="-9"/>
          <w:sz w:val="24"/>
        </w:rPr>
        <w:t xml:space="preserve"> </w:t>
      </w:r>
      <w:r>
        <w:rPr>
          <w:sz w:val="24"/>
        </w:rPr>
        <w:t xml:space="preserve">realistic </w:t>
      </w:r>
      <w:r>
        <w:rPr>
          <w:spacing w:val="-2"/>
          <w:sz w:val="24"/>
        </w:rPr>
        <w:t>expectations;</w:t>
      </w:r>
    </w:p>
    <w:p w14:paraId="7E103990" w14:textId="77777777" w:rsidR="00994A55" w:rsidRDefault="00F64AD5" w:rsidP="00642EDF">
      <w:pPr>
        <w:pStyle w:val="ListParagraph"/>
        <w:numPr>
          <w:ilvl w:val="0"/>
          <w:numId w:val="19"/>
        </w:numPr>
        <w:tabs>
          <w:tab w:val="left" w:pos="1920"/>
        </w:tabs>
        <w:spacing w:line="259" w:lineRule="auto"/>
        <w:ind w:left="1919" w:right="1463"/>
        <w:rPr>
          <w:sz w:val="24"/>
        </w:rPr>
      </w:pPr>
      <w:r>
        <w:rPr>
          <w:sz w:val="24"/>
        </w:rPr>
        <w:t>using</w:t>
      </w:r>
      <w:r>
        <w:rPr>
          <w:spacing w:val="-10"/>
          <w:sz w:val="24"/>
        </w:rPr>
        <w:t xml:space="preserve"> </w:t>
      </w:r>
      <w:r>
        <w:rPr>
          <w:sz w:val="24"/>
        </w:rPr>
        <w:t>their</w:t>
      </w:r>
      <w:r>
        <w:rPr>
          <w:spacing w:val="-9"/>
          <w:sz w:val="24"/>
        </w:rPr>
        <w:t xml:space="preserve"> </w:t>
      </w:r>
      <w:r>
        <w:rPr>
          <w:sz w:val="24"/>
        </w:rPr>
        <w:t>best</w:t>
      </w:r>
      <w:r>
        <w:rPr>
          <w:spacing w:val="-9"/>
          <w:sz w:val="24"/>
        </w:rPr>
        <w:t xml:space="preserve"> </w:t>
      </w:r>
      <w:r>
        <w:rPr>
          <w:sz w:val="24"/>
        </w:rPr>
        <w:t>professional</w:t>
      </w:r>
      <w:r>
        <w:rPr>
          <w:spacing w:val="-9"/>
          <w:sz w:val="24"/>
        </w:rPr>
        <w:t xml:space="preserve"> </w:t>
      </w:r>
      <w:r>
        <w:rPr>
          <w:sz w:val="24"/>
        </w:rPr>
        <w:t>judgement</w:t>
      </w:r>
      <w:r>
        <w:rPr>
          <w:spacing w:val="-9"/>
          <w:sz w:val="24"/>
        </w:rPr>
        <w:t xml:space="preserve"> </w:t>
      </w:r>
      <w:r>
        <w:rPr>
          <w:sz w:val="24"/>
        </w:rPr>
        <w:t>regarding</w:t>
      </w:r>
      <w:r>
        <w:rPr>
          <w:spacing w:val="-10"/>
          <w:sz w:val="24"/>
        </w:rPr>
        <w:t xml:space="preserve"> </w:t>
      </w:r>
      <w:r>
        <w:rPr>
          <w:sz w:val="24"/>
        </w:rPr>
        <w:t>placing</w:t>
      </w:r>
      <w:r>
        <w:rPr>
          <w:spacing w:val="-9"/>
          <w:sz w:val="24"/>
        </w:rPr>
        <w:t xml:space="preserve"> </w:t>
      </w:r>
      <w:r>
        <w:rPr>
          <w:sz w:val="24"/>
        </w:rPr>
        <w:t>participant</w:t>
      </w:r>
      <w:r>
        <w:rPr>
          <w:spacing w:val="-8"/>
          <w:sz w:val="24"/>
        </w:rPr>
        <w:t xml:space="preserve"> </w:t>
      </w:r>
      <w:r>
        <w:rPr>
          <w:sz w:val="24"/>
        </w:rPr>
        <w:t>in</w:t>
      </w:r>
      <w:r>
        <w:rPr>
          <w:spacing w:val="-7"/>
          <w:sz w:val="24"/>
        </w:rPr>
        <w:t xml:space="preserve"> </w:t>
      </w:r>
      <w:r>
        <w:rPr>
          <w:sz w:val="24"/>
        </w:rPr>
        <w:t>a</w:t>
      </w:r>
      <w:r>
        <w:rPr>
          <w:spacing w:val="-9"/>
          <w:sz w:val="24"/>
        </w:rPr>
        <w:t xml:space="preserve"> </w:t>
      </w:r>
      <w:r>
        <w:rPr>
          <w:sz w:val="24"/>
        </w:rPr>
        <w:t>situation that might make them feel vulnerable, unsafe, or threatened;</w:t>
      </w:r>
    </w:p>
    <w:p w14:paraId="7DEA0EA5" w14:textId="77777777" w:rsidR="00D03D18" w:rsidRDefault="00D03D18" w:rsidP="00D03D18">
      <w:pPr>
        <w:tabs>
          <w:tab w:val="left" w:pos="1920"/>
        </w:tabs>
        <w:spacing w:line="259" w:lineRule="auto"/>
        <w:ind w:right="1463"/>
        <w:rPr>
          <w:sz w:val="24"/>
        </w:rPr>
      </w:pPr>
    </w:p>
    <w:p w14:paraId="2510FCF8" w14:textId="77777777" w:rsidR="00D03D18" w:rsidRPr="00D03D18" w:rsidRDefault="00D03D18" w:rsidP="00D03D18">
      <w:pPr>
        <w:tabs>
          <w:tab w:val="left" w:pos="1920"/>
        </w:tabs>
        <w:spacing w:line="259" w:lineRule="auto"/>
        <w:ind w:right="1463"/>
        <w:rPr>
          <w:sz w:val="24"/>
        </w:rPr>
      </w:pPr>
    </w:p>
    <w:p w14:paraId="4F7D3AD4" w14:textId="77777777" w:rsidR="00994A55" w:rsidRDefault="00F64AD5" w:rsidP="00642EDF">
      <w:pPr>
        <w:pStyle w:val="ListParagraph"/>
        <w:numPr>
          <w:ilvl w:val="0"/>
          <w:numId w:val="19"/>
        </w:numPr>
        <w:tabs>
          <w:tab w:val="left" w:pos="1920"/>
        </w:tabs>
        <w:spacing w:before="94"/>
        <w:ind w:hanging="361"/>
        <w:rPr>
          <w:sz w:val="24"/>
        </w:rPr>
      </w:pPr>
      <w:r>
        <w:rPr>
          <w:sz w:val="24"/>
        </w:rPr>
        <w:t>identifying</w:t>
      </w:r>
      <w:r>
        <w:rPr>
          <w:spacing w:val="-7"/>
          <w:sz w:val="24"/>
        </w:rPr>
        <w:t xml:space="preserve"> </w:t>
      </w:r>
      <w:r>
        <w:rPr>
          <w:sz w:val="24"/>
        </w:rPr>
        <w:t>the</w:t>
      </w:r>
      <w:r>
        <w:rPr>
          <w:spacing w:val="-5"/>
          <w:sz w:val="24"/>
        </w:rPr>
        <w:t xml:space="preserve"> </w:t>
      </w:r>
      <w:r>
        <w:rPr>
          <w:sz w:val="24"/>
        </w:rPr>
        <w:t>“value</w:t>
      </w:r>
      <w:r>
        <w:rPr>
          <w:spacing w:val="-4"/>
          <w:sz w:val="24"/>
        </w:rPr>
        <w:t xml:space="preserve"> </w:t>
      </w:r>
      <w:r>
        <w:rPr>
          <w:sz w:val="24"/>
        </w:rPr>
        <w:t>added”</w:t>
      </w:r>
      <w:r>
        <w:rPr>
          <w:spacing w:val="-5"/>
          <w:sz w:val="24"/>
        </w:rPr>
        <w:t xml:space="preserve"> </w:t>
      </w:r>
      <w:r>
        <w:rPr>
          <w:sz w:val="24"/>
        </w:rPr>
        <w:t>contributions</w:t>
      </w:r>
      <w:r>
        <w:rPr>
          <w:spacing w:val="-5"/>
          <w:sz w:val="24"/>
        </w:rPr>
        <w:t xml:space="preserve"> </w:t>
      </w:r>
      <w:r>
        <w:rPr>
          <w:sz w:val="24"/>
        </w:rPr>
        <w:t>an</w:t>
      </w:r>
      <w:r>
        <w:rPr>
          <w:spacing w:val="-4"/>
          <w:sz w:val="24"/>
        </w:rPr>
        <w:t xml:space="preserve"> </w:t>
      </w:r>
      <w:r>
        <w:rPr>
          <w:sz w:val="24"/>
        </w:rPr>
        <w:t>employer</w:t>
      </w:r>
      <w:r>
        <w:rPr>
          <w:spacing w:val="-5"/>
          <w:sz w:val="24"/>
        </w:rPr>
        <w:t xml:space="preserve"> </w:t>
      </w:r>
      <w:r>
        <w:rPr>
          <w:sz w:val="24"/>
        </w:rPr>
        <w:t>is</w:t>
      </w:r>
      <w:r>
        <w:rPr>
          <w:spacing w:val="-6"/>
          <w:sz w:val="24"/>
        </w:rPr>
        <w:t xml:space="preserve"> </w:t>
      </w:r>
      <w:r>
        <w:rPr>
          <w:sz w:val="24"/>
        </w:rPr>
        <w:t>willing</w:t>
      </w:r>
      <w:r>
        <w:rPr>
          <w:spacing w:val="-4"/>
          <w:sz w:val="24"/>
        </w:rPr>
        <w:t xml:space="preserve"> </w:t>
      </w:r>
      <w:r>
        <w:rPr>
          <w:sz w:val="24"/>
        </w:rPr>
        <w:t>to</w:t>
      </w:r>
      <w:r>
        <w:rPr>
          <w:spacing w:val="-2"/>
          <w:sz w:val="24"/>
        </w:rPr>
        <w:t xml:space="preserve"> </w:t>
      </w:r>
      <w:r>
        <w:rPr>
          <w:sz w:val="24"/>
        </w:rPr>
        <w:t>make</w:t>
      </w:r>
      <w:r>
        <w:rPr>
          <w:spacing w:val="-5"/>
          <w:sz w:val="24"/>
        </w:rPr>
        <w:t xml:space="preserve"> </w:t>
      </w:r>
      <w:r>
        <w:rPr>
          <w:sz w:val="24"/>
        </w:rPr>
        <w:t>such</w:t>
      </w:r>
      <w:r>
        <w:rPr>
          <w:spacing w:val="-1"/>
          <w:sz w:val="24"/>
        </w:rPr>
        <w:t xml:space="preserve"> </w:t>
      </w:r>
      <w:r>
        <w:rPr>
          <w:spacing w:val="-5"/>
          <w:sz w:val="24"/>
        </w:rPr>
        <w:t>as</w:t>
      </w:r>
    </w:p>
    <w:p w14:paraId="3E0F86D1" w14:textId="77777777" w:rsidR="00994A55" w:rsidRDefault="00F64AD5">
      <w:pPr>
        <w:pStyle w:val="BodyText"/>
        <w:spacing w:line="259" w:lineRule="auto"/>
        <w:ind w:left="1919" w:right="1168"/>
      </w:pPr>
      <w:r>
        <w:t>refinement</w:t>
      </w:r>
      <w:r>
        <w:rPr>
          <w:spacing w:val="-8"/>
        </w:rPr>
        <w:t xml:space="preserve"> </w:t>
      </w:r>
      <w:r>
        <w:t>of</w:t>
      </w:r>
      <w:r>
        <w:rPr>
          <w:spacing w:val="-7"/>
        </w:rPr>
        <w:t xml:space="preserve"> </w:t>
      </w:r>
      <w:r>
        <w:t>work</w:t>
      </w:r>
      <w:r>
        <w:rPr>
          <w:spacing w:val="-8"/>
        </w:rPr>
        <w:t xml:space="preserve"> </w:t>
      </w:r>
      <w:r>
        <w:t>maturity</w:t>
      </w:r>
      <w:r>
        <w:rPr>
          <w:spacing w:val="-5"/>
        </w:rPr>
        <w:t xml:space="preserve"> </w:t>
      </w:r>
      <w:r>
        <w:t>skills;</w:t>
      </w:r>
      <w:r>
        <w:rPr>
          <w:spacing w:val="-8"/>
        </w:rPr>
        <w:t xml:space="preserve"> </w:t>
      </w:r>
      <w:r>
        <w:t>integration</w:t>
      </w:r>
      <w:r>
        <w:rPr>
          <w:spacing w:val="-8"/>
        </w:rPr>
        <w:t xml:space="preserve"> </w:t>
      </w:r>
      <w:r>
        <w:t>of</w:t>
      </w:r>
      <w:r>
        <w:rPr>
          <w:spacing w:val="-8"/>
        </w:rPr>
        <w:t xml:space="preserve"> </w:t>
      </w:r>
      <w:r>
        <w:t>work</w:t>
      </w:r>
      <w:r>
        <w:rPr>
          <w:spacing w:val="-8"/>
        </w:rPr>
        <w:t xml:space="preserve"> </w:t>
      </w:r>
      <w:r>
        <w:t>and</w:t>
      </w:r>
      <w:r>
        <w:rPr>
          <w:spacing w:val="-8"/>
        </w:rPr>
        <w:t xml:space="preserve"> </w:t>
      </w:r>
      <w:r>
        <w:t>learning;</w:t>
      </w:r>
      <w:r>
        <w:rPr>
          <w:spacing w:val="-7"/>
        </w:rPr>
        <w:t xml:space="preserve"> </w:t>
      </w:r>
      <w:r>
        <w:t>provision</w:t>
      </w:r>
      <w:r>
        <w:rPr>
          <w:spacing w:val="-8"/>
        </w:rPr>
        <w:t xml:space="preserve"> </w:t>
      </w:r>
      <w:r>
        <w:t>of</w:t>
      </w:r>
      <w:r>
        <w:rPr>
          <w:spacing w:val="-8"/>
        </w:rPr>
        <w:t xml:space="preserve"> </w:t>
      </w:r>
      <w:r>
        <w:t>on- site educational services; and exposure to skill training, mentoring, exploration, career guidance, and/or possible future employment; and</w:t>
      </w:r>
    </w:p>
    <w:p w14:paraId="74B3CD53" w14:textId="77777777" w:rsidR="00994A55" w:rsidRDefault="00F64AD5" w:rsidP="00642EDF">
      <w:pPr>
        <w:pStyle w:val="ListParagraph"/>
        <w:numPr>
          <w:ilvl w:val="0"/>
          <w:numId w:val="19"/>
        </w:numPr>
        <w:tabs>
          <w:tab w:val="left" w:pos="1920"/>
        </w:tabs>
        <w:spacing w:line="259" w:lineRule="auto"/>
        <w:ind w:left="1919" w:right="1632"/>
        <w:rPr>
          <w:sz w:val="24"/>
        </w:rPr>
      </w:pPr>
      <w:r>
        <w:rPr>
          <w:sz w:val="24"/>
        </w:rPr>
        <w:t>being</w:t>
      </w:r>
      <w:r>
        <w:rPr>
          <w:spacing w:val="-9"/>
          <w:sz w:val="24"/>
        </w:rPr>
        <w:t xml:space="preserve"> </w:t>
      </w:r>
      <w:r>
        <w:rPr>
          <w:sz w:val="24"/>
        </w:rPr>
        <w:t>aware</w:t>
      </w:r>
      <w:r>
        <w:rPr>
          <w:spacing w:val="-8"/>
          <w:sz w:val="24"/>
        </w:rPr>
        <w:t xml:space="preserve"> </w:t>
      </w:r>
      <w:r>
        <w:rPr>
          <w:sz w:val="24"/>
        </w:rPr>
        <w:t>of</w:t>
      </w:r>
      <w:r>
        <w:rPr>
          <w:spacing w:val="-6"/>
          <w:sz w:val="24"/>
        </w:rPr>
        <w:t xml:space="preserve"> </w:t>
      </w:r>
      <w:r>
        <w:rPr>
          <w:sz w:val="24"/>
        </w:rPr>
        <w:t>any</w:t>
      </w:r>
      <w:r>
        <w:rPr>
          <w:spacing w:val="-5"/>
          <w:sz w:val="24"/>
        </w:rPr>
        <w:t xml:space="preserve"> </w:t>
      </w:r>
      <w:r>
        <w:rPr>
          <w:sz w:val="24"/>
        </w:rPr>
        <w:t>criminal</w:t>
      </w:r>
      <w:r>
        <w:rPr>
          <w:spacing w:val="-6"/>
          <w:sz w:val="24"/>
        </w:rPr>
        <w:t xml:space="preserve"> </w:t>
      </w:r>
      <w:r>
        <w:rPr>
          <w:sz w:val="24"/>
        </w:rPr>
        <w:t>background</w:t>
      </w:r>
      <w:r>
        <w:rPr>
          <w:spacing w:val="-6"/>
          <w:sz w:val="24"/>
        </w:rPr>
        <w:t xml:space="preserve"> </w:t>
      </w:r>
      <w:r>
        <w:rPr>
          <w:sz w:val="24"/>
        </w:rPr>
        <w:t>the</w:t>
      </w:r>
      <w:r>
        <w:rPr>
          <w:spacing w:val="-8"/>
          <w:sz w:val="24"/>
        </w:rPr>
        <w:t xml:space="preserve"> </w:t>
      </w:r>
      <w:r>
        <w:rPr>
          <w:sz w:val="24"/>
        </w:rPr>
        <w:t>customer</w:t>
      </w:r>
      <w:r>
        <w:rPr>
          <w:spacing w:val="-6"/>
          <w:sz w:val="24"/>
        </w:rPr>
        <w:t xml:space="preserve"> </w:t>
      </w:r>
      <w:r>
        <w:rPr>
          <w:sz w:val="24"/>
        </w:rPr>
        <w:t>may</w:t>
      </w:r>
      <w:r>
        <w:rPr>
          <w:spacing w:val="-5"/>
          <w:sz w:val="24"/>
        </w:rPr>
        <w:t xml:space="preserve"> </w:t>
      </w:r>
      <w:r>
        <w:rPr>
          <w:sz w:val="24"/>
        </w:rPr>
        <w:t>have</w:t>
      </w:r>
      <w:r>
        <w:rPr>
          <w:spacing w:val="-8"/>
          <w:sz w:val="24"/>
        </w:rPr>
        <w:t xml:space="preserve"> </w:t>
      </w:r>
      <w:r>
        <w:rPr>
          <w:sz w:val="24"/>
        </w:rPr>
        <w:t>that</w:t>
      </w:r>
      <w:r>
        <w:rPr>
          <w:spacing w:val="-5"/>
          <w:sz w:val="24"/>
        </w:rPr>
        <w:t xml:space="preserve"> </w:t>
      </w:r>
      <w:r>
        <w:rPr>
          <w:sz w:val="24"/>
        </w:rPr>
        <w:t>may</w:t>
      </w:r>
      <w:r>
        <w:rPr>
          <w:spacing w:val="-5"/>
          <w:sz w:val="24"/>
        </w:rPr>
        <w:t xml:space="preserve"> </w:t>
      </w:r>
      <w:r>
        <w:rPr>
          <w:sz w:val="24"/>
        </w:rPr>
        <w:t>impact placement at a worksite or the type of work being performed.</w:t>
      </w:r>
    </w:p>
    <w:p w14:paraId="30D8DB58" w14:textId="77777777" w:rsidR="00994A55" w:rsidRDefault="00994A55">
      <w:pPr>
        <w:pStyle w:val="BodyText"/>
        <w:spacing w:before="1"/>
        <w:rPr>
          <w:sz w:val="25"/>
        </w:rPr>
      </w:pPr>
    </w:p>
    <w:p w14:paraId="0A6391EB" w14:textId="77777777" w:rsidR="00994A55" w:rsidRDefault="00F64AD5">
      <w:pPr>
        <w:pStyle w:val="BodyText"/>
        <w:ind w:left="1559" w:right="1328"/>
      </w:pPr>
      <w:r>
        <w:t>The</w:t>
      </w:r>
      <w:r>
        <w:rPr>
          <w:spacing w:val="-8"/>
        </w:rPr>
        <w:t xml:space="preserve"> </w:t>
      </w:r>
      <w:r>
        <w:t>work</w:t>
      </w:r>
      <w:r>
        <w:rPr>
          <w:spacing w:val="-8"/>
        </w:rPr>
        <w:t xml:space="preserve"> </w:t>
      </w:r>
      <w:r>
        <w:t>experience</w:t>
      </w:r>
      <w:r>
        <w:rPr>
          <w:spacing w:val="-9"/>
        </w:rPr>
        <w:t xml:space="preserve"> </w:t>
      </w:r>
      <w:r>
        <w:t>is</w:t>
      </w:r>
      <w:r>
        <w:rPr>
          <w:spacing w:val="-4"/>
        </w:rPr>
        <w:t xml:space="preserve"> </w:t>
      </w:r>
      <w:r>
        <w:t>an</w:t>
      </w:r>
      <w:r>
        <w:rPr>
          <w:spacing w:val="-9"/>
        </w:rPr>
        <w:t xml:space="preserve"> </w:t>
      </w:r>
      <w:r>
        <w:t>opportunity</w:t>
      </w:r>
      <w:r>
        <w:rPr>
          <w:spacing w:val="-4"/>
        </w:rPr>
        <w:t xml:space="preserve"> </w:t>
      </w:r>
      <w:r>
        <w:t>for</w:t>
      </w:r>
      <w:r>
        <w:rPr>
          <w:spacing w:val="-6"/>
        </w:rPr>
        <w:t xml:space="preserve"> </w:t>
      </w:r>
      <w:r>
        <w:t>career</w:t>
      </w:r>
      <w:r>
        <w:rPr>
          <w:spacing w:val="-6"/>
        </w:rPr>
        <w:t xml:space="preserve"> </w:t>
      </w:r>
      <w:r>
        <w:t>exploration</w:t>
      </w:r>
      <w:r>
        <w:rPr>
          <w:spacing w:val="-8"/>
        </w:rPr>
        <w:t xml:space="preserve"> </w:t>
      </w:r>
      <w:r>
        <w:t>and</w:t>
      </w:r>
      <w:r>
        <w:rPr>
          <w:spacing w:val="-6"/>
        </w:rPr>
        <w:t xml:space="preserve"> </w:t>
      </w:r>
      <w:r>
        <w:t>hands</w:t>
      </w:r>
      <w:r>
        <w:rPr>
          <w:spacing w:val="-4"/>
        </w:rPr>
        <w:t xml:space="preserve"> </w:t>
      </w:r>
      <w:r>
        <w:t>on</w:t>
      </w:r>
      <w:r>
        <w:rPr>
          <w:spacing w:val="-9"/>
        </w:rPr>
        <w:t xml:space="preserve"> </w:t>
      </w:r>
      <w:r>
        <w:t>learning</w:t>
      </w:r>
      <w:r>
        <w:rPr>
          <w:spacing w:val="-6"/>
        </w:rPr>
        <w:t xml:space="preserve"> </w:t>
      </w:r>
      <w:r>
        <w:t>so it’s okay to move a participant from one worksite to another when appropriate.</w:t>
      </w:r>
    </w:p>
    <w:p w14:paraId="28E19AC5" w14:textId="77777777" w:rsidR="00994A55" w:rsidRDefault="00994A55">
      <w:pPr>
        <w:pStyle w:val="BodyText"/>
        <w:spacing w:before="3"/>
      </w:pPr>
    </w:p>
    <w:p w14:paraId="71FB4C75" w14:textId="77777777" w:rsidR="00994A55" w:rsidRDefault="00F64AD5">
      <w:pPr>
        <w:pStyle w:val="Heading2"/>
        <w:ind w:left="1200"/>
      </w:pPr>
      <w:bookmarkStart w:id="70" w:name="Worksite_Supervisors"/>
      <w:bookmarkEnd w:id="70"/>
      <w:r>
        <w:rPr>
          <w:w w:val="95"/>
        </w:rPr>
        <w:t>Worksite</w:t>
      </w:r>
      <w:r>
        <w:rPr>
          <w:spacing w:val="-12"/>
          <w:w w:val="95"/>
        </w:rPr>
        <w:t xml:space="preserve"> </w:t>
      </w:r>
      <w:r>
        <w:rPr>
          <w:spacing w:val="-2"/>
          <w:w w:val="95"/>
        </w:rPr>
        <w:t>Supervisors</w:t>
      </w:r>
    </w:p>
    <w:p w14:paraId="50B11CFD" w14:textId="77777777" w:rsidR="00994A55" w:rsidRDefault="00F64AD5">
      <w:pPr>
        <w:pStyle w:val="BodyText"/>
        <w:spacing w:before="18"/>
        <w:ind w:left="1200"/>
      </w:pPr>
      <w:r>
        <w:t>Attributes</w:t>
      </w:r>
      <w:r>
        <w:rPr>
          <w:spacing w:val="-14"/>
        </w:rPr>
        <w:t xml:space="preserve"> </w:t>
      </w:r>
      <w:r>
        <w:t>of</w:t>
      </w:r>
      <w:r>
        <w:rPr>
          <w:spacing w:val="-7"/>
        </w:rPr>
        <w:t xml:space="preserve"> </w:t>
      </w:r>
      <w:r>
        <w:t>a</w:t>
      </w:r>
      <w:r>
        <w:rPr>
          <w:spacing w:val="-7"/>
        </w:rPr>
        <w:t xml:space="preserve"> </w:t>
      </w:r>
      <w:r>
        <w:t>good</w:t>
      </w:r>
      <w:r>
        <w:rPr>
          <w:spacing w:val="-7"/>
        </w:rPr>
        <w:t xml:space="preserve"> </w:t>
      </w:r>
      <w:r>
        <w:t>worksite</w:t>
      </w:r>
      <w:r>
        <w:rPr>
          <w:spacing w:val="-7"/>
        </w:rPr>
        <w:t xml:space="preserve"> </w:t>
      </w:r>
      <w:r>
        <w:t>supervisor</w:t>
      </w:r>
      <w:r>
        <w:rPr>
          <w:spacing w:val="-7"/>
        </w:rPr>
        <w:t xml:space="preserve"> </w:t>
      </w:r>
      <w:r>
        <w:rPr>
          <w:spacing w:val="-2"/>
        </w:rPr>
        <w:t>include:</w:t>
      </w:r>
    </w:p>
    <w:p w14:paraId="35B1F2BF" w14:textId="77777777" w:rsidR="00994A55" w:rsidRDefault="00F64AD5" w:rsidP="00642EDF">
      <w:pPr>
        <w:pStyle w:val="ListParagraph"/>
        <w:numPr>
          <w:ilvl w:val="0"/>
          <w:numId w:val="18"/>
        </w:numPr>
        <w:tabs>
          <w:tab w:val="left" w:pos="1920"/>
        </w:tabs>
        <w:spacing w:before="26" w:line="259" w:lineRule="auto"/>
        <w:ind w:left="1919" w:right="1368"/>
        <w:rPr>
          <w:sz w:val="24"/>
        </w:rPr>
      </w:pPr>
      <w:r>
        <w:rPr>
          <w:sz w:val="24"/>
        </w:rPr>
        <w:t>a</w:t>
      </w:r>
      <w:r>
        <w:rPr>
          <w:spacing w:val="-6"/>
          <w:sz w:val="24"/>
        </w:rPr>
        <w:t xml:space="preserve"> </w:t>
      </w:r>
      <w:r>
        <w:rPr>
          <w:sz w:val="24"/>
        </w:rPr>
        <w:t>clear</w:t>
      </w:r>
      <w:r>
        <w:rPr>
          <w:spacing w:val="-6"/>
          <w:sz w:val="24"/>
        </w:rPr>
        <w:t xml:space="preserve"> </w:t>
      </w:r>
      <w:r>
        <w:rPr>
          <w:sz w:val="24"/>
        </w:rPr>
        <w:t>understanding</w:t>
      </w:r>
      <w:r>
        <w:rPr>
          <w:spacing w:val="-9"/>
          <w:sz w:val="24"/>
        </w:rPr>
        <w:t xml:space="preserve"> </w:t>
      </w:r>
      <w:r>
        <w:rPr>
          <w:sz w:val="24"/>
        </w:rPr>
        <w:t>and</w:t>
      </w:r>
      <w:r>
        <w:rPr>
          <w:spacing w:val="-6"/>
          <w:sz w:val="24"/>
        </w:rPr>
        <w:t xml:space="preserve"> </w:t>
      </w:r>
      <w:r>
        <w:rPr>
          <w:sz w:val="24"/>
        </w:rPr>
        <w:t>expectation</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attitudes</w:t>
      </w:r>
      <w:r>
        <w:rPr>
          <w:spacing w:val="-9"/>
          <w:sz w:val="24"/>
        </w:rPr>
        <w:t xml:space="preserve"> </w:t>
      </w:r>
      <w:r>
        <w:rPr>
          <w:sz w:val="24"/>
        </w:rPr>
        <w:t>and</w:t>
      </w:r>
      <w:r>
        <w:rPr>
          <w:spacing w:val="-6"/>
          <w:sz w:val="24"/>
        </w:rPr>
        <w:t xml:space="preserve"> </w:t>
      </w:r>
      <w:r>
        <w:rPr>
          <w:sz w:val="24"/>
        </w:rPr>
        <w:t>habits</w:t>
      </w:r>
      <w:r>
        <w:rPr>
          <w:spacing w:val="-9"/>
          <w:sz w:val="24"/>
        </w:rPr>
        <w:t xml:space="preserve"> </w:t>
      </w:r>
      <w:r>
        <w:rPr>
          <w:sz w:val="24"/>
        </w:rPr>
        <w:t>that</w:t>
      </w:r>
      <w:r>
        <w:rPr>
          <w:spacing w:val="-9"/>
          <w:sz w:val="24"/>
        </w:rPr>
        <w:t xml:space="preserve"> </w:t>
      </w:r>
      <w:r>
        <w:rPr>
          <w:sz w:val="24"/>
        </w:rPr>
        <w:t>a</w:t>
      </w:r>
      <w:r>
        <w:rPr>
          <w:spacing w:val="-6"/>
          <w:sz w:val="24"/>
        </w:rPr>
        <w:t xml:space="preserve"> </w:t>
      </w:r>
      <w:r>
        <w:rPr>
          <w:sz w:val="24"/>
        </w:rPr>
        <w:t>participant may exhibit;</w:t>
      </w:r>
    </w:p>
    <w:p w14:paraId="06BA6541" w14:textId="77777777" w:rsidR="00994A55" w:rsidRDefault="00F64AD5" w:rsidP="00642EDF">
      <w:pPr>
        <w:pStyle w:val="ListParagraph"/>
        <w:numPr>
          <w:ilvl w:val="0"/>
          <w:numId w:val="18"/>
        </w:numPr>
        <w:tabs>
          <w:tab w:val="left" w:pos="1920"/>
        </w:tabs>
        <w:spacing w:line="259" w:lineRule="auto"/>
        <w:ind w:left="1919" w:right="1751"/>
        <w:rPr>
          <w:sz w:val="24"/>
        </w:rPr>
      </w:pPr>
      <w:r>
        <w:rPr>
          <w:sz w:val="24"/>
        </w:rPr>
        <w:t>being</w:t>
      </w:r>
      <w:r>
        <w:rPr>
          <w:spacing w:val="-13"/>
          <w:sz w:val="24"/>
        </w:rPr>
        <w:t xml:space="preserve"> </w:t>
      </w:r>
      <w:r>
        <w:rPr>
          <w:sz w:val="24"/>
        </w:rPr>
        <w:t>prepared</w:t>
      </w:r>
      <w:r>
        <w:rPr>
          <w:spacing w:val="-8"/>
          <w:sz w:val="24"/>
        </w:rPr>
        <w:t xml:space="preserve"> </w:t>
      </w:r>
      <w:r>
        <w:rPr>
          <w:sz w:val="24"/>
        </w:rPr>
        <w:t>to</w:t>
      </w:r>
      <w:r>
        <w:rPr>
          <w:spacing w:val="-11"/>
          <w:sz w:val="24"/>
        </w:rPr>
        <w:t xml:space="preserve"> </w:t>
      </w:r>
      <w:r>
        <w:rPr>
          <w:sz w:val="24"/>
        </w:rPr>
        <w:t>spend</w:t>
      </w:r>
      <w:r>
        <w:rPr>
          <w:spacing w:val="-10"/>
          <w:sz w:val="24"/>
        </w:rPr>
        <w:t xml:space="preserve"> </w:t>
      </w:r>
      <w:r>
        <w:rPr>
          <w:sz w:val="24"/>
        </w:rPr>
        <w:t>adequate,</w:t>
      </w:r>
      <w:r>
        <w:rPr>
          <w:spacing w:val="-10"/>
          <w:sz w:val="24"/>
        </w:rPr>
        <w:t xml:space="preserve"> </w:t>
      </w:r>
      <w:r>
        <w:rPr>
          <w:sz w:val="24"/>
        </w:rPr>
        <w:t>quality</w:t>
      </w:r>
      <w:r>
        <w:rPr>
          <w:spacing w:val="-5"/>
          <w:sz w:val="24"/>
        </w:rPr>
        <w:t xml:space="preserve"> </w:t>
      </w:r>
      <w:r>
        <w:rPr>
          <w:sz w:val="24"/>
        </w:rPr>
        <w:t>time</w:t>
      </w:r>
      <w:r>
        <w:rPr>
          <w:spacing w:val="-15"/>
          <w:sz w:val="24"/>
        </w:rPr>
        <w:t xml:space="preserve"> </w:t>
      </w:r>
      <w:r>
        <w:rPr>
          <w:sz w:val="24"/>
        </w:rPr>
        <w:t>with</w:t>
      </w:r>
      <w:r>
        <w:rPr>
          <w:spacing w:val="-11"/>
          <w:sz w:val="24"/>
        </w:rPr>
        <w:t xml:space="preserve"> </w:t>
      </w:r>
      <w:r>
        <w:rPr>
          <w:sz w:val="24"/>
        </w:rPr>
        <w:t>the</w:t>
      </w:r>
      <w:r>
        <w:rPr>
          <w:spacing w:val="-8"/>
          <w:sz w:val="24"/>
        </w:rPr>
        <w:t xml:space="preserve"> </w:t>
      </w:r>
      <w:r>
        <w:rPr>
          <w:sz w:val="24"/>
        </w:rPr>
        <w:t>participant</w:t>
      </w:r>
      <w:r>
        <w:rPr>
          <w:spacing w:val="-7"/>
          <w:sz w:val="24"/>
        </w:rPr>
        <w:t xml:space="preserve"> </w:t>
      </w:r>
      <w:r>
        <w:rPr>
          <w:sz w:val="24"/>
        </w:rPr>
        <w:t>and</w:t>
      </w:r>
      <w:r>
        <w:rPr>
          <w:spacing w:val="-10"/>
          <w:sz w:val="24"/>
        </w:rPr>
        <w:t xml:space="preserve"> </w:t>
      </w:r>
      <w:r>
        <w:rPr>
          <w:sz w:val="24"/>
        </w:rPr>
        <w:t>provide appropriate</w:t>
      </w:r>
      <w:r>
        <w:rPr>
          <w:spacing w:val="-9"/>
          <w:sz w:val="24"/>
        </w:rPr>
        <w:t xml:space="preserve"> </w:t>
      </w:r>
      <w:r>
        <w:rPr>
          <w:sz w:val="24"/>
        </w:rPr>
        <w:t>supervision</w:t>
      </w:r>
      <w:r>
        <w:rPr>
          <w:spacing w:val="-2"/>
          <w:sz w:val="24"/>
        </w:rPr>
        <w:t xml:space="preserve"> </w:t>
      </w:r>
      <w:r>
        <w:rPr>
          <w:sz w:val="24"/>
        </w:rPr>
        <w:t>that</w:t>
      </w:r>
      <w:r>
        <w:rPr>
          <w:spacing w:val="-9"/>
          <w:sz w:val="24"/>
        </w:rPr>
        <w:t xml:space="preserve"> </w:t>
      </w:r>
      <w:r>
        <w:rPr>
          <w:sz w:val="24"/>
        </w:rPr>
        <w:t>allows</w:t>
      </w:r>
      <w:r>
        <w:rPr>
          <w:spacing w:val="-10"/>
          <w:sz w:val="24"/>
        </w:rPr>
        <w:t xml:space="preserve"> </w:t>
      </w:r>
      <w:r>
        <w:rPr>
          <w:sz w:val="24"/>
        </w:rPr>
        <w:t>for</w:t>
      </w:r>
      <w:r>
        <w:rPr>
          <w:spacing w:val="-9"/>
          <w:sz w:val="24"/>
        </w:rPr>
        <w:t xml:space="preserve"> </w:t>
      </w:r>
      <w:r>
        <w:rPr>
          <w:sz w:val="24"/>
        </w:rPr>
        <w:t>skill</w:t>
      </w:r>
      <w:r>
        <w:rPr>
          <w:spacing w:val="-9"/>
          <w:sz w:val="24"/>
        </w:rPr>
        <w:t xml:space="preserve"> </w:t>
      </w:r>
      <w:r>
        <w:rPr>
          <w:sz w:val="24"/>
        </w:rPr>
        <w:t>development</w:t>
      </w:r>
      <w:r>
        <w:rPr>
          <w:spacing w:val="-6"/>
          <w:sz w:val="24"/>
        </w:rPr>
        <w:t xml:space="preserve"> </w:t>
      </w:r>
      <w:r>
        <w:rPr>
          <w:sz w:val="24"/>
        </w:rPr>
        <w:t>in</w:t>
      </w:r>
      <w:r>
        <w:rPr>
          <w:spacing w:val="-10"/>
          <w:sz w:val="24"/>
        </w:rPr>
        <w:t xml:space="preserve"> </w:t>
      </w:r>
      <w:r>
        <w:rPr>
          <w:sz w:val="24"/>
        </w:rPr>
        <w:t>a</w:t>
      </w:r>
      <w:r>
        <w:rPr>
          <w:spacing w:val="-7"/>
          <w:sz w:val="24"/>
        </w:rPr>
        <w:t xml:space="preserve"> </w:t>
      </w:r>
      <w:r>
        <w:rPr>
          <w:sz w:val="24"/>
        </w:rPr>
        <w:t>safe</w:t>
      </w:r>
      <w:r>
        <w:rPr>
          <w:spacing w:val="-9"/>
          <w:sz w:val="24"/>
        </w:rPr>
        <w:t xml:space="preserve"> </w:t>
      </w:r>
      <w:r>
        <w:rPr>
          <w:sz w:val="24"/>
        </w:rPr>
        <w:t>environment;</w:t>
      </w:r>
    </w:p>
    <w:p w14:paraId="37CB1640" w14:textId="77777777" w:rsidR="00994A55" w:rsidRDefault="00F64AD5" w:rsidP="00642EDF">
      <w:pPr>
        <w:pStyle w:val="ListParagraph"/>
        <w:numPr>
          <w:ilvl w:val="0"/>
          <w:numId w:val="18"/>
        </w:numPr>
        <w:tabs>
          <w:tab w:val="left" w:pos="1920"/>
        </w:tabs>
        <w:spacing w:line="265" w:lineRule="exact"/>
        <w:ind w:hanging="361"/>
        <w:rPr>
          <w:sz w:val="24"/>
        </w:rPr>
      </w:pPr>
      <w:r>
        <w:rPr>
          <w:sz w:val="24"/>
        </w:rPr>
        <w:t>the</w:t>
      </w:r>
      <w:r>
        <w:rPr>
          <w:spacing w:val="-10"/>
          <w:sz w:val="24"/>
        </w:rPr>
        <w:t xml:space="preserve"> </w:t>
      </w:r>
      <w:r>
        <w:rPr>
          <w:sz w:val="24"/>
        </w:rPr>
        <w:t>ability</w:t>
      </w:r>
      <w:r>
        <w:rPr>
          <w:spacing w:val="-3"/>
          <w:sz w:val="24"/>
        </w:rPr>
        <w:t xml:space="preserve"> </w:t>
      </w:r>
      <w:r>
        <w:rPr>
          <w:sz w:val="24"/>
        </w:rPr>
        <w:t>to</w:t>
      </w:r>
      <w:r>
        <w:rPr>
          <w:spacing w:val="-10"/>
          <w:sz w:val="24"/>
        </w:rPr>
        <w:t xml:space="preserve"> </w:t>
      </w:r>
      <w:r>
        <w:rPr>
          <w:sz w:val="24"/>
        </w:rPr>
        <w:t>provide</w:t>
      </w:r>
      <w:r>
        <w:rPr>
          <w:spacing w:val="-7"/>
          <w:sz w:val="24"/>
        </w:rPr>
        <w:t xml:space="preserve"> </w:t>
      </w:r>
      <w:r>
        <w:rPr>
          <w:sz w:val="24"/>
        </w:rPr>
        <w:t>guidance,</w:t>
      </w:r>
      <w:r>
        <w:rPr>
          <w:spacing w:val="-7"/>
          <w:sz w:val="24"/>
        </w:rPr>
        <w:t xml:space="preserve"> </w:t>
      </w:r>
      <w:r>
        <w:rPr>
          <w:sz w:val="24"/>
        </w:rPr>
        <w:t>work</w:t>
      </w:r>
      <w:r>
        <w:rPr>
          <w:spacing w:val="-7"/>
          <w:sz w:val="24"/>
        </w:rPr>
        <w:t xml:space="preserve"> </w:t>
      </w:r>
      <w:r>
        <w:rPr>
          <w:sz w:val="24"/>
        </w:rPr>
        <w:t>assignments,</w:t>
      </w:r>
      <w:r>
        <w:rPr>
          <w:spacing w:val="-7"/>
          <w:sz w:val="24"/>
        </w:rPr>
        <w:t xml:space="preserve"> </w:t>
      </w:r>
      <w:r>
        <w:rPr>
          <w:sz w:val="24"/>
        </w:rPr>
        <w:t>and</w:t>
      </w:r>
      <w:r>
        <w:rPr>
          <w:spacing w:val="-5"/>
          <w:sz w:val="24"/>
        </w:rPr>
        <w:t xml:space="preserve"> </w:t>
      </w:r>
      <w:r>
        <w:rPr>
          <w:sz w:val="24"/>
        </w:rPr>
        <w:t>skill</w:t>
      </w:r>
      <w:r>
        <w:rPr>
          <w:spacing w:val="-7"/>
          <w:sz w:val="24"/>
        </w:rPr>
        <w:t xml:space="preserve"> </w:t>
      </w:r>
      <w:r>
        <w:rPr>
          <w:sz w:val="24"/>
        </w:rPr>
        <w:t>development;</w:t>
      </w:r>
      <w:r>
        <w:rPr>
          <w:spacing w:val="-4"/>
          <w:sz w:val="24"/>
        </w:rPr>
        <w:t xml:space="preserve"> </w:t>
      </w:r>
      <w:r>
        <w:rPr>
          <w:spacing w:val="-5"/>
          <w:sz w:val="24"/>
        </w:rPr>
        <w:t>and</w:t>
      </w:r>
    </w:p>
    <w:p w14:paraId="05217277" w14:textId="77777777" w:rsidR="00994A55" w:rsidRDefault="00F64AD5" w:rsidP="00642EDF">
      <w:pPr>
        <w:pStyle w:val="ListParagraph"/>
        <w:numPr>
          <w:ilvl w:val="0"/>
          <w:numId w:val="18"/>
        </w:numPr>
        <w:tabs>
          <w:tab w:val="left" w:pos="1920"/>
        </w:tabs>
        <w:spacing w:before="26" w:line="259" w:lineRule="auto"/>
        <w:ind w:left="1919" w:right="1235"/>
        <w:rPr>
          <w:sz w:val="24"/>
        </w:rPr>
      </w:pPr>
      <w:r>
        <w:rPr>
          <w:sz w:val="24"/>
        </w:rPr>
        <w:t>understanding</w:t>
      </w:r>
      <w:r>
        <w:rPr>
          <w:spacing w:val="-15"/>
          <w:sz w:val="24"/>
        </w:rPr>
        <w:t xml:space="preserve"> </w:t>
      </w:r>
      <w:r>
        <w:rPr>
          <w:sz w:val="24"/>
        </w:rPr>
        <w:t>the</w:t>
      </w:r>
      <w:r>
        <w:rPr>
          <w:spacing w:val="-12"/>
          <w:sz w:val="24"/>
        </w:rPr>
        <w:t xml:space="preserve"> </w:t>
      </w:r>
      <w:r>
        <w:rPr>
          <w:sz w:val="24"/>
        </w:rPr>
        <w:t>importance</w:t>
      </w:r>
      <w:r>
        <w:rPr>
          <w:spacing w:val="-14"/>
          <w:sz w:val="24"/>
        </w:rPr>
        <w:t xml:space="preserve"> </w:t>
      </w:r>
      <w:r>
        <w:rPr>
          <w:sz w:val="24"/>
        </w:rPr>
        <w:t>of</w:t>
      </w:r>
      <w:r>
        <w:rPr>
          <w:spacing w:val="-12"/>
          <w:sz w:val="24"/>
        </w:rPr>
        <w:t xml:space="preserve"> </w:t>
      </w:r>
      <w:r>
        <w:rPr>
          <w:sz w:val="24"/>
        </w:rPr>
        <w:t>evaluating</w:t>
      </w:r>
      <w:r>
        <w:rPr>
          <w:spacing w:val="-14"/>
          <w:sz w:val="24"/>
        </w:rPr>
        <w:t xml:space="preserve"> </w:t>
      </w:r>
      <w:r>
        <w:rPr>
          <w:sz w:val="24"/>
        </w:rPr>
        <w:t>the</w:t>
      </w:r>
      <w:r>
        <w:rPr>
          <w:spacing w:val="-14"/>
          <w:sz w:val="24"/>
        </w:rPr>
        <w:t xml:space="preserve"> </w:t>
      </w:r>
      <w:r>
        <w:rPr>
          <w:sz w:val="24"/>
        </w:rPr>
        <w:t>participant’s</w:t>
      </w:r>
      <w:r>
        <w:rPr>
          <w:spacing w:val="-12"/>
          <w:sz w:val="24"/>
        </w:rPr>
        <w:t xml:space="preserve"> </w:t>
      </w:r>
      <w:r>
        <w:rPr>
          <w:sz w:val="24"/>
        </w:rPr>
        <w:t>progress;</w:t>
      </w:r>
      <w:r>
        <w:rPr>
          <w:spacing w:val="-12"/>
          <w:sz w:val="24"/>
        </w:rPr>
        <w:t xml:space="preserve"> </w:t>
      </w:r>
      <w:r>
        <w:rPr>
          <w:sz w:val="24"/>
        </w:rPr>
        <w:t>reviewing</w:t>
      </w:r>
      <w:r>
        <w:rPr>
          <w:spacing w:val="-12"/>
          <w:sz w:val="24"/>
        </w:rPr>
        <w:t xml:space="preserve"> </w:t>
      </w:r>
      <w:r>
        <w:rPr>
          <w:sz w:val="24"/>
        </w:rPr>
        <w:t>and approving timesheets; and keeping program staff informed of any issues and/or exceptional performance.</w:t>
      </w:r>
    </w:p>
    <w:p w14:paraId="6F30F135" w14:textId="77777777" w:rsidR="00994A55" w:rsidRDefault="00994A55">
      <w:pPr>
        <w:pStyle w:val="BodyText"/>
        <w:spacing w:before="5"/>
        <w:rPr>
          <w:sz w:val="23"/>
        </w:rPr>
      </w:pPr>
    </w:p>
    <w:p w14:paraId="43A25E03" w14:textId="77777777" w:rsidR="00994A55" w:rsidRDefault="00F64AD5">
      <w:pPr>
        <w:pStyle w:val="BodyText"/>
        <w:spacing w:line="259" w:lineRule="auto"/>
        <w:ind w:left="1199" w:right="1101"/>
      </w:pPr>
      <w:r>
        <w:rPr>
          <w:i/>
          <w:sz w:val="25"/>
        </w:rPr>
        <w:t>Identifying a worksite mentor</w:t>
      </w:r>
      <w:r>
        <w:rPr>
          <w:i/>
        </w:rPr>
        <w:t xml:space="preserve">: </w:t>
      </w:r>
      <w:r>
        <w:t>While this is not a requirement of the WEX, identifying a worksite mentor that the participant can meet with on a structured basis with questions or concerns</w:t>
      </w:r>
      <w:r>
        <w:rPr>
          <w:spacing w:val="-7"/>
        </w:rPr>
        <w:t xml:space="preserve"> </w:t>
      </w:r>
      <w:r>
        <w:t>may</w:t>
      </w:r>
      <w:r>
        <w:rPr>
          <w:spacing w:val="-2"/>
        </w:rPr>
        <w:t xml:space="preserve"> </w:t>
      </w:r>
      <w:r>
        <w:t>be</w:t>
      </w:r>
      <w:r>
        <w:rPr>
          <w:spacing w:val="-6"/>
        </w:rPr>
        <w:t xml:space="preserve"> </w:t>
      </w:r>
      <w:r>
        <w:t>very</w:t>
      </w:r>
      <w:r>
        <w:rPr>
          <w:spacing w:val="-2"/>
        </w:rPr>
        <w:t xml:space="preserve"> </w:t>
      </w:r>
      <w:r>
        <w:t>helpful</w:t>
      </w:r>
      <w:r>
        <w:rPr>
          <w:spacing w:val="-6"/>
        </w:rPr>
        <w:t xml:space="preserve"> </w:t>
      </w:r>
      <w:r>
        <w:t>to</w:t>
      </w:r>
      <w:r>
        <w:rPr>
          <w:spacing w:val="-6"/>
        </w:rPr>
        <w:t xml:space="preserve"> </w:t>
      </w:r>
      <w:r>
        <w:t>the</w:t>
      </w:r>
      <w:r>
        <w:rPr>
          <w:spacing w:val="-6"/>
        </w:rPr>
        <w:t xml:space="preserve"> </w:t>
      </w:r>
      <w:r>
        <w:t>participant.</w:t>
      </w:r>
      <w:r>
        <w:rPr>
          <w:spacing w:val="-6"/>
        </w:rPr>
        <w:t xml:space="preserve"> </w:t>
      </w:r>
      <w:r>
        <w:t>The</w:t>
      </w:r>
      <w:r>
        <w:rPr>
          <w:spacing w:val="-6"/>
        </w:rPr>
        <w:t xml:space="preserve"> </w:t>
      </w:r>
      <w:r>
        <w:t>mentor</w:t>
      </w:r>
      <w:r>
        <w:rPr>
          <w:spacing w:val="-6"/>
        </w:rPr>
        <w:t xml:space="preserve"> </w:t>
      </w:r>
      <w:r>
        <w:t>should</w:t>
      </w:r>
      <w:r>
        <w:rPr>
          <w:spacing w:val="-5"/>
        </w:rPr>
        <w:t xml:space="preserve"> </w:t>
      </w:r>
      <w:r>
        <w:t>be</w:t>
      </w:r>
      <w:r>
        <w:rPr>
          <w:spacing w:val="-6"/>
        </w:rPr>
        <w:t xml:space="preserve"> </w:t>
      </w:r>
      <w:r>
        <w:t>someone</w:t>
      </w:r>
      <w:r>
        <w:rPr>
          <w:spacing w:val="-6"/>
        </w:rPr>
        <w:t xml:space="preserve"> </w:t>
      </w:r>
      <w:r>
        <w:t>comfortable offering</w:t>
      </w:r>
      <w:r>
        <w:rPr>
          <w:spacing w:val="-9"/>
        </w:rPr>
        <w:t xml:space="preserve"> </w:t>
      </w:r>
      <w:r>
        <w:t>guidance,</w:t>
      </w:r>
      <w:r>
        <w:rPr>
          <w:spacing w:val="-5"/>
        </w:rPr>
        <w:t xml:space="preserve"> </w:t>
      </w:r>
      <w:r>
        <w:t>support,</w:t>
      </w:r>
      <w:r>
        <w:rPr>
          <w:spacing w:val="-6"/>
        </w:rPr>
        <w:t xml:space="preserve"> </w:t>
      </w:r>
      <w:r>
        <w:t>and</w:t>
      </w:r>
      <w:r>
        <w:rPr>
          <w:spacing w:val="-6"/>
        </w:rPr>
        <w:t xml:space="preserve"> </w:t>
      </w:r>
      <w:r>
        <w:t>encouragement</w:t>
      </w:r>
      <w:r>
        <w:rPr>
          <w:spacing w:val="-5"/>
        </w:rPr>
        <w:t xml:space="preserve"> </w:t>
      </w:r>
      <w:r>
        <w:t>to</w:t>
      </w:r>
      <w:r>
        <w:rPr>
          <w:spacing w:val="-6"/>
        </w:rPr>
        <w:t xml:space="preserve"> </w:t>
      </w:r>
      <w:r>
        <w:t>develop</w:t>
      </w:r>
      <w:r>
        <w:rPr>
          <w:spacing w:val="-9"/>
        </w:rPr>
        <w:t xml:space="preserve"> </w:t>
      </w:r>
      <w:r>
        <w:t>the</w:t>
      </w:r>
      <w:r>
        <w:rPr>
          <w:spacing w:val="-8"/>
        </w:rPr>
        <w:t xml:space="preserve"> </w:t>
      </w:r>
      <w:r>
        <w:t>competence</w:t>
      </w:r>
      <w:r>
        <w:rPr>
          <w:spacing w:val="-8"/>
        </w:rPr>
        <w:t xml:space="preserve"> </w:t>
      </w:r>
      <w:r>
        <w:t>and</w:t>
      </w:r>
      <w:r>
        <w:rPr>
          <w:spacing w:val="-6"/>
        </w:rPr>
        <w:t xml:space="preserve"> </w:t>
      </w:r>
      <w:r>
        <w:t>character</w:t>
      </w:r>
      <w:r>
        <w:rPr>
          <w:spacing w:val="-8"/>
        </w:rPr>
        <w:t xml:space="preserve"> </w:t>
      </w:r>
      <w:r>
        <w:t>of the participant. Ideally, this relationship could develop into adult mentoring lasting one year or longer.</w:t>
      </w:r>
    </w:p>
    <w:p w14:paraId="46FD7853" w14:textId="77777777" w:rsidR="00994A55" w:rsidRDefault="00994A55">
      <w:pPr>
        <w:pStyle w:val="BodyText"/>
        <w:spacing w:before="3"/>
        <w:rPr>
          <w:sz w:val="23"/>
        </w:rPr>
      </w:pPr>
    </w:p>
    <w:p w14:paraId="04FDDCD3" w14:textId="77777777" w:rsidR="00994A55" w:rsidRDefault="00F64AD5">
      <w:pPr>
        <w:pStyle w:val="Heading2"/>
        <w:ind w:left="1200"/>
      </w:pPr>
      <w:bookmarkStart w:id="71" w:name="Identify_the_Memorandum_of_Agreement_(MO"/>
      <w:bookmarkEnd w:id="71"/>
      <w:r>
        <w:rPr>
          <w:w w:val="95"/>
        </w:rPr>
        <w:t>Identify</w:t>
      </w:r>
      <w:r>
        <w:rPr>
          <w:spacing w:val="-8"/>
          <w:w w:val="95"/>
        </w:rPr>
        <w:t xml:space="preserve"> </w:t>
      </w:r>
      <w:r>
        <w:rPr>
          <w:w w:val="95"/>
        </w:rPr>
        <w:t>the</w:t>
      </w:r>
      <w:r>
        <w:rPr>
          <w:spacing w:val="-3"/>
          <w:w w:val="95"/>
        </w:rPr>
        <w:t xml:space="preserve"> </w:t>
      </w:r>
      <w:r>
        <w:rPr>
          <w:w w:val="95"/>
          <w:u w:val="single"/>
        </w:rPr>
        <w:t>Memorandum</w:t>
      </w:r>
      <w:r>
        <w:rPr>
          <w:spacing w:val="-4"/>
          <w:w w:val="95"/>
          <w:u w:val="single"/>
        </w:rPr>
        <w:t xml:space="preserve"> </w:t>
      </w:r>
      <w:r>
        <w:rPr>
          <w:w w:val="95"/>
          <w:u w:val="single"/>
        </w:rPr>
        <w:t>of</w:t>
      </w:r>
      <w:r>
        <w:rPr>
          <w:spacing w:val="-5"/>
          <w:w w:val="95"/>
          <w:u w:val="single"/>
        </w:rPr>
        <w:t xml:space="preserve"> </w:t>
      </w:r>
      <w:r>
        <w:rPr>
          <w:w w:val="95"/>
          <w:u w:val="single"/>
        </w:rPr>
        <w:t>Agreement</w:t>
      </w:r>
      <w:r>
        <w:rPr>
          <w:spacing w:val="-5"/>
          <w:w w:val="95"/>
          <w:u w:val="single"/>
        </w:rPr>
        <w:t xml:space="preserve"> </w:t>
      </w:r>
      <w:r>
        <w:rPr>
          <w:w w:val="95"/>
          <w:u w:val="single"/>
        </w:rPr>
        <w:t>(MOA)</w:t>
      </w:r>
      <w:r>
        <w:rPr>
          <w:spacing w:val="-5"/>
          <w:w w:val="95"/>
        </w:rPr>
        <w:t xml:space="preserve"> </w:t>
      </w:r>
      <w:r>
        <w:rPr>
          <w:spacing w:val="-4"/>
          <w:w w:val="95"/>
        </w:rPr>
        <w:t>type</w:t>
      </w:r>
    </w:p>
    <w:p w14:paraId="1A0D47DF" w14:textId="77777777" w:rsidR="00994A55" w:rsidRDefault="00F64AD5">
      <w:pPr>
        <w:pStyle w:val="BodyText"/>
        <w:spacing w:before="19"/>
        <w:ind w:left="1200"/>
      </w:pPr>
      <w:r>
        <w:t>There</w:t>
      </w:r>
      <w:r>
        <w:rPr>
          <w:spacing w:val="-8"/>
        </w:rPr>
        <w:t xml:space="preserve"> </w:t>
      </w:r>
      <w:r>
        <w:t>are</w:t>
      </w:r>
      <w:r>
        <w:rPr>
          <w:spacing w:val="-6"/>
        </w:rPr>
        <w:t xml:space="preserve"> </w:t>
      </w:r>
      <w:r>
        <w:t>two</w:t>
      </w:r>
      <w:r>
        <w:rPr>
          <w:spacing w:val="-6"/>
        </w:rPr>
        <w:t xml:space="preserve"> </w:t>
      </w:r>
      <w:r>
        <w:t>types</w:t>
      </w:r>
      <w:r>
        <w:rPr>
          <w:spacing w:val="-7"/>
        </w:rPr>
        <w:t xml:space="preserve"> </w:t>
      </w:r>
      <w:r>
        <w:t>of</w:t>
      </w:r>
      <w:r>
        <w:rPr>
          <w:spacing w:val="-1"/>
        </w:rPr>
        <w:t xml:space="preserve"> </w:t>
      </w:r>
      <w:r>
        <w:t>WEX</w:t>
      </w:r>
      <w:r>
        <w:rPr>
          <w:spacing w:val="-6"/>
        </w:rPr>
        <w:t xml:space="preserve"> </w:t>
      </w:r>
      <w:r>
        <w:t>Memorandum</w:t>
      </w:r>
      <w:r>
        <w:rPr>
          <w:spacing w:val="-7"/>
        </w:rPr>
        <w:t xml:space="preserve"> </w:t>
      </w:r>
      <w:r>
        <w:t>of</w:t>
      </w:r>
      <w:r>
        <w:rPr>
          <w:spacing w:val="-3"/>
        </w:rPr>
        <w:t xml:space="preserve"> </w:t>
      </w:r>
      <w:r>
        <w:rPr>
          <w:spacing w:val="-2"/>
        </w:rPr>
        <w:t>Agreements.</w:t>
      </w:r>
    </w:p>
    <w:p w14:paraId="0A8AF8DA" w14:textId="77777777" w:rsidR="00994A55" w:rsidRDefault="00F64AD5" w:rsidP="00642EDF">
      <w:pPr>
        <w:pStyle w:val="ListParagraph"/>
        <w:numPr>
          <w:ilvl w:val="0"/>
          <w:numId w:val="17"/>
        </w:numPr>
        <w:tabs>
          <w:tab w:val="left" w:pos="1920"/>
        </w:tabs>
        <w:spacing w:before="25" w:line="259" w:lineRule="auto"/>
        <w:ind w:left="1919" w:right="1305"/>
        <w:rPr>
          <w:sz w:val="24"/>
        </w:rPr>
      </w:pPr>
      <w:r>
        <w:rPr>
          <w:sz w:val="24"/>
        </w:rPr>
        <w:t>A</w:t>
      </w:r>
      <w:r>
        <w:rPr>
          <w:spacing w:val="-4"/>
          <w:sz w:val="24"/>
        </w:rPr>
        <w:t xml:space="preserve"> </w:t>
      </w:r>
      <w:r>
        <w:rPr>
          <w:sz w:val="24"/>
        </w:rPr>
        <w:t>Standard</w:t>
      </w:r>
      <w:r>
        <w:rPr>
          <w:spacing w:val="-4"/>
          <w:sz w:val="24"/>
        </w:rPr>
        <w:t xml:space="preserve"> </w:t>
      </w:r>
      <w:r>
        <w:rPr>
          <w:sz w:val="24"/>
        </w:rPr>
        <w:t>Work</w:t>
      </w:r>
      <w:r>
        <w:rPr>
          <w:spacing w:val="-10"/>
          <w:sz w:val="24"/>
        </w:rPr>
        <w:t xml:space="preserve"> </w:t>
      </w:r>
      <w:r>
        <w:rPr>
          <w:sz w:val="24"/>
        </w:rPr>
        <w:t>Experience</w:t>
      </w:r>
      <w:r>
        <w:rPr>
          <w:spacing w:val="-8"/>
          <w:sz w:val="24"/>
        </w:rPr>
        <w:t xml:space="preserve"> </w:t>
      </w:r>
      <w:r>
        <w:rPr>
          <w:sz w:val="24"/>
        </w:rPr>
        <w:t>is</w:t>
      </w:r>
      <w:r>
        <w:rPr>
          <w:spacing w:val="-8"/>
          <w:sz w:val="24"/>
        </w:rPr>
        <w:t xml:space="preserve"> </w:t>
      </w:r>
      <w:r>
        <w:rPr>
          <w:sz w:val="24"/>
        </w:rPr>
        <w:t>when</w:t>
      </w:r>
      <w:r>
        <w:rPr>
          <w:spacing w:val="-8"/>
          <w:sz w:val="24"/>
        </w:rPr>
        <w:t xml:space="preserve"> </w:t>
      </w:r>
      <w:r>
        <w:rPr>
          <w:sz w:val="24"/>
        </w:rPr>
        <w:t>the</w:t>
      </w:r>
      <w:r>
        <w:rPr>
          <w:spacing w:val="-7"/>
          <w:sz w:val="24"/>
        </w:rPr>
        <w:t xml:space="preserve"> </w:t>
      </w:r>
      <w:r>
        <w:rPr>
          <w:sz w:val="24"/>
        </w:rPr>
        <w:t>service</w:t>
      </w:r>
      <w:r>
        <w:rPr>
          <w:spacing w:val="-8"/>
          <w:sz w:val="24"/>
        </w:rPr>
        <w:t xml:space="preserve"> </w:t>
      </w:r>
      <w:r>
        <w:rPr>
          <w:sz w:val="24"/>
        </w:rPr>
        <w:t>provider</w:t>
      </w:r>
      <w:r>
        <w:rPr>
          <w:spacing w:val="-5"/>
          <w:sz w:val="24"/>
        </w:rPr>
        <w:t xml:space="preserve"> </w:t>
      </w:r>
      <w:r>
        <w:rPr>
          <w:sz w:val="24"/>
        </w:rPr>
        <w:t>is</w:t>
      </w:r>
      <w:r>
        <w:rPr>
          <w:spacing w:val="-8"/>
          <w:sz w:val="24"/>
        </w:rPr>
        <w:t xml:space="preserve"> </w:t>
      </w:r>
      <w:r>
        <w:rPr>
          <w:sz w:val="24"/>
        </w:rPr>
        <w:t>the</w:t>
      </w:r>
      <w:r>
        <w:rPr>
          <w:spacing w:val="-7"/>
          <w:sz w:val="24"/>
        </w:rPr>
        <w:t xml:space="preserve"> </w:t>
      </w:r>
      <w:r>
        <w:rPr>
          <w:sz w:val="24"/>
        </w:rPr>
        <w:t>employer.</w:t>
      </w:r>
      <w:r>
        <w:rPr>
          <w:spacing w:val="-5"/>
          <w:sz w:val="24"/>
        </w:rPr>
        <w:t xml:space="preserve"> </w:t>
      </w:r>
      <w:r>
        <w:rPr>
          <w:sz w:val="24"/>
        </w:rPr>
        <w:t>Generally, this type of WEX is used by non-state service providers. These forms must be used:</w:t>
      </w:r>
    </w:p>
    <w:p w14:paraId="10797793" w14:textId="77777777" w:rsidR="00994A55" w:rsidRDefault="00F64AD5" w:rsidP="00642EDF">
      <w:pPr>
        <w:pStyle w:val="ListParagraph"/>
        <w:numPr>
          <w:ilvl w:val="1"/>
          <w:numId w:val="17"/>
        </w:numPr>
        <w:tabs>
          <w:tab w:val="left" w:pos="2639"/>
          <w:tab w:val="left" w:pos="2640"/>
        </w:tabs>
        <w:spacing w:line="285" w:lineRule="exact"/>
        <w:ind w:hanging="361"/>
        <w:rPr>
          <w:sz w:val="24"/>
        </w:rPr>
      </w:pPr>
      <w:r>
        <w:rPr>
          <w:sz w:val="24"/>
        </w:rPr>
        <w:t>Memorandum</w:t>
      </w:r>
      <w:r>
        <w:rPr>
          <w:spacing w:val="-14"/>
          <w:sz w:val="24"/>
        </w:rPr>
        <w:t xml:space="preserve"> </w:t>
      </w:r>
      <w:r>
        <w:rPr>
          <w:sz w:val="24"/>
        </w:rPr>
        <w:t>of</w:t>
      </w:r>
      <w:r>
        <w:rPr>
          <w:spacing w:val="-7"/>
          <w:sz w:val="24"/>
        </w:rPr>
        <w:t xml:space="preserve"> </w:t>
      </w:r>
      <w:r>
        <w:rPr>
          <w:sz w:val="24"/>
        </w:rPr>
        <w:t>Agreement</w:t>
      </w:r>
      <w:r>
        <w:rPr>
          <w:spacing w:val="-4"/>
          <w:sz w:val="24"/>
        </w:rPr>
        <w:t xml:space="preserve"> </w:t>
      </w:r>
      <w:r>
        <w:rPr>
          <w:spacing w:val="-2"/>
          <w:sz w:val="24"/>
        </w:rPr>
        <w:t>WIOA.22</w:t>
      </w:r>
    </w:p>
    <w:p w14:paraId="1EECF49B" w14:textId="77777777" w:rsidR="00994A55" w:rsidRDefault="00F64AD5" w:rsidP="00642EDF">
      <w:pPr>
        <w:pStyle w:val="ListParagraph"/>
        <w:numPr>
          <w:ilvl w:val="1"/>
          <w:numId w:val="17"/>
        </w:numPr>
        <w:tabs>
          <w:tab w:val="left" w:pos="2639"/>
          <w:tab w:val="left" w:pos="2640"/>
        </w:tabs>
        <w:spacing w:before="26"/>
        <w:ind w:hanging="361"/>
        <w:rPr>
          <w:sz w:val="24"/>
        </w:rPr>
      </w:pPr>
      <w:r>
        <w:rPr>
          <w:sz w:val="24"/>
        </w:rPr>
        <w:t>Training</w:t>
      </w:r>
      <w:r>
        <w:rPr>
          <w:spacing w:val="-10"/>
          <w:sz w:val="24"/>
        </w:rPr>
        <w:t xml:space="preserve"> </w:t>
      </w:r>
      <w:r>
        <w:rPr>
          <w:sz w:val="24"/>
        </w:rPr>
        <w:t>Summary</w:t>
      </w:r>
      <w:r>
        <w:rPr>
          <w:spacing w:val="-1"/>
          <w:sz w:val="24"/>
        </w:rPr>
        <w:t xml:space="preserve"> </w:t>
      </w:r>
      <w:r>
        <w:rPr>
          <w:spacing w:val="-2"/>
          <w:sz w:val="24"/>
        </w:rPr>
        <w:t>WIOA.22.c</w:t>
      </w:r>
    </w:p>
    <w:p w14:paraId="0370AC9D" w14:textId="77777777" w:rsidR="00994A55" w:rsidRDefault="00F64AD5" w:rsidP="00642EDF">
      <w:pPr>
        <w:pStyle w:val="ListParagraph"/>
        <w:numPr>
          <w:ilvl w:val="0"/>
          <w:numId w:val="17"/>
        </w:numPr>
        <w:tabs>
          <w:tab w:val="left" w:pos="1834"/>
        </w:tabs>
        <w:spacing w:before="20" w:line="259" w:lineRule="auto"/>
        <w:ind w:left="1919" w:right="1528"/>
        <w:rPr>
          <w:sz w:val="24"/>
        </w:rPr>
      </w:pPr>
      <w:r>
        <w:rPr>
          <w:sz w:val="24"/>
        </w:rPr>
        <w:t xml:space="preserve">An Alternative Work Experience is when the WEX worksite is the employer. State service providers should </w:t>
      </w:r>
      <w:r>
        <w:rPr>
          <w:sz w:val="24"/>
          <w:u w:val="single"/>
        </w:rPr>
        <w:t>only</w:t>
      </w:r>
      <w:r>
        <w:rPr>
          <w:sz w:val="24"/>
        </w:rPr>
        <w:t xml:space="preserve"> use Alternative WEX. Non-state providers have the option</w:t>
      </w:r>
      <w:r>
        <w:rPr>
          <w:spacing w:val="-11"/>
          <w:sz w:val="24"/>
        </w:rPr>
        <w:t xml:space="preserve"> </w:t>
      </w:r>
      <w:r>
        <w:rPr>
          <w:sz w:val="24"/>
        </w:rPr>
        <w:t>to</w:t>
      </w:r>
      <w:r>
        <w:rPr>
          <w:spacing w:val="-11"/>
          <w:sz w:val="24"/>
        </w:rPr>
        <w:t xml:space="preserve"> </w:t>
      </w:r>
      <w:r>
        <w:rPr>
          <w:sz w:val="24"/>
        </w:rPr>
        <w:t>utilize</w:t>
      </w:r>
      <w:r>
        <w:rPr>
          <w:spacing w:val="-11"/>
          <w:sz w:val="24"/>
        </w:rPr>
        <w:t xml:space="preserve"> </w:t>
      </w:r>
      <w:r>
        <w:rPr>
          <w:sz w:val="24"/>
        </w:rPr>
        <w:t>either</w:t>
      </w:r>
      <w:r>
        <w:rPr>
          <w:spacing w:val="-10"/>
          <w:sz w:val="24"/>
        </w:rPr>
        <w:t xml:space="preserve"> </w:t>
      </w:r>
      <w:r>
        <w:rPr>
          <w:sz w:val="24"/>
        </w:rPr>
        <w:t>Standard</w:t>
      </w:r>
      <w:r>
        <w:rPr>
          <w:spacing w:val="-8"/>
          <w:sz w:val="24"/>
        </w:rPr>
        <w:t xml:space="preserve"> </w:t>
      </w:r>
      <w:r>
        <w:rPr>
          <w:sz w:val="24"/>
        </w:rPr>
        <w:t>WEX</w:t>
      </w:r>
      <w:r>
        <w:rPr>
          <w:spacing w:val="-11"/>
          <w:sz w:val="24"/>
        </w:rPr>
        <w:t xml:space="preserve"> </w:t>
      </w:r>
      <w:r>
        <w:rPr>
          <w:sz w:val="24"/>
        </w:rPr>
        <w:t>or</w:t>
      </w:r>
      <w:r>
        <w:rPr>
          <w:spacing w:val="-11"/>
          <w:sz w:val="24"/>
        </w:rPr>
        <w:t xml:space="preserve"> </w:t>
      </w:r>
      <w:r>
        <w:rPr>
          <w:sz w:val="24"/>
        </w:rPr>
        <w:t>Alternative</w:t>
      </w:r>
      <w:r>
        <w:rPr>
          <w:spacing w:val="-11"/>
          <w:sz w:val="24"/>
        </w:rPr>
        <w:t xml:space="preserve"> </w:t>
      </w:r>
      <w:r>
        <w:rPr>
          <w:sz w:val="24"/>
        </w:rPr>
        <w:t>WEX</w:t>
      </w:r>
      <w:r>
        <w:rPr>
          <w:spacing w:val="-8"/>
          <w:sz w:val="24"/>
        </w:rPr>
        <w:t xml:space="preserve"> </w:t>
      </w:r>
      <w:r>
        <w:rPr>
          <w:sz w:val="24"/>
        </w:rPr>
        <w:t>agreements.</w:t>
      </w:r>
      <w:r>
        <w:rPr>
          <w:spacing w:val="34"/>
          <w:sz w:val="24"/>
        </w:rPr>
        <w:t xml:space="preserve"> </w:t>
      </w:r>
      <w:r>
        <w:rPr>
          <w:sz w:val="24"/>
        </w:rPr>
        <w:t>These</w:t>
      </w:r>
      <w:r>
        <w:rPr>
          <w:spacing w:val="-11"/>
          <w:sz w:val="24"/>
        </w:rPr>
        <w:t xml:space="preserve"> </w:t>
      </w:r>
      <w:r>
        <w:rPr>
          <w:sz w:val="24"/>
        </w:rPr>
        <w:t>forms must be used:</w:t>
      </w:r>
    </w:p>
    <w:p w14:paraId="149AAF65" w14:textId="77777777" w:rsidR="00994A55" w:rsidRDefault="00F64AD5" w:rsidP="00642EDF">
      <w:pPr>
        <w:pStyle w:val="ListParagraph"/>
        <w:numPr>
          <w:ilvl w:val="1"/>
          <w:numId w:val="17"/>
        </w:numPr>
        <w:tabs>
          <w:tab w:val="left" w:pos="2731"/>
          <w:tab w:val="left" w:pos="2732"/>
        </w:tabs>
        <w:spacing w:line="285" w:lineRule="exact"/>
        <w:ind w:left="2731" w:hanging="453"/>
        <w:rPr>
          <w:sz w:val="24"/>
        </w:rPr>
      </w:pPr>
      <w:r>
        <w:rPr>
          <w:sz w:val="24"/>
        </w:rPr>
        <w:t>Youth</w:t>
      </w:r>
      <w:r>
        <w:rPr>
          <w:spacing w:val="-12"/>
          <w:sz w:val="24"/>
        </w:rPr>
        <w:t xml:space="preserve"> </w:t>
      </w:r>
      <w:r>
        <w:rPr>
          <w:sz w:val="24"/>
        </w:rPr>
        <w:t>WEX</w:t>
      </w:r>
      <w:r>
        <w:rPr>
          <w:spacing w:val="-7"/>
          <w:sz w:val="24"/>
        </w:rPr>
        <w:t xml:space="preserve"> </w:t>
      </w:r>
      <w:r>
        <w:rPr>
          <w:sz w:val="24"/>
        </w:rPr>
        <w:t>Alternative</w:t>
      </w:r>
      <w:r>
        <w:rPr>
          <w:spacing w:val="-15"/>
          <w:sz w:val="24"/>
        </w:rPr>
        <w:t xml:space="preserve"> </w:t>
      </w:r>
      <w:r>
        <w:rPr>
          <w:sz w:val="24"/>
        </w:rPr>
        <w:t>Memorandum</w:t>
      </w:r>
      <w:r>
        <w:rPr>
          <w:spacing w:val="-11"/>
          <w:sz w:val="24"/>
        </w:rPr>
        <w:t xml:space="preserve"> </w:t>
      </w:r>
      <w:r>
        <w:rPr>
          <w:sz w:val="24"/>
        </w:rPr>
        <w:t>of</w:t>
      </w:r>
      <w:r>
        <w:rPr>
          <w:spacing w:val="-6"/>
          <w:sz w:val="24"/>
        </w:rPr>
        <w:t xml:space="preserve"> </w:t>
      </w:r>
      <w:r>
        <w:rPr>
          <w:sz w:val="24"/>
        </w:rPr>
        <w:t>Agreement</w:t>
      </w:r>
      <w:r>
        <w:rPr>
          <w:spacing w:val="-2"/>
          <w:sz w:val="24"/>
        </w:rPr>
        <w:t xml:space="preserve"> WIOA.22.1</w:t>
      </w:r>
    </w:p>
    <w:p w14:paraId="0D477D8D" w14:textId="77777777" w:rsidR="00994A55" w:rsidRDefault="00F64AD5" w:rsidP="00642EDF">
      <w:pPr>
        <w:pStyle w:val="ListParagraph"/>
        <w:numPr>
          <w:ilvl w:val="1"/>
          <w:numId w:val="17"/>
        </w:numPr>
        <w:tabs>
          <w:tab w:val="left" w:pos="2731"/>
          <w:tab w:val="left" w:pos="2732"/>
        </w:tabs>
        <w:spacing w:before="25"/>
        <w:ind w:left="2731" w:hanging="455"/>
        <w:rPr>
          <w:sz w:val="24"/>
        </w:rPr>
      </w:pPr>
      <w:r>
        <w:rPr>
          <w:sz w:val="24"/>
        </w:rPr>
        <w:t>WEX</w:t>
      </w:r>
      <w:r>
        <w:rPr>
          <w:spacing w:val="-16"/>
          <w:sz w:val="24"/>
        </w:rPr>
        <w:t xml:space="preserve"> </w:t>
      </w:r>
      <w:r>
        <w:rPr>
          <w:sz w:val="24"/>
        </w:rPr>
        <w:t>Wage</w:t>
      </w:r>
      <w:r>
        <w:rPr>
          <w:spacing w:val="-11"/>
          <w:sz w:val="24"/>
        </w:rPr>
        <w:t xml:space="preserve"> </w:t>
      </w:r>
      <w:r>
        <w:rPr>
          <w:sz w:val="24"/>
        </w:rPr>
        <w:t>Subsidy</w:t>
      </w:r>
      <w:r>
        <w:rPr>
          <w:spacing w:val="-6"/>
          <w:sz w:val="24"/>
        </w:rPr>
        <w:t xml:space="preserve"> </w:t>
      </w:r>
      <w:r>
        <w:rPr>
          <w:sz w:val="24"/>
        </w:rPr>
        <w:t>Invoice</w:t>
      </w:r>
      <w:r>
        <w:rPr>
          <w:spacing w:val="-11"/>
          <w:sz w:val="24"/>
        </w:rPr>
        <w:t xml:space="preserve"> </w:t>
      </w:r>
      <w:r>
        <w:rPr>
          <w:sz w:val="24"/>
        </w:rPr>
        <w:t>WIOA.22.1a</w:t>
      </w:r>
      <w:r>
        <w:rPr>
          <w:spacing w:val="-11"/>
          <w:sz w:val="24"/>
        </w:rPr>
        <w:t xml:space="preserve"> </w:t>
      </w:r>
      <w:r>
        <w:rPr>
          <w:sz w:val="24"/>
        </w:rPr>
        <w:t>(Reimbursement</w:t>
      </w:r>
      <w:r>
        <w:rPr>
          <w:spacing w:val="-8"/>
          <w:sz w:val="24"/>
        </w:rPr>
        <w:t xml:space="preserve"> </w:t>
      </w:r>
      <w:r>
        <w:rPr>
          <w:spacing w:val="-2"/>
          <w:sz w:val="24"/>
        </w:rPr>
        <w:t>form)</w:t>
      </w:r>
    </w:p>
    <w:p w14:paraId="0AA8451F" w14:textId="77777777" w:rsidR="00994A55" w:rsidRDefault="00F64AD5" w:rsidP="00642EDF">
      <w:pPr>
        <w:pStyle w:val="ListParagraph"/>
        <w:numPr>
          <w:ilvl w:val="1"/>
          <w:numId w:val="17"/>
        </w:numPr>
        <w:tabs>
          <w:tab w:val="left" w:pos="2731"/>
          <w:tab w:val="left" w:pos="2732"/>
        </w:tabs>
        <w:spacing w:before="20"/>
        <w:ind w:left="2731" w:hanging="455"/>
        <w:rPr>
          <w:sz w:val="24"/>
        </w:rPr>
      </w:pPr>
      <w:r>
        <w:rPr>
          <w:sz w:val="24"/>
        </w:rPr>
        <w:t>Training</w:t>
      </w:r>
      <w:r>
        <w:rPr>
          <w:spacing w:val="-10"/>
          <w:sz w:val="24"/>
        </w:rPr>
        <w:t xml:space="preserve"> </w:t>
      </w:r>
      <w:r>
        <w:rPr>
          <w:sz w:val="24"/>
        </w:rPr>
        <w:t>Summary</w:t>
      </w:r>
      <w:r>
        <w:rPr>
          <w:spacing w:val="-1"/>
          <w:sz w:val="24"/>
        </w:rPr>
        <w:t xml:space="preserve"> </w:t>
      </w:r>
      <w:r>
        <w:rPr>
          <w:spacing w:val="-2"/>
          <w:sz w:val="24"/>
        </w:rPr>
        <w:t>WIOA.22.c</w:t>
      </w:r>
    </w:p>
    <w:p w14:paraId="747060E5" w14:textId="77777777" w:rsidR="00994A55" w:rsidRDefault="00994A55">
      <w:pPr>
        <w:rPr>
          <w:sz w:val="24"/>
        </w:rPr>
        <w:sectPr w:rsidR="00994A55" w:rsidSect="00293230">
          <w:headerReference w:type="default" r:id="rId56"/>
          <w:footerReference w:type="default" r:id="rId57"/>
          <w:pgSz w:w="12240" w:h="15840"/>
          <w:pgMar w:top="1380" w:right="320" w:bottom="920" w:left="240" w:header="720" w:footer="726" w:gutter="0"/>
          <w:pgNumType w:start="1"/>
          <w:cols w:space="720"/>
        </w:sectPr>
      </w:pPr>
    </w:p>
    <w:p w14:paraId="16421898" w14:textId="77777777" w:rsidR="00994A55" w:rsidRDefault="00F64AD5">
      <w:pPr>
        <w:pStyle w:val="Heading2"/>
        <w:spacing w:before="190"/>
        <w:ind w:left="1200"/>
      </w:pPr>
      <w:bookmarkStart w:id="72" w:name="Memorandum_of_Agreement_(MOA)"/>
      <w:bookmarkEnd w:id="72"/>
      <w:r>
        <w:rPr>
          <w:w w:val="95"/>
        </w:rPr>
        <w:t>Memorandum</w:t>
      </w:r>
      <w:r>
        <w:rPr>
          <w:spacing w:val="-6"/>
          <w:w w:val="95"/>
        </w:rPr>
        <w:t xml:space="preserve"> </w:t>
      </w:r>
      <w:r>
        <w:rPr>
          <w:w w:val="95"/>
        </w:rPr>
        <w:t>of</w:t>
      </w:r>
      <w:r>
        <w:rPr>
          <w:spacing w:val="-8"/>
          <w:w w:val="95"/>
        </w:rPr>
        <w:t xml:space="preserve"> </w:t>
      </w:r>
      <w:r>
        <w:rPr>
          <w:w w:val="95"/>
        </w:rPr>
        <w:t>Agreement</w:t>
      </w:r>
      <w:r>
        <w:rPr>
          <w:spacing w:val="-6"/>
          <w:w w:val="95"/>
        </w:rPr>
        <w:t xml:space="preserve"> </w:t>
      </w:r>
      <w:r>
        <w:rPr>
          <w:spacing w:val="-4"/>
          <w:w w:val="95"/>
        </w:rPr>
        <w:t>(MOA)</w:t>
      </w:r>
    </w:p>
    <w:p w14:paraId="00B64C2D" w14:textId="77777777" w:rsidR="00994A55" w:rsidRDefault="00F64AD5">
      <w:pPr>
        <w:pStyle w:val="BodyText"/>
        <w:spacing w:before="21" w:line="259" w:lineRule="auto"/>
        <w:ind w:left="1199" w:right="1168"/>
      </w:pPr>
      <w:r>
        <w:t>The MOA must be completed prior to placing participants at a worksite. That includes entering</w:t>
      </w:r>
      <w:r>
        <w:rPr>
          <w:spacing w:val="-6"/>
        </w:rPr>
        <w:t xml:space="preserve"> </w:t>
      </w:r>
      <w:r>
        <w:t>the</w:t>
      </w:r>
      <w:r>
        <w:rPr>
          <w:spacing w:val="-6"/>
        </w:rPr>
        <w:t xml:space="preserve"> </w:t>
      </w:r>
      <w:r>
        <w:t>number</w:t>
      </w:r>
      <w:r>
        <w:rPr>
          <w:spacing w:val="-6"/>
        </w:rPr>
        <w:t xml:space="preserve"> </w:t>
      </w:r>
      <w:r>
        <w:t>training</w:t>
      </w:r>
      <w:r>
        <w:rPr>
          <w:spacing w:val="-6"/>
        </w:rPr>
        <w:t xml:space="preserve"> </w:t>
      </w:r>
      <w:r>
        <w:t>summaries</w:t>
      </w:r>
      <w:r>
        <w:rPr>
          <w:spacing w:val="-7"/>
        </w:rPr>
        <w:t xml:space="preserve"> </w:t>
      </w:r>
      <w:r>
        <w:t>that</w:t>
      </w:r>
      <w:r>
        <w:rPr>
          <w:spacing w:val="-5"/>
        </w:rPr>
        <w:t xml:space="preserve"> </w:t>
      </w:r>
      <w:r>
        <w:t>are</w:t>
      </w:r>
      <w:r>
        <w:rPr>
          <w:spacing w:val="-6"/>
        </w:rPr>
        <w:t xml:space="preserve"> </w:t>
      </w:r>
      <w:r>
        <w:t>attached</w:t>
      </w:r>
      <w:r>
        <w:rPr>
          <w:spacing w:val="-8"/>
        </w:rPr>
        <w:t xml:space="preserve"> </w:t>
      </w:r>
      <w:r>
        <w:t>to</w:t>
      </w:r>
      <w:r>
        <w:rPr>
          <w:spacing w:val="-8"/>
        </w:rPr>
        <w:t xml:space="preserve"> </w:t>
      </w:r>
      <w:r>
        <w:t>the</w:t>
      </w:r>
      <w:r>
        <w:rPr>
          <w:spacing w:val="-6"/>
        </w:rPr>
        <w:t xml:space="preserve"> </w:t>
      </w:r>
      <w:r>
        <w:t>MOA</w:t>
      </w:r>
      <w:r>
        <w:rPr>
          <w:spacing w:val="-5"/>
        </w:rPr>
        <w:t xml:space="preserve"> </w:t>
      </w:r>
      <w:r>
        <w:t>under</w:t>
      </w:r>
      <w:r>
        <w:rPr>
          <w:spacing w:val="-6"/>
        </w:rPr>
        <w:t xml:space="preserve"> </w:t>
      </w:r>
      <w:r>
        <w:t>Article</w:t>
      </w:r>
      <w:r>
        <w:rPr>
          <w:spacing w:val="-8"/>
        </w:rPr>
        <w:t xml:space="preserve"> </w:t>
      </w:r>
      <w:r>
        <w:t>VI Attachments on page 3 number 2 of the MOA. This section is often overlooked in the development of the MOA.</w:t>
      </w:r>
    </w:p>
    <w:p w14:paraId="6C94FC5D" w14:textId="77777777" w:rsidR="00994A55" w:rsidRDefault="00994A55">
      <w:pPr>
        <w:pStyle w:val="BodyText"/>
        <w:spacing w:before="1"/>
        <w:rPr>
          <w:sz w:val="26"/>
        </w:rPr>
      </w:pPr>
    </w:p>
    <w:p w14:paraId="2AA26776" w14:textId="77777777" w:rsidR="00994A55" w:rsidRDefault="00F64AD5">
      <w:pPr>
        <w:pStyle w:val="BodyText"/>
        <w:spacing w:line="259" w:lineRule="auto"/>
        <w:ind w:left="1199" w:right="1168"/>
      </w:pPr>
      <w:r>
        <w:t>Participant</w:t>
      </w:r>
      <w:r>
        <w:rPr>
          <w:spacing w:val="-4"/>
        </w:rPr>
        <w:t xml:space="preserve"> </w:t>
      </w:r>
      <w:r>
        <w:t>may</w:t>
      </w:r>
      <w:r>
        <w:rPr>
          <w:spacing w:val="-1"/>
        </w:rPr>
        <w:t xml:space="preserve"> </w:t>
      </w:r>
      <w:r>
        <w:t>participate</w:t>
      </w:r>
      <w:r>
        <w:rPr>
          <w:spacing w:val="-5"/>
        </w:rPr>
        <w:t xml:space="preserve"> </w:t>
      </w:r>
      <w:r>
        <w:t>at</w:t>
      </w:r>
      <w:r>
        <w:rPr>
          <w:spacing w:val="-4"/>
        </w:rPr>
        <w:t xml:space="preserve"> </w:t>
      </w:r>
      <w:r>
        <w:t>more</w:t>
      </w:r>
      <w:r>
        <w:rPr>
          <w:spacing w:val="-5"/>
        </w:rPr>
        <w:t xml:space="preserve"> </w:t>
      </w:r>
      <w:r>
        <w:t>than</w:t>
      </w:r>
      <w:r>
        <w:rPr>
          <w:spacing w:val="-5"/>
        </w:rPr>
        <w:t xml:space="preserve"> </w:t>
      </w:r>
      <w:r>
        <w:t>one</w:t>
      </w:r>
      <w:r>
        <w:rPr>
          <w:spacing w:val="-5"/>
        </w:rPr>
        <w:t xml:space="preserve"> </w:t>
      </w:r>
      <w:r>
        <w:t>WEX</w:t>
      </w:r>
      <w:r>
        <w:rPr>
          <w:spacing w:val="-5"/>
        </w:rPr>
        <w:t xml:space="preserve"> </w:t>
      </w:r>
      <w:r>
        <w:t>worksite</w:t>
      </w:r>
      <w:r>
        <w:rPr>
          <w:spacing w:val="-5"/>
        </w:rPr>
        <w:t xml:space="preserve"> </w:t>
      </w:r>
      <w:r>
        <w:t>at</w:t>
      </w:r>
      <w:r>
        <w:rPr>
          <w:spacing w:val="-4"/>
        </w:rPr>
        <w:t xml:space="preserve"> </w:t>
      </w:r>
      <w:r>
        <w:t>a</w:t>
      </w:r>
      <w:r>
        <w:rPr>
          <w:spacing w:val="-5"/>
        </w:rPr>
        <w:t xml:space="preserve"> </w:t>
      </w:r>
      <w:r>
        <w:t>time</w:t>
      </w:r>
      <w:r>
        <w:rPr>
          <w:spacing w:val="-5"/>
        </w:rPr>
        <w:t xml:space="preserve"> </w:t>
      </w:r>
      <w:r>
        <w:t>if</w:t>
      </w:r>
      <w:r>
        <w:rPr>
          <w:spacing w:val="-5"/>
        </w:rPr>
        <w:t xml:space="preserve"> </w:t>
      </w:r>
      <w:r>
        <w:t>there</w:t>
      </w:r>
      <w:r>
        <w:rPr>
          <w:spacing w:val="-5"/>
        </w:rPr>
        <w:t xml:space="preserve"> </w:t>
      </w:r>
      <w:r>
        <w:t>is</w:t>
      </w:r>
      <w:r>
        <w:rPr>
          <w:spacing w:val="-8"/>
        </w:rPr>
        <w:t xml:space="preserve"> </w:t>
      </w:r>
      <w:r>
        <w:t>a</w:t>
      </w:r>
      <w:r>
        <w:rPr>
          <w:spacing w:val="-5"/>
        </w:rPr>
        <w:t xml:space="preserve"> </w:t>
      </w:r>
      <w:r>
        <w:t>signed</w:t>
      </w:r>
      <w:r>
        <w:rPr>
          <w:spacing w:val="-5"/>
        </w:rPr>
        <w:t xml:space="preserve"> </w:t>
      </w:r>
      <w:r>
        <w:t>WEX MOA and a training summary in place at each worksite.</w:t>
      </w:r>
    </w:p>
    <w:p w14:paraId="3367D9A2" w14:textId="77777777" w:rsidR="00994A55" w:rsidRDefault="00994A55">
      <w:pPr>
        <w:pStyle w:val="BodyText"/>
        <w:spacing w:before="10"/>
        <w:rPr>
          <w:sz w:val="25"/>
        </w:rPr>
      </w:pPr>
    </w:p>
    <w:p w14:paraId="3214E56F" w14:textId="77777777" w:rsidR="00994A55" w:rsidRDefault="00F64AD5">
      <w:pPr>
        <w:pStyle w:val="BodyText"/>
        <w:spacing w:line="259" w:lineRule="auto"/>
        <w:ind w:left="1199" w:right="1328"/>
      </w:pPr>
      <w:r>
        <w:t>A</w:t>
      </w:r>
      <w:r>
        <w:rPr>
          <w:spacing w:val="-2"/>
        </w:rPr>
        <w:t xml:space="preserve"> </w:t>
      </w:r>
      <w:r>
        <w:t>new</w:t>
      </w:r>
      <w:r>
        <w:rPr>
          <w:spacing w:val="-4"/>
        </w:rPr>
        <w:t xml:space="preserve"> </w:t>
      </w:r>
      <w:r>
        <w:t>WIOA</w:t>
      </w:r>
      <w:r>
        <w:rPr>
          <w:spacing w:val="-2"/>
        </w:rPr>
        <w:t xml:space="preserve"> </w:t>
      </w:r>
      <w:r>
        <w:t>MOA</w:t>
      </w:r>
      <w:r>
        <w:rPr>
          <w:spacing w:val="-2"/>
        </w:rPr>
        <w:t xml:space="preserve"> </w:t>
      </w:r>
      <w:r>
        <w:t>is</w:t>
      </w:r>
      <w:r>
        <w:rPr>
          <w:spacing w:val="-4"/>
        </w:rPr>
        <w:t xml:space="preserve"> </w:t>
      </w:r>
      <w:r>
        <w:t>developed</w:t>
      </w:r>
      <w:r>
        <w:rPr>
          <w:spacing w:val="-3"/>
        </w:rPr>
        <w:t xml:space="preserve"> </w:t>
      </w:r>
      <w:r>
        <w:t>each</w:t>
      </w:r>
      <w:r>
        <w:rPr>
          <w:spacing w:val="-3"/>
        </w:rPr>
        <w:t xml:space="preserve"> </w:t>
      </w:r>
      <w:r>
        <w:t>program</w:t>
      </w:r>
      <w:r>
        <w:rPr>
          <w:spacing w:val="-5"/>
        </w:rPr>
        <w:t xml:space="preserve"> </w:t>
      </w:r>
      <w:r>
        <w:t>year</w:t>
      </w:r>
      <w:r>
        <w:rPr>
          <w:spacing w:val="-3"/>
        </w:rPr>
        <w:t xml:space="preserve"> </w:t>
      </w:r>
      <w:r>
        <w:t>and</w:t>
      </w:r>
      <w:r>
        <w:rPr>
          <w:spacing w:val="-3"/>
        </w:rPr>
        <w:t xml:space="preserve"> </w:t>
      </w:r>
      <w:r>
        <w:t>cannot</w:t>
      </w:r>
      <w:r>
        <w:rPr>
          <w:spacing w:val="-3"/>
        </w:rPr>
        <w:t xml:space="preserve"> </w:t>
      </w:r>
      <w:r>
        <w:t>be</w:t>
      </w:r>
      <w:r>
        <w:rPr>
          <w:spacing w:val="-4"/>
        </w:rPr>
        <w:t xml:space="preserve"> </w:t>
      </w:r>
      <w:r>
        <w:t>extended</w:t>
      </w:r>
      <w:r>
        <w:rPr>
          <w:spacing w:val="-3"/>
        </w:rPr>
        <w:t xml:space="preserve"> </w:t>
      </w:r>
      <w:r>
        <w:t>beyond</w:t>
      </w:r>
      <w:r>
        <w:rPr>
          <w:spacing w:val="-3"/>
        </w:rPr>
        <w:t xml:space="preserve"> </w:t>
      </w:r>
      <w:r>
        <w:t>June 30</w:t>
      </w:r>
      <w:r>
        <w:rPr>
          <w:position w:val="6"/>
          <w:sz w:val="16"/>
        </w:rPr>
        <w:t>th</w:t>
      </w:r>
      <w:r>
        <w:t>.</w:t>
      </w:r>
      <w:r>
        <w:rPr>
          <w:spacing w:val="-5"/>
        </w:rPr>
        <w:t xml:space="preserve"> </w:t>
      </w:r>
      <w:r>
        <w:t>Service</w:t>
      </w:r>
      <w:r>
        <w:rPr>
          <w:spacing w:val="-8"/>
        </w:rPr>
        <w:t xml:space="preserve"> </w:t>
      </w:r>
      <w:r>
        <w:t>providers</w:t>
      </w:r>
      <w:r>
        <w:rPr>
          <w:spacing w:val="-9"/>
        </w:rPr>
        <w:t xml:space="preserve"> </w:t>
      </w:r>
      <w:r>
        <w:t>that</w:t>
      </w:r>
      <w:r>
        <w:rPr>
          <w:spacing w:val="-4"/>
        </w:rPr>
        <w:t xml:space="preserve"> </w:t>
      </w:r>
      <w:r>
        <w:t>have</w:t>
      </w:r>
      <w:r>
        <w:rPr>
          <w:spacing w:val="-7"/>
        </w:rPr>
        <w:t xml:space="preserve"> </w:t>
      </w:r>
      <w:r>
        <w:t>participants</w:t>
      </w:r>
      <w:r>
        <w:rPr>
          <w:spacing w:val="-8"/>
        </w:rPr>
        <w:t xml:space="preserve"> </w:t>
      </w:r>
      <w:r>
        <w:t>placed</w:t>
      </w:r>
      <w:r>
        <w:rPr>
          <w:spacing w:val="-5"/>
        </w:rPr>
        <w:t xml:space="preserve"> </w:t>
      </w:r>
      <w:r>
        <w:t>on</w:t>
      </w:r>
      <w:r>
        <w:rPr>
          <w:spacing w:val="-8"/>
        </w:rPr>
        <w:t xml:space="preserve"> </w:t>
      </w:r>
      <w:r>
        <w:t>a</w:t>
      </w:r>
      <w:r>
        <w:rPr>
          <w:spacing w:val="-5"/>
        </w:rPr>
        <w:t xml:space="preserve"> </w:t>
      </w:r>
      <w:r>
        <w:t>WEX</w:t>
      </w:r>
      <w:r>
        <w:rPr>
          <w:spacing w:val="-7"/>
        </w:rPr>
        <w:t xml:space="preserve"> </w:t>
      </w:r>
      <w:r>
        <w:t>that</w:t>
      </w:r>
      <w:r>
        <w:rPr>
          <w:spacing w:val="-4"/>
        </w:rPr>
        <w:t xml:space="preserve"> </w:t>
      </w:r>
      <w:r>
        <w:t>runs</w:t>
      </w:r>
      <w:r>
        <w:rPr>
          <w:spacing w:val="-8"/>
        </w:rPr>
        <w:t xml:space="preserve"> </w:t>
      </w:r>
      <w:r>
        <w:t>across</w:t>
      </w:r>
      <w:r>
        <w:rPr>
          <w:spacing w:val="-6"/>
        </w:rPr>
        <w:t xml:space="preserve"> </w:t>
      </w:r>
      <w:r>
        <w:t>program years will need to have the new agreement in place by July 1</w:t>
      </w:r>
      <w:r>
        <w:rPr>
          <w:position w:val="6"/>
          <w:sz w:val="16"/>
        </w:rPr>
        <w:t xml:space="preserve">st </w:t>
      </w:r>
      <w:r>
        <w:t>so that participants can continue at the worksite.</w:t>
      </w:r>
    </w:p>
    <w:p w14:paraId="66B29509" w14:textId="77777777" w:rsidR="00994A55" w:rsidRDefault="00994A55">
      <w:pPr>
        <w:pStyle w:val="BodyText"/>
        <w:spacing w:before="2"/>
        <w:rPr>
          <w:sz w:val="25"/>
        </w:rPr>
      </w:pPr>
    </w:p>
    <w:p w14:paraId="6C0C5F92" w14:textId="77777777" w:rsidR="00994A55" w:rsidRDefault="00F64AD5">
      <w:pPr>
        <w:pStyle w:val="BodyText"/>
        <w:spacing w:before="1" w:line="259" w:lineRule="auto"/>
        <w:ind w:left="1200" w:right="1168"/>
      </w:pPr>
      <w:r>
        <w:t>The MOA can be established at any time during the program year if there is not an established</w:t>
      </w:r>
      <w:r>
        <w:rPr>
          <w:spacing w:val="-10"/>
        </w:rPr>
        <w:t xml:space="preserve"> </w:t>
      </w:r>
      <w:r>
        <w:t>MOA</w:t>
      </w:r>
      <w:r>
        <w:rPr>
          <w:spacing w:val="-5"/>
        </w:rPr>
        <w:t xml:space="preserve"> </w:t>
      </w:r>
      <w:r>
        <w:t>at</w:t>
      </w:r>
      <w:r>
        <w:rPr>
          <w:spacing w:val="-8"/>
        </w:rPr>
        <w:t xml:space="preserve"> </w:t>
      </w:r>
      <w:r>
        <w:t>the</w:t>
      </w:r>
      <w:r>
        <w:rPr>
          <w:spacing w:val="-15"/>
        </w:rPr>
        <w:t xml:space="preserve"> </w:t>
      </w:r>
      <w:r>
        <w:t>worksite</w:t>
      </w:r>
      <w:r>
        <w:rPr>
          <w:spacing w:val="-8"/>
        </w:rPr>
        <w:t xml:space="preserve"> </w:t>
      </w:r>
      <w:r>
        <w:t>where</w:t>
      </w:r>
      <w:r>
        <w:rPr>
          <w:spacing w:val="-11"/>
        </w:rPr>
        <w:t xml:space="preserve"> </w:t>
      </w:r>
      <w:r>
        <w:t>they</w:t>
      </w:r>
      <w:r>
        <w:rPr>
          <w:spacing w:val="-5"/>
        </w:rPr>
        <w:t xml:space="preserve"> </w:t>
      </w:r>
      <w:r>
        <w:t>are</w:t>
      </w:r>
      <w:r>
        <w:rPr>
          <w:spacing w:val="-8"/>
        </w:rPr>
        <w:t xml:space="preserve"> </w:t>
      </w:r>
      <w:r>
        <w:t>placing</w:t>
      </w:r>
      <w:r>
        <w:rPr>
          <w:spacing w:val="-11"/>
        </w:rPr>
        <w:t xml:space="preserve"> </w:t>
      </w:r>
      <w:r>
        <w:t>the</w:t>
      </w:r>
      <w:r>
        <w:rPr>
          <w:spacing w:val="-11"/>
        </w:rPr>
        <w:t xml:space="preserve"> </w:t>
      </w:r>
      <w:r>
        <w:t>participant.</w:t>
      </w:r>
      <w:r>
        <w:rPr>
          <w:spacing w:val="36"/>
        </w:rPr>
        <w:t xml:space="preserve"> </w:t>
      </w:r>
      <w:r>
        <w:t>However,</w:t>
      </w:r>
      <w:r>
        <w:rPr>
          <w:spacing w:val="-11"/>
        </w:rPr>
        <w:t xml:space="preserve"> </w:t>
      </w:r>
      <w:r>
        <w:t>the</w:t>
      </w:r>
      <w:r>
        <w:rPr>
          <w:spacing w:val="-8"/>
        </w:rPr>
        <w:t xml:space="preserve"> </w:t>
      </w:r>
      <w:r>
        <w:t>MOA end date is still June 30</w:t>
      </w:r>
      <w:r>
        <w:rPr>
          <w:position w:val="6"/>
          <w:sz w:val="16"/>
        </w:rPr>
        <w:t>th</w:t>
      </w:r>
      <w:r>
        <w:rPr>
          <w:spacing w:val="40"/>
          <w:position w:val="6"/>
          <w:sz w:val="16"/>
        </w:rPr>
        <w:t xml:space="preserve"> </w:t>
      </w:r>
      <w:r>
        <w:t>of that program year.</w:t>
      </w:r>
    </w:p>
    <w:p w14:paraId="31BB540F" w14:textId="77777777" w:rsidR="00994A55" w:rsidRDefault="00994A55">
      <w:pPr>
        <w:pStyle w:val="BodyText"/>
        <w:spacing w:before="8"/>
      </w:pPr>
    </w:p>
    <w:p w14:paraId="7A948C34" w14:textId="77777777" w:rsidR="00994A55" w:rsidRDefault="00F64AD5">
      <w:pPr>
        <w:pStyle w:val="Heading2"/>
        <w:ind w:left="1200"/>
      </w:pPr>
      <w:bookmarkStart w:id="73" w:name="Duration_of_WEX_Assignment"/>
      <w:bookmarkEnd w:id="73"/>
      <w:r>
        <w:rPr>
          <w:w w:val="95"/>
        </w:rPr>
        <w:t>Duration</w:t>
      </w:r>
      <w:r>
        <w:rPr>
          <w:spacing w:val="-6"/>
          <w:w w:val="95"/>
        </w:rPr>
        <w:t xml:space="preserve"> </w:t>
      </w:r>
      <w:r>
        <w:rPr>
          <w:w w:val="95"/>
        </w:rPr>
        <w:t>of</w:t>
      </w:r>
      <w:r>
        <w:rPr>
          <w:spacing w:val="-1"/>
          <w:w w:val="95"/>
        </w:rPr>
        <w:t xml:space="preserve"> </w:t>
      </w:r>
      <w:r>
        <w:rPr>
          <w:w w:val="95"/>
        </w:rPr>
        <w:t>WEX</w:t>
      </w:r>
      <w:r>
        <w:rPr>
          <w:spacing w:val="-1"/>
          <w:w w:val="95"/>
        </w:rPr>
        <w:t xml:space="preserve"> </w:t>
      </w:r>
      <w:r>
        <w:rPr>
          <w:spacing w:val="-2"/>
          <w:w w:val="95"/>
        </w:rPr>
        <w:t>Assignment</w:t>
      </w:r>
    </w:p>
    <w:p w14:paraId="2FD38F0B" w14:textId="610D69D0" w:rsidR="00994A55" w:rsidRDefault="00F64AD5" w:rsidP="00642EDF">
      <w:pPr>
        <w:pStyle w:val="ListParagraph"/>
        <w:numPr>
          <w:ilvl w:val="0"/>
          <w:numId w:val="16"/>
        </w:numPr>
        <w:tabs>
          <w:tab w:val="left" w:pos="1920"/>
        </w:tabs>
        <w:spacing w:before="18" w:line="259" w:lineRule="auto"/>
        <w:ind w:left="1919" w:right="1393"/>
        <w:rPr>
          <w:sz w:val="24"/>
        </w:rPr>
      </w:pPr>
      <w:r>
        <w:rPr>
          <w:sz w:val="24"/>
        </w:rPr>
        <w:t>There</w:t>
      </w:r>
      <w:r>
        <w:rPr>
          <w:spacing w:val="-8"/>
          <w:sz w:val="24"/>
        </w:rPr>
        <w:t xml:space="preserve"> </w:t>
      </w:r>
      <w:r>
        <w:rPr>
          <w:sz w:val="24"/>
        </w:rPr>
        <w:t>is</w:t>
      </w:r>
      <w:r>
        <w:rPr>
          <w:spacing w:val="-9"/>
          <w:sz w:val="24"/>
        </w:rPr>
        <w:t xml:space="preserve"> </w:t>
      </w:r>
      <w:r>
        <w:rPr>
          <w:sz w:val="24"/>
        </w:rPr>
        <w:t>no</w:t>
      </w:r>
      <w:r>
        <w:rPr>
          <w:spacing w:val="-6"/>
          <w:sz w:val="24"/>
        </w:rPr>
        <w:t xml:space="preserve"> </w:t>
      </w:r>
      <w:r>
        <w:rPr>
          <w:sz w:val="24"/>
        </w:rPr>
        <w:t>set</w:t>
      </w:r>
      <w:r>
        <w:rPr>
          <w:spacing w:val="-5"/>
          <w:sz w:val="24"/>
        </w:rPr>
        <w:t xml:space="preserve"> </w:t>
      </w:r>
      <w:r>
        <w:rPr>
          <w:sz w:val="24"/>
        </w:rPr>
        <w:t>time</w:t>
      </w:r>
      <w:r>
        <w:rPr>
          <w:spacing w:val="-8"/>
          <w:sz w:val="24"/>
        </w:rPr>
        <w:t xml:space="preserve"> </w:t>
      </w:r>
      <w:r>
        <w:rPr>
          <w:sz w:val="24"/>
        </w:rPr>
        <w:t>limit</w:t>
      </w:r>
      <w:r>
        <w:rPr>
          <w:spacing w:val="-5"/>
          <w:sz w:val="24"/>
        </w:rPr>
        <w:t xml:space="preserve"> </w:t>
      </w:r>
      <w:r>
        <w:rPr>
          <w:sz w:val="24"/>
        </w:rPr>
        <w:t>for</w:t>
      </w:r>
      <w:r>
        <w:rPr>
          <w:spacing w:val="-6"/>
          <w:sz w:val="24"/>
        </w:rPr>
        <w:t xml:space="preserve"> </w:t>
      </w:r>
      <w:r>
        <w:rPr>
          <w:sz w:val="24"/>
        </w:rPr>
        <w:t>youth</w:t>
      </w:r>
      <w:r>
        <w:rPr>
          <w:spacing w:val="-8"/>
          <w:sz w:val="24"/>
        </w:rPr>
        <w:t xml:space="preserve"> </w:t>
      </w:r>
      <w:r>
        <w:rPr>
          <w:sz w:val="24"/>
        </w:rPr>
        <w:t>work</w:t>
      </w:r>
      <w:r>
        <w:rPr>
          <w:spacing w:val="-8"/>
          <w:sz w:val="24"/>
        </w:rPr>
        <w:t xml:space="preserve"> </w:t>
      </w:r>
      <w:r>
        <w:rPr>
          <w:sz w:val="24"/>
        </w:rPr>
        <w:t>experience</w:t>
      </w:r>
      <w:r>
        <w:rPr>
          <w:spacing w:val="-9"/>
          <w:sz w:val="24"/>
        </w:rPr>
        <w:t xml:space="preserve"> </w:t>
      </w:r>
      <w:r>
        <w:rPr>
          <w:sz w:val="24"/>
        </w:rPr>
        <w:t>however</w:t>
      </w:r>
      <w:r>
        <w:rPr>
          <w:spacing w:val="-6"/>
          <w:sz w:val="24"/>
        </w:rPr>
        <w:t xml:space="preserve"> </w:t>
      </w:r>
      <w:r>
        <w:rPr>
          <w:sz w:val="24"/>
        </w:rPr>
        <w:t>the</w:t>
      </w:r>
      <w:r>
        <w:rPr>
          <w:spacing w:val="-8"/>
          <w:sz w:val="24"/>
        </w:rPr>
        <w:t xml:space="preserve"> </w:t>
      </w:r>
      <w:r>
        <w:rPr>
          <w:sz w:val="24"/>
        </w:rPr>
        <w:t>duration</w:t>
      </w:r>
      <w:r>
        <w:rPr>
          <w:spacing w:val="-8"/>
          <w:sz w:val="24"/>
        </w:rPr>
        <w:t xml:space="preserve"> </w:t>
      </w:r>
      <w:r>
        <w:rPr>
          <w:sz w:val="24"/>
        </w:rPr>
        <w:t>should</w:t>
      </w:r>
      <w:r>
        <w:rPr>
          <w:spacing w:val="-5"/>
          <w:sz w:val="24"/>
        </w:rPr>
        <w:t xml:space="preserve"> </w:t>
      </w:r>
      <w:r>
        <w:rPr>
          <w:sz w:val="24"/>
        </w:rPr>
        <w:t>be determined by the type of work experience and continued evaluation of the participant’s progress.</w:t>
      </w:r>
      <w:r w:rsidR="00DC0FA7">
        <w:rPr>
          <w:sz w:val="24"/>
        </w:rPr>
        <w:t xml:space="preserve"> Refer to the O’NET Code for the specific type of occupation to determine the generally required number of training hours for that occupation.</w:t>
      </w:r>
    </w:p>
    <w:p w14:paraId="62235F0D" w14:textId="77777777" w:rsidR="00994A55" w:rsidRDefault="00F64AD5" w:rsidP="00642EDF">
      <w:pPr>
        <w:pStyle w:val="ListParagraph"/>
        <w:numPr>
          <w:ilvl w:val="0"/>
          <w:numId w:val="16"/>
        </w:numPr>
        <w:tabs>
          <w:tab w:val="left" w:pos="1920"/>
        </w:tabs>
        <w:spacing w:before="4" w:line="259" w:lineRule="auto"/>
        <w:ind w:left="1919" w:right="1532"/>
        <w:rPr>
          <w:sz w:val="24"/>
        </w:rPr>
      </w:pPr>
      <w:r>
        <w:rPr>
          <w:sz w:val="24"/>
        </w:rPr>
        <w:t>Factors</w:t>
      </w:r>
      <w:r>
        <w:rPr>
          <w:spacing w:val="-9"/>
          <w:sz w:val="24"/>
        </w:rPr>
        <w:t xml:space="preserve"> </w:t>
      </w:r>
      <w:r>
        <w:rPr>
          <w:sz w:val="24"/>
        </w:rPr>
        <w:t>such</w:t>
      </w:r>
      <w:r>
        <w:rPr>
          <w:spacing w:val="-8"/>
          <w:sz w:val="24"/>
        </w:rPr>
        <w:t xml:space="preserve"> </w:t>
      </w:r>
      <w:r>
        <w:rPr>
          <w:sz w:val="24"/>
        </w:rPr>
        <w:t>as</w:t>
      </w:r>
      <w:r>
        <w:rPr>
          <w:spacing w:val="-9"/>
          <w:sz w:val="24"/>
        </w:rPr>
        <w:t xml:space="preserve"> </w:t>
      </w:r>
      <w:r>
        <w:rPr>
          <w:sz w:val="24"/>
        </w:rPr>
        <w:t>prior</w:t>
      </w:r>
      <w:r>
        <w:rPr>
          <w:spacing w:val="-6"/>
          <w:sz w:val="24"/>
        </w:rPr>
        <w:t xml:space="preserve"> </w:t>
      </w:r>
      <w:r>
        <w:rPr>
          <w:sz w:val="24"/>
        </w:rPr>
        <w:t>work</w:t>
      </w:r>
      <w:r>
        <w:rPr>
          <w:spacing w:val="-8"/>
          <w:sz w:val="24"/>
        </w:rPr>
        <w:t xml:space="preserve"> </w:t>
      </w:r>
      <w:r>
        <w:rPr>
          <w:sz w:val="24"/>
        </w:rPr>
        <w:t>experience</w:t>
      </w:r>
      <w:r>
        <w:rPr>
          <w:spacing w:val="-9"/>
          <w:sz w:val="24"/>
        </w:rPr>
        <w:t xml:space="preserve"> </w:t>
      </w:r>
      <w:r>
        <w:rPr>
          <w:sz w:val="24"/>
        </w:rPr>
        <w:t>and</w:t>
      </w:r>
      <w:r>
        <w:rPr>
          <w:spacing w:val="-6"/>
          <w:sz w:val="24"/>
        </w:rPr>
        <w:t xml:space="preserve"> </w:t>
      </w:r>
      <w:r>
        <w:rPr>
          <w:sz w:val="24"/>
        </w:rPr>
        <w:t>occupational</w:t>
      </w:r>
      <w:r>
        <w:rPr>
          <w:spacing w:val="-6"/>
          <w:sz w:val="24"/>
        </w:rPr>
        <w:t xml:space="preserve"> </w:t>
      </w:r>
      <w:r>
        <w:rPr>
          <w:sz w:val="24"/>
        </w:rPr>
        <w:t>interests</w:t>
      </w:r>
      <w:r>
        <w:rPr>
          <w:spacing w:val="-9"/>
          <w:sz w:val="24"/>
        </w:rPr>
        <w:t xml:space="preserve"> </w:t>
      </w:r>
      <w:r>
        <w:rPr>
          <w:sz w:val="24"/>
        </w:rPr>
        <w:t>should</w:t>
      </w:r>
      <w:r>
        <w:rPr>
          <w:spacing w:val="-6"/>
          <w:sz w:val="24"/>
        </w:rPr>
        <w:t xml:space="preserve"> </w:t>
      </w:r>
      <w:r>
        <w:rPr>
          <w:sz w:val="24"/>
        </w:rPr>
        <w:t>be</w:t>
      </w:r>
      <w:r>
        <w:rPr>
          <w:spacing w:val="-8"/>
          <w:sz w:val="24"/>
        </w:rPr>
        <w:t xml:space="preserve"> </w:t>
      </w:r>
      <w:r>
        <w:rPr>
          <w:sz w:val="24"/>
        </w:rPr>
        <w:t>taken into consideration.</w:t>
      </w:r>
    </w:p>
    <w:p w14:paraId="02026F8F" w14:textId="77777777" w:rsidR="00994A55" w:rsidRDefault="00F64AD5">
      <w:pPr>
        <w:pStyle w:val="BodyText"/>
        <w:spacing w:line="259" w:lineRule="auto"/>
        <w:ind w:left="1919" w:right="1168" w:hanging="360"/>
      </w:pPr>
      <w:r>
        <w:t>3,</w:t>
      </w:r>
      <w:r>
        <w:rPr>
          <w:spacing w:val="27"/>
        </w:rPr>
        <w:t xml:space="preserve"> </w:t>
      </w:r>
      <w:r>
        <w:t>Part-time</w:t>
      </w:r>
      <w:r>
        <w:rPr>
          <w:spacing w:val="-10"/>
        </w:rPr>
        <w:t xml:space="preserve"> </w:t>
      </w:r>
      <w:r>
        <w:t>work</w:t>
      </w:r>
      <w:r>
        <w:rPr>
          <w:spacing w:val="-10"/>
        </w:rPr>
        <w:t xml:space="preserve"> </w:t>
      </w:r>
      <w:r>
        <w:t>experience</w:t>
      </w:r>
      <w:r>
        <w:rPr>
          <w:spacing w:val="-10"/>
        </w:rPr>
        <w:t xml:space="preserve"> </w:t>
      </w:r>
      <w:r>
        <w:t>is</w:t>
      </w:r>
      <w:r>
        <w:rPr>
          <w:spacing w:val="-11"/>
        </w:rPr>
        <w:t xml:space="preserve"> </w:t>
      </w:r>
      <w:r>
        <w:t>encouraged,</w:t>
      </w:r>
      <w:r>
        <w:rPr>
          <w:spacing w:val="-6"/>
        </w:rPr>
        <w:t xml:space="preserve"> </w:t>
      </w:r>
      <w:r>
        <w:t>when</w:t>
      </w:r>
      <w:r>
        <w:rPr>
          <w:spacing w:val="-8"/>
        </w:rPr>
        <w:t xml:space="preserve"> </w:t>
      </w:r>
      <w:r>
        <w:t>appropriate,</w:t>
      </w:r>
      <w:r>
        <w:rPr>
          <w:spacing w:val="-9"/>
        </w:rPr>
        <w:t xml:space="preserve"> </w:t>
      </w:r>
      <w:r>
        <w:t>for</w:t>
      </w:r>
      <w:r>
        <w:rPr>
          <w:spacing w:val="-6"/>
        </w:rPr>
        <w:t xml:space="preserve"> </w:t>
      </w:r>
      <w:r>
        <w:t>participants</w:t>
      </w:r>
      <w:r>
        <w:rPr>
          <w:spacing w:val="-10"/>
        </w:rPr>
        <w:t xml:space="preserve"> </w:t>
      </w:r>
      <w:r>
        <w:t>that</w:t>
      </w:r>
      <w:r>
        <w:rPr>
          <w:spacing w:val="-5"/>
        </w:rPr>
        <w:t xml:space="preserve"> </w:t>
      </w:r>
      <w:r>
        <w:t>are attending school, or disabled, or single parents with small children.</w:t>
      </w:r>
    </w:p>
    <w:p w14:paraId="327E81C3" w14:textId="77777777" w:rsidR="00994A55" w:rsidRDefault="00994A55">
      <w:pPr>
        <w:pStyle w:val="BodyText"/>
        <w:spacing w:before="3"/>
      </w:pPr>
    </w:p>
    <w:p w14:paraId="3A44F441" w14:textId="77777777" w:rsidR="00994A55" w:rsidRDefault="00F64AD5">
      <w:pPr>
        <w:pStyle w:val="Heading2"/>
        <w:ind w:left="1200"/>
      </w:pPr>
      <w:bookmarkStart w:id="74" w:name="Overtime_Pay"/>
      <w:bookmarkEnd w:id="74"/>
      <w:r>
        <w:rPr>
          <w:w w:val="90"/>
        </w:rPr>
        <w:t>Overtime</w:t>
      </w:r>
      <w:r>
        <w:rPr>
          <w:spacing w:val="33"/>
        </w:rPr>
        <w:t xml:space="preserve"> </w:t>
      </w:r>
      <w:r>
        <w:rPr>
          <w:spacing w:val="-5"/>
        </w:rPr>
        <w:t>Pay</w:t>
      </w:r>
    </w:p>
    <w:p w14:paraId="025B2700" w14:textId="77777777" w:rsidR="00994A55" w:rsidRDefault="00F64AD5" w:rsidP="00642EDF">
      <w:pPr>
        <w:pStyle w:val="ListParagraph"/>
        <w:numPr>
          <w:ilvl w:val="0"/>
          <w:numId w:val="15"/>
        </w:numPr>
        <w:tabs>
          <w:tab w:val="left" w:pos="1920"/>
        </w:tabs>
        <w:spacing w:before="25" w:line="259" w:lineRule="auto"/>
        <w:ind w:left="1919" w:right="1391"/>
        <w:rPr>
          <w:sz w:val="24"/>
        </w:rPr>
      </w:pPr>
      <w:r>
        <w:rPr>
          <w:sz w:val="24"/>
        </w:rPr>
        <w:t>Overtime</w:t>
      </w:r>
      <w:r>
        <w:rPr>
          <w:spacing w:val="-8"/>
          <w:sz w:val="24"/>
        </w:rPr>
        <w:t xml:space="preserve"> </w:t>
      </w:r>
      <w:r>
        <w:rPr>
          <w:sz w:val="24"/>
        </w:rPr>
        <w:t>pay</w:t>
      </w:r>
      <w:r>
        <w:rPr>
          <w:spacing w:val="-5"/>
          <w:sz w:val="24"/>
        </w:rPr>
        <w:t xml:space="preserve"> </w:t>
      </w:r>
      <w:r>
        <w:rPr>
          <w:sz w:val="24"/>
        </w:rPr>
        <w:t>isn’t</w:t>
      </w:r>
      <w:r>
        <w:rPr>
          <w:spacing w:val="-5"/>
          <w:sz w:val="24"/>
        </w:rPr>
        <w:t xml:space="preserve"> </w:t>
      </w:r>
      <w:r>
        <w:rPr>
          <w:sz w:val="24"/>
        </w:rPr>
        <w:t>an</w:t>
      </w:r>
      <w:r>
        <w:rPr>
          <w:spacing w:val="-9"/>
          <w:sz w:val="24"/>
        </w:rPr>
        <w:t xml:space="preserve"> </w:t>
      </w:r>
      <w:r>
        <w:rPr>
          <w:sz w:val="24"/>
        </w:rPr>
        <w:t>allowable</w:t>
      </w:r>
      <w:r>
        <w:rPr>
          <w:spacing w:val="-9"/>
          <w:sz w:val="24"/>
        </w:rPr>
        <w:t xml:space="preserve"> </w:t>
      </w:r>
      <w:r>
        <w:rPr>
          <w:sz w:val="24"/>
        </w:rPr>
        <w:t>expense;</w:t>
      </w:r>
      <w:r>
        <w:rPr>
          <w:spacing w:val="-6"/>
          <w:sz w:val="24"/>
        </w:rPr>
        <w:t xml:space="preserve"> </w:t>
      </w:r>
      <w:r>
        <w:rPr>
          <w:sz w:val="24"/>
        </w:rPr>
        <w:t>however,</w:t>
      </w:r>
      <w:r>
        <w:rPr>
          <w:spacing w:val="-6"/>
          <w:sz w:val="24"/>
        </w:rPr>
        <w:t xml:space="preserve"> </w:t>
      </w:r>
      <w:r>
        <w:rPr>
          <w:sz w:val="24"/>
        </w:rPr>
        <w:t>it</w:t>
      </w:r>
      <w:r>
        <w:rPr>
          <w:spacing w:val="-5"/>
          <w:sz w:val="24"/>
        </w:rPr>
        <w:t xml:space="preserve"> </w:t>
      </w:r>
      <w:r>
        <w:rPr>
          <w:sz w:val="24"/>
        </w:rPr>
        <w:t>is</w:t>
      </w:r>
      <w:r>
        <w:rPr>
          <w:spacing w:val="-9"/>
          <w:sz w:val="24"/>
        </w:rPr>
        <w:t xml:space="preserve"> </w:t>
      </w:r>
      <w:r>
        <w:rPr>
          <w:sz w:val="24"/>
        </w:rPr>
        <w:t>allowable</w:t>
      </w:r>
      <w:r>
        <w:rPr>
          <w:spacing w:val="-8"/>
          <w:sz w:val="24"/>
        </w:rPr>
        <w:t xml:space="preserve"> </w:t>
      </w:r>
      <w:r>
        <w:rPr>
          <w:sz w:val="24"/>
        </w:rPr>
        <w:t>for</w:t>
      </w:r>
      <w:r>
        <w:rPr>
          <w:spacing w:val="-6"/>
          <w:sz w:val="24"/>
        </w:rPr>
        <w:t xml:space="preserve"> </w:t>
      </w:r>
      <w:r>
        <w:rPr>
          <w:sz w:val="24"/>
        </w:rPr>
        <w:t>the</w:t>
      </w:r>
      <w:r>
        <w:rPr>
          <w:spacing w:val="-8"/>
          <w:sz w:val="24"/>
        </w:rPr>
        <w:t xml:space="preserve"> </w:t>
      </w:r>
      <w:r>
        <w:rPr>
          <w:sz w:val="24"/>
        </w:rPr>
        <w:t>worksite</w:t>
      </w:r>
      <w:r>
        <w:rPr>
          <w:spacing w:val="-8"/>
          <w:sz w:val="24"/>
        </w:rPr>
        <w:t xml:space="preserve"> </w:t>
      </w:r>
      <w:r>
        <w:rPr>
          <w:sz w:val="24"/>
        </w:rPr>
        <w:t>to pay overtime out of their own funds;</w:t>
      </w:r>
    </w:p>
    <w:p w14:paraId="7DF3E61D" w14:textId="77777777" w:rsidR="00994A55" w:rsidRDefault="00F64AD5" w:rsidP="00642EDF">
      <w:pPr>
        <w:pStyle w:val="ListParagraph"/>
        <w:numPr>
          <w:ilvl w:val="0"/>
          <w:numId w:val="15"/>
        </w:numPr>
        <w:tabs>
          <w:tab w:val="left" w:pos="1920"/>
        </w:tabs>
        <w:spacing w:line="259" w:lineRule="auto"/>
        <w:ind w:left="1919" w:right="1398"/>
        <w:rPr>
          <w:sz w:val="24"/>
        </w:rPr>
      </w:pPr>
      <w:r>
        <w:rPr>
          <w:sz w:val="24"/>
        </w:rPr>
        <w:t>overtime</w:t>
      </w:r>
      <w:r>
        <w:rPr>
          <w:spacing w:val="-9"/>
          <w:sz w:val="24"/>
        </w:rPr>
        <w:t xml:space="preserve"> </w:t>
      </w:r>
      <w:r>
        <w:rPr>
          <w:sz w:val="24"/>
        </w:rPr>
        <w:t>hours</w:t>
      </w:r>
      <w:r>
        <w:rPr>
          <w:spacing w:val="-7"/>
          <w:sz w:val="24"/>
        </w:rPr>
        <w:t xml:space="preserve"> </w:t>
      </w:r>
      <w:r>
        <w:rPr>
          <w:sz w:val="24"/>
        </w:rPr>
        <w:t>would</w:t>
      </w:r>
      <w:r>
        <w:rPr>
          <w:spacing w:val="-5"/>
          <w:sz w:val="24"/>
        </w:rPr>
        <w:t xml:space="preserve"> </w:t>
      </w:r>
      <w:r>
        <w:rPr>
          <w:sz w:val="24"/>
        </w:rPr>
        <w:t>be</w:t>
      </w:r>
      <w:r>
        <w:rPr>
          <w:spacing w:val="-8"/>
          <w:sz w:val="24"/>
        </w:rPr>
        <w:t xml:space="preserve"> </w:t>
      </w:r>
      <w:r>
        <w:rPr>
          <w:sz w:val="24"/>
        </w:rPr>
        <w:t>tracked</w:t>
      </w:r>
      <w:r>
        <w:rPr>
          <w:spacing w:val="-5"/>
          <w:sz w:val="24"/>
        </w:rPr>
        <w:t xml:space="preserve"> </w:t>
      </w:r>
      <w:r>
        <w:rPr>
          <w:sz w:val="24"/>
        </w:rPr>
        <w:t>separately</w:t>
      </w:r>
      <w:r>
        <w:rPr>
          <w:spacing w:val="-5"/>
          <w:sz w:val="24"/>
        </w:rPr>
        <w:t xml:space="preserve"> </w:t>
      </w:r>
      <w:r>
        <w:rPr>
          <w:sz w:val="24"/>
        </w:rPr>
        <w:t>by</w:t>
      </w:r>
      <w:r>
        <w:rPr>
          <w:spacing w:val="-9"/>
          <w:sz w:val="24"/>
        </w:rPr>
        <w:t xml:space="preserve"> </w:t>
      </w:r>
      <w:r>
        <w:rPr>
          <w:sz w:val="24"/>
        </w:rPr>
        <w:t>the</w:t>
      </w:r>
      <w:r>
        <w:rPr>
          <w:spacing w:val="-8"/>
          <w:sz w:val="24"/>
        </w:rPr>
        <w:t xml:space="preserve"> </w:t>
      </w:r>
      <w:r>
        <w:rPr>
          <w:sz w:val="24"/>
        </w:rPr>
        <w:t>worksite</w:t>
      </w:r>
      <w:r>
        <w:rPr>
          <w:spacing w:val="-8"/>
          <w:sz w:val="24"/>
        </w:rPr>
        <w:t xml:space="preserve"> </w:t>
      </w:r>
      <w:r>
        <w:rPr>
          <w:sz w:val="24"/>
        </w:rPr>
        <w:t>and</w:t>
      </w:r>
      <w:r>
        <w:rPr>
          <w:spacing w:val="-6"/>
          <w:sz w:val="24"/>
        </w:rPr>
        <w:t xml:space="preserve"> </w:t>
      </w:r>
      <w:r>
        <w:rPr>
          <w:sz w:val="24"/>
        </w:rPr>
        <w:t>are</w:t>
      </w:r>
      <w:r>
        <w:rPr>
          <w:spacing w:val="-8"/>
          <w:sz w:val="24"/>
        </w:rPr>
        <w:t xml:space="preserve"> </w:t>
      </w:r>
      <w:r>
        <w:rPr>
          <w:sz w:val="24"/>
        </w:rPr>
        <w:t>not</w:t>
      </w:r>
      <w:r>
        <w:rPr>
          <w:spacing w:val="-3"/>
          <w:sz w:val="24"/>
        </w:rPr>
        <w:t xml:space="preserve"> </w:t>
      </w:r>
      <w:r>
        <w:rPr>
          <w:sz w:val="24"/>
        </w:rPr>
        <w:t>entered</w:t>
      </w:r>
      <w:r>
        <w:rPr>
          <w:spacing w:val="-6"/>
          <w:sz w:val="24"/>
        </w:rPr>
        <w:t xml:space="preserve"> </w:t>
      </w:r>
      <w:r>
        <w:rPr>
          <w:sz w:val="24"/>
        </w:rPr>
        <w:t>on the WEX timesheet.</w:t>
      </w:r>
    </w:p>
    <w:p w14:paraId="10CFF2CE" w14:textId="77777777" w:rsidR="00994A55" w:rsidRDefault="00994A55">
      <w:pPr>
        <w:pStyle w:val="BodyText"/>
        <w:spacing w:before="5"/>
      </w:pPr>
    </w:p>
    <w:p w14:paraId="14A29497" w14:textId="77777777" w:rsidR="00994A55" w:rsidRDefault="00F64AD5">
      <w:pPr>
        <w:pStyle w:val="Heading2"/>
        <w:ind w:left="1200"/>
      </w:pPr>
      <w:bookmarkStart w:id="75" w:name="Training_Summary"/>
      <w:bookmarkEnd w:id="75"/>
      <w:r>
        <w:rPr>
          <w:w w:val="95"/>
        </w:rPr>
        <w:t>Training</w:t>
      </w:r>
      <w:r>
        <w:rPr>
          <w:spacing w:val="-11"/>
          <w:w w:val="95"/>
        </w:rPr>
        <w:t xml:space="preserve"> </w:t>
      </w:r>
      <w:r>
        <w:rPr>
          <w:spacing w:val="-2"/>
        </w:rPr>
        <w:t>Summary</w:t>
      </w:r>
    </w:p>
    <w:p w14:paraId="3C2B30D5" w14:textId="4C58615B" w:rsidR="00994A55" w:rsidRDefault="00F64AD5" w:rsidP="00642EDF">
      <w:pPr>
        <w:pStyle w:val="ListParagraph"/>
        <w:numPr>
          <w:ilvl w:val="0"/>
          <w:numId w:val="14"/>
        </w:numPr>
        <w:tabs>
          <w:tab w:val="left" w:pos="1920"/>
        </w:tabs>
        <w:spacing w:before="26" w:line="259" w:lineRule="auto"/>
        <w:ind w:right="1347"/>
        <w:rPr>
          <w:sz w:val="24"/>
        </w:rPr>
      </w:pPr>
      <w:r>
        <w:rPr>
          <w:sz w:val="24"/>
        </w:rPr>
        <w:t>A Training Summary must be completed for each work assignment at the worksite. All</w:t>
      </w:r>
      <w:r>
        <w:rPr>
          <w:spacing w:val="-6"/>
          <w:sz w:val="24"/>
        </w:rPr>
        <w:t xml:space="preserve"> </w:t>
      </w:r>
      <w:r>
        <w:rPr>
          <w:sz w:val="24"/>
        </w:rPr>
        <w:t>participants</w:t>
      </w:r>
      <w:r>
        <w:rPr>
          <w:spacing w:val="-7"/>
          <w:sz w:val="24"/>
        </w:rPr>
        <w:t xml:space="preserve"> </w:t>
      </w:r>
      <w:r>
        <w:rPr>
          <w:sz w:val="24"/>
        </w:rPr>
        <w:t>on</w:t>
      </w:r>
      <w:r>
        <w:rPr>
          <w:spacing w:val="-6"/>
          <w:sz w:val="24"/>
        </w:rPr>
        <w:t xml:space="preserve"> </w:t>
      </w:r>
      <w:r>
        <w:rPr>
          <w:sz w:val="24"/>
        </w:rPr>
        <w:t>the</w:t>
      </w:r>
      <w:r>
        <w:rPr>
          <w:spacing w:val="-6"/>
          <w:sz w:val="24"/>
        </w:rPr>
        <w:t xml:space="preserve"> </w:t>
      </w:r>
      <w:r>
        <w:rPr>
          <w:sz w:val="24"/>
        </w:rPr>
        <w:t>same</w:t>
      </w:r>
      <w:r>
        <w:rPr>
          <w:spacing w:val="-6"/>
          <w:sz w:val="24"/>
        </w:rPr>
        <w:t xml:space="preserve"> </w:t>
      </w:r>
      <w:r>
        <w:rPr>
          <w:sz w:val="24"/>
        </w:rPr>
        <w:t>work</w:t>
      </w:r>
      <w:r>
        <w:rPr>
          <w:spacing w:val="-6"/>
          <w:sz w:val="24"/>
        </w:rPr>
        <w:t xml:space="preserve"> </w:t>
      </w:r>
      <w:r>
        <w:rPr>
          <w:sz w:val="24"/>
        </w:rPr>
        <w:t>assignment</w:t>
      </w:r>
      <w:r>
        <w:rPr>
          <w:spacing w:val="-5"/>
          <w:sz w:val="24"/>
        </w:rPr>
        <w:t xml:space="preserve"> </w:t>
      </w:r>
      <w:r w:rsidR="00DC0FA7">
        <w:rPr>
          <w:spacing w:val="-5"/>
          <w:sz w:val="24"/>
        </w:rPr>
        <w:t xml:space="preserve">with the same rate of pay, </w:t>
      </w:r>
      <w:r>
        <w:rPr>
          <w:sz w:val="24"/>
        </w:rPr>
        <w:t>at</w:t>
      </w:r>
      <w:r>
        <w:rPr>
          <w:spacing w:val="-5"/>
          <w:sz w:val="24"/>
        </w:rPr>
        <w:t xml:space="preserve"> </w:t>
      </w:r>
      <w:r>
        <w:rPr>
          <w:sz w:val="24"/>
        </w:rPr>
        <w:t>the</w:t>
      </w:r>
      <w:r>
        <w:rPr>
          <w:spacing w:val="-6"/>
          <w:sz w:val="24"/>
        </w:rPr>
        <w:t xml:space="preserve"> </w:t>
      </w:r>
      <w:r>
        <w:rPr>
          <w:sz w:val="24"/>
        </w:rPr>
        <w:t>same</w:t>
      </w:r>
      <w:r>
        <w:rPr>
          <w:spacing w:val="-6"/>
          <w:sz w:val="24"/>
        </w:rPr>
        <w:t xml:space="preserve"> </w:t>
      </w:r>
      <w:r>
        <w:rPr>
          <w:sz w:val="24"/>
        </w:rPr>
        <w:t>worksite</w:t>
      </w:r>
      <w:r>
        <w:rPr>
          <w:spacing w:val="-6"/>
          <w:sz w:val="24"/>
        </w:rPr>
        <w:t xml:space="preserve"> </w:t>
      </w:r>
      <w:r>
        <w:rPr>
          <w:sz w:val="24"/>
        </w:rPr>
        <w:t>can</w:t>
      </w:r>
      <w:r>
        <w:rPr>
          <w:spacing w:val="-6"/>
          <w:sz w:val="24"/>
        </w:rPr>
        <w:t xml:space="preserve"> </w:t>
      </w:r>
      <w:r>
        <w:rPr>
          <w:sz w:val="24"/>
        </w:rPr>
        <w:t>be</w:t>
      </w:r>
      <w:r>
        <w:rPr>
          <w:spacing w:val="-6"/>
          <w:sz w:val="24"/>
        </w:rPr>
        <w:t xml:space="preserve"> </w:t>
      </w:r>
      <w:r>
        <w:rPr>
          <w:sz w:val="24"/>
        </w:rPr>
        <w:t>listed</w:t>
      </w:r>
      <w:r>
        <w:rPr>
          <w:spacing w:val="-6"/>
          <w:sz w:val="24"/>
        </w:rPr>
        <w:t xml:space="preserve"> </w:t>
      </w:r>
      <w:r>
        <w:rPr>
          <w:sz w:val="24"/>
        </w:rPr>
        <w:t>on one training summary attached to the MOA.</w:t>
      </w:r>
    </w:p>
    <w:p w14:paraId="744E262B" w14:textId="13E3DC4C" w:rsidR="00DC0FA7" w:rsidRPr="00DC0FA7" w:rsidRDefault="00DC0FA7" w:rsidP="00DC0FA7">
      <w:pPr>
        <w:tabs>
          <w:tab w:val="left" w:pos="1920"/>
        </w:tabs>
        <w:spacing w:before="26" w:line="259" w:lineRule="auto"/>
        <w:ind w:left="1920" w:right="1347"/>
        <w:rPr>
          <w:sz w:val="24"/>
        </w:rPr>
      </w:pPr>
      <w:r>
        <w:rPr>
          <w:sz w:val="24"/>
        </w:rPr>
        <w:t xml:space="preserve">Separate Training Summaries should be completed </w:t>
      </w:r>
      <w:r w:rsidR="003B75F1">
        <w:rPr>
          <w:sz w:val="24"/>
        </w:rPr>
        <w:t>for participants with the same occupation and O’NET Code but there are differences in the number of hours worked, in</w:t>
      </w:r>
      <w:r>
        <w:rPr>
          <w:sz w:val="24"/>
        </w:rPr>
        <w:t xml:space="preserve"> pay</w:t>
      </w:r>
      <w:r w:rsidR="003B75F1">
        <w:rPr>
          <w:sz w:val="24"/>
        </w:rPr>
        <w:t>, w</w:t>
      </w:r>
      <w:r>
        <w:rPr>
          <w:sz w:val="24"/>
        </w:rPr>
        <w:t>ork elements, skills, duties and tasks</w:t>
      </w:r>
      <w:r w:rsidR="003B75F1">
        <w:rPr>
          <w:sz w:val="24"/>
        </w:rPr>
        <w:t>.</w:t>
      </w:r>
      <w:r>
        <w:rPr>
          <w:sz w:val="24"/>
        </w:rPr>
        <w:t xml:space="preserve">  </w:t>
      </w:r>
    </w:p>
    <w:p w14:paraId="5FFD3C42" w14:textId="77777777" w:rsidR="00994A55" w:rsidRDefault="00F64AD5" w:rsidP="00642EDF">
      <w:pPr>
        <w:pStyle w:val="ListParagraph"/>
        <w:numPr>
          <w:ilvl w:val="0"/>
          <w:numId w:val="14"/>
        </w:numPr>
        <w:tabs>
          <w:tab w:val="left" w:pos="1920"/>
        </w:tabs>
        <w:spacing w:line="259" w:lineRule="auto"/>
        <w:ind w:right="1338"/>
        <w:rPr>
          <w:sz w:val="24"/>
        </w:rPr>
      </w:pPr>
      <w:r>
        <w:rPr>
          <w:sz w:val="24"/>
        </w:rPr>
        <w:t>Service providers and the worksite supervisor will work together to develop the Training</w:t>
      </w:r>
      <w:r>
        <w:rPr>
          <w:spacing w:val="-9"/>
          <w:sz w:val="24"/>
        </w:rPr>
        <w:t xml:space="preserve"> </w:t>
      </w:r>
      <w:r>
        <w:rPr>
          <w:sz w:val="24"/>
        </w:rPr>
        <w:t>Summary.</w:t>
      </w:r>
      <w:r>
        <w:rPr>
          <w:spacing w:val="-6"/>
          <w:sz w:val="24"/>
        </w:rPr>
        <w:t xml:space="preserve"> </w:t>
      </w:r>
      <w:r>
        <w:rPr>
          <w:sz w:val="24"/>
        </w:rPr>
        <w:t>The</w:t>
      </w:r>
      <w:r>
        <w:rPr>
          <w:spacing w:val="-8"/>
          <w:sz w:val="24"/>
        </w:rPr>
        <w:t xml:space="preserve"> </w:t>
      </w:r>
      <w:r>
        <w:rPr>
          <w:sz w:val="24"/>
        </w:rPr>
        <w:t>instructions</w:t>
      </w:r>
      <w:r>
        <w:rPr>
          <w:spacing w:val="-9"/>
          <w:sz w:val="24"/>
        </w:rPr>
        <w:t xml:space="preserve"> </w:t>
      </w:r>
      <w:r>
        <w:rPr>
          <w:sz w:val="24"/>
        </w:rPr>
        <w:t>for</w:t>
      </w:r>
      <w:r>
        <w:rPr>
          <w:spacing w:val="-6"/>
          <w:sz w:val="24"/>
        </w:rPr>
        <w:t xml:space="preserve"> </w:t>
      </w:r>
      <w:r>
        <w:rPr>
          <w:sz w:val="24"/>
        </w:rPr>
        <w:t>completing</w:t>
      </w:r>
      <w:r>
        <w:rPr>
          <w:spacing w:val="-9"/>
          <w:sz w:val="24"/>
        </w:rPr>
        <w:t xml:space="preserve"> </w:t>
      </w:r>
      <w:r>
        <w:rPr>
          <w:sz w:val="24"/>
        </w:rPr>
        <w:t>the</w:t>
      </w:r>
      <w:r>
        <w:rPr>
          <w:spacing w:val="-8"/>
          <w:sz w:val="24"/>
        </w:rPr>
        <w:t xml:space="preserve"> </w:t>
      </w:r>
      <w:r>
        <w:rPr>
          <w:sz w:val="24"/>
        </w:rPr>
        <w:t>Training</w:t>
      </w:r>
      <w:r>
        <w:rPr>
          <w:spacing w:val="-9"/>
          <w:sz w:val="24"/>
        </w:rPr>
        <w:t xml:space="preserve"> </w:t>
      </w:r>
      <w:r>
        <w:rPr>
          <w:sz w:val="24"/>
        </w:rPr>
        <w:t>Summary</w:t>
      </w:r>
      <w:r>
        <w:rPr>
          <w:spacing w:val="-4"/>
          <w:sz w:val="24"/>
        </w:rPr>
        <w:t xml:space="preserve"> </w:t>
      </w:r>
      <w:r>
        <w:rPr>
          <w:sz w:val="24"/>
        </w:rPr>
        <w:t>are</w:t>
      </w:r>
      <w:r>
        <w:rPr>
          <w:spacing w:val="-8"/>
          <w:sz w:val="24"/>
        </w:rPr>
        <w:t xml:space="preserve"> </w:t>
      </w:r>
      <w:r>
        <w:rPr>
          <w:sz w:val="24"/>
        </w:rPr>
        <w:t>on</w:t>
      </w:r>
      <w:r>
        <w:rPr>
          <w:spacing w:val="-9"/>
          <w:sz w:val="24"/>
        </w:rPr>
        <w:t xml:space="preserve"> </w:t>
      </w:r>
      <w:r>
        <w:rPr>
          <w:sz w:val="24"/>
        </w:rPr>
        <w:t xml:space="preserve">the </w:t>
      </w:r>
      <w:r>
        <w:rPr>
          <w:spacing w:val="-2"/>
          <w:sz w:val="24"/>
        </w:rPr>
        <w:t>form.</w:t>
      </w:r>
    </w:p>
    <w:p w14:paraId="10FDAADD" w14:textId="77777777" w:rsidR="00994A55" w:rsidRDefault="00F64AD5" w:rsidP="00642EDF">
      <w:pPr>
        <w:pStyle w:val="ListParagraph"/>
        <w:numPr>
          <w:ilvl w:val="0"/>
          <w:numId w:val="14"/>
        </w:numPr>
        <w:tabs>
          <w:tab w:val="left" w:pos="1920"/>
        </w:tabs>
        <w:spacing w:line="264" w:lineRule="exact"/>
        <w:rPr>
          <w:sz w:val="24"/>
        </w:rPr>
      </w:pPr>
      <w:r>
        <w:rPr>
          <w:sz w:val="24"/>
        </w:rPr>
        <w:t>The</w:t>
      </w:r>
      <w:r>
        <w:rPr>
          <w:spacing w:val="-10"/>
          <w:sz w:val="24"/>
        </w:rPr>
        <w:t xml:space="preserve"> </w:t>
      </w:r>
      <w:r>
        <w:rPr>
          <w:sz w:val="24"/>
        </w:rPr>
        <w:t>Training</w:t>
      </w:r>
      <w:r>
        <w:rPr>
          <w:spacing w:val="-7"/>
          <w:sz w:val="24"/>
        </w:rPr>
        <w:t xml:space="preserve"> </w:t>
      </w:r>
      <w:r>
        <w:rPr>
          <w:sz w:val="24"/>
        </w:rPr>
        <w:t>Summary</w:t>
      </w:r>
      <w:r>
        <w:rPr>
          <w:spacing w:val="-4"/>
          <w:sz w:val="24"/>
        </w:rPr>
        <w:t xml:space="preserve"> </w:t>
      </w:r>
      <w:r>
        <w:rPr>
          <w:sz w:val="24"/>
        </w:rPr>
        <w:t>must</w:t>
      </w:r>
      <w:r>
        <w:rPr>
          <w:spacing w:val="-6"/>
          <w:sz w:val="24"/>
        </w:rPr>
        <w:t xml:space="preserve"> </w:t>
      </w:r>
      <w:r>
        <w:rPr>
          <w:sz w:val="24"/>
        </w:rPr>
        <w:t>be</w:t>
      </w:r>
      <w:r>
        <w:rPr>
          <w:spacing w:val="-7"/>
          <w:sz w:val="24"/>
        </w:rPr>
        <w:t xml:space="preserve"> </w:t>
      </w:r>
      <w:r>
        <w:rPr>
          <w:sz w:val="24"/>
        </w:rPr>
        <w:t>completed</w:t>
      </w:r>
      <w:r>
        <w:rPr>
          <w:spacing w:val="-4"/>
          <w:sz w:val="24"/>
        </w:rPr>
        <w:t xml:space="preserve"> </w:t>
      </w:r>
      <w:r>
        <w:rPr>
          <w:sz w:val="24"/>
        </w:rPr>
        <w:t>by</w:t>
      </w:r>
      <w:r>
        <w:rPr>
          <w:spacing w:val="-1"/>
          <w:sz w:val="24"/>
        </w:rPr>
        <w:t xml:space="preserve"> </w:t>
      </w:r>
      <w:r>
        <w:rPr>
          <w:sz w:val="24"/>
        </w:rPr>
        <w:t>identifying</w:t>
      </w:r>
      <w:r>
        <w:rPr>
          <w:spacing w:val="-6"/>
          <w:sz w:val="24"/>
        </w:rPr>
        <w:t xml:space="preserve"> </w:t>
      </w:r>
      <w:r>
        <w:rPr>
          <w:spacing w:val="-4"/>
          <w:sz w:val="24"/>
        </w:rPr>
        <w:t>the:</w:t>
      </w:r>
    </w:p>
    <w:p w14:paraId="6E908F90" w14:textId="77777777" w:rsidR="00994A55" w:rsidRDefault="00F64AD5" w:rsidP="00642EDF">
      <w:pPr>
        <w:pStyle w:val="ListParagraph"/>
        <w:numPr>
          <w:ilvl w:val="1"/>
          <w:numId w:val="14"/>
        </w:numPr>
        <w:tabs>
          <w:tab w:val="left" w:pos="2280"/>
        </w:tabs>
        <w:spacing w:before="20"/>
        <w:ind w:hanging="361"/>
        <w:rPr>
          <w:sz w:val="24"/>
        </w:rPr>
      </w:pPr>
      <w:r>
        <w:rPr>
          <w:sz w:val="24"/>
        </w:rPr>
        <w:t>participant(s)</w:t>
      </w:r>
      <w:r>
        <w:rPr>
          <w:spacing w:val="-14"/>
          <w:sz w:val="24"/>
        </w:rPr>
        <w:t xml:space="preserve"> </w:t>
      </w:r>
      <w:r>
        <w:rPr>
          <w:sz w:val="24"/>
        </w:rPr>
        <w:t>and</w:t>
      </w:r>
      <w:r>
        <w:rPr>
          <w:spacing w:val="-10"/>
          <w:sz w:val="24"/>
        </w:rPr>
        <w:t xml:space="preserve"> </w:t>
      </w:r>
      <w:r>
        <w:rPr>
          <w:sz w:val="24"/>
        </w:rPr>
        <w:t>business</w:t>
      </w:r>
      <w:r>
        <w:rPr>
          <w:spacing w:val="-11"/>
          <w:sz w:val="24"/>
        </w:rPr>
        <w:t xml:space="preserve"> </w:t>
      </w:r>
      <w:r>
        <w:rPr>
          <w:spacing w:val="-2"/>
          <w:sz w:val="24"/>
        </w:rPr>
        <w:t>(worksite);</w:t>
      </w:r>
    </w:p>
    <w:p w14:paraId="3AE078C1" w14:textId="77777777" w:rsidR="00994A55" w:rsidRDefault="00F64AD5" w:rsidP="00642EDF">
      <w:pPr>
        <w:pStyle w:val="ListParagraph"/>
        <w:numPr>
          <w:ilvl w:val="1"/>
          <w:numId w:val="14"/>
        </w:numPr>
        <w:tabs>
          <w:tab w:val="left" w:pos="2280"/>
        </w:tabs>
        <w:ind w:hanging="361"/>
        <w:rPr>
          <w:sz w:val="24"/>
        </w:rPr>
      </w:pPr>
      <w:r>
        <w:rPr>
          <w:sz w:val="24"/>
        </w:rPr>
        <w:t>supervisor(s)</w:t>
      </w:r>
      <w:r>
        <w:rPr>
          <w:spacing w:val="-12"/>
          <w:sz w:val="24"/>
        </w:rPr>
        <w:t xml:space="preserve"> </w:t>
      </w:r>
      <w:r>
        <w:rPr>
          <w:sz w:val="24"/>
        </w:rPr>
        <w:t>that</w:t>
      </w:r>
      <w:r>
        <w:rPr>
          <w:spacing w:val="-3"/>
          <w:sz w:val="24"/>
        </w:rPr>
        <w:t xml:space="preserve"> </w:t>
      </w:r>
      <w:r>
        <w:rPr>
          <w:sz w:val="24"/>
        </w:rPr>
        <w:t>are</w:t>
      </w:r>
      <w:r>
        <w:rPr>
          <w:spacing w:val="-7"/>
          <w:sz w:val="24"/>
        </w:rPr>
        <w:t xml:space="preserve"> </w:t>
      </w:r>
      <w:r>
        <w:rPr>
          <w:sz w:val="24"/>
        </w:rPr>
        <w:t>authorized</w:t>
      </w:r>
      <w:r>
        <w:rPr>
          <w:spacing w:val="-6"/>
          <w:sz w:val="24"/>
        </w:rPr>
        <w:t xml:space="preserve"> </w:t>
      </w:r>
      <w:r>
        <w:rPr>
          <w:sz w:val="24"/>
        </w:rPr>
        <w:t>to</w:t>
      </w:r>
      <w:r>
        <w:rPr>
          <w:spacing w:val="-5"/>
          <w:sz w:val="24"/>
        </w:rPr>
        <w:t xml:space="preserve"> </w:t>
      </w:r>
      <w:r>
        <w:rPr>
          <w:sz w:val="24"/>
        </w:rPr>
        <w:t>sign</w:t>
      </w:r>
      <w:r>
        <w:rPr>
          <w:spacing w:val="-7"/>
          <w:sz w:val="24"/>
        </w:rPr>
        <w:t xml:space="preserve"> </w:t>
      </w:r>
      <w:r>
        <w:rPr>
          <w:sz w:val="24"/>
        </w:rPr>
        <w:t>timesheets</w:t>
      </w:r>
      <w:r>
        <w:rPr>
          <w:spacing w:val="-10"/>
          <w:sz w:val="24"/>
        </w:rPr>
        <w:t xml:space="preserve"> </w:t>
      </w:r>
      <w:r>
        <w:rPr>
          <w:sz w:val="24"/>
        </w:rPr>
        <w:t>and</w:t>
      </w:r>
      <w:r>
        <w:rPr>
          <w:spacing w:val="-5"/>
          <w:sz w:val="24"/>
        </w:rPr>
        <w:t xml:space="preserve"> </w:t>
      </w:r>
      <w:r>
        <w:rPr>
          <w:sz w:val="24"/>
        </w:rPr>
        <w:t>a</w:t>
      </w:r>
      <w:r>
        <w:rPr>
          <w:spacing w:val="-4"/>
          <w:sz w:val="24"/>
        </w:rPr>
        <w:t xml:space="preserve"> </w:t>
      </w:r>
      <w:r>
        <w:rPr>
          <w:sz w:val="24"/>
        </w:rPr>
        <w:t>phone</w:t>
      </w:r>
      <w:r>
        <w:rPr>
          <w:spacing w:val="-6"/>
          <w:sz w:val="24"/>
        </w:rPr>
        <w:t xml:space="preserve"> </w:t>
      </w:r>
      <w:r>
        <w:rPr>
          <w:spacing w:val="-2"/>
          <w:sz w:val="24"/>
        </w:rPr>
        <w:t>number;</w:t>
      </w:r>
    </w:p>
    <w:p w14:paraId="277DAACC" w14:textId="694407FE" w:rsidR="00994A55" w:rsidRDefault="00F64AD5" w:rsidP="00642EDF">
      <w:pPr>
        <w:pStyle w:val="ListParagraph"/>
        <w:numPr>
          <w:ilvl w:val="1"/>
          <w:numId w:val="14"/>
        </w:numPr>
        <w:tabs>
          <w:tab w:val="left" w:pos="2280"/>
        </w:tabs>
        <w:rPr>
          <w:sz w:val="24"/>
        </w:rPr>
      </w:pPr>
      <w:r>
        <w:rPr>
          <w:sz w:val="24"/>
        </w:rPr>
        <w:t>occupation</w:t>
      </w:r>
      <w:r>
        <w:rPr>
          <w:spacing w:val="-7"/>
          <w:sz w:val="24"/>
        </w:rPr>
        <w:t xml:space="preserve"> </w:t>
      </w:r>
      <w:r>
        <w:rPr>
          <w:sz w:val="24"/>
        </w:rPr>
        <w:t>and</w:t>
      </w:r>
      <w:r>
        <w:rPr>
          <w:spacing w:val="-1"/>
          <w:sz w:val="24"/>
        </w:rPr>
        <w:t xml:space="preserve"> </w:t>
      </w:r>
      <w:r>
        <w:rPr>
          <w:sz w:val="24"/>
        </w:rPr>
        <w:t>the</w:t>
      </w:r>
      <w:r>
        <w:rPr>
          <w:spacing w:val="-6"/>
          <w:sz w:val="24"/>
        </w:rPr>
        <w:t xml:space="preserve"> </w:t>
      </w:r>
      <w:r>
        <w:rPr>
          <w:sz w:val="24"/>
        </w:rPr>
        <w:t xml:space="preserve">O-NET </w:t>
      </w:r>
      <w:r>
        <w:rPr>
          <w:spacing w:val="-2"/>
          <w:sz w:val="24"/>
        </w:rPr>
        <w:t>Code;</w:t>
      </w:r>
    </w:p>
    <w:p w14:paraId="1B0E1D04" w14:textId="77777777" w:rsidR="00994A55" w:rsidRDefault="00F64AD5" w:rsidP="00642EDF">
      <w:pPr>
        <w:pStyle w:val="ListParagraph"/>
        <w:numPr>
          <w:ilvl w:val="1"/>
          <w:numId w:val="14"/>
        </w:numPr>
        <w:tabs>
          <w:tab w:val="left" w:pos="2280"/>
        </w:tabs>
        <w:spacing w:before="23"/>
        <w:rPr>
          <w:sz w:val="24"/>
        </w:rPr>
      </w:pPr>
      <w:r>
        <w:rPr>
          <w:sz w:val="24"/>
        </w:rPr>
        <w:t>wage</w:t>
      </w:r>
      <w:r>
        <w:rPr>
          <w:spacing w:val="-7"/>
          <w:sz w:val="24"/>
        </w:rPr>
        <w:t xml:space="preserve"> </w:t>
      </w:r>
      <w:r>
        <w:rPr>
          <w:sz w:val="24"/>
        </w:rPr>
        <w:t>per</w:t>
      </w:r>
      <w:r>
        <w:rPr>
          <w:spacing w:val="-1"/>
          <w:sz w:val="24"/>
        </w:rPr>
        <w:t xml:space="preserve"> </w:t>
      </w:r>
      <w:r>
        <w:rPr>
          <w:sz w:val="24"/>
        </w:rPr>
        <w:t>hour</w:t>
      </w:r>
      <w:r>
        <w:rPr>
          <w:spacing w:val="-4"/>
          <w:sz w:val="24"/>
        </w:rPr>
        <w:t xml:space="preserve"> </w:t>
      </w:r>
      <w:r>
        <w:rPr>
          <w:sz w:val="24"/>
        </w:rPr>
        <w:t>and</w:t>
      </w:r>
      <w:r>
        <w:rPr>
          <w:spacing w:val="-6"/>
          <w:sz w:val="24"/>
        </w:rPr>
        <w:t xml:space="preserve"> </w:t>
      </w:r>
      <w:r>
        <w:rPr>
          <w:sz w:val="24"/>
        </w:rPr>
        <w:t>hours</w:t>
      </w:r>
      <w:r>
        <w:rPr>
          <w:spacing w:val="-7"/>
          <w:sz w:val="24"/>
        </w:rPr>
        <w:t xml:space="preserve"> </w:t>
      </w:r>
      <w:r>
        <w:rPr>
          <w:sz w:val="24"/>
        </w:rPr>
        <w:t>of</w:t>
      </w:r>
      <w:r>
        <w:rPr>
          <w:spacing w:val="-4"/>
          <w:sz w:val="24"/>
        </w:rPr>
        <w:t xml:space="preserve"> </w:t>
      </w:r>
      <w:r>
        <w:rPr>
          <w:sz w:val="24"/>
        </w:rPr>
        <w:t>work</w:t>
      </w:r>
      <w:r>
        <w:rPr>
          <w:spacing w:val="-4"/>
          <w:sz w:val="24"/>
        </w:rPr>
        <w:t xml:space="preserve"> </w:t>
      </w:r>
      <w:r>
        <w:rPr>
          <w:sz w:val="24"/>
        </w:rPr>
        <w:t>per</w:t>
      </w:r>
      <w:r>
        <w:rPr>
          <w:spacing w:val="1"/>
          <w:sz w:val="24"/>
        </w:rPr>
        <w:t xml:space="preserve"> </w:t>
      </w:r>
      <w:r>
        <w:rPr>
          <w:spacing w:val="-4"/>
          <w:sz w:val="24"/>
        </w:rPr>
        <w:t>week;</w:t>
      </w:r>
    </w:p>
    <w:p w14:paraId="5733F730" w14:textId="1CE94834" w:rsidR="003B75F1" w:rsidRPr="003B75F1" w:rsidRDefault="003B75F1" w:rsidP="00642EDF">
      <w:pPr>
        <w:pStyle w:val="ListParagraph"/>
        <w:numPr>
          <w:ilvl w:val="1"/>
          <w:numId w:val="14"/>
        </w:numPr>
        <w:tabs>
          <w:tab w:val="left" w:pos="2280"/>
        </w:tabs>
        <w:spacing w:before="21"/>
        <w:ind w:right="880" w:hanging="361"/>
        <w:rPr>
          <w:sz w:val="24"/>
        </w:rPr>
      </w:pPr>
      <w:r>
        <w:rPr>
          <w:sz w:val="24"/>
        </w:rPr>
        <w:t>the start and end dates</w:t>
      </w:r>
      <w:r w:rsidR="00122604">
        <w:rPr>
          <w:sz w:val="24"/>
        </w:rPr>
        <w:t xml:space="preserve"> </w:t>
      </w:r>
      <w:r w:rsidR="00122604">
        <w:rPr>
          <w:spacing w:val="-6"/>
          <w:sz w:val="24"/>
        </w:rPr>
        <w:t xml:space="preserve">should be </w:t>
      </w:r>
      <w:r w:rsidR="00F64AD5">
        <w:rPr>
          <w:sz w:val="24"/>
        </w:rPr>
        <w:t>actual</w:t>
      </w:r>
      <w:r w:rsidR="00F64AD5">
        <w:rPr>
          <w:spacing w:val="-7"/>
          <w:sz w:val="24"/>
        </w:rPr>
        <w:t xml:space="preserve"> </w:t>
      </w:r>
      <w:r w:rsidR="00122604">
        <w:rPr>
          <w:spacing w:val="-7"/>
          <w:sz w:val="24"/>
        </w:rPr>
        <w:t xml:space="preserve">start and </w:t>
      </w:r>
      <w:r w:rsidR="00F64AD5">
        <w:rPr>
          <w:sz w:val="24"/>
        </w:rPr>
        <w:t>end</w:t>
      </w:r>
      <w:r w:rsidR="00F64AD5">
        <w:rPr>
          <w:spacing w:val="-1"/>
          <w:sz w:val="24"/>
        </w:rPr>
        <w:t xml:space="preserve"> </w:t>
      </w:r>
      <w:r w:rsidR="00F64AD5">
        <w:rPr>
          <w:spacing w:val="-2"/>
          <w:sz w:val="24"/>
        </w:rPr>
        <w:t>date</w:t>
      </w:r>
      <w:r w:rsidR="00122604">
        <w:rPr>
          <w:spacing w:val="-2"/>
          <w:sz w:val="24"/>
        </w:rPr>
        <w:t xml:space="preserve">s and </w:t>
      </w:r>
      <w:r w:rsidR="00122604">
        <w:rPr>
          <w:sz w:val="24"/>
        </w:rPr>
        <w:t>not an estimation.</w:t>
      </w:r>
      <w:r w:rsidR="00122604">
        <w:rPr>
          <w:spacing w:val="-2"/>
          <w:sz w:val="24"/>
        </w:rPr>
        <w:t xml:space="preserve"> These dates </w:t>
      </w:r>
      <w:r>
        <w:rPr>
          <w:spacing w:val="-2"/>
          <w:sz w:val="24"/>
        </w:rPr>
        <w:t>may or may not match the dates on contract;</w:t>
      </w:r>
    </w:p>
    <w:p w14:paraId="077BF22E" w14:textId="46646311" w:rsidR="00994A55" w:rsidRDefault="003B75F1" w:rsidP="00642EDF">
      <w:pPr>
        <w:pStyle w:val="ListParagraph"/>
        <w:numPr>
          <w:ilvl w:val="2"/>
          <w:numId w:val="14"/>
        </w:numPr>
        <w:tabs>
          <w:tab w:val="left" w:pos="2280"/>
          <w:tab w:val="left" w:pos="2520"/>
        </w:tabs>
        <w:spacing w:before="21"/>
        <w:ind w:left="2520" w:right="880" w:hanging="270"/>
        <w:rPr>
          <w:sz w:val="24"/>
        </w:rPr>
      </w:pPr>
      <w:r>
        <w:rPr>
          <w:spacing w:val="-2"/>
          <w:sz w:val="24"/>
        </w:rPr>
        <w:t xml:space="preserve">the start date on the training summary cannot </w:t>
      </w:r>
      <w:r w:rsidR="00122604">
        <w:rPr>
          <w:spacing w:val="-2"/>
          <w:sz w:val="24"/>
        </w:rPr>
        <w:t xml:space="preserve">be </w:t>
      </w:r>
      <w:r>
        <w:rPr>
          <w:spacing w:val="-2"/>
          <w:sz w:val="24"/>
        </w:rPr>
        <w:t xml:space="preserve">earlier than the contract start date </w:t>
      </w:r>
      <w:r w:rsidR="00122604">
        <w:rPr>
          <w:spacing w:val="-2"/>
          <w:sz w:val="24"/>
        </w:rPr>
        <w:t>of July 1</w:t>
      </w:r>
      <w:r w:rsidR="00122604" w:rsidRPr="00122604">
        <w:rPr>
          <w:spacing w:val="-2"/>
          <w:sz w:val="24"/>
          <w:vertAlign w:val="superscript"/>
        </w:rPr>
        <w:t>st</w:t>
      </w:r>
      <w:r w:rsidR="00122604">
        <w:rPr>
          <w:spacing w:val="-2"/>
          <w:sz w:val="24"/>
        </w:rPr>
        <w:t xml:space="preserve"> nor extend </w:t>
      </w:r>
      <w:r>
        <w:rPr>
          <w:spacing w:val="-2"/>
          <w:sz w:val="24"/>
        </w:rPr>
        <w:t>beyond the contract end date</w:t>
      </w:r>
      <w:r w:rsidR="00122604">
        <w:rPr>
          <w:spacing w:val="-2"/>
          <w:sz w:val="24"/>
        </w:rPr>
        <w:t xml:space="preserve"> of June 30</w:t>
      </w:r>
      <w:r w:rsidR="00122604" w:rsidRPr="00122604">
        <w:rPr>
          <w:spacing w:val="-2"/>
          <w:sz w:val="24"/>
          <w:vertAlign w:val="superscript"/>
        </w:rPr>
        <w:t>th</w:t>
      </w:r>
      <w:r>
        <w:rPr>
          <w:spacing w:val="-2"/>
          <w:sz w:val="24"/>
        </w:rPr>
        <w:t xml:space="preserve">.   </w:t>
      </w:r>
    </w:p>
    <w:p w14:paraId="39068C61" w14:textId="4136D769" w:rsidR="00994A55" w:rsidRDefault="00F64AD5" w:rsidP="00642EDF">
      <w:pPr>
        <w:pStyle w:val="ListParagraph"/>
        <w:numPr>
          <w:ilvl w:val="1"/>
          <w:numId w:val="14"/>
        </w:numPr>
        <w:tabs>
          <w:tab w:val="left" w:pos="2279"/>
          <w:tab w:val="left" w:pos="2280"/>
        </w:tabs>
        <w:spacing w:before="28" w:line="259" w:lineRule="auto"/>
        <w:ind w:left="2279" w:right="1497"/>
        <w:rPr>
          <w:sz w:val="24"/>
        </w:rPr>
      </w:pPr>
      <w:r>
        <w:rPr>
          <w:sz w:val="24"/>
        </w:rPr>
        <w:t>list</w:t>
      </w:r>
      <w:r>
        <w:rPr>
          <w:spacing w:val="-5"/>
          <w:sz w:val="24"/>
        </w:rPr>
        <w:t xml:space="preserve"> </w:t>
      </w:r>
      <w:r>
        <w:rPr>
          <w:sz w:val="24"/>
        </w:rPr>
        <w:t>the</w:t>
      </w:r>
      <w:r>
        <w:rPr>
          <w:spacing w:val="-8"/>
          <w:sz w:val="24"/>
        </w:rPr>
        <w:t xml:space="preserve"> </w:t>
      </w:r>
      <w:r>
        <w:rPr>
          <w:sz w:val="24"/>
        </w:rPr>
        <w:t>skills,</w:t>
      </w:r>
      <w:r>
        <w:rPr>
          <w:spacing w:val="-6"/>
          <w:sz w:val="24"/>
        </w:rPr>
        <w:t xml:space="preserve"> </w:t>
      </w:r>
      <w:r>
        <w:rPr>
          <w:sz w:val="24"/>
        </w:rPr>
        <w:t>duties,</w:t>
      </w:r>
      <w:r>
        <w:rPr>
          <w:spacing w:val="-3"/>
          <w:sz w:val="24"/>
        </w:rPr>
        <w:t xml:space="preserve"> </w:t>
      </w:r>
      <w:r>
        <w:rPr>
          <w:sz w:val="24"/>
        </w:rPr>
        <w:t>and</w:t>
      </w:r>
      <w:r>
        <w:rPr>
          <w:spacing w:val="-6"/>
          <w:sz w:val="24"/>
        </w:rPr>
        <w:t xml:space="preserve"> </w:t>
      </w:r>
      <w:r>
        <w:rPr>
          <w:sz w:val="24"/>
        </w:rPr>
        <w:t>tasks</w:t>
      </w:r>
      <w:r>
        <w:rPr>
          <w:spacing w:val="-9"/>
          <w:sz w:val="24"/>
        </w:rPr>
        <w:t xml:space="preserve"> </w:t>
      </w:r>
      <w:r>
        <w:rPr>
          <w:sz w:val="24"/>
        </w:rPr>
        <w:t>for</w:t>
      </w:r>
      <w:r>
        <w:rPr>
          <w:spacing w:val="-6"/>
          <w:sz w:val="24"/>
        </w:rPr>
        <w:t xml:space="preserve"> </w:t>
      </w:r>
      <w:r>
        <w:rPr>
          <w:sz w:val="24"/>
        </w:rPr>
        <w:t>which</w:t>
      </w:r>
      <w:r>
        <w:rPr>
          <w:spacing w:val="-8"/>
          <w:sz w:val="24"/>
        </w:rPr>
        <w:t xml:space="preserve"> </w:t>
      </w:r>
      <w:r>
        <w:rPr>
          <w:sz w:val="24"/>
        </w:rPr>
        <w:t>the</w:t>
      </w:r>
      <w:r>
        <w:rPr>
          <w:spacing w:val="-6"/>
          <w:sz w:val="24"/>
        </w:rPr>
        <w:t xml:space="preserve"> </w:t>
      </w:r>
      <w:r>
        <w:rPr>
          <w:sz w:val="24"/>
        </w:rPr>
        <w:t>participant</w:t>
      </w:r>
      <w:r>
        <w:rPr>
          <w:spacing w:val="-5"/>
          <w:sz w:val="24"/>
        </w:rPr>
        <w:t xml:space="preserve"> </w:t>
      </w:r>
      <w:r>
        <w:rPr>
          <w:sz w:val="24"/>
        </w:rPr>
        <w:t>will</w:t>
      </w:r>
      <w:r>
        <w:rPr>
          <w:spacing w:val="-6"/>
          <w:sz w:val="24"/>
        </w:rPr>
        <w:t xml:space="preserve"> </w:t>
      </w:r>
      <w:r>
        <w:rPr>
          <w:sz w:val="24"/>
        </w:rPr>
        <w:t>receive</w:t>
      </w:r>
      <w:r>
        <w:rPr>
          <w:spacing w:val="-8"/>
          <w:sz w:val="24"/>
        </w:rPr>
        <w:t xml:space="preserve"> </w:t>
      </w:r>
      <w:r>
        <w:rPr>
          <w:sz w:val="24"/>
        </w:rPr>
        <w:t xml:space="preserve">training; </w:t>
      </w:r>
      <w:r>
        <w:rPr>
          <w:spacing w:val="-4"/>
          <w:sz w:val="24"/>
        </w:rPr>
        <w:t>and</w:t>
      </w:r>
    </w:p>
    <w:p w14:paraId="4B442B85" w14:textId="28453430" w:rsidR="00994A55" w:rsidRDefault="00122604" w:rsidP="00642EDF">
      <w:pPr>
        <w:pStyle w:val="ListParagraph"/>
        <w:numPr>
          <w:ilvl w:val="1"/>
          <w:numId w:val="14"/>
        </w:numPr>
        <w:tabs>
          <w:tab w:val="left" w:pos="2280"/>
        </w:tabs>
        <w:spacing w:line="268" w:lineRule="exact"/>
        <w:ind w:hanging="361"/>
        <w:rPr>
          <w:sz w:val="24"/>
        </w:rPr>
      </w:pPr>
      <w:r>
        <w:rPr>
          <w:sz w:val="24"/>
        </w:rPr>
        <w:t xml:space="preserve">note the </w:t>
      </w:r>
      <w:r w:rsidR="00F64AD5">
        <w:rPr>
          <w:sz w:val="24"/>
        </w:rPr>
        <w:t>initial</w:t>
      </w:r>
      <w:r w:rsidR="00F64AD5">
        <w:rPr>
          <w:spacing w:val="-1"/>
          <w:sz w:val="24"/>
        </w:rPr>
        <w:t xml:space="preserve"> </w:t>
      </w:r>
      <w:r w:rsidR="00F64AD5">
        <w:rPr>
          <w:sz w:val="24"/>
        </w:rPr>
        <w:t>skills</w:t>
      </w:r>
      <w:r w:rsidR="00F64AD5">
        <w:rPr>
          <w:spacing w:val="-7"/>
          <w:sz w:val="24"/>
        </w:rPr>
        <w:t xml:space="preserve"> </w:t>
      </w:r>
      <w:r>
        <w:rPr>
          <w:spacing w:val="-7"/>
          <w:sz w:val="24"/>
        </w:rPr>
        <w:t xml:space="preserve">of the participant </w:t>
      </w:r>
      <w:r w:rsidR="00F64AD5">
        <w:rPr>
          <w:sz w:val="24"/>
        </w:rPr>
        <w:t>by checking</w:t>
      </w:r>
      <w:r w:rsidR="00F64AD5">
        <w:rPr>
          <w:spacing w:val="-8"/>
          <w:sz w:val="24"/>
        </w:rPr>
        <w:t xml:space="preserve"> </w:t>
      </w:r>
      <w:r w:rsidR="00F64AD5">
        <w:rPr>
          <w:sz w:val="24"/>
        </w:rPr>
        <w:t>yes</w:t>
      </w:r>
      <w:r w:rsidR="00F64AD5">
        <w:rPr>
          <w:spacing w:val="-7"/>
          <w:sz w:val="24"/>
        </w:rPr>
        <w:t xml:space="preserve"> </w:t>
      </w:r>
      <w:r w:rsidR="00F64AD5">
        <w:rPr>
          <w:sz w:val="24"/>
        </w:rPr>
        <w:t xml:space="preserve">or </w:t>
      </w:r>
      <w:r w:rsidR="00F64AD5">
        <w:rPr>
          <w:spacing w:val="-5"/>
          <w:sz w:val="24"/>
        </w:rPr>
        <w:t>no</w:t>
      </w:r>
      <w:r>
        <w:rPr>
          <w:spacing w:val="-5"/>
          <w:sz w:val="24"/>
        </w:rPr>
        <w:t xml:space="preserve"> to each skill</w:t>
      </w:r>
      <w:r w:rsidR="00F64AD5">
        <w:rPr>
          <w:spacing w:val="-5"/>
          <w:sz w:val="24"/>
        </w:rPr>
        <w:t>.</w:t>
      </w:r>
    </w:p>
    <w:p w14:paraId="571DE21D" w14:textId="77777777" w:rsidR="00994A55" w:rsidRDefault="00F64AD5" w:rsidP="00642EDF">
      <w:pPr>
        <w:pStyle w:val="ListParagraph"/>
        <w:numPr>
          <w:ilvl w:val="0"/>
          <w:numId w:val="14"/>
        </w:numPr>
        <w:tabs>
          <w:tab w:val="left" w:pos="1920"/>
        </w:tabs>
        <w:rPr>
          <w:sz w:val="24"/>
        </w:rPr>
      </w:pPr>
      <w:r>
        <w:rPr>
          <w:sz w:val="24"/>
        </w:rPr>
        <w:t>Wage</w:t>
      </w:r>
      <w:r>
        <w:rPr>
          <w:spacing w:val="-12"/>
          <w:sz w:val="24"/>
        </w:rPr>
        <w:t xml:space="preserve"> </w:t>
      </w:r>
      <w:r>
        <w:rPr>
          <w:sz w:val="24"/>
        </w:rPr>
        <w:t>changes</w:t>
      </w:r>
      <w:r>
        <w:rPr>
          <w:spacing w:val="-7"/>
          <w:sz w:val="24"/>
        </w:rPr>
        <w:t xml:space="preserve"> </w:t>
      </w:r>
      <w:r>
        <w:rPr>
          <w:sz w:val="24"/>
        </w:rPr>
        <w:t>e.g.,</w:t>
      </w:r>
      <w:r>
        <w:rPr>
          <w:spacing w:val="-6"/>
          <w:sz w:val="24"/>
        </w:rPr>
        <w:t xml:space="preserve"> </w:t>
      </w:r>
      <w:r>
        <w:rPr>
          <w:sz w:val="24"/>
        </w:rPr>
        <w:t>increase</w:t>
      </w:r>
      <w:r>
        <w:rPr>
          <w:spacing w:val="-6"/>
          <w:sz w:val="24"/>
        </w:rPr>
        <w:t xml:space="preserve"> </w:t>
      </w:r>
      <w:r>
        <w:rPr>
          <w:sz w:val="24"/>
        </w:rPr>
        <w:t>in</w:t>
      </w:r>
      <w:r>
        <w:rPr>
          <w:spacing w:val="-7"/>
          <w:sz w:val="24"/>
        </w:rPr>
        <w:t xml:space="preserve"> </w:t>
      </w:r>
      <w:r>
        <w:rPr>
          <w:sz w:val="24"/>
        </w:rPr>
        <w:t>pay should</w:t>
      </w:r>
      <w:r>
        <w:rPr>
          <w:spacing w:val="-1"/>
          <w:sz w:val="24"/>
        </w:rPr>
        <w:t xml:space="preserve"> </w:t>
      </w:r>
      <w:r>
        <w:rPr>
          <w:sz w:val="24"/>
        </w:rPr>
        <w:t>be</w:t>
      </w:r>
      <w:r>
        <w:rPr>
          <w:spacing w:val="-6"/>
          <w:sz w:val="24"/>
        </w:rPr>
        <w:t xml:space="preserve"> </w:t>
      </w:r>
      <w:r>
        <w:rPr>
          <w:sz w:val="24"/>
        </w:rPr>
        <w:t>documented</w:t>
      </w:r>
      <w:r>
        <w:rPr>
          <w:spacing w:val="-6"/>
          <w:sz w:val="24"/>
        </w:rPr>
        <w:t xml:space="preserve"> </w:t>
      </w:r>
      <w:r>
        <w:rPr>
          <w:sz w:val="24"/>
        </w:rPr>
        <w:t>on</w:t>
      </w:r>
      <w:r>
        <w:rPr>
          <w:spacing w:val="-7"/>
          <w:sz w:val="24"/>
        </w:rPr>
        <w:t xml:space="preserve"> </w:t>
      </w:r>
      <w:r>
        <w:rPr>
          <w:sz w:val="24"/>
        </w:rPr>
        <w:t>the</w:t>
      </w:r>
      <w:r>
        <w:rPr>
          <w:spacing w:val="-6"/>
          <w:sz w:val="24"/>
        </w:rPr>
        <w:t xml:space="preserve"> </w:t>
      </w:r>
      <w:r>
        <w:rPr>
          <w:sz w:val="24"/>
        </w:rPr>
        <w:t>Training</w:t>
      </w:r>
      <w:r>
        <w:rPr>
          <w:spacing w:val="-7"/>
          <w:sz w:val="24"/>
        </w:rPr>
        <w:t xml:space="preserve"> </w:t>
      </w:r>
      <w:r>
        <w:rPr>
          <w:spacing w:val="-2"/>
          <w:sz w:val="24"/>
        </w:rPr>
        <w:t>Summary</w:t>
      </w:r>
    </w:p>
    <w:p w14:paraId="12F146B9" w14:textId="77777777" w:rsidR="00994A55" w:rsidRDefault="00F64AD5">
      <w:pPr>
        <w:pStyle w:val="Heading2"/>
        <w:spacing w:before="224"/>
        <w:ind w:left="1200"/>
      </w:pPr>
      <w:bookmarkStart w:id="76" w:name="Timesheets"/>
      <w:bookmarkEnd w:id="76"/>
      <w:r>
        <w:rPr>
          <w:spacing w:val="-2"/>
        </w:rPr>
        <w:t>Timesheets</w:t>
      </w:r>
    </w:p>
    <w:p w14:paraId="4D32D3F0" w14:textId="77777777" w:rsidR="00994A55" w:rsidRDefault="00F64AD5">
      <w:pPr>
        <w:pStyle w:val="BodyText"/>
        <w:spacing w:before="21" w:line="259" w:lineRule="auto"/>
        <w:ind w:left="1199" w:right="1328"/>
      </w:pPr>
      <w:r>
        <w:t>Timesheets</w:t>
      </w:r>
      <w:r>
        <w:rPr>
          <w:spacing w:val="-10"/>
        </w:rPr>
        <w:t xml:space="preserve"> </w:t>
      </w:r>
      <w:r>
        <w:t>may</w:t>
      </w:r>
      <w:r>
        <w:rPr>
          <w:spacing w:val="-4"/>
        </w:rPr>
        <w:t xml:space="preserve"> </w:t>
      </w:r>
      <w:r>
        <w:t>be</w:t>
      </w:r>
      <w:r>
        <w:rPr>
          <w:spacing w:val="-10"/>
        </w:rPr>
        <w:t xml:space="preserve"> </w:t>
      </w:r>
      <w:r>
        <w:t>submitted</w:t>
      </w:r>
      <w:r>
        <w:rPr>
          <w:spacing w:val="-9"/>
        </w:rPr>
        <w:t xml:space="preserve"> </w:t>
      </w:r>
      <w:r>
        <w:t>for</w:t>
      </w:r>
      <w:r>
        <w:rPr>
          <w:spacing w:val="-10"/>
        </w:rPr>
        <w:t xml:space="preserve"> </w:t>
      </w:r>
      <w:r>
        <w:t>payment</w:t>
      </w:r>
      <w:r>
        <w:rPr>
          <w:spacing w:val="-7"/>
        </w:rPr>
        <w:t xml:space="preserve"> </w:t>
      </w:r>
      <w:r>
        <w:t>weekly</w:t>
      </w:r>
      <w:r>
        <w:rPr>
          <w:spacing w:val="-4"/>
        </w:rPr>
        <w:t xml:space="preserve"> </w:t>
      </w:r>
      <w:r>
        <w:t>or</w:t>
      </w:r>
      <w:r>
        <w:rPr>
          <w:spacing w:val="-10"/>
        </w:rPr>
        <w:t xml:space="preserve"> </w:t>
      </w:r>
      <w:r>
        <w:t>every</w:t>
      </w:r>
      <w:r>
        <w:rPr>
          <w:spacing w:val="-6"/>
        </w:rPr>
        <w:t xml:space="preserve"> </w:t>
      </w:r>
      <w:r>
        <w:t>two</w:t>
      </w:r>
      <w:r>
        <w:rPr>
          <w:spacing w:val="-10"/>
        </w:rPr>
        <w:t xml:space="preserve"> </w:t>
      </w:r>
      <w:r>
        <w:t>weeks.</w:t>
      </w:r>
      <w:r>
        <w:rPr>
          <w:spacing w:val="36"/>
        </w:rPr>
        <w:t xml:space="preserve"> </w:t>
      </w:r>
      <w:r>
        <w:t>In</w:t>
      </w:r>
      <w:r>
        <w:rPr>
          <w:spacing w:val="-10"/>
        </w:rPr>
        <w:t xml:space="preserve"> </w:t>
      </w:r>
      <w:r>
        <w:t>either</w:t>
      </w:r>
      <w:r>
        <w:rPr>
          <w:spacing w:val="-9"/>
        </w:rPr>
        <w:t xml:space="preserve"> </w:t>
      </w:r>
      <w:r>
        <w:t>instance the timesheets must be signed and dated on or after the last day worked. Timesheets signed prior to the last day worked may be questioned. If time is reported after the supervisor approval date, those dates must include the supervisor’s initials and date.</w:t>
      </w:r>
    </w:p>
    <w:p w14:paraId="31F988E3" w14:textId="77777777" w:rsidR="00994A55" w:rsidRDefault="00F64AD5">
      <w:pPr>
        <w:pStyle w:val="BodyText"/>
        <w:spacing w:before="156"/>
        <w:ind w:left="1199"/>
      </w:pPr>
      <w:r>
        <w:rPr>
          <w:u w:val="single"/>
        </w:rPr>
        <w:t>Provide</w:t>
      </w:r>
      <w:r>
        <w:rPr>
          <w:spacing w:val="-11"/>
          <w:u w:val="single"/>
        </w:rPr>
        <w:t xml:space="preserve"> </w:t>
      </w:r>
      <w:r>
        <w:rPr>
          <w:u w:val="single"/>
        </w:rPr>
        <w:t>Instructions</w:t>
      </w:r>
      <w:r>
        <w:rPr>
          <w:spacing w:val="-10"/>
          <w:u w:val="single"/>
        </w:rPr>
        <w:t xml:space="preserve"> </w:t>
      </w:r>
      <w:r>
        <w:rPr>
          <w:u w:val="single"/>
        </w:rPr>
        <w:t>to</w:t>
      </w:r>
      <w:r>
        <w:rPr>
          <w:spacing w:val="-7"/>
          <w:u w:val="single"/>
        </w:rPr>
        <w:t xml:space="preserve"> </w:t>
      </w:r>
      <w:r>
        <w:rPr>
          <w:u w:val="single"/>
        </w:rPr>
        <w:t>participants</w:t>
      </w:r>
      <w:r>
        <w:rPr>
          <w:spacing w:val="-10"/>
        </w:rPr>
        <w:t xml:space="preserve"> </w:t>
      </w:r>
      <w:r>
        <w:t>on</w:t>
      </w:r>
      <w:r>
        <w:rPr>
          <w:spacing w:val="-7"/>
        </w:rPr>
        <w:t xml:space="preserve"> </w:t>
      </w:r>
      <w:r>
        <w:t>how</w:t>
      </w:r>
      <w:r>
        <w:rPr>
          <w:spacing w:val="-11"/>
        </w:rPr>
        <w:t xml:space="preserve"> </w:t>
      </w:r>
      <w:r>
        <w:t>to</w:t>
      </w:r>
      <w:r>
        <w:rPr>
          <w:spacing w:val="-6"/>
        </w:rPr>
        <w:t xml:space="preserve"> </w:t>
      </w:r>
      <w:r>
        <w:t>complete</w:t>
      </w:r>
      <w:r>
        <w:rPr>
          <w:spacing w:val="-7"/>
        </w:rPr>
        <w:t xml:space="preserve"> </w:t>
      </w:r>
      <w:r>
        <w:t>the</w:t>
      </w:r>
      <w:r>
        <w:rPr>
          <w:spacing w:val="-6"/>
        </w:rPr>
        <w:t xml:space="preserve"> </w:t>
      </w:r>
      <w:r>
        <w:t>timesheet</w:t>
      </w:r>
      <w:r>
        <w:rPr>
          <w:spacing w:val="-1"/>
        </w:rPr>
        <w:t xml:space="preserve"> </w:t>
      </w:r>
      <w:r>
        <w:rPr>
          <w:spacing w:val="-2"/>
        </w:rPr>
        <w:t>including:</w:t>
      </w:r>
    </w:p>
    <w:p w14:paraId="4D05391E" w14:textId="77777777" w:rsidR="00994A55" w:rsidRDefault="00F64AD5" w:rsidP="00642EDF">
      <w:pPr>
        <w:pStyle w:val="ListParagraph"/>
        <w:numPr>
          <w:ilvl w:val="0"/>
          <w:numId w:val="13"/>
        </w:numPr>
        <w:tabs>
          <w:tab w:val="left" w:pos="1920"/>
        </w:tabs>
        <w:spacing w:before="21"/>
        <w:ind w:left="1919" w:right="1681"/>
        <w:rPr>
          <w:sz w:val="24"/>
        </w:rPr>
      </w:pPr>
      <w:r>
        <w:rPr>
          <w:sz w:val="24"/>
        </w:rPr>
        <w:t>ensuring</w:t>
      </w:r>
      <w:r>
        <w:rPr>
          <w:spacing w:val="-9"/>
          <w:sz w:val="24"/>
        </w:rPr>
        <w:t xml:space="preserve"> </w:t>
      </w:r>
      <w:r>
        <w:rPr>
          <w:sz w:val="24"/>
        </w:rPr>
        <w:t>the</w:t>
      </w:r>
      <w:r>
        <w:rPr>
          <w:spacing w:val="-6"/>
          <w:sz w:val="24"/>
        </w:rPr>
        <w:t xml:space="preserve"> </w:t>
      </w:r>
      <w:r>
        <w:rPr>
          <w:sz w:val="24"/>
        </w:rPr>
        <w:t>timesheet</w:t>
      </w:r>
      <w:r>
        <w:rPr>
          <w:spacing w:val="-5"/>
          <w:sz w:val="24"/>
        </w:rPr>
        <w:t xml:space="preserve"> </w:t>
      </w:r>
      <w:r>
        <w:rPr>
          <w:sz w:val="24"/>
        </w:rPr>
        <w:t>is</w:t>
      </w:r>
      <w:r>
        <w:rPr>
          <w:spacing w:val="-9"/>
          <w:sz w:val="24"/>
        </w:rPr>
        <w:t xml:space="preserve"> </w:t>
      </w:r>
      <w:r>
        <w:rPr>
          <w:sz w:val="24"/>
        </w:rPr>
        <w:t>complete</w:t>
      </w:r>
      <w:r>
        <w:rPr>
          <w:spacing w:val="-6"/>
          <w:sz w:val="24"/>
        </w:rPr>
        <w:t xml:space="preserve"> </w:t>
      </w:r>
      <w:r>
        <w:rPr>
          <w:sz w:val="24"/>
        </w:rPr>
        <w:t>with</w:t>
      </w:r>
      <w:r>
        <w:rPr>
          <w:spacing w:val="-8"/>
          <w:sz w:val="24"/>
        </w:rPr>
        <w:t xml:space="preserve"> </w:t>
      </w:r>
      <w:r>
        <w:rPr>
          <w:sz w:val="24"/>
        </w:rPr>
        <w:t>the</w:t>
      </w:r>
      <w:r>
        <w:rPr>
          <w:spacing w:val="-8"/>
          <w:sz w:val="24"/>
        </w:rPr>
        <w:t xml:space="preserve"> </w:t>
      </w:r>
      <w:r>
        <w:rPr>
          <w:sz w:val="24"/>
        </w:rPr>
        <w:t>participant’s</w:t>
      </w:r>
      <w:r>
        <w:rPr>
          <w:spacing w:val="-9"/>
          <w:sz w:val="24"/>
        </w:rPr>
        <w:t xml:space="preserve"> </w:t>
      </w:r>
      <w:r>
        <w:rPr>
          <w:sz w:val="24"/>
        </w:rPr>
        <w:t>name,</w:t>
      </w:r>
      <w:r>
        <w:rPr>
          <w:spacing w:val="-6"/>
          <w:sz w:val="24"/>
        </w:rPr>
        <w:t xml:space="preserve"> </w:t>
      </w:r>
      <w:r>
        <w:rPr>
          <w:sz w:val="24"/>
        </w:rPr>
        <w:t>the</w:t>
      </w:r>
      <w:r>
        <w:rPr>
          <w:spacing w:val="-8"/>
          <w:sz w:val="24"/>
        </w:rPr>
        <w:t xml:space="preserve"> </w:t>
      </w:r>
      <w:r>
        <w:rPr>
          <w:sz w:val="24"/>
        </w:rPr>
        <w:t>name</w:t>
      </w:r>
      <w:r>
        <w:rPr>
          <w:spacing w:val="-8"/>
          <w:sz w:val="24"/>
        </w:rPr>
        <w:t xml:space="preserve"> </w:t>
      </w:r>
      <w:r>
        <w:rPr>
          <w:sz w:val="24"/>
        </w:rPr>
        <w:t>of</w:t>
      </w:r>
      <w:r>
        <w:rPr>
          <w:spacing w:val="-6"/>
          <w:sz w:val="24"/>
        </w:rPr>
        <w:t xml:space="preserve"> </w:t>
      </w:r>
      <w:r>
        <w:rPr>
          <w:sz w:val="24"/>
        </w:rPr>
        <w:t>the worksite, and the pay period start and end dates;</w:t>
      </w:r>
    </w:p>
    <w:p w14:paraId="5C6D06C5" w14:textId="77777777" w:rsidR="00994A55" w:rsidRDefault="00F64AD5" w:rsidP="00642EDF">
      <w:pPr>
        <w:pStyle w:val="ListParagraph"/>
        <w:numPr>
          <w:ilvl w:val="0"/>
          <w:numId w:val="13"/>
        </w:numPr>
        <w:tabs>
          <w:tab w:val="left" w:pos="1920"/>
        </w:tabs>
        <w:spacing w:line="270" w:lineRule="exact"/>
        <w:ind w:hanging="361"/>
        <w:rPr>
          <w:sz w:val="24"/>
        </w:rPr>
      </w:pPr>
      <w:r>
        <w:rPr>
          <w:sz w:val="24"/>
        </w:rPr>
        <w:t>where</w:t>
      </w:r>
      <w:r>
        <w:rPr>
          <w:spacing w:val="-11"/>
          <w:sz w:val="24"/>
        </w:rPr>
        <w:t xml:space="preserve"> </w:t>
      </w:r>
      <w:r>
        <w:rPr>
          <w:sz w:val="24"/>
        </w:rPr>
        <w:t>and</w:t>
      </w:r>
      <w:r>
        <w:rPr>
          <w:spacing w:val="-1"/>
          <w:sz w:val="24"/>
        </w:rPr>
        <w:t xml:space="preserve"> </w:t>
      </w:r>
      <w:r>
        <w:rPr>
          <w:sz w:val="24"/>
        </w:rPr>
        <w:t>how</w:t>
      </w:r>
      <w:r>
        <w:rPr>
          <w:spacing w:val="-7"/>
          <w:sz w:val="24"/>
        </w:rPr>
        <w:t xml:space="preserve"> </w:t>
      </w:r>
      <w:r>
        <w:rPr>
          <w:sz w:val="24"/>
        </w:rPr>
        <w:t>to</w:t>
      </w:r>
      <w:r>
        <w:rPr>
          <w:spacing w:val="-2"/>
          <w:sz w:val="24"/>
        </w:rPr>
        <w:t xml:space="preserve"> </w:t>
      </w:r>
      <w:r>
        <w:rPr>
          <w:sz w:val="24"/>
        </w:rPr>
        <w:t>enter</w:t>
      </w:r>
      <w:r>
        <w:rPr>
          <w:spacing w:val="-1"/>
          <w:sz w:val="24"/>
        </w:rPr>
        <w:t xml:space="preserve"> </w:t>
      </w:r>
      <w:r>
        <w:rPr>
          <w:sz w:val="24"/>
        </w:rPr>
        <w:t>the</w:t>
      </w:r>
      <w:r>
        <w:rPr>
          <w:spacing w:val="-7"/>
          <w:sz w:val="24"/>
        </w:rPr>
        <w:t xml:space="preserve"> </w:t>
      </w:r>
      <w:r>
        <w:rPr>
          <w:sz w:val="24"/>
        </w:rPr>
        <w:t>dates</w:t>
      </w:r>
      <w:r>
        <w:rPr>
          <w:spacing w:val="-6"/>
          <w:sz w:val="24"/>
        </w:rPr>
        <w:t xml:space="preserve"> </w:t>
      </w:r>
      <w:r>
        <w:rPr>
          <w:sz w:val="24"/>
        </w:rPr>
        <w:t>and</w:t>
      </w:r>
      <w:r>
        <w:rPr>
          <w:spacing w:val="-4"/>
          <w:sz w:val="24"/>
        </w:rPr>
        <w:t xml:space="preserve"> </w:t>
      </w:r>
      <w:r>
        <w:rPr>
          <w:sz w:val="24"/>
        </w:rPr>
        <w:t>hours</w:t>
      </w:r>
      <w:r>
        <w:rPr>
          <w:spacing w:val="-5"/>
          <w:sz w:val="24"/>
        </w:rPr>
        <w:t xml:space="preserve"> </w:t>
      </w:r>
      <w:r>
        <w:rPr>
          <w:spacing w:val="-2"/>
          <w:sz w:val="24"/>
        </w:rPr>
        <w:t>worked;</w:t>
      </w:r>
    </w:p>
    <w:p w14:paraId="5DA9895C" w14:textId="77777777" w:rsidR="00994A55" w:rsidRDefault="00F64AD5" w:rsidP="00642EDF">
      <w:pPr>
        <w:pStyle w:val="ListParagraph"/>
        <w:numPr>
          <w:ilvl w:val="0"/>
          <w:numId w:val="13"/>
        </w:numPr>
        <w:tabs>
          <w:tab w:val="left" w:pos="1920"/>
        </w:tabs>
        <w:spacing w:before="2"/>
        <w:ind w:left="1919" w:right="1838"/>
        <w:rPr>
          <w:sz w:val="24"/>
        </w:rPr>
      </w:pPr>
      <w:r>
        <w:rPr>
          <w:sz w:val="24"/>
        </w:rPr>
        <w:t>how</w:t>
      </w:r>
      <w:r>
        <w:rPr>
          <w:spacing w:val="-9"/>
          <w:sz w:val="24"/>
        </w:rPr>
        <w:t xml:space="preserve"> </w:t>
      </w:r>
      <w:r>
        <w:rPr>
          <w:sz w:val="24"/>
        </w:rPr>
        <w:t>to</w:t>
      </w:r>
      <w:r>
        <w:rPr>
          <w:spacing w:val="-6"/>
          <w:sz w:val="24"/>
        </w:rPr>
        <w:t xml:space="preserve"> </w:t>
      </w:r>
      <w:r>
        <w:rPr>
          <w:sz w:val="24"/>
        </w:rPr>
        <w:t>provide</w:t>
      </w:r>
      <w:r>
        <w:rPr>
          <w:spacing w:val="-8"/>
          <w:sz w:val="24"/>
        </w:rPr>
        <w:t xml:space="preserve"> </w:t>
      </w:r>
      <w:r>
        <w:rPr>
          <w:sz w:val="24"/>
        </w:rPr>
        <w:t>enough</w:t>
      </w:r>
      <w:r>
        <w:rPr>
          <w:spacing w:val="-1"/>
          <w:sz w:val="24"/>
        </w:rPr>
        <w:t xml:space="preserve"> </w:t>
      </w:r>
      <w:r>
        <w:rPr>
          <w:sz w:val="24"/>
        </w:rPr>
        <w:t>detail</w:t>
      </w:r>
      <w:r>
        <w:rPr>
          <w:spacing w:val="-6"/>
          <w:sz w:val="24"/>
        </w:rPr>
        <w:t xml:space="preserve"> </w:t>
      </w:r>
      <w:r>
        <w:rPr>
          <w:sz w:val="24"/>
        </w:rPr>
        <w:t>in</w:t>
      </w:r>
      <w:r>
        <w:rPr>
          <w:spacing w:val="-9"/>
          <w:sz w:val="24"/>
        </w:rPr>
        <w:t xml:space="preserve"> </w:t>
      </w:r>
      <w:r>
        <w:rPr>
          <w:sz w:val="24"/>
        </w:rPr>
        <w:t>the</w:t>
      </w:r>
      <w:r>
        <w:rPr>
          <w:spacing w:val="-8"/>
          <w:sz w:val="24"/>
        </w:rPr>
        <w:t xml:space="preserve"> </w:t>
      </w:r>
      <w:r>
        <w:rPr>
          <w:sz w:val="24"/>
        </w:rPr>
        <w:t>job</w:t>
      </w:r>
      <w:r>
        <w:rPr>
          <w:spacing w:val="-5"/>
          <w:sz w:val="24"/>
        </w:rPr>
        <w:t xml:space="preserve"> </w:t>
      </w:r>
      <w:r>
        <w:rPr>
          <w:sz w:val="24"/>
        </w:rPr>
        <w:t>duties/tasks</w:t>
      </w:r>
      <w:r>
        <w:rPr>
          <w:spacing w:val="-7"/>
          <w:sz w:val="24"/>
        </w:rPr>
        <w:t xml:space="preserve"> </w:t>
      </w:r>
      <w:r>
        <w:rPr>
          <w:sz w:val="24"/>
        </w:rPr>
        <w:t>performed</w:t>
      </w:r>
      <w:r>
        <w:rPr>
          <w:spacing w:val="-6"/>
          <w:sz w:val="24"/>
        </w:rPr>
        <w:t xml:space="preserve"> </w:t>
      </w:r>
      <w:r>
        <w:rPr>
          <w:sz w:val="24"/>
        </w:rPr>
        <w:t>daily</w:t>
      </w:r>
      <w:r>
        <w:rPr>
          <w:spacing w:val="-5"/>
          <w:sz w:val="24"/>
        </w:rPr>
        <w:t xml:space="preserve"> </w:t>
      </w:r>
      <w:r>
        <w:rPr>
          <w:sz w:val="24"/>
        </w:rPr>
        <w:t>section</w:t>
      </w:r>
      <w:r>
        <w:rPr>
          <w:spacing w:val="-9"/>
          <w:sz w:val="24"/>
        </w:rPr>
        <w:t xml:space="preserve"> </w:t>
      </w:r>
      <w:r>
        <w:rPr>
          <w:sz w:val="24"/>
        </w:rPr>
        <w:t>to clearly describe what the participant worked on each day;</w:t>
      </w:r>
    </w:p>
    <w:p w14:paraId="4C076770" w14:textId="77777777" w:rsidR="00994A55" w:rsidRDefault="00F64AD5" w:rsidP="00642EDF">
      <w:pPr>
        <w:pStyle w:val="ListParagraph"/>
        <w:numPr>
          <w:ilvl w:val="1"/>
          <w:numId w:val="13"/>
        </w:numPr>
        <w:tabs>
          <w:tab w:val="left" w:pos="2280"/>
        </w:tabs>
        <w:ind w:left="2279" w:right="1324"/>
        <w:rPr>
          <w:sz w:val="24"/>
        </w:rPr>
      </w:pPr>
      <w:r>
        <w:rPr>
          <w:sz w:val="24"/>
        </w:rPr>
        <w:t>neither</w:t>
      </w:r>
      <w:r>
        <w:rPr>
          <w:spacing w:val="-6"/>
          <w:sz w:val="24"/>
        </w:rPr>
        <w:t xml:space="preserve"> </w:t>
      </w:r>
      <w:r>
        <w:rPr>
          <w:sz w:val="24"/>
        </w:rPr>
        <w:t>the</w:t>
      </w:r>
      <w:r>
        <w:rPr>
          <w:spacing w:val="-8"/>
          <w:sz w:val="24"/>
        </w:rPr>
        <w:t xml:space="preserve"> </w:t>
      </w:r>
      <w:r>
        <w:rPr>
          <w:sz w:val="24"/>
        </w:rPr>
        <w:t>word</w:t>
      </w:r>
      <w:r>
        <w:rPr>
          <w:spacing w:val="-5"/>
          <w:sz w:val="24"/>
        </w:rPr>
        <w:t xml:space="preserve"> </w:t>
      </w:r>
      <w:r>
        <w:rPr>
          <w:sz w:val="24"/>
        </w:rPr>
        <w:t>ditto</w:t>
      </w:r>
      <w:r>
        <w:rPr>
          <w:spacing w:val="-6"/>
          <w:sz w:val="24"/>
        </w:rPr>
        <w:t xml:space="preserve"> </w:t>
      </w:r>
      <w:r>
        <w:rPr>
          <w:sz w:val="24"/>
        </w:rPr>
        <w:t>nor</w:t>
      </w:r>
      <w:r>
        <w:rPr>
          <w:spacing w:val="-6"/>
          <w:sz w:val="24"/>
        </w:rPr>
        <w:t xml:space="preserve"> </w:t>
      </w:r>
      <w:r>
        <w:rPr>
          <w:sz w:val="24"/>
        </w:rPr>
        <w:t>ditto</w:t>
      </w:r>
      <w:r>
        <w:rPr>
          <w:spacing w:val="-6"/>
          <w:sz w:val="24"/>
        </w:rPr>
        <w:t xml:space="preserve"> </w:t>
      </w:r>
      <w:r>
        <w:rPr>
          <w:sz w:val="24"/>
        </w:rPr>
        <w:t>marks</w:t>
      </w:r>
      <w:r>
        <w:rPr>
          <w:spacing w:val="-9"/>
          <w:sz w:val="24"/>
        </w:rPr>
        <w:t xml:space="preserve"> </w:t>
      </w:r>
      <w:r>
        <w:rPr>
          <w:sz w:val="24"/>
        </w:rPr>
        <w:t>or</w:t>
      </w:r>
      <w:r>
        <w:rPr>
          <w:spacing w:val="-6"/>
          <w:sz w:val="24"/>
        </w:rPr>
        <w:t xml:space="preserve"> </w:t>
      </w:r>
      <w:r>
        <w:rPr>
          <w:sz w:val="24"/>
        </w:rPr>
        <w:t>any</w:t>
      </w:r>
      <w:r>
        <w:rPr>
          <w:spacing w:val="-5"/>
          <w:sz w:val="24"/>
        </w:rPr>
        <w:t xml:space="preserve"> </w:t>
      </w:r>
      <w:r>
        <w:rPr>
          <w:sz w:val="24"/>
        </w:rPr>
        <w:t>other</w:t>
      </w:r>
      <w:r>
        <w:rPr>
          <w:spacing w:val="-6"/>
          <w:sz w:val="24"/>
        </w:rPr>
        <w:t xml:space="preserve"> </w:t>
      </w:r>
      <w:r>
        <w:rPr>
          <w:sz w:val="24"/>
        </w:rPr>
        <w:t>variation</w:t>
      </w:r>
      <w:r>
        <w:rPr>
          <w:spacing w:val="-8"/>
          <w:sz w:val="24"/>
        </w:rPr>
        <w:t xml:space="preserve"> </w:t>
      </w:r>
      <w:r>
        <w:rPr>
          <w:sz w:val="24"/>
        </w:rPr>
        <w:t>of</w:t>
      </w:r>
      <w:r>
        <w:rPr>
          <w:spacing w:val="-6"/>
          <w:sz w:val="24"/>
        </w:rPr>
        <w:t xml:space="preserve"> </w:t>
      </w:r>
      <w:r>
        <w:rPr>
          <w:sz w:val="24"/>
        </w:rPr>
        <w:t>not</w:t>
      </w:r>
      <w:r>
        <w:rPr>
          <w:spacing w:val="-5"/>
          <w:sz w:val="24"/>
        </w:rPr>
        <w:t xml:space="preserve"> </w:t>
      </w:r>
      <w:r>
        <w:rPr>
          <w:sz w:val="24"/>
        </w:rPr>
        <w:t>answering</w:t>
      </w:r>
      <w:r>
        <w:rPr>
          <w:spacing w:val="-9"/>
          <w:sz w:val="24"/>
        </w:rPr>
        <w:t xml:space="preserve"> </w:t>
      </w:r>
      <w:r>
        <w:rPr>
          <w:sz w:val="24"/>
        </w:rPr>
        <w:t>the questions are acceptable;</w:t>
      </w:r>
    </w:p>
    <w:p w14:paraId="5318056F" w14:textId="77777777" w:rsidR="00994A55" w:rsidRDefault="00F64AD5" w:rsidP="00642EDF">
      <w:pPr>
        <w:pStyle w:val="ListParagraph"/>
        <w:numPr>
          <w:ilvl w:val="1"/>
          <w:numId w:val="13"/>
        </w:numPr>
        <w:tabs>
          <w:tab w:val="left" w:pos="2280"/>
        </w:tabs>
        <w:ind w:left="2279" w:right="1162"/>
        <w:rPr>
          <w:sz w:val="24"/>
        </w:rPr>
      </w:pPr>
      <w:r>
        <w:rPr>
          <w:sz w:val="24"/>
        </w:rPr>
        <w:t>the</w:t>
      </w:r>
      <w:r>
        <w:rPr>
          <w:spacing w:val="-5"/>
          <w:sz w:val="24"/>
        </w:rPr>
        <w:t xml:space="preserve"> </w:t>
      </w:r>
      <w:r>
        <w:rPr>
          <w:sz w:val="24"/>
        </w:rPr>
        <w:t>job</w:t>
      </w:r>
      <w:r>
        <w:rPr>
          <w:spacing w:val="-4"/>
          <w:sz w:val="24"/>
        </w:rPr>
        <w:t xml:space="preserve"> </w:t>
      </w:r>
      <w:r>
        <w:rPr>
          <w:sz w:val="24"/>
        </w:rPr>
        <w:t>duties</w:t>
      </w:r>
      <w:r>
        <w:rPr>
          <w:spacing w:val="-6"/>
          <w:sz w:val="24"/>
        </w:rPr>
        <w:t xml:space="preserve"> </w:t>
      </w:r>
      <w:r>
        <w:rPr>
          <w:sz w:val="24"/>
        </w:rPr>
        <w:t>listed</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day</w:t>
      </w:r>
      <w:r>
        <w:rPr>
          <w:spacing w:val="-2"/>
          <w:sz w:val="24"/>
        </w:rPr>
        <w:t xml:space="preserve"> </w:t>
      </w:r>
      <w:r>
        <w:rPr>
          <w:sz w:val="24"/>
        </w:rPr>
        <w:t>should</w:t>
      </w:r>
      <w:r>
        <w:rPr>
          <w:spacing w:val="-4"/>
          <w:sz w:val="24"/>
        </w:rPr>
        <w:t xml:space="preserve"> </w:t>
      </w:r>
      <w:r>
        <w:rPr>
          <w:sz w:val="24"/>
        </w:rPr>
        <w:t>be</w:t>
      </w:r>
      <w:r>
        <w:rPr>
          <w:spacing w:val="-5"/>
          <w:sz w:val="24"/>
        </w:rPr>
        <w:t xml:space="preserve"> </w:t>
      </w:r>
      <w:r>
        <w:rPr>
          <w:sz w:val="24"/>
        </w:rPr>
        <w:t>more</w:t>
      </w:r>
      <w:r>
        <w:rPr>
          <w:spacing w:val="-5"/>
          <w:sz w:val="24"/>
        </w:rPr>
        <w:t xml:space="preserve"> </w:t>
      </w:r>
      <w:r>
        <w:rPr>
          <w:sz w:val="24"/>
        </w:rPr>
        <w:t>than</w:t>
      </w:r>
      <w:r>
        <w:rPr>
          <w:spacing w:val="-5"/>
          <w:sz w:val="24"/>
        </w:rPr>
        <w:t xml:space="preserve"> </w:t>
      </w:r>
      <w:r>
        <w:rPr>
          <w:sz w:val="24"/>
        </w:rPr>
        <w:t>just</w:t>
      </w:r>
      <w:r>
        <w:rPr>
          <w:spacing w:val="-4"/>
          <w:sz w:val="24"/>
        </w:rPr>
        <w:t xml:space="preserve"> </w:t>
      </w:r>
      <w:r>
        <w:rPr>
          <w:sz w:val="24"/>
        </w:rPr>
        <w:t>writing</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word</w:t>
      </w:r>
      <w:r>
        <w:rPr>
          <w:spacing w:val="-4"/>
          <w:sz w:val="24"/>
        </w:rPr>
        <w:t xml:space="preserve"> </w:t>
      </w:r>
      <w:r>
        <w:rPr>
          <w:sz w:val="24"/>
        </w:rPr>
        <w:t>such</w:t>
      </w:r>
      <w:r>
        <w:rPr>
          <w:spacing w:val="-5"/>
          <w:sz w:val="24"/>
        </w:rPr>
        <w:t xml:space="preserve"> </w:t>
      </w:r>
      <w:r>
        <w:rPr>
          <w:sz w:val="24"/>
        </w:rPr>
        <w:t>as “cleaned” or “answered phones”. The service provider must be able to tie the job duties back to the WEX Training Summary and the participant’s skills or lack of skills and whether they’re enhancing the skills they already have or are learning new skills.</w:t>
      </w:r>
    </w:p>
    <w:p w14:paraId="5B9553AE" w14:textId="77777777" w:rsidR="00994A55" w:rsidRDefault="00F64AD5" w:rsidP="00642EDF">
      <w:pPr>
        <w:pStyle w:val="ListParagraph"/>
        <w:numPr>
          <w:ilvl w:val="0"/>
          <w:numId w:val="13"/>
        </w:numPr>
        <w:tabs>
          <w:tab w:val="left" w:pos="1920"/>
        </w:tabs>
        <w:ind w:left="1919" w:right="1778"/>
        <w:rPr>
          <w:sz w:val="24"/>
        </w:rPr>
      </w:pPr>
      <w:r>
        <w:rPr>
          <w:sz w:val="24"/>
        </w:rPr>
        <w:t>making</w:t>
      </w:r>
      <w:r>
        <w:rPr>
          <w:spacing w:val="-9"/>
          <w:sz w:val="24"/>
        </w:rPr>
        <w:t xml:space="preserve"> </w:t>
      </w:r>
      <w:r>
        <w:rPr>
          <w:sz w:val="24"/>
        </w:rPr>
        <w:t>sure</w:t>
      </w:r>
      <w:r>
        <w:rPr>
          <w:spacing w:val="-8"/>
          <w:sz w:val="24"/>
        </w:rPr>
        <w:t xml:space="preserve"> </w:t>
      </w:r>
      <w:r>
        <w:rPr>
          <w:sz w:val="24"/>
        </w:rPr>
        <w:t>the</w:t>
      </w:r>
      <w:r>
        <w:rPr>
          <w:spacing w:val="-8"/>
          <w:sz w:val="24"/>
        </w:rPr>
        <w:t xml:space="preserve"> </w:t>
      </w:r>
      <w:r>
        <w:rPr>
          <w:sz w:val="24"/>
        </w:rPr>
        <w:t>participant</w:t>
      </w:r>
      <w:r>
        <w:rPr>
          <w:spacing w:val="-5"/>
          <w:sz w:val="24"/>
        </w:rPr>
        <w:t xml:space="preserve"> </w:t>
      </w:r>
      <w:r>
        <w:rPr>
          <w:sz w:val="24"/>
        </w:rPr>
        <w:t>understands</w:t>
      </w:r>
      <w:r>
        <w:rPr>
          <w:spacing w:val="-9"/>
          <w:sz w:val="24"/>
        </w:rPr>
        <w:t xml:space="preserve"> </w:t>
      </w:r>
      <w:r>
        <w:rPr>
          <w:sz w:val="24"/>
        </w:rPr>
        <w:t>timesheets</w:t>
      </w:r>
      <w:r>
        <w:rPr>
          <w:spacing w:val="-9"/>
          <w:sz w:val="24"/>
        </w:rPr>
        <w:t xml:space="preserve"> </w:t>
      </w:r>
      <w:r>
        <w:rPr>
          <w:sz w:val="24"/>
        </w:rPr>
        <w:t>must</w:t>
      </w:r>
      <w:r>
        <w:rPr>
          <w:spacing w:val="-5"/>
          <w:sz w:val="24"/>
        </w:rPr>
        <w:t xml:space="preserve"> </w:t>
      </w:r>
      <w:r>
        <w:rPr>
          <w:sz w:val="24"/>
        </w:rPr>
        <w:t>be</w:t>
      </w:r>
      <w:r>
        <w:rPr>
          <w:spacing w:val="-8"/>
          <w:sz w:val="24"/>
        </w:rPr>
        <w:t xml:space="preserve"> </w:t>
      </w:r>
      <w:r>
        <w:rPr>
          <w:sz w:val="24"/>
        </w:rPr>
        <w:t>signed</w:t>
      </w:r>
      <w:r>
        <w:rPr>
          <w:spacing w:val="-6"/>
          <w:sz w:val="24"/>
        </w:rPr>
        <w:t xml:space="preserve"> </w:t>
      </w:r>
      <w:r>
        <w:rPr>
          <w:sz w:val="24"/>
        </w:rPr>
        <w:t>and</w:t>
      </w:r>
      <w:r>
        <w:rPr>
          <w:spacing w:val="-6"/>
          <w:sz w:val="24"/>
        </w:rPr>
        <w:t xml:space="preserve"> </w:t>
      </w:r>
      <w:r>
        <w:rPr>
          <w:sz w:val="24"/>
        </w:rPr>
        <w:t>dated before submitting for payment.</w:t>
      </w:r>
    </w:p>
    <w:p w14:paraId="0AB82AAF" w14:textId="77777777" w:rsidR="00994A55" w:rsidRDefault="00994A55">
      <w:pPr>
        <w:pStyle w:val="BodyText"/>
        <w:spacing w:before="9"/>
        <w:rPr>
          <w:sz w:val="23"/>
        </w:rPr>
      </w:pPr>
    </w:p>
    <w:p w14:paraId="564A2156" w14:textId="77777777" w:rsidR="00994A55" w:rsidRDefault="00F64AD5">
      <w:pPr>
        <w:pStyle w:val="BodyText"/>
        <w:spacing w:before="1"/>
        <w:ind w:left="1200" w:right="1247"/>
        <w:jc w:val="both"/>
      </w:pPr>
      <w:r>
        <w:rPr>
          <w:u w:val="single"/>
        </w:rPr>
        <w:t>Provide</w:t>
      </w:r>
      <w:r>
        <w:rPr>
          <w:spacing w:val="-3"/>
          <w:u w:val="single"/>
        </w:rPr>
        <w:t xml:space="preserve"> </w:t>
      </w:r>
      <w:r>
        <w:rPr>
          <w:u w:val="single"/>
        </w:rPr>
        <w:t>instructions</w:t>
      </w:r>
      <w:r>
        <w:rPr>
          <w:spacing w:val="-4"/>
          <w:u w:val="single"/>
        </w:rPr>
        <w:t xml:space="preserve"> </w:t>
      </w:r>
      <w:r>
        <w:rPr>
          <w:u w:val="single"/>
        </w:rPr>
        <w:t>to</w:t>
      </w:r>
      <w:r>
        <w:rPr>
          <w:spacing w:val="-3"/>
          <w:u w:val="single"/>
        </w:rPr>
        <w:t xml:space="preserve"> </w:t>
      </w:r>
      <w:r>
        <w:rPr>
          <w:u w:val="single"/>
        </w:rPr>
        <w:t>worksite</w:t>
      </w:r>
      <w:r>
        <w:rPr>
          <w:spacing w:val="-4"/>
          <w:u w:val="single"/>
        </w:rPr>
        <w:t xml:space="preserve"> </w:t>
      </w:r>
      <w:r>
        <w:rPr>
          <w:u w:val="single"/>
        </w:rPr>
        <w:t>supervisors</w:t>
      </w:r>
      <w:r>
        <w:rPr>
          <w:spacing w:val="-3"/>
        </w:rPr>
        <w:t xml:space="preserve"> </w:t>
      </w:r>
      <w:r>
        <w:t>on</w:t>
      </w:r>
      <w:r>
        <w:rPr>
          <w:spacing w:val="-2"/>
        </w:rPr>
        <w:t xml:space="preserve"> </w:t>
      </w:r>
      <w:r>
        <w:t>how</w:t>
      </w:r>
      <w:r>
        <w:rPr>
          <w:spacing w:val="-4"/>
        </w:rPr>
        <w:t xml:space="preserve"> </w:t>
      </w:r>
      <w:r>
        <w:t>to</w:t>
      </w:r>
      <w:r>
        <w:rPr>
          <w:spacing w:val="-1"/>
        </w:rPr>
        <w:t xml:space="preserve"> </w:t>
      </w:r>
      <w:r>
        <w:t>ensure</w:t>
      </w:r>
      <w:r>
        <w:rPr>
          <w:spacing w:val="-4"/>
        </w:rPr>
        <w:t xml:space="preserve"> </w:t>
      </w:r>
      <w:r>
        <w:t>they and</w:t>
      </w:r>
      <w:r>
        <w:rPr>
          <w:spacing w:val="-3"/>
        </w:rPr>
        <w:t xml:space="preserve"> </w:t>
      </w:r>
      <w:r>
        <w:t>the</w:t>
      </w:r>
      <w:r>
        <w:rPr>
          <w:spacing w:val="-4"/>
        </w:rPr>
        <w:t xml:space="preserve"> </w:t>
      </w:r>
      <w:r>
        <w:t>participant have completed timesheets including:</w:t>
      </w:r>
    </w:p>
    <w:p w14:paraId="74EDCF0F" w14:textId="77777777" w:rsidR="00994A55" w:rsidRDefault="00F64AD5" w:rsidP="00642EDF">
      <w:pPr>
        <w:pStyle w:val="ListParagraph"/>
        <w:numPr>
          <w:ilvl w:val="0"/>
          <w:numId w:val="12"/>
        </w:numPr>
        <w:tabs>
          <w:tab w:val="left" w:pos="1920"/>
        </w:tabs>
        <w:ind w:right="1285"/>
        <w:jc w:val="both"/>
        <w:rPr>
          <w:sz w:val="24"/>
        </w:rPr>
      </w:pPr>
      <w:r>
        <w:rPr>
          <w:sz w:val="24"/>
        </w:rPr>
        <w:t>ensuring</w:t>
      </w:r>
      <w:r>
        <w:rPr>
          <w:spacing w:val="-5"/>
          <w:sz w:val="24"/>
        </w:rPr>
        <w:t xml:space="preserve"> </w:t>
      </w:r>
      <w:r>
        <w:rPr>
          <w:sz w:val="24"/>
        </w:rPr>
        <w:t>the</w:t>
      </w:r>
      <w:r>
        <w:rPr>
          <w:spacing w:val="-2"/>
          <w:sz w:val="24"/>
        </w:rPr>
        <w:t xml:space="preserve"> </w:t>
      </w:r>
      <w:r>
        <w:rPr>
          <w:sz w:val="24"/>
        </w:rPr>
        <w:t>participant</w:t>
      </w:r>
      <w:r>
        <w:rPr>
          <w:spacing w:val="-1"/>
          <w:sz w:val="24"/>
        </w:rPr>
        <w:t xml:space="preserve"> </w:t>
      </w:r>
      <w:r>
        <w:rPr>
          <w:sz w:val="24"/>
        </w:rPr>
        <w:t>has</w:t>
      </w:r>
      <w:r>
        <w:rPr>
          <w:spacing w:val="-5"/>
          <w:sz w:val="24"/>
        </w:rPr>
        <w:t xml:space="preserve"> </w:t>
      </w:r>
      <w:r>
        <w:rPr>
          <w:sz w:val="24"/>
        </w:rPr>
        <w:t>completed</w:t>
      </w:r>
      <w:r>
        <w:rPr>
          <w:spacing w:val="-4"/>
          <w:sz w:val="24"/>
        </w:rPr>
        <w:t xml:space="preserve"> </w:t>
      </w:r>
      <w:r>
        <w:rPr>
          <w:sz w:val="24"/>
        </w:rPr>
        <w:t>the</w:t>
      </w:r>
      <w:r>
        <w:rPr>
          <w:spacing w:val="-5"/>
          <w:sz w:val="24"/>
        </w:rPr>
        <w:t xml:space="preserve"> </w:t>
      </w:r>
      <w:r>
        <w:rPr>
          <w:sz w:val="24"/>
        </w:rPr>
        <w:t>timesheet</w:t>
      </w:r>
      <w:r>
        <w:rPr>
          <w:spacing w:val="-4"/>
          <w:sz w:val="24"/>
        </w:rPr>
        <w:t xml:space="preserve"> </w:t>
      </w:r>
      <w:r>
        <w:rPr>
          <w:sz w:val="24"/>
        </w:rPr>
        <w:t>appropriately</w:t>
      </w:r>
      <w:r>
        <w:rPr>
          <w:spacing w:val="-1"/>
          <w:sz w:val="24"/>
        </w:rPr>
        <w:t xml:space="preserve"> </w:t>
      </w:r>
      <w:r>
        <w:rPr>
          <w:sz w:val="24"/>
        </w:rPr>
        <w:t>by</w:t>
      </w:r>
      <w:r>
        <w:rPr>
          <w:spacing w:val="-3"/>
          <w:sz w:val="24"/>
        </w:rPr>
        <w:t xml:space="preserve"> </w:t>
      </w:r>
      <w:r>
        <w:rPr>
          <w:sz w:val="24"/>
        </w:rPr>
        <w:t>checking</w:t>
      </w:r>
      <w:r>
        <w:rPr>
          <w:spacing w:val="-5"/>
          <w:sz w:val="24"/>
        </w:rPr>
        <w:t xml:space="preserve"> </w:t>
      </w:r>
      <w:r>
        <w:rPr>
          <w:sz w:val="24"/>
        </w:rPr>
        <w:t>the dates, hours</w:t>
      </w:r>
      <w:r>
        <w:rPr>
          <w:spacing w:val="-2"/>
          <w:sz w:val="24"/>
        </w:rPr>
        <w:t xml:space="preserve"> </w:t>
      </w:r>
      <w:r>
        <w:rPr>
          <w:sz w:val="24"/>
        </w:rPr>
        <w:t>worked and job duties</w:t>
      </w:r>
      <w:r>
        <w:rPr>
          <w:spacing w:val="-2"/>
          <w:sz w:val="24"/>
        </w:rPr>
        <w:t xml:space="preserve"> </w:t>
      </w:r>
      <w:r>
        <w:rPr>
          <w:sz w:val="24"/>
        </w:rPr>
        <w:t>for</w:t>
      </w:r>
      <w:r>
        <w:rPr>
          <w:spacing w:val="-1"/>
          <w:sz w:val="24"/>
        </w:rPr>
        <w:t xml:space="preserve"> </w:t>
      </w:r>
      <w:r>
        <w:rPr>
          <w:sz w:val="24"/>
        </w:rPr>
        <w:t>accuracy and</w:t>
      </w:r>
      <w:r>
        <w:rPr>
          <w:spacing w:val="-1"/>
          <w:sz w:val="24"/>
        </w:rPr>
        <w:t xml:space="preserve"> </w:t>
      </w:r>
      <w:r>
        <w:rPr>
          <w:sz w:val="24"/>
        </w:rPr>
        <w:t>initialing</w:t>
      </w:r>
      <w:r>
        <w:rPr>
          <w:spacing w:val="-1"/>
          <w:sz w:val="24"/>
        </w:rPr>
        <w:t xml:space="preserve"> </w:t>
      </w:r>
      <w:r>
        <w:rPr>
          <w:sz w:val="24"/>
        </w:rPr>
        <w:t>any</w:t>
      </w:r>
      <w:r>
        <w:rPr>
          <w:spacing w:val="-2"/>
          <w:sz w:val="24"/>
        </w:rPr>
        <w:t xml:space="preserve"> </w:t>
      </w:r>
      <w:r>
        <w:rPr>
          <w:sz w:val="24"/>
        </w:rPr>
        <w:t>changes</w:t>
      </w:r>
      <w:r>
        <w:rPr>
          <w:spacing w:val="-2"/>
          <w:sz w:val="24"/>
        </w:rPr>
        <w:t xml:space="preserve"> </w:t>
      </w:r>
      <w:r>
        <w:rPr>
          <w:sz w:val="24"/>
        </w:rPr>
        <w:t>made to the timesheet;</w:t>
      </w:r>
    </w:p>
    <w:p w14:paraId="622D6516" w14:textId="77777777" w:rsidR="00994A55" w:rsidRDefault="00F64AD5" w:rsidP="00642EDF">
      <w:pPr>
        <w:pStyle w:val="ListParagraph"/>
        <w:numPr>
          <w:ilvl w:val="0"/>
          <w:numId w:val="12"/>
        </w:numPr>
        <w:tabs>
          <w:tab w:val="left" w:pos="1920"/>
        </w:tabs>
        <w:ind w:right="1504"/>
        <w:rPr>
          <w:sz w:val="24"/>
        </w:rPr>
      </w:pPr>
      <w:r>
        <w:rPr>
          <w:sz w:val="24"/>
        </w:rPr>
        <w:t>completing</w:t>
      </w:r>
      <w:r>
        <w:rPr>
          <w:spacing w:val="-8"/>
          <w:sz w:val="24"/>
        </w:rPr>
        <w:t xml:space="preserve"> </w:t>
      </w:r>
      <w:r>
        <w:rPr>
          <w:sz w:val="24"/>
        </w:rPr>
        <w:t>the</w:t>
      </w:r>
      <w:r>
        <w:rPr>
          <w:spacing w:val="-7"/>
          <w:sz w:val="24"/>
        </w:rPr>
        <w:t xml:space="preserve"> </w:t>
      </w:r>
      <w:r>
        <w:rPr>
          <w:sz w:val="24"/>
        </w:rPr>
        <w:t>evaluation</w:t>
      </w:r>
      <w:r>
        <w:rPr>
          <w:spacing w:val="-8"/>
          <w:sz w:val="24"/>
        </w:rPr>
        <w:t xml:space="preserve"> </w:t>
      </w:r>
      <w:r>
        <w:rPr>
          <w:sz w:val="24"/>
        </w:rPr>
        <w:t>at</w:t>
      </w:r>
      <w:r>
        <w:rPr>
          <w:spacing w:val="-5"/>
          <w:sz w:val="24"/>
        </w:rPr>
        <w:t xml:space="preserve"> </w:t>
      </w:r>
      <w:r>
        <w:rPr>
          <w:sz w:val="24"/>
        </w:rPr>
        <w:t>the</w:t>
      </w:r>
      <w:r>
        <w:rPr>
          <w:spacing w:val="-7"/>
          <w:sz w:val="24"/>
        </w:rPr>
        <w:t xml:space="preserve"> </w:t>
      </w:r>
      <w:r>
        <w:rPr>
          <w:sz w:val="24"/>
        </w:rPr>
        <w:t>end</w:t>
      </w:r>
      <w:r>
        <w:rPr>
          <w:spacing w:val="-5"/>
          <w:sz w:val="24"/>
        </w:rPr>
        <w:t xml:space="preserve"> </w:t>
      </w:r>
      <w:r>
        <w:rPr>
          <w:sz w:val="24"/>
        </w:rPr>
        <w:t>of</w:t>
      </w:r>
      <w:r>
        <w:rPr>
          <w:spacing w:val="-5"/>
          <w:sz w:val="24"/>
        </w:rPr>
        <w:t xml:space="preserve"> </w:t>
      </w:r>
      <w:r>
        <w:rPr>
          <w:sz w:val="24"/>
        </w:rPr>
        <w:t>each</w:t>
      </w:r>
      <w:r>
        <w:rPr>
          <w:spacing w:val="-7"/>
          <w:sz w:val="24"/>
        </w:rPr>
        <w:t xml:space="preserve"> </w:t>
      </w:r>
      <w:r>
        <w:rPr>
          <w:sz w:val="24"/>
        </w:rPr>
        <w:t>pay</w:t>
      </w:r>
      <w:r>
        <w:rPr>
          <w:spacing w:val="-5"/>
          <w:sz w:val="24"/>
        </w:rPr>
        <w:t xml:space="preserve"> </w:t>
      </w:r>
      <w:r>
        <w:rPr>
          <w:sz w:val="24"/>
        </w:rPr>
        <w:t>period</w:t>
      </w:r>
      <w:r>
        <w:rPr>
          <w:spacing w:val="-5"/>
          <w:sz w:val="24"/>
        </w:rPr>
        <w:t xml:space="preserve"> </w:t>
      </w:r>
      <w:r>
        <w:rPr>
          <w:sz w:val="24"/>
        </w:rPr>
        <w:t>by</w:t>
      </w:r>
      <w:r>
        <w:rPr>
          <w:spacing w:val="-5"/>
          <w:sz w:val="24"/>
        </w:rPr>
        <w:t xml:space="preserve"> </w:t>
      </w:r>
      <w:r>
        <w:rPr>
          <w:sz w:val="24"/>
        </w:rPr>
        <w:t>giving</w:t>
      </w:r>
      <w:r>
        <w:rPr>
          <w:spacing w:val="-7"/>
          <w:sz w:val="24"/>
        </w:rPr>
        <w:t xml:space="preserve"> </w:t>
      </w:r>
      <w:r>
        <w:rPr>
          <w:sz w:val="24"/>
        </w:rPr>
        <w:t>the</w:t>
      </w:r>
      <w:r>
        <w:rPr>
          <w:spacing w:val="-7"/>
          <w:sz w:val="24"/>
        </w:rPr>
        <w:t xml:space="preserve"> </w:t>
      </w:r>
      <w:r>
        <w:rPr>
          <w:sz w:val="24"/>
        </w:rPr>
        <w:t>participant</w:t>
      </w:r>
      <w:r>
        <w:rPr>
          <w:spacing w:val="-5"/>
          <w:sz w:val="24"/>
        </w:rPr>
        <w:t xml:space="preserve"> </w:t>
      </w:r>
      <w:r>
        <w:rPr>
          <w:sz w:val="24"/>
        </w:rPr>
        <w:t>a rating of Exemplary, Good, Fair or Poor for their: communication skills; initiative; appearance; dependability; productivity; participation as a team player; attitude; punctuality; and conduct; and</w:t>
      </w:r>
    </w:p>
    <w:p w14:paraId="028BF9E7" w14:textId="77777777" w:rsidR="00994A55" w:rsidRDefault="00F64AD5" w:rsidP="00642EDF">
      <w:pPr>
        <w:pStyle w:val="ListParagraph"/>
        <w:numPr>
          <w:ilvl w:val="0"/>
          <w:numId w:val="12"/>
        </w:numPr>
        <w:tabs>
          <w:tab w:val="left" w:pos="1920"/>
        </w:tabs>
        <w:spacing w:before="1"/>
        <w:rPr>
          <w:sz w:val="24"/>
        </w:rPr>
      </w:pPr>
      <w:r>
        <w:rPr>
          <w:sz w:val="24"/>
        </w:rPr>
        <w:t>certifying</w:t>
      </w:r>
      <w:r>
        <w:rPr>
          <w:spacing w:val="-9"/>
          <w:sz w:val="24"/>
        </w:rPr>
        <w:t xml:space="preserve"> </w:t>
      </w:r>
      <w:r>
        <w:rPr>
          <w:sz w:val="24"/>
        </w:rPr>
        <w:t>that</w:t>
      </w:r>
      <w:r>
        <w:rPr>
          <w:spacing w:val="-8"/>
          <w:sz w:val="24"/>
        </w:rPr>
        <w:t xml:space="preserve"> </w:t>
      </w:r>
      <w:r>
        <w:rPr>
          <w:sz w:val="24"/>
        </w:rPr>
        <w:t>the</w:t>
      </w:r>
      <w:r>
        <w:rPr>
          <w:spacing w:val="-6"/>
          <w:sz w:val="24"/>
        </w:rPr>
        <w:t xml:space="preserve"> </w:t>
      </w:r>
      <w:r>
        <w:rPr>
          <w:sz w:val="24"/>
        </w:rPr>
        <w:t>hours</w:t>
      </w:r>
      <w:r>
        <w:rPr>
          <w:spacing w:val="-2"/>
          <w:sz w:val="24"/>
        </w:rPr>
        <w:t xml:space="preserve"> </w:t>
      </w:r>
      <w:r>
        <w:rPr>
          <w:sz w:val="24"/>
        </w:rPr>
        <w:t>are</w:t>
      </w:r>
      <w:r>
        <w:rPr>
          <w:spacing w:val="-6"/>
          <w:sz w:val="24"/>
        </w:rPr>
        <w:t xml:space="preserve"> </w:t>
      </w:r>
      <w:r>
        <w:rPr>
          <w:sz w:val="24"/>
        </w:rPr>
        <w:t>correct</w:t>
      </w:r>
      <w:r>
        <w:rPr>
          <w:spacing w:val="-7"/>
          <w:sz w:val="24"/>
        </w:rPr>
        <w:t xml:space="preserve"> </w:t>
      </w:r>
      <w:r>
        <w:rPr>
          <w:sz w:val="24"/>
        </w:rPr>
        <w:t>by signing</w:t>
      </w:r>
      <w:r>
        <w:rPr>
          <w:spacing w:val="-2"/>
          <w:sz w:val="24"/>
        </w:rPr>
        <w:t xml:space="preserve"> </w:t>
      </w:r>
      <w:r>
        <w:rPr>
          <w:sz w:val="24"/>
        </w:rPr>
        <w:t>and</w:t>
      </w:r>
      <w:r>
        <w:rPr>
          <w:spacing w:val="-1"/>
          <w:sz w:val="24"/>
        </w:rPr>
        <w:t xml:space="preserve"> </w:t>
      </w:r>
      <w:r>
        <w:rPr>
          <w:sz w:val="24"/>
        </w:rPr>
        <w:t>dating</w:t>
      </w:r>
      <w:r>
        <w:rPr>
          <w:spacing w:val="-7"/>
          <w:sz w:val="24"/>
        </w:rPr>
        <w:t xml:space="preserve"> </w:t>
      </w:r>
      <w:r>
        <w:rPr>
          <w:sz w:val="24"/>
        </w:rPr>
        <w:t>the</w:t>
      </w:r>
      <w:r>
        <w:rPr>
          <w:spacing w:val="-6"/>
          <w:sz w:val="24"/>
        </w:rPr>
        <w:t xml:space="preserve"> </w:t>
      </w:r>
      <w:r>
        <w:rPr>
          <w:sz w:val="24"/>
        </w:rPr>
        <w:t>time</w:t>
      </w:r>
      <w:r>
        <w:rPr>
          <w:spacing w:val="-1"/>
          <w:sz w:val="24"/>
        </w:rPr>
        <w:t xml:space="preserve"> </w:t>
      </w:r>
      <w:r>
        <w:rPr>
          <w:spacing w:val="-2"/>
          <w:sz w:val="24"/>
        </w:rPr>
        <w:t>sheet.</w:t>
      </w:r>
    </w:p>
    <w:p w14:paraId="4EFEBE87" w14:textId="77777777" w:rsidR="00994A55" w:rsidRDefault="00994A55">
      <w:pPr>
        <w:rPr>
          <w:sz w:val="24"/>
        </w:rPr>
        <w:sectPr w:rsidR="00994A55">
          <w:pgSz w:w="12240" w:h="15840"/>
          <w:pgMar w:top="1380" w:right="320" w:bottom="920" w:left="240" w:header="720" w:footer="726" w:gutter="0"/>
          <w:cols w:space="720"/>
        </w:sectPr>
      </w:pPr>
    </w:p>
    <w:p w14:paraId="1DE00FF2" w14:textId="77777777" w:rsidR="00994A55" w:rsidRDefault="00F64AD5">
      <w:pPr>
        <w:pStyle w:val="BodyText"/>
        <w:spacing w:before="197"/>
        <w:ind w:left="1200" w:right="1168"/>
      </w:pPr>
      <w:r>
        <w:rPr>
          <w:u w:val="single"/>
        </w:rPr>
        <w:t>The</w:t>
      </w:r>
      <w:r>
        <w:rPr>
          <w:spacing w:val="-8"/>
          <w:u w:val="single"/>
        </w:rPr>
        <w:t xml:space="preserve"> </w:t>
      </w:r>
      <w:r>
        <w:rPr>
          <w:u w:val="single"/>
        </w:rPr>
        <w:t>service</w:t>
      </w:r>
      <w:r>
        <w:rPr>
          <w:spacing w:val="-9"/>
          <w:u w:val="single"/>
        </w:rPr>
        <w:t xml:space="preserve"> </w:t>
      </w:r>
      <w:r>
        <w:rPr>
          <w:u w:val="single"/>
        </w:rPr>
        <w:t>provider</w:t>
      </w:r>
      <w:r>
        <w:rPr>
          <w:spacing w:val="-6"/>
          <w:u w:val="single"/>
        </w:rPr>
        <w:t xml:space="preserve"> </w:t>
      </w:r>
      <w:r>
        <w:rPr>
          <w:u w:val="single"/>
        </w:rPr>
        <w:t>and</w:t>
      </w:r>
      <w:r>
        <w:rPr>
          <w:spacing w:val="-6"/>
          <w:u w:val="single"/>
        </w:rPr>
        <w:t xml:space="preserve"> </w:t>
      </w:r>
      <w:r>
        <w:rPr>
          <w:u w:val="single"/>
        </w:rPr>
        <w:t>the</w:t>
      </w:r>
      <w:r>
        <w:rPr>
          <w:spacing w:val="-8"/>
          <w:u w:val="single"/>
        </w:rPr>
        <w:t xml:space="preserve"> </w:t>
      </w:r>
      <w:r>
        <w:rPr>
          <w:u w:val="single"/>
        </w:rPr>
        <w:t>worksite</w:t>
      </w:r>
      <w:r>
        <w:rPr>
          <w:spacing w:val="-8"/>
          <w:u w:val="single"/>
        </w:rPr>
        <w:t xml:space="preserve"> </w:t>
      </w:r>
      <w:r>
        <w:rPr>
          <w:u w:val="single"/>
        </w:rPr>
        <w:t>supervisor</w:t>
      </w:r>
      <w:r>
        <w:rPr>
          <w:spacing w:val="-5"/>
        </w:rPr>
        <w:t xml:space="preserve"> </w:t>
      </w:r>
      <w:r>
        <w:t>have</w:t>
      </w:r>
      <w:r>
        <w:rPr>
          <w:spacing w:val="-8"/>
        </w:rPr>
        <w:t xml:space="preserve"> </w:t>
      </w:r>
      <w:r>
        <w:t>the</w:t>
      </w:r>
      <w:r>
        <w:rPr>
          <w:spacing w:val="-8"/>
        </w:rPr>
        <w:t xml:space="preserve"> </w:t>
      </w:r>
      <w:r>
        <w:t>responsibility</w:t>
      </w:r>
      <w:r>
        <w:rPr>
          <w:spacing w:val="-7"/>
        </w:rPr>
        <w:t xml:space="preserve"> </w:t>
      </w:r>
      <w:r>
        <w:t>of</w:t>
      </w:r>
      <w:r>
        <w:rPr>
          <w:spacing w:val="-6"/>
        </w:rPr>
        <w:t xml:space="preserve"> </w:t>
      </w:r>
      <w:r>
        <w:t>comparing</w:t>
      </w:r>
      <w:r>
        <w:rPr>
          <w:spacing w:val="-8"/>
        </w:rPr>
        <w:t xml:space="preserve"> </w:t>
      </w:r>
      <w:r>
        <w:t>the time sheet to the training summary to ensure that:</w:t>
      </w:r>
    </w:p>
    <w:p w14:paraId="37D08BA9" w14:textId="77777777" w:rsidR="00994A55" w:rsidRDefault="00F64AD5" w:rsidP="00642EDF">
      <w:pPr>
        <w:pStyle w:val="ListParagraph"/>
        <w:numPr>
          <w:ilvl w:val="0"/>
          <w:numId w:val="11"/>
        </w:numPr>
        <w:tabs>
          <w:tab w:val="left" w:pos="1920"/>
        </w:tabs>
        <w:spacing w:before="1"/>
        <w:ind w:left="1919" w:right="1432"/>
        <w:rPr>
          <w:sz w:val="24"/>
        </w:rPr>
      </w:pPr>
      <w:r>
        <w:rPr>
          <w:sz w:val="24"/>
        </w:rPr>
        <w:t>the</w:t>
      </w:r>
      <w:r>
        <w:rPr>
          <w:spacing w:val="-10"/>
          <w:sz w:val="24"/>
        </w:rPr>
        <w:t xml:space="preserve"> </w:t>
      </w:r>
      <w:r>
        <w:rPr>
          <w:sz w:val="24"/>
        </w:rPr>
        <w:t>total</w:t>
      </w:r>
      <w:r>
        <w:rPr>
          <w:spacing w:val="-6"/>
          <w:sz w:val="24"/>
        </w:rPr>
        <w:t xml:space="preserve"> </w:t>
      </w:r>
      <w:r>
        <w:rPr>
          <w:sz w:val="24"/>
        </w:rPr>
        <w:t>number</w:t>
      </w:r>
      <w:r>
        <w:rPr>
          <w:spacing w:val="-10"/>
          <w:sz w:val="24"/>
        </w:rPr>
        <w:t xml:space="preserve"> </w:t>
      </w:r>
      <w:r>
        <w:rPr>
          <w:sz w:val="24"/>
        </w:rPr>
        <w:t>of</w:t>
      </w:r>
      <w:r>
        <w:rPr>
          <w:spacing w:val="-6"/>
          <w:sz w:val="24"/>
        </w:rPr>
        <w:t xml:space="preserve"> </w:t>
      </w:r>
      <w:r>
        <w:rPr>
          <w:sz w:val="24"/>
        </w:rPr>
        <w:t>hours</w:t>
      </w:r>
      <w:r>
        <w:rPr>
          <w:spacing w:val="-10"/>
          <w:sz w:val="24"/>
        </w:rPr>
        <w:t xml:space="preserve"> </w:t>
      </w:r>
      <w:r>
        <w:rPr>
          <w:sz w:val="24"/>
        </w:rPr>
        <w:t>worked</w:t>
      </w:r>
      <w:r>
        <w:rPr>
          <w:spacing w:val="-9"/>
          <w:sz w:val="24"/>
        </w:rPr>
        <w:t xml:space="preserve"> </w:t>
      </w:r>
      <w:r>
        <w:rPr>
          <w:sz w:val="24"/>
        </w:rPr>
        <w:t>each</w:t>
      </w:r>
      <w:r>
        <w:rPr>
          <w:spacing w:val="-7"/>
          <w:sz w:val="24"/>
        </w:rPr>
        <w:t xml:space="preserve"> </w:t>
      </w:r>
      <w:r>
        <w:rPr>
          <w:sz w:val="24"/>
        </w:rPr>
        <w:t>week</w:t>
      </w:r>
      <w:r>
        <w:rPr>
          <w:spacing w:val="-10"/>
          <w:sz w:val="24"/>
        </w:rPr>
        <w:t xml:space="preserve"> </w:t>
      </w:r>
      <w:r>
        <w:rPr>
          <w:sz w:val="24"/>
        </w:rPr>
        <w:t>don’t</w:t>
      </w:r>
      <w:r>
        <w:rPr>
          <w:spacing w:val="-5"/>
          <w:sz w:val="24"/>
        </w:rPr>
        <w:t xml:space="preserve"> </w:t>
      </w:r>
      <w:r>
        <w:rPr>
          <w:sz w:val="24"/>
        </w:rPr>
        <w:t>exceed</w:t>
      </w:r>
      <w:r>
        <w:rPr>
          <w:spacing w:val="-6"/>
          <w:sz w:val="24"/>
        </w:rPr>
        <w:t xml:space="preserve"> </w:t>
      </w:r>
      <w:r>
        <w:rPr>
          <w:sz w:val="24"/>
        </w:rPr>
        <w:t>the</w:t>
      </w:r>
      <w:r>
        <w:rPr>
          <w:spacing w:val="-10"/>
          <w:sz w:val="24"/>
        </w:rPr>
        <w:t xml:space="preserve"> </w:t>
      </w:r>
      <w:r>
        <w:rPr>
          <w:sz w:val="24"/>
        </w:rPr>
        <w:t>number</w:t>
      </w:r>
      <w:r>
        <w:rPr>
          <w:spacing w:val="-10"/>
          <w:sz w:val="24"/>
        </w:rPr>
        <w:t xml:space="preserve"> </w:t>
      </w:r>
      <w:r>
        <w:rPr>
          <w:sz w:val="24"/>
        </w:rPr>
        <w:t>of</w:t>
      </w:r>
      <w:r>
        <w:rPr>
          <w:spacing w:val="-6"/>
          <w:sz w:val="24"/>
        </w:rPr>
        <w:t xml:space="preserve"> </w:t>
      </w:r>
      <w:r>
        <w:rPr>
          <w:sz w:val="24"/>
        </w:rPr>
        <w:t>hours</w:t>
      </w:r>
      <w:r>
        <w:rPr>
          <w:spacing w:val="-10"/>
          <w:sz w:val="24"/>
        </w:rPr>
        <w:t xml:space="preserve"> </w:t>
      </w:r>
      <w:r>
        <w:rPr>
          <w:sz w:val="24"/>
        </w:rPr>
        <w:t>per week on the Training Summary; and</w:t>
      </w:r>
    </w:p>
    <w:p w14:paraId="568A9694" w14:textId="77777777" w:rsidR="00994A55" w:rsidRDefault="00F64AD5" w:rsidP="00642EDF">
      <w:pPr>
        <w:pStyle w:val="ListParagraph"/>
        <w:numPr>
          <w:ilvl w:val="0"/>
          <w:numId w:val="11"/>
        </w:numPr>
        <w:tabs>
          <w:tab w:val="left" w:pos="1920"/>
        </w:tabs>
        <w:spacing w:before="3"/>
        <w:ind w:left="1919" w:right="1315"/>
        <w:rPr>
          <w:sz w:val="24"/>
        </w:rPr>
      </w:pPr>
      <w:r>
        <w:rPr>
          <w:sz w:val="24"/>
        </w:rPr>
        <w:t>the</w:t>
      </w:r>
      <w:r>
        <w:rPr>
          <w:spacing w:val="-5"/>
          <w:sz w:val="24"/>
        </w:rPr>
        <w:t xml:space="preserve"> </w:t>
      </w:r>
      <w:r>
        <w:rPr>
          <w:sz w:val="24"/>
        </w:rPr>
        <w:t>job</w:t>
      </w:r>
      <w:r>
        <w:rPr>
          <w:spacing w:val="-4"/>
          <w:sz w:val="24"/>
        </w:rPr>
        <w:t xml:space="preserve"> </w:t>
      </w:r>
      <w:r>
        <w:rPr>
          <w:sz w:val="24"/>
        </w:rPr>
        <w:t>duties/tasks</w:t>
      </w:r>
      <w:r>
        <w:rPr>
          <w:spacing w:val="-6"/>
          <w:sz w:val="24"/>
        </w:rPr>
        <w:t xml:space="preserve"> </w:t>
      </w:r>
      <w:r>
        <w:rPr>
          <w:sz w:val="24"/>
        </w:rPr>
        <w:t>on</w:t>
      </w:r>
      <w:r>
        <w:rPr>
          <w:spacing w:val="-3"/>
          <w:sz w:val="24"/>
        </w:rPr>
        <w:t xml:space="preserve"> </w:t>
      </w:r>
      <w:r>
        <w:rPr>
          <w:sz w:val="24"/>
        </w:rPr>
        <w:t>the</w:t>
      </w:r>
      <w:r>
        <w:rPr>
          <w:spacing w:val="-5"/>
          <w:sz w:val="24"/>
        </w:rPr>
        <w:t xml:space="preserve"> </w:t>
      </w:r>
      <w:r>
        <w:rPr>
          <w:sz w:val="24"/>
        </w:rPr>
        <w:t>time</w:t>
      </w:r>
      <w:r>
        <w:rPr>
          <w:spacing w:val="-5"/>
          <w:sz w:val="24"/>
        </w:rPr>
        <w:t xml:space="preserve"> </w:t>
      </w:r>
      <w:r>
        <w:rPr>
          <w:sz w:val="24"/>
        </w:rPr>
        <w:t>sheet</w:t>
      </w:r>
      <w:r>
        <w:rPr>
          <w:spacing w:val="-4"/>
          <w:sz w:val="24"/>
        </w:rPr>
        <w:t xml:space="preserve"> </w:t>
      </w:r>
      <w:r>
        <w:rPr>
          <w:sz w:val="24"/>
        </w:rPr>
        <w:t>are</w:t>
      </w:r>
      <w:r>
        <w:rPr>
          <w:spacing w:val="-5"/>
          <w:sz w:val="24"/>
        </w:rPr>
        <w:t xml:space="preserve"> </w:t>
      </w:r>
      <w:r>
        <w:rPr>
          <w:sz w:val="24"/>
        </w:rPr>
        <w:t>adequate</w:t>
      </w:r>
      <w:r>
        <w:rPr>
          <w:spacing w:val="-5"/>
          <w:sz w:val="24"/>
        </w:rPr>
        <w:t xml:space="preserve"> </w:t>
      </w:r>
      <w:r>
        <w:rPr>
          <w:sz w:val="24"/>
        </w:rPr>
        <w:t>and</w:t>
      </w:r>
      <w:r>
        <w:rPr>
          <w:spacing w:val="-5"/>
          <w:sz w:val="24"/>
        </w:rPr>
        <w:t xml:space="preserve"> </w:t>
      </w:r>
      <w:r>
        <w:rPr>
          <w:sz w:val="24"/>
        </w:rPr>
        <w:t>can</w:t>
      </w:r>
      <w:r>
        <w:rPr>
          <w:spacing w:val="-5"/>
          <w:sz w:val="24"/>
        </w:rPr>
        <w:t xml:space="preserve"> </w:t>
      </w:r>
      <w:r>
        <w:rPr>
          <w:sz w:val="24"/>
        </w:rPr>
        <w:t>be</w:t>
      </w:r>
      <w:r>
        <w:rPr>
          <w:spacing w:val="-7"/>
          <w:sz w:val="24"/>
        </w:rPr>
        <w:t xml:space="preserve"> </w:t>
      </w:r>
      <w:r>
        <w:rPr>
          <w:sz w:val="24"/>
        </w:rPr>
        <w:t>tied</w:t>
      </w:r>
      <w:r>
        <w:rPr>
          <w:spacing w:val="-5"/>
          <w:sz w:val="24"/>
        </w:rPr>
        <w:t xml:space="preserve"> </w:t>
      </w:r>
      <w:r>
        <w:rPr>
          <w:sz w:val="24"/>
        </w:rPr>
        <w:t>back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job duties/tasks on the training summary.</w:t>
      </w:r>
    </w:p>
    <w:p w14:paraId="1DBF90D9" w14:textId="77777777" w:rsidR="00994A55" w:rsidRDefault="00994A55">
      <w:pPr>
        <w:pStyle w:val="BodyText"/>
        <w:spacing w:before="2"/>
      </w:pPr>
    </w:p>
    <w:p w14:paraId="59248995" w14:textId="77777777" w:rsidR="00994A55" w:rsidRDefault="00F64AD5">
      <w:pPr>
        <w:pStyle w:val="BodyText"/>
        <w:spacing w:line="259" w:lineRule="auto"/>
        <w:ind w:left="1199" w:right="1168"/>
      </w:pPr>
      <w:r>
        <w:t>The</w:t>
      </w:r>
      <w:r>
        <w:rPr>
          <w:spacing w:val="-8"/>
        </w:rPr>
        <w:t xml:space="preserve"> </w:t>
      </w:r>
      <w:r>
        <w:t>worksite</w:t>
      </w:r>
      <w:r>
        <w:rPr>
          <w:spacing w:val="-8"/>
        </w:rPr>
        <w:t xml:space="preserve"> </w:t>
      </w:r>
      <w:r>
        <w:t>supervisor</w:t>
      </w:r>
      <w:r>
        <w:rPr>
          <w:spacing w:val="-3"/>
        </w:rPr>
        <w:t xml:space="preserve"> </w:t>
      </w:r>
      <w:r>
        <w:t>has</w:t>
      </w:r>
      <w:r>
        <w:rPr>
          <w:spacing w:val="-9"/>
        </w:rPr>
        <w:t xml:space="preserve"> </w:t>
      </w:r>
      <w:r>
        <w:t>the</w:t>
      </w:r>
      <w:r>
        <w:rPr>
          <w:spacing w:val="-8"/>
        </w:rPr>
        <w:t xml:space="preserve"> </w:t>
      </w:r>
      <w:r>
        <w:t>responsibility</w:t>
      </w:r>
      <w:r>
        <w:rPr>
          <w:spacing w:val="-4"/>
        </w:rPr>
        <w:t xml:space="preserve"> </w:t>
      </w:r>
      <w:r>
        <w:t>to</w:t>
      </w:r>
      <w:r>
        <w:rPr>
          <w:spacing w:val="-6"/>
        </w:rPr>
        <w:t xml:space="preserve"> </w:t>
      </w:r>
      <w:r>
        <w:t>document</w:t>
      </w:r>
      <w:r>
        <w:rPr>
          <w:spacing w:val="-5"/>
        </w:rPr>
        <w:t xml:space="preserve"> </w:t>
      </w:r>
      <w:r>
        <w:t>the</w:t>
      </w:r>
      <w:r>
        <w:rPr>
          <w:spacing w:val="-8"/>
        </w:rPr>
        <w:t xml:space="preserve"> </w:t>
      </w:r>
      <w:r>
        <w:t>name</w:t>
      </w:r>
      <w:r>
        <w:rPr>
          <w:spacing w:val="-8"/>
        </w:rPr>
        <w:t xml:space="preserve"> </w:t>
      </w:r>
      <w:r>
        <w:t>of</w:t>
      </w:r>
      <w:r>
        <w:rPr>
          <w:spacing w:val="-6"/>
        </w:rPr>
        <w:t xml:space="preserve"> </w:t>
      </w:r>
      <w:r>
        <w:t>the</w:t>
      </w:r>
      <w:r>
        <w:rPr>
          <w:spacing w:val="-8"/>
        </w:rPr>
        <w:t xml:space="preserve"> </w:t>
      </w:r>
      <w:r>
        <w:t>individual authorized to sign timesheets in their absence.</w:t>
      </w:r>
    </w:p>
    <w:p w14:paraId="69BEEE2C" w14:textId="77777777" w:rsidR="00994A55" w:rsidRDefault="00F64AD5">
      <w:pPr>
        <w:pStyle w:val="Heading2"/>
        <w:spacing w:before="145"/>
        <w:ind w:left="1200"/>
      </w:pPr>
      <w:bookmarkStart w:id="77" w:name="Bi-weekly_visits_to_worksites"/>
      <w:bookmarkEnd w:id="77"/>
      <w:r>
        <w:rPr>
          <w:w w:val="95"/>
        </w:rPr>
        <w:t>Bi-weekly</w:t>
      </w:r>
      <w:r>
        <w:t xml:space="preserve"> </w:t>
      </w:r>
      <w:r>
        <w:rPr>
          <w:w w:val="95"/>
        </w:rPr>
        <w:t>visits</w:t>
      </w:r>
      <w:r>
        <w:rPr>
          <w:spacing w:val="-6"/>
          <w:w w:val="95"/>
        </w:rPr>
        <w:t xml:space="preserve"> </w:t>
      </w:r>
      <w:r>
        <w:rPr>
          <w:w w:val="95"/>
        </w:rPr>
        <w:t>to</w:t>
      </w:r>
      <w:r>
        <w:rPr>
          <w:spacing w:val="-2"/>
          <w:w w:val="95"/>
        </w:rPr>
        <w:t xml:space="preserve"> worksites</w:t>
      </w:r>
    </w:p>
    <w:p w14:paraId="5CC3EE0A" w14:textId="77777777" w:rsidR="00994A55" w:rsidRDefault="00F64AD5">
      <w:pPr>
        <w:pStyle w:val="BodyText"/>
        <w:spacing w:before="23" w:line="259" w:lineRule="auto"/>
        <w:ind w:left="1199" w:right="1208"/>
      </w:pPr>
      <w:r>
        <w:t>Bi-weekly</w:t>
      </w:r>
      <w:r>
        <w:rPr>
          <w:spacing w:val="-2"/>
        </w:rPr>
        <w:t xml:space="preserve"> </w:t>
      </w:r>
      <w:r>
        <w:t>worksite</w:t>
      </w:r>
      <w:r>
        <w:rPr>
          <w:spacing w:val="-4"/>
        </w:rPr>
        <w:t xml:space="preserve"> </w:t>
      </w:r>
      <w:r>
        <w:t>visits</w:t>
      </w:r>
      <w:r>
        <w:rPr>
          <w:spacing w:val="-2"/>
        </w:rPr>
        <w:t xml:space="preserve"> </w:t>
      </w:r>
      <w:r>
        <w:t>allows</w:t>
      </w:r>
      <w:r>
        <w:rPr>
          <w:spacing w:val="-4"/>
        </w:rPr>
        <w:t xml:space="preserve"> </w:t>
      </w:r>
      <w:r>
        <w:t>program</w:t>
      </w:r>
      <w:r>
        <w:rPr>
          <w:spacing w:val="-2"/>
        </w:rPr>
        <w:t xml:space="preserve"> </w:t>
      </w:r>
      <w:r>
        <w:t>staff</w:t>
      </w:r>
      <w:r>
        <w:rPr>
          <w:spacing w:val="-3"/>
        </w:rPr>
        <w:t xml:space="preserve"> </w:t>
      </w:r>
      <w:r>
        <w:t>the</w:t>
      </w:r>
      <w:r>
        <w:rPr>
          <w:spacing w:val="-4"/>
        </w:rPr>
        <w:t xml:space="preserve"> </w:t>
      </w:r>
      <w:r>
        <w:t>opportunity</w:t>
      </w:r>
      <w:r>
        <w:rPr>
          <w:spacing w:val="-2"/>
        </w:rPr>
        <w:t xml:space="preserve"> </w:t>
      </w:r>
      <w:r>
        <w:t>to</w:t>
      </w:r>
      <w:r>
        <w:rPr>
          <w:spacing w:val="-3"/>
        </w:rPr>
        <w:t xml:space="preserve"> </w:t>
      </w:r>
      <w:r>
        <w:t>collect</w:t>
      </w:r>
      <w:r>
        <w:rPr>
          <w:spacing w:val="-3"/>
        </w:rPr>
        <w:t xml:space="preserve"> </w:t>
      </w:r>
      <w:r>
        <w:t>timesheets,</w:t>
      </w:r>
      <w:r>
        <w:rPr>
          <w:spacing w:val="-3"/>
        </w:rPr>
        <w:t xml:space="preserve"> </w:t>
      </w:r>
      <w:r>
        <w:t>observe work skills, address concerns, provide guidance, and address employer needs.</w:t>
      </w:r>
      <w:r>
        <w:rPr>
          <w:spacing w:val="40"/>
        </w:rPr>
        <w:t xml:space="preserve"> </w:t>
      </w:r>
      <w:r>
        <w:t>Program staff</w:t>
      </w:r>
      <w:r>
        <w:rPr>
          <w:spacing w:val="-10"/>
        </w:rPr>
        <w:t xml:space="preserve"> </w:t>
      </w:r>
      <w:r>
        <w:t>will</w:t>
      </w:r>
      <w:r>
        <w:rPr>
          <w:spacing w:val="-10"/>
        </w:rPr>
        <w:t xml:space="preserve"> </w:t>
      </w:r>
      <w:r>
        <w:t>complete</w:t>
      </w:r>
      <w:r>
        <w:rPr>
          <w:spacing w:val="-10"/>
        </w:rPr>
        <w:t xml:space="preserve"> </w:t>
      </w:r>
      <w:r>
        <w:t>the</w:t>
      </w:r>
      <w:r>
        <w:rPr>
          <w:spacing w:val="-5"/>
        </w:rPr>
        <w:t xml:space="preserve"> </w:t>
      </w:r>
      <w:r>
        <w:t>WEX</w:t>
      </w:r>
      <w:r>
        <w:rPr>
          <w:spacing w:val="-10"/>
        </w:rPr>
        <w:t xml:space="preserve"> </w:t>
      </w:r>
      <w:r>
        <w:t>Bi-Weekly</w:t>
      </w:r>
      <w:r>
        <w:rPr>
          <w:spacing w:val="-4"/>
        </w:rPr>
        <w:t xml:space="preserve"> </w:t>
      </w:r>
      <w:r>
        <w:t>Contact</w:t>
      </w:r>
      <w:r>
        <w:rPr>
          <w:spacing w:val="-14"/>
        </w:rPr>
        <w:t xml:space="preserve"> </w:t>
      </w:r>
      <w:r>
        <w:t>Form</w:t>
      </w:r>
      <w:r>
        <w:rPr>
          <w:spacing w:val="-11"/>
        </w:rPr>
        <w:t xml:space="preserve"> </w:t>
      </w:r>
      <w:r>
        <w:t>(WIOA.22.e)</w:t>
      </w:r>
      <w:r>
        <w:rPr>
          <w:spacing w:val="-10"/>
        </w:rPr>
        <w:t xml:space="preserve"> </w:t>
      </w:r>
      <w:r>
        <w:t>with</w:t>
      </w:r>
      <w:r>
        <w:rPr>
          <w:spacing w:val="-10"/>
        </w:rPr>
        <w:t xml:space="preserve"> </w:t>
      </w:r>
      <w:r>
        <w:t>the</w:t>
      </w:r>
      <w:r>
        <w:rPr>
          <w:spacing w:val="-10"/>
        </w:rPr>
        <w:t xml:space="preserve"> </w:t>
      </w:r>
      <w:r>
        <w:t>participant</w:t>
      </w:r>
      <w:r>
        <w:rPr>
          <w:spacing w:val="-6"/>
        </w:rPr>
        <w:t xml:space="preserve"> </w:t>
      </w:r>
      <w:r>
        <w:t>and</w:t>
      </w:r>
      <w:r>
        <w:rPr>
          <w:spacing w:val="-9"/>
        </w:rPr>
        <w:t xml:space="preserve"> </w:t>
      </w:r>
      <w:r>
        <w:t>the worksite supervisor.</w:t>
      </w:r>
      <w:r>
        <w:rPr>
          <w:spacing w:val="40"/>
        </w:rPr>
        <w:t xml:space="preserve"> </w:t>
      </w:r>
      <w:r>
        <w:t>Preferably interviews are done separately to not stifle conversation from either the participant or the worksite supervisor.</w:t>
      </w:r>
      <w:r>
        <w:rPr>
          <w:spacing w:val="40"/>
        </w:rPr>
        <w:t xml:space="preserve"> </w:t>
      </w:r>
      <w:r>
        <w:t>However, when appropriate, interviews may be conducted with both the participant and supervisor present.</w:t>
      </w:r>
    </w:p>
    <w:p w14:paraId="638FF097" w14:textId="77777777" w:rsidR="00994A55" w:rsidRDefault="00994A55">
      <w:pPr>
        <w:pStyle w:val="BodyText"/>
        <w:spacing w:before="5"/>
        <w:rPr>
          <w:sz w:val="25"/>
        </w:rPr>
      </w:pPr>
    </w:p>
    <w:p w14:paraId="240DAD78" w14:textId="77777777" w:rsidR="00994A55" w:rsidRDefault="00F64AD5">
      <w:pPr>
        <w:pStyle w:val="BodyText"/>
        <w:spacing w:line="259" w:lineRule="auto"/>
        <w:ind w:left="1199" w:right="1168"/>
      </w:pPr>
      <w:r>
        <w:t>Bi-weekly</w:t>
      </w:r>
      <w:r>
        <w:rPr>
          <w:spacing w:val="-5"/>
        </w:rPr>
        <w:t xml:space="preserve"> </w:t>
      </w:r>
      <w:r>
        <w:t>visits</w:t>
      </w:r>
      <w:r>
        <w:rPr>
          <w:spacing w:val="-6"/>
        </w:rPr>
        <w:t xml:space="preserve"> </w:t>
      </w:r>
      <w:r>
        <w:t>benefits</w:t>
      </w:r>
      <w:r>
        <w:rPr>
          <w:spacing w:val="-5"/>
        </w:rPr>
        <w:t xml:space="preserve"> </w:t>
      </w:r>
      <w:r>
        <w:t>the</w:t>
      </w:r>
      <w:r>
        <w:rPr>
          <w:spacing w:val="-8"/>
        </w:rPr>
        <w:t xml:space="preserve"> </w:t>
      </w:r>
      <w:r>
        <w:t>worksite,</w:t>
      </w:r>
      <w:r>
        <w:rPr>
          <w:spacing w:val="-6"/>
        </w:rPr>
        <w:t xml:space="preserve"> </w:t>
      </w:r>
      <w:r>
        <w:t>the</w:t>
      </w:r>
      <w:r>
        <w:rPr>
          <w:spacing w:val="-8"/>
        </w:rPr>
        <w:t xml:space="preserve"> </w:t>
      </w:r>
      <w:r>
        <w:t>participant</w:t>
      </w:r>
      <w:r>
        <w:rPr>
          <w:spacing w:val="-5"/>
        </w:rPr>
        <w:t xml:space="preserve"> </w:t>
      </w:r>
      <w:r>
        <w:t>and</w:t>
      </w:r>
      <w:r>
        <w:rPr>
          <w:spacing w:val="-6"/>
        </w:rPr>
        <w:t xml:space="preserve"> </w:t>
      </w:r>
      <w:r>
        <w:t>program</w:t>
      </w:r>
      <w:r>
        <w:rPr>
          <w:spacing w:val="-9"/>
        </w:rPr>
        <w:t xml:space="preserve"> </w:t>
      </w:r>
      <w:r>
        <w:t>staff.</w:t>
      </w:r>
      <w:r>
        <w:rPr>
          <w:spacing w:val="-3"/>
        </w:rPr>
        <w:t xml:space="preserve"> </w:t>
      </w:r>
      <w:r>
        <w:t>Program</w:t>
      </w:r>
      <w:r>
        <w:rPr>
          <w:spacing w:val="-9"/>
        </w:rPr>
        <w:t xml:space="preserve"> </w:t>
      </w:r>
      <w:r>
        <w:t>staff</w:t>
      </w:r>
      <w:r>
        <w:rPr>
          <w:spacing w:val="-6"/>
        </w:rPr>
        <w:t xml:space="preserve"> </w:t>
      </w:r>
      <w:r>
        <w:t>can monitor the performance and progress of the participant on a regular basis to determine:</w:t>
      </w:r>
    </w:p>
    <w:p w14:paraId="3BC49B8D" w14:textId="77777777" w:rsidR="00994A55" w:rsidRDefault="00F64AD5" w:rsidP="00642EDF">
      <w:pPr>
        <w:pStyle w:val="ListParagraph"/>
        <w:numPr>
          <w:ilvl w:val="0"/>
          <w:numId w:val="10"/>
        </w:numPr>
        <w:tabs>
          <w:tab w:val="left" w:pos="1920"/>
        </w:tabs>
        <w:spacing w:line="259" w:lineRule="auto"/>
        <w:ind w:left="1919" w:right="1206"/>
        <w:rPr>
          <w:sz w:val="24"/>
        </w:rPr>
      </w:pPr>
      <w:r>
        <w:rPr>
          <w:sz w:val="24"/>
        </w:rPr>
        <w:t>if</w:t>
      </w:r>
      <w:r>
        <w:rPr>
          <w:spacing w:val="-6"/>
          <w:sz w:val="24"/>
        </w:rPr>
        <w:t xml:space="preserve"> </w:t>
      </w:r>
      <w:r>
        <w:rPr>
          <w:sz w:val="24"/>
        </w:rPr>
        <w:t>there</w:t>
      </w:r>
      <w:r>
        <w:rPr>
          <w:spacing w:val="-8"/>
          <w:sz w:val="24"/>
        </w:rPr>
        <w:t xml:space="preserve"> </w:t>
      </w:r>
      <w:r>
        <w:rPr>
          <w:sz w:val="24"/>
        </w:rPr>
        <w:t>is</w:t>
      </w:r>
      <w:r>
        <w:rPr>
          <w:spacing w:val="-9"/>
          <w:sz w:val="24"/>
        </w:rPr>
        <w:t xml:space="preserve"> </w:t>
      </w:r>
      <w:r>
        <w:rPr>
          <w:sz w:val="24"/>
        </w:rPr>
        <w:t>adequate,</w:t>
      </w:r>
      <w:r>
        <w:rPr>
          <w:spacing w:val="-6"/>
          <w:sz w:val="24"/>
        </w:rPr>
        <w:t xml:space="preserve"> </w:t>
      </w:r>
      <w:r>
        <w:rPr>
          <w:sz w:val="24"/>
        </w:rPr>
        <w:t>supervised</w:t>
      </w:r>
      <w:r>
        <w:rPr>
          <w:spacing w:val="-6"/>
          <w:sz w:val="24"/>
        </w:rPr>
        <w:t xml:space="preserve"> </w:t>
      </w:r>
      <w:r>
        <w:rPr>
          <w:sz w:val="24"/>
        </w:rPr>
        <w:t>work,</w:t>
      </w:r>
      <w:r>
        <w:rPr>
          <w:spacing w:val="-6"/>
          <w:sz w:val="24"/>
        </w:rPr>
        <w:t xml:space="preserve"> </w:t>
      </w:r>
      <w:r>
        <w:rPr>
          <w:sz w:val="24"/>
        </w:rPr>
        <w:t>or</w:t>
      </w:r>
      <w:r>
        <w:rPr>
          <w:spacing w:val="-6"/>
          <w:sz w:val="24"/>
        </w:rPr>
        <w:t xml:space="preserve"> </w:t>
      </w:r>
      <w:r>
        <w:rPr>
          <w:sz w:val="24"/>
        </w:rPr>
        <w:t>the</w:t>
      </w:r>
      <w:r>
        <w:rPr>
          <w:spacing w:val="-8"/>
          <w:sz w:val="24"/>
        </w:rPr>
        <w:t xml:space="preserve"> </w:t>
      </w:r>
      <w:r>
        <w:rPr>
          <w:sz w:val="24"/>
        </w:rPr>
        <w:t>work</w:t>
      </w:r>
      <w:r>
        <w:rPr>
          <w:spacing w:val="-8"/>
          <w:sz w:val="24"/>
        </w:rPr>
        <w:t xml:space="preserve"> </w:t>
      </w:r>
      <w:r>
        <w:rPr>
          <w:sz w:val="24"/>
        </w:rPr>
        <w:t>is</w:t>
      </w:r>
      <w:r>
        <w:rPr>
          <w:spacing w:val="-9"/>
          <w:sz w:val="24"/>
        </w:rPr>
        <w:t xml:space="preserve"> </w:t>
      </w:r>
      <w:r>
        <w:rPr>
          <w:sz w:val="24"/>
        </w:rPr>
        <w:t>inappropriate</w:t>
      </w:r>
      <w:r>
        <w:rPr>
          <w:spacing w:val="-8"/>
          <w:sz w:val="24"/>
        </w:rPr>
        <w:t xml:space="preserve"> </w:t>
      </w:r>
      <w:r>
        <w:rPr>
          <w:sz w:val="24"/>
        </w:rPr>
        <w:t>and</w:t>
      </w:r>
      <w:r>
        <w:rPr>
          <w:spacing w:val="-6"/>
          <w:sz w:val="24"/>
        </w:rPr>
        <w:t xml:space="preserve"> </w:t>
      </w:r>
      <w:r>
        <w:rPr>
          <w:sz w:val="24"/>
        </w:rPr>
        <w:t>doesn’t</w:t>
      </w:r>
      <w:r>
        <w:rPr>
          <w:spacing w:val="-5"/>
          <w:sz w:val="24"/>
        </w:rPr>
        <w:t xml:space="preserve"> </w:t>
      </w:r>
      <w:r>
        <w:rPr>
          <w:sz w:val="24"/>
        </w:rPr>
        <w:t>match the training summary;</w:t>
      </w:r>
    </w:p>
    <w:p w14:paraId="00904A97" w14:textId="77777777" w:rsidR="00994A55" w:rsidRDefault="00F64AD5" w:rsidP="00642EDF">
      <w:pPr>
        <w:pStyle w:val="ListParagraph"/>
        <w:numPr>
          <w:ilvl w:val="0"/>
          <w:numId w:val="10"/>
        </w:numPr>
        <w:tabs>
          <w:tab w:val="left" w:pos="1920"/>
        </w:tabs>
        <w:spacing w:before="1" w:line="259" w:lineRule="auto"/>
        <w:ind w:left="1919" w:right="1497"/>
        <w:rPr>
          <w:sz w:val="24"/>
        </w:rPr>
      </w:pPr>
      <w:r>
        <w:rPr>
          <w:sz w:val="24"/>
        </w:rPr>
        <w:t>if</w:t>
      </w:r>
      <w:r>
        <w:rPr>
          <w:spacing w:val="-8"/>
          <w:sz w:val="24"/>
        </w:rPr>
        <w:t xml:space="preserve"> </w:t>
      </w:r>
      <w:r>
        <w:rPr>
          <w:sz w:val="24"/>
        </w:rPr>
        <w:t>the</w:t>
      </w:r>
      <w:r>
        <w:rPr>
          <w:spacing w:val="-8"/>
          <w:sz w:val="24"/>
        </w:rPr>
        <w:t xml:space="preserve"> </w:t>
      </w:r>
      <w:r>
        <w:rPr>
          <w:sz w:val="24"/>
        </w:rPr>
        <w:t>participant</w:t>
      </w:r>
      <w:r>
        <w:rPr>
          <w:spacing w:val="-6"/>
          <w:sz w:val="24"/>
        </w:rPr>
        <w:t xml:space="preserve"> </w:t>
      </w:r>
      <w:r>
        <w:rPr>
          <w:sz w:val="24"/>
        </w:rPr>
        <w:t>should</w:t>
      </w:r>
      <w:r>
        <w:rPr>
          <w:spacing w:val="-6"/>
          <w:sz w:val="24"/>
        </w:rPr>
        <w:t xml:space="preserve"> </w:t>
      </w:r>
      <w:r>
        <w:rPr>
          <w:sz w:val="24"/>
        </w:rPr>
        <w:t>continue</w:t>
      </w:r>
      <w:r>
        <w:rPr>
          <w:spacing w:val="-8"/>
          <w:sz w:val="24"/>
        </w:rPr>
        <w:t xml:space="preserve"> </w:t>
      </w:r>
      <w:r>
        <w:rPr>
          <w:sz w:val="24"/>
        </w:rPr>
        <w:t>participation</w:t>
      </w:r>
      <w:r>
        <w:rPr>
          <w:spacing w:val="-8"/>
          <w:sz w:val="24"/>
        </w:rPr>
        <w:t xml:space="preserve"> </w:t>
      </w:r>
      <w:r>
        <w:rPr>
          <w:sz w:val="24"/>
        </w:rPr>
        <w:t>at</w:t>
      </w:r>
      <w:r>
        <w:rPr>
          <w:spacing w:val="-6"/>
          <w:sz w:val="24"/>
        </w:rPr>
        <w:t xml:space="preserve"> </w:t>
      </w:r>
      <w:r>
        <w:rPr>
          <w:sz w:val="24"/>
        </w:rPr>
        <w:t>this</w:t>
      </w:r>
      <w:r>
        <w:rPr>
          <w:spacing w:val="-9"/>
          <w:sz w:val="24"/>
        </w:rPr>
        <w:t xml:space="preserve"> </w:t>
      </w:r>
      <w:r>
        <w:rPr>
          <w:sz w:val="24"/>
        </w:rPr>
        <w:t>worksite,</w:t>
      </w:r>
      <w:r>
        <w:rPr>
          <w:spacing w:val="-7"/>
          <w:sz w:val="24"/>
        </w:rPr>
        <w:t xml:space="preserve"> </w:t>
      </w:r>
      <w:r>
        <w:rPr>
          <w:sz w:val="24"/>
        </w:rPr>
        <w:t>transfer</w:t>
      </w:r>
      <w:r>
        <w:rPr>
          <w:spacing w:val="-7"/>
          <w:sz w:val="24"/>
        </w:rPr>
        <w:t xml:space="preserve"> </w:t>
      </w:r>
      <w:r>
        <w:rPr>
          <w:sz w:val="24"/>
        </w:rPr>
        <w:t>to</w:t>
      </w:r>
      <w:r>
        <w:rPr>
          <w:spacing w:val="-7"/>
          <w:sz w:val="24"/>
        </w:rPr>
        <w:t xml:space="preserve"> </w:t>
      </w:r>
      <w:r>
        <w:rPr>
          <w:sz w:val="24"/>
        </w:rPr>
        <w:t>another activity at that worksite. or to another worksite;</w:t>
      </w:r>
    </w:p>
    <w:p w14:paraId="3A8A3894" w14:textId="77777777" w:rsidR="00994A55" w:rsidRDefault="00F64AD5" w:rsidP="00642EDF">
      <w:pPr>
        <w:pStyle w:val="ListParagraph"/>
        <w:numPr>
          <w:ilvl w:val="0"/>
          <w:numId w:val="10"/>
        </w:numPr>
        <w:tabs>
          <w:tab w:val="left" w:pos="1920"/>
        </w:tabs>
        <w:spacing w:line="265" w:lineRule="exact"/>
        <w:ind w:hanging="361"/>
        <w:rPr>
          <w:sz w:val="24"/>
        </w:rPr>
      </w:pPr>
      <w:r>
        <w:rPr>
          <w:sz w:val="24"/>
        </w:rPr>
        <w:t>if</w:t>
      </w:r>
      <w:r>
        <w:rPr>
          <w:spacing w:val="-12"/>
          <w:sz w:val="24"/>
        </w:rPr>
        <w:t xml:space="preserve"> </w:t>
      </w:r>
      <w:r>
        <w:rPr>
          <w:sz w:val="24"/>
        </w:rPr>
        <w:t>the</w:t>
      </w:r>
      <w:r>
        <w:rPr>
          <w:spacing w:val="-7"/>
          <w:sz w:val="24"/>
        </w:rPr>
        <w:t xml:space="preserve"> </w:t>
      </w:r>
      <w:r>
        <w:rPr>
          <w:sz w:val="24"/>
        </w:rPr>
        <w:t>participant</w:t>
      </w:r>
      <w:r>
        <w:rPr>
          <w:spacing w:val="-6"/>
          <w:sz w:val="24"/>
        </w:rPr>
        <w:t xml:space="preserve"> </w:t>
      </w:r>
      <w:r>
        <w:rPr>
          <w:sz w:val="24"/>
        </w:rPr>
        <w:t>is</w:t>
      </w:r>
      <w:r>
        <w:rPr>
          <w:spacing w:val="-10"/>
          <w:sz w:val="24"/>
        </w:rPr>
        <w:t xml:space="preserve"> </w:t>
      </w:r>
      <w:r>
        <w:rPr>
          <w:sz w:val="24"/>
        </w:rPr>
        <w:t>ready</w:t>
      </w:r>
      <w:r>
        <w:rPr>
          <w:spacing w:val="-1"/>
          <w:sz w:val="24"/>
        </w:rPr>
        <w:t xml:space="preserve"> </w:t>
      </w:r>
      <w:r>
        <w:rPr>
          <w:sz w:val="24"/>
        </w:rPr>
        <w:t>for</w:t>
      </w:r>
      <w:r>
        <w:rPr>
          <w:spacing w:val="-5"/>
          <w:sz w:val="24"/>
        </w:rPr>
        <w:t xml:space="preserve"> </w:t>
      </w:r>
      <w:r>
        <w:rPr>
          <w:sz w:val="24"/>
        </w:rPr>
        <w:t>placement</w:t>
      </w:r>
      <w:r>
        <w:rPr>
          <w:spacing w:val="-4"/>
          <w:sz w:val="24"/>
        </w:rPr>
        <w:t xml:space="preserve"> </w:t>
      </w:r>
      <w:r>
        <w:rPr>
          <w:sz w:val="24"/>
        </w:rPr>
        <w:t>in</w:t>
      </w:r>
      <w:r>
        <w:rPr>
          <w:spacing w:val="-10"/>
          <w:sz w:val="24"/>
        </w:rPr>
        <w:t xml:space="preserve"> </w:t>
      </w:r>
      <w:r>
        <w:rPr>
          <w:sz w:val="24"/>
        </w:rPr>
        <w:t>unsubsidized</w:t>
      </w:r>
      <w:r>
        <w:rPr>
          <w:spacing w:val="-4"/>
          <w:sz w:val="24"/>
        </w:rPr>
        <w:t xml:space="preserve"> </w:t>
      </w:r>
      <w:r>
        <w:rPr>
          <w:sz w:val="24"/>
        </w:rPr>
        <w:t>employment;</w:t>
      </w:r>
      <w:r>
        <w:rPr>
          <w:spacing w:val="-6"/>
          <w:sz w:val="24"/>
        </w:rPr>
        <w:t xml:space="preserve"> </w:t>
      </w:r>
      <w:r>
        <w:rPr>
          <w:spacing w:val="-5"/>
          <w:sz w:val="24"/>
        </w:rPr>
        <w:t>or</w:t>
      </w:r>
    </w:p>
    <w:p w14:paraId="63A968AC" w14:textId="77777777" w:rsidR="00994A55" w:rsidRDefault="00F64AD5" w:rsidP="00642EDF">
      <w:pPr>
        <w:pStyle w:val="ListParagraph"/>
        <w:numPr>
          <w:ilvl w:val="0"/>
          <w:numId w:val="10"/>
        </w:numPr>
        <w:tabs>
          <w:tab w:val="left" w:pos="1920"/>
        </w:tabs>
        <w:spacing w:before="23"/>
        <w:ind w:hanging="361"/>
        <w:rPr>
          <w:sz w:val="24"/>
        </w:rPr>
      </w:pPr>
      <w:r>
        <w:rPr>
          <w:sz w:val="24"/>
        </w:rPr>
        <w:t>if</w:t>
      </w:r>
      <w:r>
        <w:rPr>
          <w:spacing w:val="-11"/>
          <w:sz w:val="24"/>
        </w:rPr>
        <w:t xml:space="preserve"> </w:t>
      </w:r>
      <w:r>
        <w:rPr>
          <w:sz w:val="24"/>
        </w:rPr>
        <w:t>other</w:t>
      </w:r>
      <w:r>
        <w:rPr>
          <w:spacing w:val="-1"/>
          <w:sz w:val="24"/>
        </w:rPr>
        <w:t xml:space="preserve"> </w:t>
      </w:r>
      <w:r>
        <w:rPr>
          <w:sz w:val="24"/>
        </w:rPr>
        <w:t>appropriate</w:t>
      </w:r>
      <w:r>
        <w:rPr>
          <w:spacing w:val="-6"/>
          <w:sz w:val="24"/>
        </w:rPr>
        <w:t xml:space="preserve"> </w:t>
      </w:r>
      <w:r>
        <w:rPr>
          <w:sz w:val="24"/>
        </w:rPr>
        <w:t>action</w:t>
      </w:r>
      <w:r>
        <w:rPr>
          <w:spacing w:val="-7"/>
          <w:sz w:val="24"/>
        </w:rPr>
        <w:t xml:space="preserve"> </w:t>
      </w:r>
      <w:r>
        <w:rPr>
          <w:sz w:val="24"/>
        </w:rPr>
        <w:t>should</w:t>
      </w:r>
      <w:r>
        <w:rPr>
          <w:spacing w:val="-2"/>
          <w:sz w:val="24"/>
        </w:rPr>
        <w:t xml:space="preserve"> </w:t>
      </w:r>
      <w:r>
        <w:rPr>
          <w:sz w:val="24"/>
        </w:rPr>
        <w:t>be</w:t>
      </w:r>
      <w:r>
        <w:rPr>
          <w:spacing w:val="-5"/>
          <w:sz w:val="24"/>
        </w:rPr>
        <w:t xml:space="preserve"> </w:t>
      </w:r>
      <w:r>
        <w:rPr>
          <w:spacing w:val="-2"/>
          <w:sz w:val="24"/>
        </w:rPr>
        <w:t>taken.</w:t>
      </w:r>
    </w:p>
    <w:p w14:paraId="75216ACB" w14:textId="77777777" w:rsidR="00994A55" w:rsidRDefault="00994A55">
      <w:pPr>
        <w:pStyle w:val="BodyText"/>
        <w:spacing w:before="3"/>
        <w:rPr>
          <w:sz w:val="28"/>
        </w:rPr>
      </w:pPr>
    </w:p>
    <w:p w14:paraId="1E0AE58F" w14:textId="77777777" w:rsidR="00994A55" w:rsidRDefault="00F64AD5">
      <w:pPr>
        <w:pStyle w:val="BodyText"/>
        <w:spacing w:line="259" w:lineRule="auto"/>
        <w:ind w:left="1200" w:right="1168"/>
      </w:pPr>
      <w:r>
        <w:t>More</w:t>
      </w:r>
      <w:r>
        <w:rPr>
          <w:spacing w:val="-6"/>
        </w:rPr>
        <w:t xml:space="preserve"> </w:t>
      </w:r>
      <w:r>
        <w:t>frequent</w:t>
      </w:r>
      <w:r>
        <w:rPr>
          <w:spacing w:val="-5"/>
        </w:rPr>
        <w:t xml:space="preserve"> </w:t>
      </w:r>
      <w:r>
        <w:t>contact</w:t>
      </w:r>
      <w:r>
        <w:rPr>
          <w:spacing w:val="-5"/>
        </w:rPr>
        <w:t xml:space="preserve"> </w:t>
      </w:r>
      <w:r>
        <w:t>could</w:t>
      </w:r>
      <w:r>
        <w:rPr>
          <w:spacing w:val="-5"/>
        </w:rPr>
        <w:t xml:space="preserve"> </w:t>
      </w:r>
      <w:r>
        <w:t>take</w:t>
      </w:r>
      <w:r>
        <w:rPr>
          <w:spacing w:val="-6"/>
        </w:rPr>
        <w:t xml:space="preserve"> </w:t>
      </w:r>
      <w:r>
        <w:t>place</w:t>
      </w:r>
      <w:r>
        <w:rPr>
          <w:spacing w:val="-6"/>
        </w:rPr>
        <w:t xml:space="preserve"> </w:t>
      </w:r>
      <w:r>
        <w:t>if</w:t>
      </w:r>
      <w:r>
        <w:rPr>
          <w:spacing w:val="-6"/>
        </w:rPr>
        <w:t xml:space="preserve"> </w:t>
      </w:r>
      <w:r>
        <w:t>it’s</w:t>
      </w:r>
      <w:r>
        <w:rPr>
          <w:spacing w:val="-7"/>
        </w:rPr>
        <w:t xml:space="preserve"> </w:t>
      </w:r>
      <w:r>
        <w:t>believed</w:t>
      </w:r>
      <w:r>
        <w:rPr>
          <w:spacing w:val="-5"/>
        </w:rPr>
        <w:t xml:space="preserve"> </w:t>
      </w:r>
      <w:r>
        <w:t>to</w:t>
      </w:r>
      <w:r>
        <w:rPr>
          <w:spacing w:val="-6"/>
        </w:rPr>
        <w:t xml:space="preserve"> </w:t>
      </w:r>
      <w:r>
        <w:t>be</w:t>
      </w:r>
      <w:r>
        <w:rPr>
          <w:spacing w:val="-6"/>
        </w:rPr>
        <w:t xml:space="preserve"> </w:t>
      </w:r>
      <w:r>
        <w:t>necessary</w:t>
      </w:r>
      <w:r>
        <w:rPr>
          <w:spacing w:val="-2"/>
        </w:rPr>
        <w:t xml:space="preserve"> </w:t>
      </w:r>
      <w:r>
        <w:t>and</w:t>
      </w:r>
      <w:r>
        <w:rPr>
          <w:spacing w:val="-6"/>
        </w:rPr>
        <w:t xml:space="preserve"> </w:t>
      </w:r>
      <w:r>
        <w:t>of</w:t>
      </w:r>
      <w:r>
        <w:rPr>
          <w:spacing w:val="-6"/>
        </w:rPr>
        <w:t xml:space="preserve"> </w:t>
      </w:r>
      <w:r>
        <w:t>benefit</w:t>
      </w:r>
      <w:r>
        <w:rPr>
          <w:spacing w:val="-5"/>
        </w:rPr>
        <w:t xml:space="preserve"> </w:t>
      </w:r>
      <w:r>
        <w:t>to</w:t>
      </w:r>
      <w:r>
        <w:rPr>
          <w:spacing w:val="-6"/>
        </w:rPr>
        <w:t xml:space="preserve"> </w:t>
      </w:r>
      <w:r>
        <w:t>the participant and worksite supervisor. For example, if the participant displays disciplinary problems, staff and the worksite supervisor should address the participant accordingly to correct the behavior as soon as possible.</w:t>
      </w:r>
    </w:p>
    <w:p w14:paraId="23156383" w14:textId="77777777" w:rsidR="00994A55" w:rsidRDefault="00994A55">
      <w:pPr>
        <w:pStyle w:val="BodyText"/>
        <w:rPr>
          <w:sz w:val="25"/>
        </w:rPr>
      </w:pPr>
    </w:p>
    <w:p w14:paraId="069753C9" w14:textId="77777777" w:rsidR="00994A55" w:rsidRDefault="00F64AD5">
      <w:pPr>
        <w:pStyle w:val="BodyText"/>
        <w:ind w:left="1200"/>
      </w:pPr>
      <w:r>
        <w:t>Addressing</w:t>
      </w:r>
      <w:r>
        <w:rPr>
          <w:spacing w:val="-11"/>
        </w:rPr>
        <w:t xml:space="preserve"> </w:t>
      </w:r>
      <w:r>
        <w:t>behavior</w:t>
      </w:r>
      <w:r>
        <w:rPr>
          <w:spacing w:val="-8"/>
        </w:rPr>
        <w:t xml:space="preserve"> </w:t>
      </w:r>
      <w:r>
        <w:t>concerns</w:t>
      </w:r>
      <w:r>
        <w:rPr>
          <w:spacing w:val="-11"/>
        </w:rPr>
        <w:t xml:space="preserve"> </w:t>
      </w:r>
      <w:r>
        <w:t>could</w:t>
      </w:r>
      <w:r>
        <w:rPr>
          <w:spacing w:val="-7"/>
        </w:rPr>
        <w:t xml:space="preserve"> </w:t>
      </w:r>
      <w:r>
        <w:rPr>
          <w:spacing w:val="-2"/>
        </w:rPr>
        <w:t>include:</w:t>
      </w:r>
    </w:p>
    <w:p w14:paraId="76760C86" w14:textId="77777777" w:rsidR="00994A55" w:rsidRDefault="00F64AD5" w:rsidP="00642EDF">
      <w:pPr>
        <w:pStyle w:val="ListParagraph"/>
        <w:numPr>
          <w:ilvl w:val="0"/>
          <w:numId w:val="9"/>
        </w:numPr>
        <w:tabs>
          <w:tab w:val="left" w:pos="1920"/>
        </w:tabs>
        <w:spacing w:before="31" w:line="259" w:lineRule="auto"/>
        <w:ind w:left="1919" w:right="1511"/>
        <w:rPr>
          <w:sz w:val="24"/>
        </w:rPr>
      </w:pPr>
      <w:r>
        <w:rPr>
          <w:sz w:val="24"/>
        </w:rPr>
        <w:t>Verbal</w:t>
      </w:r>
      <w:r>
        <w:rPr>
          <w:spacing w:val="-6"/>
          <w:sz w:val="24"/>
        </w:rPr>
        <w:t xml:space="preserve"> </w:t>
      </w:r>
      <w:r>
        <w:rPr>
          <w:sz w:val="24"/>
        </w:rPr>
        <w:t>warning</w:t>
      </w:r>
      <w:r>
        <w:rPr>
          <w:spacing w:val="-9"/>
          <w:sz w:val="24"/>
        </w:rPr>
        <w:t xml:space="preserve"> </w:t>
      </w:r>
      <w:r>
        <w:rPr>
          <w:sz w:val="24"/>
        </w:rPr>
        <w:t>provided</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worksite</w:t>
      </w:r>
      <w:r>
        <w:rPr>
          <w:spacing w:val="-8"/>
          <w:sz w:val="24"/>
        </w:rPr>
        <w:t xml:space="preserve"> </w:t>
      </w:r>
      <w:r>
        <w:rPr>
          <w:sz w:val="24"/>
        </w:rPr>
        <w:t>supervisor</w:t>
      </w:r>
      <w:r>
        <w:rPr>
          <w:spacing w:val="-5"/>
          <w:sz w:val="24"/>
        </w:rPr>
        <w:t xml:space="preserve"> </w:t>
      </w:r>
      <w:r>
        <w:rPr>
          <w:sz w:val="24"/>
        </w:rPr>
        <w:t>and</w:t>
      </w:r>
      <w:r>
        <w:rPr>
          <w:spacing w:val="-6"/>
          <w:sz w:val="24"/>
        </w:rPr>
        <w:t xml:space="preserve"> </w:t>
      </w:r>
      <w:r>
        <w:rPr>
          <w:sz w:val="24"/>
        </w:rPr>
        <w:t>the</w:t>
      </w:r>
      <w:r>
        <w:rPr>
          <w:spacing w:val="-8"/>
          <w:sz w:val="24"/>
        </w:rPr>
        <w:t xml:space="preserve"> </w:t>
      </w:r>
      <w:r>
        <w:rPr>
          <w:sz w:val="24"/>
        </w:rPr>
        <w:t>service</w:t>
      </w:r>
      <w:r>
        <w:rPr>
          <w:spacing w:val="-9"/>
          <w:sz w:val="24"/>
        </w:rPr>
        <w:t xml:space="preserve"> </w:t>
      </w:r>
      <w:r>
        <w:rPr>
          <w:sz w:val="24"/>
        </w:rPr>
        <w:t>provider</w:t>
      </w:r>
      <w:r>
        <w:rPr>
          <w:spacing w:val="-5"/>
          <w:sz w:val="24"/>
        </w:rPr>
        <w:t xml:space="preserve"> </w:t>
      </w:r>
      <w:r>
        <w:rPr>
          <w:sz w:val="24"/>
        </w:rPr>
        <w:t>to</w:t>
      </w:r>
      <w:r>
        <w:rPr>
          <w:spacing w:val="-6"/>
          <w:sz w:val="24"/>
        </w:rPr>
        <w:t xml:space="preserve"> </w:t>
      </w:r>
      <w:r>
        <w:rPr>
          <w:sz w:val="24"/>
        </w:rPr>
        <w:t xml:space="preserve">the </w:t>
      </w:r>
      <w:r>
        <w:rPr>
          <w:spacing w:val="-2"/>
          <w:sz w:val="24"/>
        </w:rPr>
        <w:t>participant;</w:t>
      </w:r>
    </w:p>
    <w:p w14:paraId="29CB6DF6" w14:textId="77777777" w:rsidR="00994A55" w:rsidRDefault="00F64AD5" w:rsidP="00642EDF">
      <w:pPr>
        <w:pStyle w:val="ListParagraph"/>
        <w:numPr>
          <w:ilvl w:val="0"/>
          <w:numId w:val="9"/>
        </w:numPr>
        <w:tabs>
          <w:tab w:val="left" w:pos="1920"/>
        </w:tabs>
        <w:spacing w:line="259" w:lineRule="auto"/>
        <w:ind w:left="1919" w:right="1374"/>
        <w:rPr>
          <w:sz w:val="24"/>
        </w:rPr>
      </w:pPr>
      <w:r>
        <w:rPr>
          <w:sz w:val="24"/>
        </w:rPr>
        <w:t>Written</w:t>
      </w:r>
      <w:r>
        <w:rPr>
          <w:spacing w:val="-9"/>
          <w:sz w:val="24"/>
        </w:rPr>
        <w:t xml:space="preserve"> </w:t>
      </w:r>
      <w:r>
        <w:rPr>
          <w:sz w:val="24"/>
        </w:rPr>
        <w:t>documentation</w:t>
      </w:r>
      <w:r>
        <w:rPr>
          <w:spacing w:val="-11"/>
          <w:sz w:val="24"/>
        </w:rPr>
        <w:t xml:space="preserve"> </w:t>
      </w:r>
      <w:r>
        <w:rPr>
          <w:sz w:val="24"/>
        </w:rPr>
        <w:t>regarding</w:t>
      </w:r>
      <w:r>
        <w:rPr>
          <w:spacing w:val="-9"/>
          <w:sz w:val="24"/>
        </w:rPr>
        <w:t xml:space="preserve"> </w:t>
      </w:r>
      <w:r>
        <w:rPr>
          <w:sz w:val="24"/>
        </w:rPr>
        <w:t>the</w:t>
      </w:r>
      <w:r>
        <w:rPr>
          <w:spacing w:val="-8"/>
          <w:sz w:val="24"/>
        </w:rPr>
        <w:t xml:space="preserve"> </w:t>
      </w:r>
      <w:r>
        <w:rPr>
          <w:sz w:val="24"/>
        </w:rPr>
        <w:t>time</w:t>
      </w:r>
      <w:r>
        <w:rPr>
          <w:spacing w:val="-6"/>
          <w:sz w:val="24"/>
        </w:rPr>
        <w:t xml:space="preserve"> </w:t>
      </w:r>
      <w:r>
        <w:rPr>
          <w:sz w:val="24"/>
        </w:rPr>
        <w:t>sheet</w:t>
      </w:r>
      <w:r>
        <w:rPr>
          <w:spacing w:val="-6"/>
          <w:sz w:val="24"/>
        </w:rPr>
        <w:t xml:space="preserve"> </w:t>
      </w:r>
      <w:r>
        <w:rPr>
          <w:sz w:val="24"/>
        </w:rPr>
        <w:t>evaluation</w:t>
      </w:r>
      <w:r>
        <w:rPr>
          <w:spacing w:val="-9"/>
          <w:sz w:val="24"/>
        </w:rPr>
        <w:t xml:space="preserve"> </w:t>
      </w:r>
      <w:r>
        <w:rPr>
          <w:sz w:val="24"/>
        </w:rPr>
        <w:t>and</w:t>
      </w:r>
      <w:r>
        <w:rPr>
          <w:spacing w:val="-6"/>
          <w:sz w:val="24"/>
        </w:rPr>
        <w:t xml:space="preserve"> </w:t>
      </w:r>
      <w:r>
        <w:rPr>
          <w:sz w:val="24"/>
        </w:rPr>
        <w:t>a</w:t>
      </w:r>
      <w:r>
        <w:rPr>
          <w:spacing w:val="-6"/>
          <w:sz w:val="24"/>
        </w:rPr>
        <w:t xml:space="preserve"> </w:t>
      </w:r>
      <w:r>
        <w:rPr>
          <w:sz w:val="24"/>
        </w:rPr>
        <w:t>meeting</w:t>
      </w:r>
      <w:r>
        <w:rPr>
          <w:spacing w:val="-9"/>
          <w:sz w:val="24"/>
        </w:rPr>
        <w:t xml:space="preserve"> </w:t>
      </w:r>
      <w:r>
        <w:rPr>
          <w:sz w:val="24"/>
        </w:rPr>
        <w:t>between all parties to discuss behavior/performance concerns; and/or</w:t>
      </w:r>
    </w:p>
    <w:p w14:paraId="7C4644D0" w14:textId="77777777" w:rsidR="00994A55" w:rsidRDefault="00F64AD5" w:rsidP="00642EDF">
      <w:pPr>
        <w:pStyle w:val="ListParagraph"/>
        <w:numPr>
          <w:ilvl w:val="0"/>
          <w:numId w:val="9"/>
        </w:numPr>
        <w:tabs>
          <w:tab w:val="left" w:pos="1920"/>
        </w:tabs>
        <w:spacing w:line="259" w:lineRule="auto"/>
        <w:ind w:left="1919" w:right="1999"/>
        <w:rPr>
          <w:sz w:val="24"/>
        </w:rPr>
      </w:pPr>
      <w:r>
        <w:rPr>
          <w:sz w:val="24"/>
        </w:rPr>
        <w:t>Termination</w:t>
      </w:r>
      <w:r>
        <w:rPr>
          <w:spacing w:val="-9"/>
          <w:sz w:val="24"/>
        </w:rPr>
        <w:t xml:space="preserve"> </w:t>
      </w:r>
      <w:r>
        <w:rPr>
          <w:sz w:val="24"/>
        </w:rPr>
        <w:t>if</w:t>
      </w:r>
      <w:r>
        <w:rPr>
          <w:spacing w:val="-9"/>
          <w:sz w:val="24"/>
        </w:rPr>
        <w:t xml:space="preserve"> </w:t>
      </w:r>
      <w:r>
        <w:rPr>
          <w:sz w:val="24"/>
        </w:rPr>
        <w:t>determined</w:t>
      </w:r>
      <w:r>
        <w:rPr>
          <w:spacing w:val="-9"/>
          <w:sz w:val="24"/>
        </w:rPr>
        <w:t xml:space="preserve"> </w:t>
      </w:r>
      <w:r>
        <w:rPr>
          <w:sz w:val="24"/>
        </w:rPr>
        <w:t>necessary</w:t>
      </w:r>
      <w:r>
        <w:rPr>
          <w:spacing w:val="-6"/>
          <w:sz w:val="24"/>
        </w:rPr>
        <w:t xml:space="preserve"> </w:t>
      </w:r>
      <w:r>
        <w:rPr>
          <w:sz w:val="24"/>
        </w:rPr>
        <w:t>after</w:t>
      </w:r>
      <w:r>
        <w:rPr>
          <w:spacing w:val="-9"/>
          <w:sz w:val="24"/>
        </w:rPr>
        <w:t xml:space="preserve"> </w:t>
      </w:r>
      <w:r>
        <w:rPr>
          <w:sz w:val="24"/>
        </w:rPr>
        <w:t>verbal</w:t>
      </w:r>
      <w:r>
        <w:rPr>
          <w:spacing w:val="-9"/>
          <w:sz w:val="24"/>
        </w:rPr>
        <w:t xml:space="preserve"> </w:t>
      </w:r>
      <w:r>
        <w:rPr>
          <w:sz w:val="24"/>
        </w:rPr>
        <w:t>and</w:t>
      </w:r>
      <w:r>
        <w:rPr>
          <w:spacing w:val="-9"/>
          <w:sz w:val="24"/>
        </w:rPr>
        <w:t xml:space="preserve"> </w:t>
      </w:r>
      <w:r>
        <w:rPr>
          <w:sz w:val="24"/>
        </w:rPr>
        <w:t>written</w:t>
      </w:r>
      <w:r>
        <w:rPr>
          <w:spacing w:val="-10"/>
          <w:sz w:val="24"/>
        </w:rPr>
        <w:t xml:space="preserve"> </w:t>
      </w:r>
      <w:r>
        <w:rPr>
          <w:sz w:val="24"/>
        </w:rPr>
        <w:t>warning</w:t>
      </w:r>
      <w:r>
        <w:rPr>
          <w:spacing w:val="-10"/>
          <w:sz w:val="24"/>
        </w:rPr>
        <w:t xml:space="preserve"> </w:t>
      </w:r>
      <w:r>
        <w:rPr>
          <w:sz w:val="24"/>
        </w:rPr>
        <w:t>has</w:t>
      </w:r>
      <w:r>
        <w:rPr>
          <w:spacing w:val="-10"/>
          <w:sz w:val="24"/>
        </w:rPr>
        <w:t xml:space="preserve"> </w:t>
      </w:r>
      <w:r>
        <w:rPr>
          <w:sz w:val="24"/>
        </w:rPr>
        <w:t>not corrected behavior.</w:t>
      </w:r>
    </w:p>
    <w:p w14:paraId="2ECAE696" w14:textId="77777777" w:rsidR="00994A55" w:rsidRDefault="00994A55">
      <w:pPr>
        <w:pStyle w:val="BodyText"/>
        <w:spacing w:before="2"/>
        <w:rPr>
          <w:sz w:val="25"/>
        </w:rPr>
      </w:pPr>
    </w:p>
    <w:p w14:paraId="38FCC842" w14:textId="77777777" w:rsidR="00994A55" w:rsidRDefault="00F64AD5">
      <w:pPr>
        <w:pStyle w:val="BodyText"/>
        <w:spacing w:line="259" w:lineRule="auto"/>
        <w:ind w:left="1199" w:right="1168"/>
      </w:pPr>
      <w:r>
        <w:t>Ongoing</w:t>
      </w:r>
      <w:r>
        <w:rPr>
          <w:spacing w:val="-9"/>
        </w:rPr>
        <w:t xml:space="preserve"> </w:t>
      </w:r>
      <w:r>
        <w:t>problems</w:t>
      </w:r>
      <w:r>
        <w:rPr>
          <w:spacing w:val="-9"/>
        </w:rPr>
        <w:t xml:space="preserve"> </w:t>
      </w:r>
      <w:r>
        <w:t>or</w:t>
      </w:r>
      <w:r>
        <w:rPr>
          <w:spacing w:val="-6"/>
        </w:rPr>
        <w:t xml:space="preserve"> </w:t>
      </w:r>
      <w:r>
        <w:t>signs</w:t>
      </w:r>
      <w:r>
        <w:rPr>
          <w:spacing w:val="-9"/>
        </w:rPr>
        <w:t xml:space="preserve"> </w:t>
      </w:r>
      <w:r>
        <w:t>of</w:t>
      </w:r>
      <w:r>
        <w:rPr>
          <w:spacing w:val="-6"/>
        </w:rPr>
        <w:t xml:space="preserve"> </w:t>
      </w:r>
      <w:r>
        <w:t>no</w:t>
      </w:r>
      <w:r>
        <w:rPr>
          <w:spacing w:val="-6"/>
        </w:rPr>
        <w:t xml:space="preserve"> </w:t>
      </w:r>
      <w:r>
        <w:t>improvement</w:t>
      </w:r>
      <w:r>
        <w:rPr>
          <w:spacing w:val="-3"/>
        </w:rPr>
        <w:t xml:space="preserve"> </w:t>
      </w:r>
      <w:r>
        <w:t>may</w:t>
      </w:r>
      <w:r>
        <w:rPr>
          <w:spacing w:val="-5"/>
        </w:rPr>
        <w:t xml:space="preserve"> </w:t>
      </w:r>
      <w:r>
        <w:t>result</w:t>
      </w:r>
      <w:r>
        <w:rPr>
          <w:spacing w:val="-5"/>
        </w:rPr>
        <w:t xml:space="preserve"> </w:t>
      </w:r>
      <w:r>
        <w:t>in</w:t>
      </w:r>
      <w:r>
        <w:rPr>
          <w:spacing w:val="-9"/>
        </w:rPr>
        <w:t xml:space="preserve"> </w:t>
      </w:r>
      <w:r>
        <w:t>termination</w:t>
      </w:r>
      <w:r>
        <w:rPr>
          <w:spacing w:val="-8"/>
        </w:rPr>
        <w:t xml:space="preserve"> </w:t>
      </w:r>
      <w:r>
        <w:t>of</w:t>
      </w:r>
      <w:r>
        <w:rPr>
          <w:spacing w:val="-6"/>
        </w:rPr>
        <w:t xml:space="preserve"> </w:t>
      </w:r>
      <w:r>
        <w:t>the</w:t>
      </w:r>
      <w:r>
        <w:rPr>
          <w:spacing w:val="-8"/>
        </w:rPr>
        <w:t xml:space="preserve"> </w:t>
      </w:r>
      <w:r>
        <w:t>work experience. Illegal activity such as theft, use of drugs or alcohol, can be reason for immediate termination.</w:t>
      </w:r>
    </w:p>
    <w:p w14:paraId="6EDD312B" w14:textId="77777777" w:rsidR="00994A55" w:rsidRDefault="00994A55">
      <w:pPr>
        <w:spacing w:line="259" w:lineRule="auto"/>
      </w:pPr>
    </w:p>
    <w:p w14:paraId="0EFC2ED9" w14:textId="77777777" w:rsidR="00D03D18" w:rsidRDefault="00D03D18" w:rsidP="003A373F">
      <w:pPr>
        <w:pStyle w:val="BodyText"/>
        <w:spacing w:before="100"/>
        <w:ind w:left="7620" w:hanging="6450"/>
        <w:rPr>
          <w:i/>
          <w:iCs/>
        </w:rPr>
      </w:pPr>
      <w:bookmarkStart w:id="78" w:name="Payment_authorizations"/>
      <w:bookmarkEnd w:id="78"/>
    </w:p>
    <w:p w14:paraId="750B5B86" w14:textId="77777777" w:rsidR="00D03D18" w:rsidRDefault="00D03D18" w:rsidP="003A373F">
      <w:pPr>
        <w:pStyle w:val="BodyText"/>
        <w:spacing w:before="100"/>
        <w:ind w:left="7620" w:hanging="6450"/>
        <w:rPr>
          <w:i/>
          <w:iCs/>
        </w:rPr>
      </w:pPr>
    </w:p>
    <w:p w14:paraId="389F1BA5" w14:textId="7B9DEFF4" w:rsidR="003A373F" w:rsidRPr="003A373F" w:rsidRDefault="003A373F" w:rsidP="003A373F">
      <w:pPr>
        <w:pStyle w:val="BodyText"/>
        <w:spacing w:before="100"/>
        <w:ind w:left="7620" w:hanging="6450"/>
        <w:rPr>
          <w:i/>
          <w:iCs/>
        </w:rPr>
      </w:pPr>
      <w:r>
        <w:rPr>
          <w:i/>
          <w:iCs/>
        </w:rPr>
        <w:t>Uploading Documents</w:t>
      </w:r>
    </w:p>
    <w:p w14:paraId="4D6A1A5B" w14:textId="2860CC16" w:rsidR="003A373F" w:rsidRPr="00F171B1" w:rsidRDefault="003A373F" w:rsidP="003A373F">
      <w:pPr>
        <w:tabs>
          <w:tab w:val="left" w:pos="1260"/>
          <w:tab w:val="left" w:pos="1920"/>
        </w:tabs>
        <w:spacing w:before="25" w:line="259" w:lineRule="auto"/>
        <w:ind w:left="1260" w:right="1835"/>
        <w:rPr>
          <w:sz w:val="24"/>
        </w:rPr>
      </w:pPr>
      <w:r w:rsidRPr="00F171B1">
        <w:rPr>
          <w:sz w:val="24"/>
        </w:rPr>
        <w:t>A copy</w:t>
      </w:r>
      <w:r w:rsidRPr="00F171B1">
        <w:rPr>
          <w:spacing w:val="-5"/>
          <w:sz w:val="24"/>
        </w:rPr>
        <w:t xml:space="preserve"> </w:t>
      </w:r>
      <w:r w:rsidRPr="00F171B1">
        <w:rPr>
          <w:sz w:val="24"/>
        </w:rPr>
        <w:t>of</w:t>
      </w:r>
      <w:r w:rsidRPr="00F171B1">
        <w:rPr>
          <w:spacing w:val="-6"/>
          <w:sz w:val="24"/>
        </w:rPr>
        <w:t xml:space="preserve"> </w:t>
      </w:r>
      <w:r w:rsidRPr="00F171B1">
        <w:rPr>
          <w:sz w:val="24"/>
        </w:rPr>
        <w:t>the</w:t>
      </w:r>
      <w:r w:rsidRPr="00F171B1">
        <w:rPr>
          <w:spacing w:val="-8"/>
          <w:sz w:val="24"/>
        </w:rPr>
        <w:t xml:space="preserve"> </w:t>
      </w:r>
      <w:r w:rsidRPr="00F171B1">
        <w:rPr>
          <w:sz w:val="24"/>
        </w:rPr>
        <w:t>Training</w:t>
      </w:r>
      <w:r w:rsidRPr="00F171B1">
        <w:rPr>
          <w:spacing w:val="-9"/>
          <w:sz w:val="24"/>
        </w:rPr>
        <w:t xml:space="preserve"> </w:t>
      </w:r>
      <w:r w:rsidRPr="00F171B1">
        <w:rPr>
          <w:sz w:val="24"/>
        </w:rPr>
        <w:t>Summary</w:t>
      </w:r>
      <w:r w:rsidRPr="00F171B1">
        <w:rPr>
          <w:spacing w:val="-5"/>
          <w:sz w:val="24"/>
        </w:rPr>
        <w:t xml:space="preserve"> </w:t>
      </w:r>
      <w:r w:rsidRPr="00F171B1">
        <w:rPr>
          <w:sz w:val="24"/>
        </w:rPr>
        <w:t>and</w:t>
      </w:r>
      <w:r w:rsidRPr="00F171B1">
        <w:rPr>
          <w:spacing w:val="-6"/>
          <w:sz w:val="24"/>
        </w:rPr>
        <w:t xml:space="preserve"> participant timesheets must be uploaded in MIS.</w:t>
      </w:r>
      <w:r w:rsidR="004E1D76">
        <w:rPr>
          <w:spacing w:val="-6"/>
          <w:sz w:val="24"/>
        </w:rPr>
        <w:t xml:space="preserve"> Refer to the Document Upload Guidance in Moodle </w:t>
      </w:r>
    </w:p>
    <w:p w14:paraId="1D1C7D38" w14:textId="77777777" w:rsidR="003A373F" w:rsidRDefault="003A373F" w:rsidP="003A373F">
      <w:pPr>
        <w:pStyle w:val="BodyText"/>
        <w:spacing w:before="100"/>
        <w:ind w:left="1260" w:hanging="90"/>
      </w:pPr>
    </w:p>
    <w:p w14:paraId="365DFCCC" w14:textId="4AF466E7" w:rsidR="00994A55" w:rsidRDefault="00F64AD5">
      <w:pPr>
        <w:pStyle w:val="BodyText"/>
        <w:spacing w:before="100"/>
        <w:ind w:left="762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4EB7E823" w14:textId="77777777" w:rsidR="00994A55" w:rsidRDefault="00994A55">
      <w:pPr>
        <w:sectPr w:rsidR="00994A55">
          <w:pgSz w:w="12240" w:h="15840"/>
          <w:pgMar w:top="1380" w:right="320" w:bottom="920" w:left="240" w:header="720" w:footer="726" w:gutter="0"/>
          <w:cols w:space="720"/>
        </w:sectPr>
      </w:pPr>
    </w:p>
    <w:p w14:paraId="0051723E" w14:textId="77777777" w:rsidR="00994A55" w:rsidRDefault="00994A55" w:rsidP="00D26E59">
      <w:pPr>
        <w:pStyle w:val="BodyText"/>
        <w:tabs>
          <w:tab w:val="left" w:pos="1260"/>
        </w:tabs>
        <w:spacing w:before="10"/>
        <w:rPr>
          <w:sz w:val="8"/>
        </w:rPr>
      </w:pPr>
    </w:p>
    <w:p w14:paraId="4F985ABC" w14:textId="77777777" w:rsidR="00994A55" w:rsidRDefault="00F64AD5">
      <w:pPr>
        <w:pStyle w:val="Heading1"/>
        <w:ind w:right="1829"/>
      </w:pPr>
      <w:bookmarkStart w:id="79" w:name="ON-THE-JOB_TRAINING_(OJT)"/>
      <w:bookmarkStart w:id="80" w:name="_bookmark19"/>
      <w:bookmarkStart w:id="81" w:name="_Toc225404105"/>
      <w:bookmarkEnd w:id="79"/>
      <w:bookmarkEnd w:id="80"/>
      <w:r>
        <w:rPr>
          <w:spacing w:val="-2"/>
        </w:rPr>
        <w:t>ON-THE-JOB TRAINING</w:t>
      </w:r>
      <w:r>
        <w:rPr>
          <w:spacing w:val="1"/>
        </w:rPr>
        <w:t xml:space="preserve"> </w:t>
      </w:r>
      <w:r>
        <w:rPr>
          <w:spacing w:val="-2"/>
        </w:rPr>
        <w:t>(OJT)</w:t>
      </w:r>
      <w:bookmarkEnd w:id="81"/>
    </w:p>
    <w:p w14:paraId="22DDD091" w14:textId="77777777" w:rsidR="00994A55" w:rsidRDefault="00994A55">
      <w:pPr>
        <w:pStyle w:val="BodyText"/>
        <w:rPr>
          <w:sz w:val="32"/>
        </w:rPr>
      </w:pPr>
    </w:p>
    <w:p w14:paraId="32970C9D" w14:textId="77777777" w:rsidR="00994A55" w:rsidRDefault="00994A55">
      <w:pPr>
        <w:pStyle w:val="BodyText"/>
        <w:spacing w:before="6"/>
        <w:rPr>
          <w:sz w:val="25"/>
        </w:rPr>
      </w:pPr>
    </w:p>
    <w:p w14:paraId="67CBB6E1" w14:textId="77777777" w:rsidR="00994A55" w:rsidRDefault="00F64AD5">
      <w:pPr>
        <w:pStyle w:val="BodyText"/>
        <w:spacing w:line="259" w:lineRule="auto"/>
        <w:ind w:left="1200" w:right="1701"/>
      </w:pPr>
      <w:r>
        <w:t>OPERATIONAL</w:t>
      </w:r>
      <w:r>
        <w:rPr>
          <w:spacing w:val="-8"/>
        </w:rPr>
        <w:t xml:space="preserve"> </w:t>
      </w:r>
      <w:r>
        <w:t>GUIDANCE:</w:t>
      </w:r>
      <w:r>
        <w:rPr>
          <w:spacing w:val="-8"/>
        </w:rPr>
        <w:t xml:space="preserve"> </w:t>
      </w:r>
      <w:r>
        <w:t>Refer</w:t>
      </w:r>
      <w:r>
        <w:rPr>
          <w:spacing w:val="-8"/>
        </w:rPr>
        <w:t xml:space="preserve"> </w:t>
      </w:r>
      <w:r>
        <w:t>to</w:t>
      </w:r>
      <w:r>
        <w:rPr>
          <w:spacing w:val="-8"/>
        </w:rPr>
        <w:t xml:space="preserve"> </w:t>
      </w:r>
      <w:r>
        <w:t>the</w:t>
      </w:r>
      <w:r>
        <w:rPr>
          <w:spacing w:val="-8"/>
        </w:rPr>
        <w:t xml:space="preserve"> </w:t>
      </w:r>
      <w:r>
        <w:t>On-The-Job</w:t>
      </w:r>
      <w:r>
        <w:rPr>
          <w:spacing w:val="-8"/>
        </w:rPr>
        <w:t xml:space="preserve"> </w:t>
      </w:r>
      <w:r>
        <w:t>Training</w:t>
      </w:r>
      <w:r>
        <w:rPr>
          <w:spacing w:val="-9"/>
        </w:rPr>
        <w:t xml:space="preserve"> </w:t>
      </w:r>
      <w:r>
        <w:t>Policy.</w:t>
      </w:r>
      <w:r>
        <w:rPr>
          <w:spacing w:val="-8"/>
        </w:rPr>
        <w:t xml:space="preserve"> </w:t>
      </w:r>
      <w:r>
        <w:t>The</w:t>
      </w:r>
      <w:r>
        <w:rPr>
          <w:spacing w:val="-11"/>
        </w:rPr>
        <w:t xml:space="preserve"> </w:t>
      </w:r>
      <w:r>
        <w:t>following</w:t>
      </w:r>
      <w:r>
        <w:rPr>
          <w:spacing w:val="-8"/>
        </w:rPr>
        <w:t xml:space="preserve"> </w:t>
      </w:r>
      <w:r>
        <w:t>is intended as guidance and clarification.</w:t>
      </w:r>
    </w:p>
    <w:p w14:paraId="0D33B965" w14:textId="77777777" w:rsidR="00994A55" w:rsidRDefault="00994A55">
      <w:pPr>
        <w:pStyle w:val="BodyText"/>
        <w:spacing w:before="6"/>
        <w:rPr>
          <w:sz w:val="23"/>
        </w:rPr>
      </w:pPr>
    </w:p>
    <w:p w14:paraId="145C2180" w14:textId="77777777" w:rsidR="00994A55" w:rsidRDefault="00F64AD5">
      <w:pPr>
        <w:pStyle w:val="BodyText"/>
        <w:ind w:left="1200"/>
      </w:pPr>
      <w:r>
        <w:t>Types</w:t>
      </w:r>
      <w:r>
        <w:rPr>
          <w:spacing w:val="-7"/>
        </w:rPr>
        <w:t xml:space="preserve"> </w:t>
      </w:r>
      <w:r>
        <w:t>of</w:t>
      </w:r>
      <w:r>
        <w:rPr>
          <w:spacing w:val="-1"/>
        </w:rPr>
        <w:t xml:space="preserve"> </w:t>
      </w:r>
      <w:r>
        <w:t xml:space="preserve">OJT </w:t>
      </w:r>
      <w:r>
        <w:rPr>
          <w:spacing w:val="-2"/>
        </w:rPr>
        <w:t>Training</w:t>
      </w:r>
    </w:p>
    <w:p w14:paraId="2D7DDBC1" w14:textId="77777777" w:rsidR="00994A55" w:rsidRDefault="00F64AD5" w:rsidP="0074060D">
      <w:pPr>
        <w:pStyle w:val="ListParagraph"/>
        <w:numPr>
          <w:ilvl w:val="0"/>
          <w:numId w:val="91"/>
        </w:numPr>
        <w:tabs>
          <w:tab w:val="left" w:pos="2099"/>
          <w:tab w:val="left" w:pos="2100"/>
        </w:tabs>
        <w:spacing w:before="139"/>
        <w:rPr>
          <w:sz w:val="24"/>
        </w:rPr>
      </w:pPr>
      <w:r>
        <w:rPr>
          <w:sz w:val="24"/>
        </w:rPr>
        <w:t>Upgrading</w:t>
      </w:r>
      <w:r>
        <w:rPr>
          <w:spacing w:val="-9"/>
          <w:sz w:val="24"/>
        </w:rPr>
        <w:t xml:space="preserve"> </w:t>
      </w:r>
      <w:r>
        <w:rPr>
          <w:spacing w:val="-2"/>
          <w:sz w:val="24"/>
        </w:rPr>
        <w:t>skills.</w:t>
      </w:r>
    </w:p>
    <w:p w14:paraId="5064540D" w14:textId="77777777" w:rsidR="00994A55" w:rsidRDefault="00F64AD5" w:rsidP="0074060D">
      <w:pPr>
        <w:pStyle w:val="ListParagraph"/>
        <w:numPr>
          <w:ilvl w:val="0"/>
          <w:numId w:val="91"/>
        </w:numPr>
        <w:tabs>
          <w:tab w:val="left" w:pos="2099"/>
          <w:tab w:val="left" w:pos="2100"/>
        </w:tabs>
        <w:spacing w:before="1"/>
        <w:ind w:right="2315"/>
        <w:rPr>
          <w:sz w:val="24"/>
        </w:rPr>
      </w:pPr>
      <w:r>
        <w:rPr>
          <w:sz w:val="24"/>
        </w:rPr>
        <w:t>Registered Apprenticeships – OJT is a core component of every Registered</w:t>
      </w:r>
      <w:r>
        <w:rPr>
          <w:spacing w:val="-15"/>
          <w:sz w:val="24"/>
        </w:rPr>
        <w:t xml:space="preserve"> </w:t>
      </w:r>
      <w:r>
        <w:rPr>
          <w:sz w:val="24"/>
        </w:rPr>
        <w:t>Apprenticeship</w:t>
      </w:r>
      <w:r>
        <w:rPr>
          <w:spacing w:val="-16"/>
          <w:sz w:val="24"/>
        </w:rPr>
        <w:t xml:space="preserve"> </w:t>
      </w:r>
      <w:r>
        <w:rPr>
          <w:sz w:val="24"/>
        </w:rPr>
        <w:t>program.</w:t>
      </w:r>
      <w:r>
        <w:rPr>
          <w:spacing w:val="18"/>
          <w:sz w:val="24"/>
        </w:rPr>
        <w:t xml:space="preserve"> </w:t>
      </w:r>
      <w:r>
        <w:rPr>
          <w:sz w:val="24"/>
        </w:rPr>
        <w:t>Registered</w:t>
      </w:r>
      <w:r>
        <w:rPr>
          <w:spacing w:val="-13"/>
          <w:sz w:val="24"/>
        </w:rPr>
        <w:t xml:space="preserve"> </w:t>
      </w:r>
      <w:r>
        <w:rPr>
          <w:sz w:val="24"/>
        </w:rPr>
        <w:t>Apprenticeships</w:t>
      </w:r>
      <w:r>
        <w:rPr>
          <w:spacing w:val="-16"/>
          <w:sz w:val="24"/>
        </w:rPr>
        <w:t xml:space="preserve"> </w:t>
      </w:r>
      <w:r>
        <w:rPr>
          <w:sz w:val="24"/>
        </w:rPr>
        <w:t>provide an individual with an opportunity to participate in a structures training program that extends beyond the limits of an OJT and offers and incremental increase in wages. An OJT in conjunction with an apprenticeship must be written with the knowledge and approval of the business. The service provider must consult with the appropriate apprenticeship representative regarding the coupling of training with a registered apprenticeship.</w:t>
      </w:r>
    </w:p>
    <w:p w14:paraId="33F967DE" w14:textId="77777777" w:rsidR="00994A55" w:rsidRDefault="00994A55">
      <w:pPr>
        <w:pStyle w:val="BodyText"/>
        <w:rPr>
          <w:sz w:val="36"/>
        </w:rPr>
      </w:pPr>
    </w:p>
    <w:p w14:paraId="02126DC5" w14:textId="77777777" w:rsidR="00994A55" w:rsidRDefault="00F64AD5">
      <w:pPr>
        <w:pStyle w:val="BodyText"/>
        <w:spacing w:before="1"/>
        <w:ind w:left="1200"/>
      </w:pPr>
      <w:r>
        <w:t>Training</w:t>
      </w:r>
      <w:r>
        <w:rPr>
          <w:spacing w:val="-7"/>
        </w:rPr>
        <w:t xml:space="preserve"> </w:t>
      </w:r>
      <w:r>
        <w:rPr>
          <w:spacing w:val="-4"/>
        </w:rPr>
        <w:t>Plan</w:t>
      </w:r>
    </w:p>
    <w:p w14:paraId="1809C1EF" w14:textId="77777777" w:rsidR="00994A55" w:rsidRDefault="00F64AD5" w:rsidP="0074060D">
      <w:pPr>
        <w:pStyle w:val="ListParagraph"/>
        <w:numPr>
          <w:ilvl w:val="0"/>
          <w:numId w:val="92"/>
        </w:numPr>
        <w:tabs>
          <w:tab w:val="left" w:pos="2100"/>
        </w:tabs>
        <w:spacing w:before="145"/>
        <w:ind w:right="2551"/>
        <w:jc w:val="both"/>
        <w:rPr>
          <w:sz w:val="24"/>
        </w:rPr>
      </w:pPr>
      <w:r>
        <w:rPr>
          <w:sz w:val="24"/>
        </w:rPr>
        <w:t>Employers providing training may use O*Net or a job description as a basis</w:t>
      </w:r>
      <w:r>
        <w:rPr>
          <w:spacing w:val="-7"/>
          <w:sz w:val="24"/>
        </w:rPr>
        <w:t xml:space="preserve"> </w:t>
      </w:r>
      <w:r>
        <w:rPr>
          <w:sz w:val="24"/>
        </w:rPr>
        <w:t>for</w:t>
      </w:r>
      <w:r>
        <w:rPr>
          <w:spacing w:val="-4"/>
          <w:sz w:val="24"/>
        </w:rPr>
        <w:t xml:space="preserve"> </w:t>
      </w:r>
      <w:r>
        <w:rPr>
          <w:sz w:val="24"/>
        </w:rPr>
        <w:t>developing</w:t>
      </w:r>
      <w:r>
        <w:rPr>
          <w:spacing w:val="-6"/>
          <w:sz w:val="24"/>
        </w:rPr>
        <w:t xml:space="preserve"> </w:t>
      </w:r>
      <w:r>
        <w:rPr>
          <w:sz w:val="24"/>
        </w:rPr>
        <w:t>skills</w:t>
      </w:r>
      <w:r>
        <w:rPr>
          <w:spacing w:val="-7"/>
          <w:sz w:val="24"/>
        </w:rPr>
        <w:t xml:space="preserve"> </w:t>
      </w:r>
      <w:r>
        <w:rPr>
          <w:sz w:val="24"/>
        </w:rPr>
        <w:t>or</w:t>
      </w:r>
      <w:r>
        <w:rPr>
          <w:spacing w:val="-4"/>
          <w:sz w:val="24"/>
        </w:rPr>
        <w:t xml:space="preserve"> </w:t>
      </w:r>
      <w:r>
        <w:rPr>
          <w:sz w:val="24"/>
        </w:rPr>
        <w:t>tasks,</w:t>
      </w:r>
      <w:r>
        <w:rPr>
          <w:spacing w:val="-4"/>
          <w:sz w:val="24"/>
        </w:rPr>
        <w:t xml:space="preserve"> </w:t>
      </w:r>
      <w:r>
        <w:rPr>
          <w:sz w:val="24"/>
        </w:rPr>
        <w:t>all</w:t>
      </w:r>
      <w:r>
        <w:rPr>
          <w:spacing w:val="-6"/>
          <w:sz w:val="24"/>
        </w:rPr>
        <w:t xml:space="preserve"> </w:t>
      </w:r>
      <w:r>
        <w:rPr>
          <w:sz w:val="24"/>
        </w:rPr>
        <w:t>of</w:t>
      </w:r>
      <w:r>
        <w:rPr>
          <w:spacing w:val="-4"/>
          <w:sz w:val="24"/>
        </w:rPr>
        <w:t xml:space="preserve"> </w:t>
      </w:r>
      <w:r>
        <w:rPr>
          <w:sz w:val="24"/>
        </w:rPr>
        <w:t>which</w:t>
      </w:r>
      <w:r>
        <w:rPr>
          <w:spacing w:val="-2"/>
          <w:sz w:val="24"/>
        </w:rPr>
        <w:t xml:space="preserve"> </w:t>
      </w:r>
      <w:r>
        <w:rPr>
          <w:sz w:val="24"/>
        </w:rPr>
        <w:t>should</w:t>
      </w:r>
      <w:r>
        <w:rPr>
          <w:spacing w:val="-5"/>
          <w:sz w:val="24"/>
        </w:rPr>
        <w:t xml:space="preserve"> </w:t>
      </w:r>
      <w:r>
        <w:rPr>
          <w:sz w:val="24"/>
        </w:rPr>
        <w:t>be</w:t>
      </w:r>
      <w:r>
        <w:rPr>
          <w:spacing w:val="-6"/>
          <w:sz w:val="24"/>
        </w:rPr>
        <w:t xml:space="preserve"> </w:t>
      </w:r>
      <w:r>
        <w:rPr>
          <w:sz w:val="24"/>
        </w:rPr>
        <w:t>measurable and observable</w:t>
      </w:r>
    </w:p>
    <w:p w14:paraId="4961BD7A" w14:textId="77777777" w:rsidR="00994A55" w:rsidRDefault="00994A55">
      <w:pPr>
        <w:pStyle w:val="BodyText"/>
        <w:spacing w:before="1"/>
        <w:rPr>
          <w:sz w:val="36"/>
        </w:rPr>
      </w:pPr>
    </w:p>
    <w:p w14:paraId="45AEBF05" w14:textId="77777777" w:rsidR="00994A55" w:rsidRDefault="00F64AD5">
      <w:pPr>
        <w:pStyle w:val="BodyText"/>
        <w:spacing w:before="1"/>
        <w:ind w:left="1200"/>
      </w:pPr>
      <w:r>
        <w:rPr>
          <w:spacing w:val="-2"/>
        </w:rPr>
        <w:t>Contract</w:t>
      </w:r>
    </w:p>
    <w:p w14:paraId="5BE30A84" w14:textId="77777777" w:rsidR="00994A55" w:rsidRDefault="00F64AD5" w:rsidP="0074060D">
      <w:pPr>
        <w:pStyle w:val="ListParagraph"/>
        <w:numPr>
          <w:ilvl w:val="0"/>
          <w:numId w:val="93"/>
        </w:numPr>
        <w:tabs>
          <w:tab w:val="left" w:pos="2191"/>
          <w:tab w:val="left" w:pos="2192"/>
        </w:tabs>
        <w:spacing w:before="141"/>
        <w:ind w:right="2560"/>
        <w:rPr>
          <w:sz w:val="24"/>
        </w:rPr>
      </w:pPr>
      <w:r>
        <w:rPr>
          <w:sz w:val="24"/>
        </w:rPr>
        <w:t>Service providers will complete an orientation with each employer and/or</w:t>
      </w:r>
      <w:r>
        <w:rPr>
          <w:spacing w:val="-10"/>
          <w:sz w:val="24"/>
        </w:rPr>
        <w:t xml:space="preserve"> </w:t>
      </w:r>
      <w:r>
        <w:rPr>
          <w:sz w:val="24"/>
        </w:rPr>
        <w:t>their</w:t>
      </w:r>
      <w:r>
        <w:rPr>
          <w:spacing w:val="-10"/>
          <w:sz w:val="24"/>
        </w:rPr>
        <w:t xml:space="preserve"> </w:t>
      </w:r>
      <w:r>
        <w:rPr>
          <w:sz w:val="24"/>
        </w:rPr>
        <w:t>representative</w:t>
      </w:r>
      <w:r>
        <w:rPr>
          <w:spacing w:val="-10"/>
          <w:sz w:val="24"/>
        </w:rPr>
        <w:t xml:space="preserve"> </w:t>
      </w:r>
      <w:r>
        <w:rPr>
          <w:sz w:val="24"/>
        </w:rPr>
        <w:t>to</w:t>
      </w:r>
      <w:r>
        <w:rPr>
          <w:spacing w:val="-10"/>
          <w:sz w:val="24"/>
        </w:rPr>
        <w:t xml:space="preserve"> </w:t>
      </w:r>
      <w:r>
        <w:rPr>
          <w:sz w:val="24"/>
        </w:rPr>
        <w:t>discuss</w:t>
      </w:r>
      <w:r>
        <w:rPr>
          <w:spacing w:val="-11"/>
          <w:sz w:val="24"/>
        </w:rPr>
        <w:t xml:space="preserve"> </w:t>
      </w:r>
      <w:r>
        <w:rPr>
          <w:sz w:val="24"/>
        </w:rPr>
        <w:t>contract</w:t>
      </w:r>
      <w:r>
        <w:rPr>
          <w:spacing w:val="-12"/>
          <w:sz w:val="24"/>
        </w:rPr>
        <w:t xml:space="preserve"> </w:t>
      </w:r>
      <w:r>
        <w:rPr>
          <w:sz w:val="24"/>
        </w:rPr>
        <w:t>provision</w:t>
      </w:r>
      <w:r>
        <w:rPr>
          <w:spacing w:val="-10"/>
          <w:sz w:val="24"/>
        </w:rPr>
        <w:t xml:space="preserve"> </w:t>
      </w:r>
      <w:r>
        <w:rPr>
          <w:sz w:val="24"/>
        </w:rPr>
        <w:t>and</w:t>
      </w:r>
      <w:r>
        <w:rPr>
          <w:spacing w:val="-10"/>
          <w:sz w:val="24"/>
        </w:rPr>
        <w:t xml:space="preserve"> </w:t>
      </w:r>
      <w:r>
        <w:rPr>
          <w:sz w:val="24"/>
        </w:rPr>
        <w:t xml:space="preserve">training </w:t>
      </w:r>
      <w:r>
        <w:rPr>
          <w:spacing w:val="-2"/>
          <w:sz w:val="24"/>
        </w:rPr>
        <w:t>plans.</w:t>
      </w:r>
    </w:p>
    <w:p w14:paraId="301752C7" w14:textId="77777777" w:rsidR="00994A55" w:rsidRDefault="00F64AD5" w:rsidP="0074060D">
      <w:pPr>
        <w:pStyle w:val="ListParagraph"/>
        <w:numPr>
          <w:ilvl w:val="0"/>
          <w:numId w:val="93"/>
        </w:numPr>
        <w:tabs>
          <w:tab w:val="left" w:pos="2191"/>
          <w:tab w:val="left" w:pos="2192"/>
        </w:tabs>
        <w:ind w:right="2737"/>
        <w:rPr>
          <w:sz w:val="24"/>
        </w:rPr>
      </w:pPr>
      <w:r>
        <w:rPr>
          <w:sz w:val="24"/>
        </w:rPr>
        <w:t>Contracts</w:t>
      </w:r>
      <w:r>
        <w:rPr>
          <w:spacing w:val="-15"/>
          <w:sz w:val="24"/>
        </w:rPr>
        <w:t xml:space="preserve"> </w:t>
      </w:r>
      <w:r>
        <w:rPr>
          <w:sz w:val="24"/>
        </w:rPr>
        <w:t>may</w:t>
      </w:r>
      <w:r>
        <w:rPr>
          <w:spacing w:val="-10"/>
          <w:sz w:val="24"/>
        </w:rPr>
        <w:t xml:space="preserve"> </w:t>
      </w:r>
      <w:r>
        <w:rPr>
          <w:sz w:val="24"/>
        </w:rPr>
        <w:t>be</w:t>
      </w:r>
      <w:r>
        <w:rPr>
          <w:spacing w:val="-14"/>
          <w:sz w:val="24"/>
        </w:rPr>
        <w:t xml:space="preserve"> </w:t>
      </w:r>
      <w:r>
        <w:rPr>
          <w:sz w:val="24"/>
        </w:rPr>
        <w:t>written</w:t>
      </w:r>
      <w:r>
        <w:rPr>
          <w:spacing w:val="-15"/>
          <w:sz w:val="24"/>
        </w:rPr>
        <w:t xml:space="preserve"> </w:t>
      </w:r>
      <w:r>
        <w:rPr>
          <w:sz w:val="24"/>
        </w:rPr>
        <w:t>with</w:t>
      </w:r>
      <w:r>
        <w:rPr>
          <w:spacing w:val="-14"/>
          <w:sz w:val="24"/>
        </w:rPr>
        <w:t xml:space="preserve"> </w:t>
      </w:r>
      <w:r>
        <w:rPr>
          <w:sz w:val="24"/>
        </w:rPr>
        <w:t>private</w:t>
      </w:r>
      <w:r>
        <w:rPr>
          <w:spacing w:val="-14"/>
          <w:sz w:val="24"/>
        </w:rPr>
        <w:t xml:space="preserve"> </w:t>
      </w:r>
      <w:r>
        <w:rPr>
          <w:sz w:val="24"/>
        </w:rPr>
        <w:t>or</w:t>
      </w:r>
      <w:r>
        <w:rPr>
          <w:spacing w:val="-12"/>
          <w:sz w:val="24"/>
        </w:rPr>
        <w:t xml:space="preserve"> </w:t>
      </w:r>
      <w:r>
        <w:rPr>
          <w:sz w:val="24"/>
        </w:rPr>
        <w:t>public</w:t>
      </w:r>
      <w:r>
        <w:rPr>
          <w:spacing w:val="-11"/>
          <w:sz w:val="24"/>
        </w:rPr>
        <w:t xml:space="preserve"> </w:t>
      </w:r>
      <w:r>
        <w:rPr>
          <w:sz w:val="24"/>
        </w:rPr>
        <w:t>sector</w:t>
      </w:r>
      <w:r>
        <w:rPr>
          <w:spacing w:val="-12"/>
          <w:sz w:val="24"/>
        </w:rPr>
        <w:t xml:space="preserve"> </w:t>
      </w:r>
      <w:r>
        <w:rPr>
          <w:sz w:val="24"/>
        </w:rPr>
        <w:t>businesses</w:t>
      </w:r>
      <w:r>
        <w:rPr>
          <w:spacing w:val="-15"/>
          <w:sz w:val="24"/>
        </w:rPr>
        <w:t xml:space="preserve"> </w:t>
      </w:r>
      <w:r>
        <w:rPr>
          <w:sz w:val="24"/>
        </w:rPr>
        <w:t xml:space="preserve">or </w:t>
      </w:r>
      <w:r>
        <w:rPr>
          <w:spacing w:val="-2"/>
          <w:sz w:val="24"/>
        </w:rPr>
        <w:t>contractors.</w:t>
      </w:r>
    </w:p>
    <w:p w14:paraId="09CF7A8E" w14:textId="77777777" w:rsidR="00994A55" w:rsidRDefault="00F64AD5" w:rsidP="0074060D">
      <w:pPr>
        <w:pStyle w:val="ListParagraph"/>
        <w:numPr>
          <w:ilvl w:val="0"/>
          <w:numId w:val="93"/>
        </w:numPr>
        <w:tabs>
          <w:tab w:val="left" w:pos="2191"/>
          <w:tab w:val="left" w:pos="2192"/>
        </w:tabs>
        <w:ind w:right="2464"/>
        <w:rPr>
          <w:sz w:val="24"/>
        </w:rPr>
      </w:pPr>
      <w:r>
        <w:rPr>
          <w:sz w:val="24"/>
        </w:rPr>
        <w:t>To</w:t>
      </w:r>
      <w:r>
        <w:rPr>
          <w:spacing w:val="-12"/>
          <w:sz w:val="24"/>
        </w:rPr>
        <w:t xml:space="preserve"> </w:t>
      </w:r>
      <w:r>
        <w:rPr>
          <w:sz w:val="24"/>
        </w:rPr>
        <w:t>determine</w:t>
      </w:r>
      <w:r>
        <w:rPr>
          <w:spacing w:val="-12"/>
          <w:sz w:val="24"/>
        </w:rPr>
        <w:t xml:space="preserve"> </w:t>
      </w:r>
      <w:r>
        <w:rPr>
          <w:sz w:val="24"/>
        </w:rPr>
        <w:t>the</w:t>
      </w:r>
      <w:r>
        <w:rPr>
          <w:spacing w:val="-9"/>
          <w:sz w:val="24"/>
        </w:rPr>
        <w:t xml:space="preserve"> </w:t>
      </w:r>
      <w:r>
        <w:rPr>
          <w:sz w:val="24"/>
        </w:rPr>
        <w:t>maximum</w:t>
      </w:r>
      <w:r>
        <w:rPr>
          <w:spacing w:val="-13"/>
          <w:sz w:val="24"/>
        </w:rPr>
        <w:t xml:space="preserve"> </w:t>
      </w:r>
      <w:r>
        <w:rPr>
          <w:sz w:val="24"/>
        </w:rPr>
        <w:t>number</w:t>
      </w:r>
      <w:r>
        <w:rPr>
          <w:spacing w:val="-9"/>
          <w:sz w:val="24"/>
        </w:rPr>
        <w:t xml:space="preserve"> </w:t>
      </w:r>
      <w:r>
        <w:rPr>
          <w:sz w:val="24"/>
        </w:rPr>
        <w:t>of</w:t>
      </w:r>
      <w:r>
        <w:rPr>
          <w:spacing w:val="-12"/>
          <w:sz w:val="24"/>
        </w:rPr>
        <w:t xml:space="preserve"> </w:t>
      </w:r>
      <w:r>
        <w:rPr>
          <w:sz w:val="24"/>
        </w:rPr>
        <w:t>reimbursable</w:t>
      </w:r>
      <w:r>
        <w:rPr>
          <w:spacing w:val="-9"/>
          <w:sz w:val="24"/>
        </w:rPr>
        <w:t xml:space="preserve"> </w:t>
      </w:r>
      <w:r>
        <w:rPr>
          <w:sz w:val="24"/>
        </w:rPr>
        <w:t>weeks</w:t>
      </w:r>
      <w:r>
        <w:rPr>
          <w:spacing w:val="-13"/>
          <w:sz w:val="24"/>
        </w:rPr>
        <w:t xml:space="preserve"> </w:t>
      </w:r>
      <w:r>
        <w:rPr>
          <w:sz w:val="24"/>
        </w:rPr>
        <w:t>of</w:t>
      </w:r>
      <w:r>
        <w:rPr>
          <w:spacing w:val="-9"/>
          <w:sz w:val="24"/>
        </w:rPr>
        <w:t xml:space="preserve"> </w:t>
      </w:r>
      <w:r>
        <w:rPr>
          <w:sz w:val="24"/>
        </w:rPr>
        <w:t xml:space="preserve">training for an occupation locate the title of the occupation at </w:t>
      </w:r>
      <w:hyperlink r:id="rId58">
        <w:r>
          <w:rPr>
            <w:color w:val="006DC0"/>
            <w:sz w:val="24"/>
            <w:u w:val="single" w:color="006DC0"/>
          </w:rPr>
          <w:t>http://www.onetonline.org</w:t>
        </w:r>
      </w:hyperlink>
      <w:r>
        <w:rPr>
          <w:color w:val="006DC0"/>
          <w:sz w:val="24"/>
        </w:rPr>
        <w:t xml:space="preserve"> </w:t>
      </w:r>
      <w:r>
        <w:rPr>
          <w:sz w:val="24"/>
        </w:rPr>
        <w:t>and identify the 5- or 6-digit occupation code. Use the code to find the Job Zone level in the occupation summary report. The table below will provide the maximum training hours allowed based on the Job Zone.</w:t>
      </w:r>
    </w:p>
    <w:p w14:paraId="779D6064" w14:textId="77777777" w:rsidR="00994A55" w:rsidRDefault="00994A55">
      <w:pPr>
        <w:pStyle w:val="BodyText"/>
        <w:rPr>
          <w:sz w:val="20"/>
        </w:rPr>
      </w:pPr>
    </w:p>
    <w:p w14:paraId="6B87CF1E" w14:textId="77777777" w:rsidR="00994A55" w:rsidRDefault="00994A55">
      <w:pPr>
        <w:pStyle w:val="BodyText"/>
        <w:spacing w:before="2"/>
        <w:rPr>
          <w:sz w:val="16"/>
        </w:rPr>
      </w:pPr>
    </w:p>
    <w:tbl>
      <w:tblPr>
        <w:tblW w:w="0" w:type="auto"/>
        <w:tblInd w:w="3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614"/>
      </w:tblGrid>
      <w:tr w:rsidR="00994A55" w14:paraId="69DD95D4" w14:textId="77777777">
        <w:trPr>
          <w:trHeight w:val="273"/>
        </w:trPr>
        <w:tc>
          <w:tcPr>
            <w:tcW w:w="2338" w:type="dxa"/>
          </w:tcPr>
          <w:p w14:paraId="5421963A" w14:textId="77777777" w:rsidR="00994A55" w:rsidRDefault="00F64AD5">
            <w:pPr>
              <w:pStyle w:val="TableParagraph"/>
              <w:spacing w:line="253" w:lineRule="exact"/>
              <w:rPr>
                <w:sz w:val="24"/>
              </w:rPr>
            </w:pPr>
            <w:r>
              <w:rPr>
                <w:sz w:val="24"/>
              </w:rPr>
              <w:t>Job</w:t>
            </w:r>
            <w:r>
              <w:rPr>
                <w:spacing w:val="-7"/>
                <w:sz w:val="24"/>
              </w:rPr>
              <w:t xml:space="preserve"> </w:t>
            </w:r>
            <w:r>
              <w:rPr>
                <w:sz w:val="24"/>
              </w:rPr>
              <w:t>Zone</w:t>
            </w:r>
            <w:r>
              <w:rPr>
                <w:spacing w:val="-6"/>
                <w:sz w:val="24"/>
              </w:rPr>
              <w:t xml:space="preserve"> </w:t>
            </w:r>
            <w:r>
              <w:rPr>
                <w:spacing w:val="-2"/>
                <w:sz w:val="24"/>
              </w:rPr>
              <w:t>Level</w:t>
            </w:r>
          </w:p>
        </w:tc>
        <w:tc>
          <w:tcPr>
            <w:tcW w:w="2614" w:type="dxa"/>
          </w:tcPr>
          <w:p w14:paraId="278D114E" w14:textId="77777777" w:rsidR="00994A55" w:rsidRDefault="00F64AD5">
            <w:pPr>
              <w:pStyle w:val="TableParagraph"/>
              <w:spacing w:line="253" w:lineRule="exact"/>
              <w:rPr>
                <w:sz w:val="24"/>
              </w:rPr>
            </w:pPr>
            <w:r>
              <w:rPr>
                <w:sz w:val="24"/>
              </w:rPr>
              <w:t>Maximum</w:t>
            </w:r>
            <w:r>
              <w:rPr>
                <w:spacing w:val="-10"/>
                <w:sz w:val="24"/>
              </w:rPr>
              <w:t xml:space="preserve"> </w:t>
            </w:r>
            <w:r>
              <w:rPr>
                <w:spacing w:val="-2"/>
                <w:sz w:val="24"/>
              </w:rPr>
              <w:t>Training</w:t>
            </w:r>
          </w:p>
        </w:tc>
      </w:tr>
      <w:tr w:rsidR="00994A55" w14:paraId="790C8D3F" w14:textId="77777777">
        <w:trPr>
          <w:trHeight w:val="273"/>
        </w:trPr>
        <w:tc>
          <w:tcPr>
            <w:tcW w:w="2338" w:type="dxa"/>
          </w:tcPr>
          <w:p w14:paraId="74C9E491" w14:textId="77777777" w:rsidR="00994A55" w:rsidRDefault="00F64AD5">
            <w:pPr>
              <w:pStyle w:val="TableParagraph"/>
              <w:spacing w:line="253" w:lineRule="exact"/>
              <w:rPr>
                <w:sz w:val="24"/>
              </w:rPr>
            </w:pPr>
            <w:r>
              <w:rPr>
                <w:sz w:val="24"/>
              </w:rPr>
              <w:t>1</w:t>
            </w:r>
          </w:p>
        </w:tc>
        <w:tc>
          <w:tcPr>
            <w:tcW w:w="2614" w:type="dxa"/>
          </w:tcPr>
          <w:p w14:paraId="005286DD" w14:textId="77777777" w:rsidR="00994A55" w:rsidRDefault="00F64AD5">
            <w:pPr>
              <w:pStyle w:val="TableParagraph"/>
              <w:spacing w:line="253" w:lineRule="exact"/>
              <w:rPr>
                <w:sz w:val="24"/>
              </w:rPr>
            </w:pPr>
            <w:r>
              <w:rPr>
                <w:sz w:val="24"/>
              </w:rPr>
              <w:t>400</w:t>
            </w:r>
            <w:r>
              <w:rPr>
                <w:spacing w:val="1"/>
                <w:sz w:val="24"/>
              </w:rPr>
              <w:t xml:space="preserve"> </w:t>
            </w:r>
            <w:r>
              <w:rPr>
                <w:spacing w:val="-2"/>
                <w:sz w:val="24"/>
              </w:rPr>
              <w:t>hours</w:t>
            </w:r>
          </w:p>
        </w:tc>
      </w:tr>
      <w:tr w:rsidR="00994A55" w14:paraId="3CC55E27" w14:textId="77777777">
        <w:trPr>
          <w:trHeight w:val="268"/>
        </w:trPr>
        <w:tc>
          <w:tcPr>
            <w:tcW w:w="2338" w:type="dxa"/>
          </w:tcPr>
          <w:p w14:paraId="7193963B" w14:textId="77777777" w:rsidR="00994A55" w:rsidRDefault="00F64AD5">
            <w:pPr>
              <w:pStyle w:val="TableParagraph"/>
              <w:spacing w:line="248" w:lineRule="exact"/>
              <w:rPr>
                <w:sz w:val="24"/>
              </w:rPr>
            </w:pPr>
            <w:r>
              <w:rPr>
                <w:sz w:val="24"/>
              </w:rPr>
              <w:t>2</w:t>
            </w:r>
          </w:p>
        </w:tc>
        <w:tc>
          <w:tcPr>
            <w:tcW w:w="2614" w:type="dxa"/>
          </w:tcPr>
          <w:p w14:paraId="45F756AF" w14:textId="77777777" w:rsidR="00994A55" w:rsidRDefault="00F64AD5">
            <w:pPr>
              <w:pStyle w:val="TableParagraph"/>
              <w:spacing w:line="248" w:lineRule="exact"/>
              <w:rPr>
                <w:sz w:val="24"/>
              </w:rPr>
            </w:pPr>
            <w:r>
              <w:rPr>
                <w:sz w:val="24"/>
              </w:rPr>
              <w:t>800</w:t>
            </w:r>
            <w:r>
              <w:rPr>
                <w:spacing w:val="1"/>
                <w:sz w:val="24"/>
              </w:rPr>
              <w:t xml:space="preserve"> </w:t>
            </w:r>
            <w:r>
              <w:rPr>
                <w:spacing w:val="-2"/>
                <w:sz w:val="24"/>
              </w:rPr>
              <w:t>hours</w:t>
            </w:r>
          </w:p>
        </w:tc>
      </w:tr>
      <w:tr w:rsidR="00994A55" w14:paraId="70ADE537" w14:textId="77777777">
        <w:trPr>
          <w:trHeight w:val="273"/>
        </w:trPr>
        <w:tc>
          <w:tcPr>
            <w:tcW w:w="2338" w:type="dxa"/>
          </w:tcPr>
          <w:p w14:paraId="7AB9CB31" w14:textId="77777777" w:rsidR="00994A55" w:rsidRDefault="00F64AD5">
            <w:pPr>
              <w:pStyle w:val="TableParagraph"/>
              <w:spacing w:line="253" w:lineRule="exact"/>
              <w:rPr>
                <w:sz w:val="24"/>
              </w:rPr>
            </w:pPr>
            <w:r>
              <w:rPr>
                <w:sz w:val="24"/>
              </w:rPr>
              <w:t>3</w:t>
            </w:r>
          </w:p>
        </w:tc>
        <w:tc>
          <w:tcPr>
            <w:tcW w:w="2614" w:type="dxa"/>
          </w:tcPr>
          <w:p w14:paraId="44B50C83" w14:textId="77777777" w:rsidR="00994A55" w:rsidRDefault="00F64AD5">
            <w:pPr>
              <w:pStyle w:val="TableParagraph"/>
              <w:spacing w:line="253" w:lineRule="exact"/>
              <w:rPr>
                <w:sz w:val="24"/>
              </w:rPr>
            </w:pPr>
            <w:r>
              <w:rPr>
                <w:sz w:val="24"/>
              </w:rPr>
              <w:t>1200</w:t>
            </w:r>
            <w:r>
              <w:rPr>
                <w:spacing w:val="-4"/>
                <w:sz w:val="24"/>
              </w:rPr>
              <w:t xml:space="preserve"> </w:t>
            </w:r>
            <w:r>
              <w:rPr>
                <w:spacing w:val="-2"/>
                <w:sz w:val="24"/>
              </w:rPr>
              <w:t>hours</w:t>
            </w:r>
          </w:p>
        </w:tc>
      </w:tr>
      <w:tr w:rsidR="00994A55" w14:paraId="7069C5CC" w14:textId="77777777">
        <w:trPr>
          <w:trHeight w:val="268"/>
        </w:trPr>
        <w:tc>
          <w:tcPr>
            <w:tcW w:w="2338" w:type="dxa"/>
          </w:tcPr>
          <w:p w14:paraId="5A3F50D6" w14:textId="77777777" w:rsidR="00994A55" w:rsidRDefault="00F64AD5">
            <w:pPr>
              <w:pStyle w:val="TableParagraph"/>
              <w:spacing w:line="248" w:lineRule="exact"/>
              <w:rPr>
                <w:sz w:val="24"/>
              </w:rPr>
            </w:pPr>
            <w:r>
              <w:rPr>
                <w:sz w:val="24"/>
              </w:rPr>
              <w:t>4</w:t>
            </w:r>
          </w:p>
        </w:tc>
        <w:tc>
          <w:tcPr>
            <w:tcW w:w="2614" w:type="dxa"/>
          </w:tcPr>
          <w:p w14:paraId="4A0D0446" w14:textId="77777777" w:rsidR="00994A55" w:rsidRDefault="00F64AD5">
            <w:pPr>
              <w:pStyle w:val="TableParagraph"/>
              <w:spacing w:line="248" w:lineRule="exact"/>
              <w:rPr>
                <w:sz w:val="24"/>
              </w:rPr>
            </w:pPr>
            <w:r>
              <w:rPr>
                <w:sz w:val="24"/>
              </w:rPr>
              <w:t>1600</w:t>
            </w:r>
            <w:r>
              <w:rPr>
                <w:spacing w:val="-4"/>
                <w:sz w:val="24"/>
              </w:rPr>
              <w:t xml:space="preserve"> </w:t>
            </w:r>
            <w:r>
              <w:rPr>
                <w:spacing w:val="-2"/>
                <w:sz w:val="24"/>
              </w:rPr>
              <w:t>hours</w:t>
            </w:r>
          </w:p>
        </w:tc>
      </w:tr>
      <w:tr w:rsidR="00994A55" w14:paraId="042B1D05" w14:textId="77777777">
        <w:trPr>
          <w:trHeight w:val="273"/>
        </w:trPr>
        <w:tc>
          <w:tcPr>
            <w:tcW w:w="2338" w:type="dxa"/>
          </w:tcPr>
          <w:p w14:paraId="24D6112E" w14:textId="77777777" w:rsidR="00994A55" w:rsidRDefault="00F64AD5">
            <w:pPr>
              <w:pStyle w:val="TableParagraph"/>
              <w:spacing w:line="253" w:lineRule="exact"/>
              <w:rPr>
                <w:sz w:val="24"/>
              </w:rPr>
            </w:pPr>
            <w:r>
              <w:rPr>
                <w:sz w:val="24"/>
              </w:rPr>
              <w:t>5</w:t>
            </w:r>
          </w:p>
        </w:tc>
        <w:tc>
          <w:tcPr>
            <w:tcW w:w="2614" w:type="dxa"/>
          </w:tcPr>
          <w:p w14:paraId="435DE51B" w14:textId="77777777" w:rsidR="00994A55" w:rsidRDefault="00F64AD5">
            <w:pPr>
              <w:pStyle w:val="TableParagraph"/>
              <w:spacing w:line="253" w:lineRule="exact"/>
              <w:rPr>
                <w:sz w:val="24"/>
              </w:rPr>
            </w:pPr>
            <w:r>
              <w:rPr>
                <w:sz w:val="24"/>
              </w:rPr>
              <w:t>2080</w:t>
            </w:r>
            <w:r>
              <w:rPr>
                <w:spacing w:val="-4"/>
                <w:sz w:val="24"/>
              </w:rPr>
              <w:t xml:space="preserve"> </w:t>
            </w:r>
            <w:r>
              <w:rPr>
                <w:spacing w:val="-2"/>
                <w:sz w:val="24"/>
              </w:rPr>
              <w:t>hours</w:t>
            </w:r>
          </w:p>
        </w:tc>
      </w:tr>
    </w:tbl>
    <w:p w14:paraId="050504FD" w14:textId="77777777" w:rsidR="00994A55" w:rsidRDefault="00994A55">
      <w:pPr>
        <w:spacing w:line="253" w:lineRule="exact"/>
        <w:rPr>
          <w:sz w:val="24"/>
        </w:rPr>
        <w:sectPr w:rsidR="00994A55">
          <w:headerReference w:type="default" r:id="rId59"/>
          <w:footerReference w:type="default" r:id="rId60"/>
          <w:pgSz w:w="12240" w:h="15840"/>
          <w:pgMar w:top="1400" w:right="320" w:bottom="920" w:left="240" w:header="713" w:footer="726" w:gutter="0"/>
          <w:pgNumType w:start="1"/>
          <w:cols w:space="720"/>
        </w:sectPr>
      </w:pPr>
    </w:p>
    <w:p w14:paraId="2C9D0BEB" w14:textId="77777777" w:rsidR="00994A55" w:rsidRDefault="00994A55">
      <w:pPr>
        <w:pStyle w:val="BodyText"/>
        <w:rPr>
          <w:sz w:val="20"/>
        </w:rPr>
      </w:pPr>
    </w:p>
    <w:p w14:paraId="1FDEFE14" w14:textId="77777777" w:rsidR="00994A55" w:rsidRDefault="00994A55">
      <w:pPr>
        <w:pStyle w:val="BodyText"/>
        <w:rPr>
          <w:sz w:val="25"/>
        </w:rPr>
      </w:pPr>
    </w:p>
    <w:p w14:paraId="48C61896" w14:textId="77777777" w:rsidR="00994A55" w:rsidRDefault="00F64AD5">
      <w:pPr>
        <w:pStyle w:val="BodyText"/>
        <w:spacing w:before="100"/>
        <w:ind w:left="1200"/>
      </w:pPr>
      <w:r>
        <w:t>Contract</w:t>
      </w:r>
      <w:r>
        <w:rPr>
          <w:spacing w:val="-7"/>
        </w:rPr>
        <w:t xml:space="preserve"> </w:t>
      </w:r>
      <w:r>
        <w:rPr>
          <w:spacing w:val="-2"/>
        </w:rPr>
        <w:t>Modification</w:t>
      </w:r>
    </w:p>
    <w:p w14:paraId="72AA0BBB" w14:textId="77777777" w:rsidR="00994A55" w:rsidRDefault="00F64AD5" w:rsidP="0074060D">
      <w:pPr>
        <w:pStyle w:val="ListParagraph"/>
        <w:numPr>
          <w:ilvl w:val="0"/>
          <w:numId w:val="94"/>
        </w:numPr>
        <w:tabs>
          <w:tab w:val="left" w:pos="2191"/>
          <w:tab w:val="left" w:pos="2192"/>
        </w:tabs>
        <w:spacing w:before="138"/>
        <w:ind w:right="3528"/>
        <w:rPr>
          <w:sz w:val="24"/>
        </w:rPr>
      </w:pPr>
      <w:r>
        <w:rPr>
          <w:sz w:val="24"/>
        </w:rPr>
        <w:t>The</w:t>
      </w:r>
      <w:r>
        <w:rPr>
          <w:spacing w:val="-9"/>
          <w:sz w:val="24"/>
        </w:rPr>
        <w:t xml:space="preserve"> </w:t>
      </w:r>
      <w:r>
        <w:rPr>
          <w:sz w:val="24"/>
        </w:rPr>
        <w:t>employer</w:t>
      </w:r>
      <w:r>
        <w:rPr>
          <w:spacing w:val="-9"/>
          <w:sz w:val="24"/>
        </w:rPr>
        <w:t xml:space="preserve"> </w:t>
      </w:r>
      <w:r>
        <w:rPr>
          <w:sz w:val="24"/>
        </w:rPr>
        <w:t>or</w:t>
      </w:r>
      <w:r>
        <w:rPr>
          <w:spacing w:val="-9"/>
          <w:sz w:val="24"/>
        </w:rPr>
        <w:t xml:space="preserve"> </w:t>
      </w:r>
      <w:r>
        <w:rPr>
          <w:sz w:val="24"/>
        </w:rPr>
        <w:t>the</w:t>
      </w:r>
      <w:r>
        <w:rPr>
          <w:spacing w:val="-9"/>
          <w:sz w:val="24"/>
        </w:rPr>
        <w:t xml:space="preserve"> </w:t>
      </w:r>
      <w:r>
        <w:rPr>
          <w:sz w:val="24"/>
        </w:rPr>
        <w:t>service</w:t>
      </w:r>
      <w:r>
        <w:rPr>
          <w:spacing w:val="-9"/>
          <w:sz w:val="24"/>
        </w:rPr>
        <w:t xml:space="preserve"> </w:t>
      </w:r>
      <w:r>
        <w:rPr>
          <w:sz w:val="24"/>
        </w:rPr>
        <w:t>provider</w:t>
      </w:r>
      <w:r>
        <w:rPr>
          <w:spacing w:val="-10"/>
          <w:sz w:val="24"/>
        </w:rPr>
        <w:t xml:space="preserve"> </w:t>
      </w:r>
      <w:r>
        <w:rPr>
          <w:sz w:val="24"/>
        </w:rPr>
        <w:t>may</w:t>
      </w:r>
      <w:r>
        <w:rPr>
          <w:spacing w:val="-6"/>
          <w:sz w:val="24"/>
        </w:rPr>
        <w:t xml:space="preserve"> </w:t>
      </w:r>
      <w:r>
        <w:rPr>
          <w:sz w:val="24"/>
        </w:rPr>
        <w:t>initiate</w:t>
      </w:r>
      <w:r>
        <w:rPr>
          <w:spacing w:val="-9"/>
          <w:sz w:val="24"/>
        </w:rPr>
        <w:t xml:space="preserve"> </w:t>
      </w:r>
      <w:r>
        <w:rPr>
          <w:sz w:val="24"/>
        </w:rPr>
        <w:t>a</w:t>
      </w:r>
      <w:r>
        <w:rPr>
          <w:spacing w:val="-9"/>
          <w:sz w:val="24"/>
        </w:rPr>
        <w:t xml:space="preserve"> </w:t>
      </w:r>
      <w:r>
        <w:rPr>
          <w:sz w:val="24"/>
        </w:rPr>
        <w:t xml:space="preserve">contract </w:t>
      </w:r>
      <w:r>
        <w:rPr>
          <w:spacing w:val="-2"/>
          <w:sz w:val="24"/>
        </w:rPr>
        <w:t>modification.</w:t>
      </w:r>
    </w:p>
    <w:p w14:paraId="0090EB97" w14:textId="77777777" w:rsidR="00994A55" w:rsidRDefault="00994A55">
      <w:pPr>
        <w:pStyle w:val="BodyText"/>
        <w:spacing w:before="2"/>
      </w:pPr>
    </w:p>
    <w:p w14:paraId="52AAADA3" w14:textId="77777777" w:rsidR="00994A55" w:rsidRDefault="00F64AD5">
      <w:pPr>
        <w:pStyle w:val="BodyText"/>
        <w:ind w:left="1199"/>
      </w:pPr>
      <w:r>
        <w:t>Progress</w:t>
      </w:r>
      <w:r>
        <w:rPr>
          <w:spacing w:val="-8"/>
        </w:rPr>
        <w:t xml:space="preserve"> </w:t>
      </w:r>
      <w:r>
        <w:t>Report</w:t>
      </w:r>
      <w:r>
        <w:rPr>
          <w:spacing w:val="-7"/>
        </w:rPr>
        <w:t xml:space="preserve"> </w:t>
      </w:r>
      <w:r>
        <w:t>and</w:t>
      </w:r>
      <w:r>
        <w:rPr>
          <w:spacing w:val="-7"/>
        </w:rPr>
        <w:t xml:space="preserve"> </w:t>
      </w:r>
      <w:r>
        <w:t xml:space="preserve">Monthly </w:t>
      </w:r>
      <w:r>
        <w:rPr>
          <w:spacing w:val="-2"/>
        </w:rPr>
        <w:t>Invoice</w:t>
      </w:r>
    </w:p>
    <w:p w14:paraId="78D41F61" w14:textId="77777777" w:rsidR="00994A55" w:rsidRDefault="00F64AD5" w:rsidP="0074060D">
      <w:pPr>
        <w:pStyle w:val="ListParagraph"/>
        <w:numPr>
          <w:ilvl w:val="0"/>
          <w:numId w:val="95"/>
        </w:numPr>
        <w:tabs>
          <w:tab w:val="left" w:pos="2191"/>
          <w:tab w:val="left" w:pos="2192"/>
        </w:tabs>
        <w:spacing w:before="141"/>
        <w:ind w:right="2903"/>
        <w:rPr>
          <w:sz w:val="24"/>
        </w:rPr>
      </w:pPr>
      <w:r>
        <w:rPr>
          <w:sz w:val="24"/>
        </w:rPr>
        <w:t>This document should reflect the skills training provided to the participant</w:t>
      </w:r>
      <w:r>
        <w:rPr>
          <w:spacing w:val="-9"/>
          <w:sz w:val="24"/>
        </w:rPr>
        <w:t xml:space="preserve"> </w:t>
      </w:r>
      <w:r>
        <w:rPr>
          <w:sz w:val="24"/>
        </w:rPr>
        <w:t>and</w:t>
      </w:r>
      <w:r>
        <w:rPr>
          <w:spacing w:val="-10"/>
          <w:sz w:val="24"/>
        </w:rPr>
        <w:t xml:space="preserve"> </w:t>
      </w:r>
      <w:r>
        <w:rPr>
          <w:sz w:val="24"/>
        </w:rPr>
        <w:t>the</w:t>
      </w:r>
      <w:r>
        <w:rPr>
          <w:spacing w:val="-13"/>
          <w:sz w:val="24"/>
        </w:rPr>
        <w:t xml:space="preserve"> </w:t>
      </w:r>
      <w:r>
        <w:rPr>
          <w:sz w:val="24"/>
        </w:rPr>
        <w:t>progress</w:t>
      </w:r>
      <w:r>
        <w:rPr>
          <w:spacing w:val="-11"/>
          <w:sz w:val="24"/>
        </w:rPr>
        <w:t xml:space="preserve"> </w:t>
      </w:r>
      <w:r>
        <w:rPr>
          <w:sz w:val="24"/>
        </w:rPr>
        <w:t>made</w:t>
      </w:r>
      <w:r>
        <w:rPr>
          <w:spacing w:val="-13"/>
          <w:sz w:val="24"/>
        </w:rPr>
        <w:t xml:space="preserve"> </w:t>
      </w:r>
      <w:r>
        <w:rPr>
          <w:sz w:val="24"/>
        </w:rPr>
        <w:t>toward</w:t>
      </w:r>
      <w:r>
        <w:rPr>
          <w:spacing w:val="-10"/>
          <w:sz w:val="24"/>
        </w:rPr>
        <w:t xml:space="preserve"> </w:t>
      </w:r>
      <w:r>
        <w:rPr>
          <w:sz w:val="24"/>
        </w:rPr>
        <w:t>competencies</w:t>
      </w:r>
      <w:r>
        <w:rPr>
          <w:spacing w:val="-14"/>
          <w:sz w:val="24"/>
        </w:rPr>
        <w:t xml:space="preserve"> </w:t>
      </w:r>
      <w:r>
        <w:rPr>
          <w:sz w:val="24"/>
        </w:rPr>
        <w:t>and</w:t>
      </w:r>
      <w:r>
        <w:rPr>
          <w:spacing w:val="-10"/>
          <w:sz w:val="24"/>
        </w:rPr>
        <w:t xml:space="preserve"> </w:t>
      </w:r>
      <w:r>
        <w:rPr>
          <w:sz w:val="24"/>
        </w:rPr>
        <w:t xml:space="preserve">skill </w:t>
      </w:r>
      <w:r>
        <w:rPr>
          <w:spacing w:val="-2"/>
          <w:sz w:val="24"/>
        </w:rPr>
        <w:t>gains</w:t>
      </w:r>
    </w:p>
    <w:p w14:paraId="7CC4B762" w14:textId="77777777" w:rsidR="00994A55" w:rsidRDefault="00F64AD5" w:rsidP="0074060D">
      <w:pPr>
        <w:pStyle w:val="ListParagraph"/>
        <w:numPr>
          <w:ilvl w:val="0"/>
          <w:numId w:val="95"/>
        </w:numPr>
        <w:tabs>
          <w:tab w:val="left" w:pos="2191"/>
          <w:tab w:val="left" w:pos="2192"/>
        </w:tabs>
        <w:spacing w:before="2" w:line="237" w:lineRule="auto"/>
        <w:ind w:right="2711"/>
        <w:rPr>
          <w:sz w:val="24"/>
        </w:rPr>
      </w:pPr>
      <w:r>
        <w:rPr>
          <w:sz w:val="24"/>
        </w:rPr>
        <w:t>The</w:t>
      </w:r>
      <w:r>
        <w:rPr>
          <w:spacing w:val="-11"/>
          <w:sz w:val="24"/>
        </w:rPr>
        <w:t xml:space="preserve"> </w:t>
      </w:r>
      <w:r>
        <w:rPr>
          <w:sz w:val="24"/>
        </w:rPr>
        <w:t>service</w:t>
      </w:r>
      <w:r>
        <w:rPr>
          <w:spacing w:val="-11"/>
          <w:sz w:val="24"/>
        </w:rPr>
        <w:t xml:space="preserve"> </w:t>
      </w:r>
      <w:r>
        <w:rPr>
          <w:sz w:val="24"/>
        </w:rPr>
        <w:t>providers</w:t>
      </w:r>
      <w:r>
        <w:rPr>
          <w:spacing w:val="-14"/>
          <w:sz w:val="24"/>
        </w:rPr>
        <w:t xml:space="preserve"> </w:t>
      </w:r>
      <w:r>
        <w:rPr>
          <w:sz w:val="24"/>
        </w:rPr>
        <w:t>will</w:t>
      </w:r>
      <w:r>
        <w:rPr>
          <w:spacing w:val="-11"/>
          <w:sz w:val="24"/>
        </w:rPr>
        <w:t xml:space="preserve"> </w:t>
      </w:r>
      <w:r>
        <w:rPr>
          <w:sz w:val="24"/>
        </w:rPr>
        <w:t>review</w:t>
      </w:r>
      <w:r>
        <w:rPr>
          <w:spacing w:val="-12"/>
          <w:sz w:val="24"/>
        </w:rPr>
        <w:t xml:space="preserve"> </w:t>
      </w:r>
      <w:r>
        <w:rPr>
          <w:sz w:val="24"/>
        </w:rPr>
        <w:t>the</w:t>
      </w:r>
      <w:r>
        <w:rPr>
          <w:spacing w:val="-11"/>
          <w:sz w:val="24"/>
        </w:rPr>
        <w:t xml:space="preserve"> </w:t>
      </w:r>
      <w:r>
        <w:rPr>
          <w:sz w:val="24"/>
        </w:rPr>
        <w:t>business</w:t>
      </w:r>
      <w:r>
        <w:rPr>
          <w:spacing w:val="-12"/>
          <w:sz w:val="24"/>
        </w:rPr>
        <w:t xml:space="preserve"> </w:t>
      </w:r>
      <w:r>
        <w:rPr>
          <w:sz w:val="24"/>
        </w:rPr>
        <w:t>and</w:t>
      </w:r>
      <w:r>
        <w:rPr>
          <w:spacing w:val="-10"/>
          <w:sz w:val="24"/>
        </w:rPr>
        <w:t xml:space="preserve"> </w:t>
      </w:r>
      <w:r>
        <w:rPr>
          <w:sz w:val="24"/>
        </w:rPr>
        <w:t>payroll</w:t>
      </w:r>
      <w:r>
        <w:rPr>
          <w:spacing w:val="-11"/>
          <w:sz w:val="24"/>
        </w:rPr>
        <w:t xml:space="preserve"> </w:t>
      </w:r>
      <w:r>
        <w:rPr>
          <w:sz w:val="24"/>
        </w:rPr>
        <w:t>records</w:t>
      </w:r>
      <w:r>
        <w:rPr>
          <w:spacing w:val="-14"/>
          <w:sz w:val="24"/>
        </w:rPr>
        <w:t xml:space="preserve"> </w:t>
      </w:r>
      <w:r>
        <w:rPr>
          <w:sz w:val="24"/>
        </w:rPr>
        <w:t>to ensure all information entered on the monthly report is accurate</w:t>
      </w:r>
    </w:p>
    <w:p w14:paraId="21BC2137" w14:textId="77777777" w:rsidR="00994A55" w:rsidRDefault="00F64AD5" w:rsidP="0074060D">
      <w:pPr>
        <w:pStyle w:val="ListParagraph"/>
        <w:numPr>
          <w:ilvl w:val="0"/>
          <w:numId w:val="95"/>
        </w:numPr>
        <w:tabs>
          <w:tab w:val="left" w:pos="2191"/>
          <w:tab w:val="left" w:pos="2192"/>
        </w:tabs>
        <w:spacing w:line="281" w:lineRule="exact"/>
        <w:rPr>
          <w:sz w:val="24"/>
        </w:rPr>
      </w:pPr>
      <w:r>
        <w:rPr>
          <w:sz w:val="24"/>
        </w:rPr>
        <w:t>Wage</w:t>
      </w:r>
      <w:r>
        <w:rPr>
          <w:spacing w:val="-4"/>
          <w:sz w:val="24"/>
        </w:rPr>
        <w:t xml:space="preserve"> </w:t>
      </w:r>
      <w:r>
        <w:rPr>
          <w:sz w:val="24"/>
        </w:rPr>
        <w:t>rate</w:t>
      </w:r>
      <w:r>
        <w:rPr>
          <w:spacing w:val="-3"/>
          <w:sz w:val="24"/>
        </w:rPr>
        <w:t xml:space="preserve"> </w:t>
      </w:r>
      <w:r>
        <w:rPr>
          <w:spacing w:val="-2"/>
          <w:sz w:val="24"/>
        </w:rPr>
        <w:t>calculations:</w:t>
      </w:r>
    </w:p>
    <w:p w14:paraId="49530323" w14:textId="77777777" w:rsidR="00994A55" w:rsidRDefault="00F64AD5" w:rsidP="0074060D">
      <w:pPr>
        <w:pStyle w:val="ListParagraph"/>
        <w:numPr>
          <w:ilvl w:val="1"/>
          <w:numId w:val="96"/>
        </w:numPr>
        <w:tabs>
          <w:tab w:val="left" w:pos="2640"/>
        </w:tabs>
        <w:spacing w:before="8"/>
        <w:ind w:left="2430" w:right="2502"/>
        <w:rPr>
          <w:sz w:val="24"/>
        </w:rPr>
      </w:pPr>
      <w:r>
        <w:rPr>
          <w:sz w:val="24"/>
        </w:rPr>
        <w:t>In</w:t>
      </w:r>
      <w:r>
        <w:rPr>
          <w:spacing w:val="-9"/>
          <w:sz w:val="24"/>
        </w:rPr>
        <w:t xml:space="preserve"> </w:t>
      </w:r>
      <w:r>
        <w:rPr>
          <w:sz w:val="24"/>
        </w:rPr>
        <w:t>cases</w:t>
      </w:r>
      <w:r>
        <w:rPr>
          <w:spacing w:val="-7"/>
          <w:sz w:val="24"/>
        </w:rPr>
        <w:t xml:space="preserve"> </w:t>
      </w:r>
      <w:r>
        <w:rPr>
          <w:sz w:val="24"/>
        </w:rPr>
        <w:t>where</w:t>
      </w:r>
      <w:r>
        <w:rPr>
          <w:spacing w:val="-8"/>
          <w:sz w:val="24"/>
        </w:rPr>
        <w:t xml:space="preserve"> </w:t>
      </w:r>
      <w:r>
        <w:rPr>
          <w:sz w:val="24"/>
        </w:rPr>
        <w:t>the</w:t>
      </w:r>
      <w:r>
        <w:rPr>
          <w:spacing w:val="-8"/>
          <w:sz w:val="24"/>
        </w:rPr>
        <w:t xml:space="preserve"> </w:t>
      </w:r>
      <w:r>
        <w:rPr>
          <w:sz w:val="24"/>
        </w:rPr>
        <w:t>OJT</w:t>
      </w:r>
      <w:r>
        <w:rPr>
          <w:spacing w:val="-5"/>
          <w:sz w:val="24"/>
        </w:rPr>
        <w:t xml:space="preserve"> </w:t>
      </w:r>
      <w:r>
        <w:rPr>
          <w:sz w:val="24"/>
        </w:rPr>
        <w:t>is</w:t>
      </w:r>
      <w:r>
        <w:rPr>
          <w:spacing w:val="-9"/>
          <w:sz w:val="24"/>
        </w:rPr>
        <w:t xml:space="preserve"> </w:t>
      </w:r>
      <w:r>
        <w:rPr>
          <w:sz w:val="24"/>
        </w:rPr>
        <w:t>for</w:t>
      </w:r>
      <w:r>
        <w:rPr>
          <w:spacing w:val="-6"/>
          <w:sz w:val="24"/>
        </w:rPr>
        <w:t xml:space="preserve"> </w:t>
      </w:r>
      <w:r>
        <w:rPr>
          <w:sz w:val="24"/>
        </w:rPr>
        <w:t>a</w:t>
      </w:r>
      <w:r>
        <w:rPr>
          <w:spacing w:val="-6"/>
          <w:sz w:val="24"/>
        </w:rPr>
        <w:t xml:space="preserve"> </w:t>
      </w:r>
      <w:r>
        <w:rPr>
          <w:sz w:val="24"/>
        </w:rPr>
        <w:t>salaried</w:t>
      </w:r>
      <w:r>
        <w:rPr>
          <w:spacing w:val="-6"/>
          <w:sz w:val="24"/>
        </w:rPr>
        <w:t xml:space="preserve"> </w:t>
      </w:r>
      <w:r>
        <w:rPr>
          <w:sz w:val="24"/>
        </w:rPr>
        <w:t>position,</w:t>
      </w:r>
      <w:r>
        <w:rPr>
          <w:spacing w:val="-3"/>
          <w:sz w:val="24"/>
        </w:rPr>
        <w:t xml:space="preserve"> </w:t>
      </w:r>
      <w:r>
        <w:rPr>
          <w:sz w:val="24"/>
        </w:rPr>
        <w:t>an</w:t>
      </w:r>
      <w:r>
        <w:rPr>
          <w:spacing w:val="-9"/>
          <w:sz w:val="24"/>
        </w:rPr>
        <w:t xml:space="preserve"> </w:t>
      </w:r>
      <w:r>
        <w:rPr>
          <w:sz w:val="24"/>
        </w:rPr>
        <w:t>hourly</w:t>
      </w:r>
      <w:r>
        <w:rPr>
          <w:spacing w:val="-5"/>
          <w:sz w:val="24"/>
        </w:rPr>
        <w:t xml:space="preserve"> </w:t>
      </w:r>
      <w:r>
        <w:rPr>
          <w:sz w:val="24"/>
        </w:rPr>
        <w:t>rate</w:t>
      </w:r>
      <w:r>
        <w:rPr>
          <w:spacing w:val="-8"/>
          <w:sz w:val="24"/>
        </w:rPr>
        <w:t xml:space="preserve"> </w:t>
      </w:r>
      <w:r>
        <w:rPr>
          <w:sz w:val="24"/>
        </w:rPr>
        <w:t>of pay should be calculated for reimbursement purposes by taking the gross monthly salary multiplied by 12 then divided by 2080 hours ($2600x12=$31,200/2080=$15).</w:t>
      </w:r>
    </w:p>
    <w:p w14:paraId="10AC2C7C" w14:textId="6B78A70C" w:rsidR="00994A55" w:rsidRDefault="00F64AD5" w:rsidP="0074060D">
      <w:pPr>
        <w:pStyle w:val="ListParagraph"/>
        <w:numPr>
          <w:ilvl w:val="1"/>
          <w:numId w:val="96"/>
        </w:numPr>
        <w:tabs>
          <w:tab w:val="left" w:pos="2640"/>
        </w:tabs>
        <w:spacing w:before="1"/>
        <w:ind w:left="2430" w:right="2610"/>
        <w:rPr>
          <w:sz w:val="24"/>
        </w:rPr>
      </w:pPr>
      <w:r>
        <w:rPr>
          <w:sz w:val="24"/>
        </w:rPr>
        <w:t>In</w:t>
      </w:r>
      <w:r>
        <w:rPr>
          <w:spacing w:val="-11"/>
          <w:sz w:val="24"/>
        </w:rPr>
        <w:t xml:space="preserve"> </w:t>
      </w:r>
      <w:r>
        <w:rPr>
          <w:sz w:val="24"/>
        </w:rPr>
        <w:t>cases</w:t>
      </w:r>
      <w:r>
        <w:rPr>
          <w:spacing w:val="-12"/>
          <w:sz w:val="24"/>
        </w:rPr>
        <w:t xml:space="preserve"> </w:t>
      </w:r>
      <w:r>
        <w:rPr>
          <w:sz w:val="24"/>
        </w:rPr>
        <w:t>where</w:t>
      </w:r>
      <w:r>
        <w:rPr>
          <w:spacing w:val="-11"/>
          <w:sz w:val="24"/>
        </w:rPr>
        <w:t xml:space="preserve"> </w:t>
      </w:r>
      <w:r>
        <w:rPr>
          <w:sz w:val="24"/>
        </w:rPr>
        <w:t>the</w:t>
      </w:r>
      <w:r>
        <w:rPr>
          <w:spacing w:val="-11"/>
          <w:sz w:val="24"/>
        </w:rPr>
        <w:t xml:space="preserve"> </w:t>
      </w:r>
      <w:r>
        <w:rPr>
          <w:sz w:val="24"/>
        </w:rPr>
        <w:t>participant</w:t>
      </w:r>
      <w:r>
        <w:rPr>
          <w:spacing w:val="-8"/>
          <w:sz w:val="24"/>
        </w:rPr>
        <w:t xml:space="preserve"> </w:t>
      </w:r>
      <w:r>
        <w:rPr>
          <w:sz w:val="24"/>
        </w:rPr>
        <w:t>may</w:t>
      </w:r>
      <w:r>
        <w:rPr>
          <w:spacing w:val="-6"/>
          <w:sz w:val="24"/>
        </w:rPr>
        <w:t xml:space="preserve"> </w:t>
      </w:r>
      <w:r>
        <w:rPr>
          <w:sz w:val="24"/>
        </w:rPr>
        <w:t>receive</w:t>
      </w:r>
      <w:r>
        <w:rPr>
          <w:spacing w:val="-11"/>
          <w:sz w:val="24"/>
        </w:rPr>
        <w:t xml:space="preserve"> </w:t>
      </w:r>
      <w:r>
        <w:rPr>
          <w:sz w:val="24"/>
        </w:rPr>
        <w:t>two</w:t>
      </w:r>
      <w:r>
        <w:rPr>
          <w:spacing w:val="-13"/>
          <w:sz w:val="24"/>
        </w:rPr>
        <w:t xml:space="preserve"> </w:t>
      </w:r>
      <w:r>
        <w:rPr>
          <w:sz w:val="24"/>
        </w:rPr>
        <w:t>different</w:t>
      </w:r>
      <w:r>
        <w:rPr>
          <w:spacing w:val="-10"/>
          <w:sz w:val="24"/>
        </w:rPr>
        <w:t xml:space="preserve"> </w:t>
      </w:r>
      <w:r>
        <w:rPr>
          <w:sz w:val="24"/>
        </w:rPr>
        <w:t>rates</w:t>
      </w:r>
      <w:r>
        <w:rPr>
          <w:spacing w:val="-14"/>
          <w:sz w:val="24"/>
        </w:rPr>
        <w:t xml:space="preserve"> </w:t>
      </w:r>
      <w:r>
        <w:rPr>
          <w:sz w:val="24"/>
        </w:rPr>
        <w:t xml:space="preserve">of </w:t>
      </w:r>
      <w:r w:rsidR="00D62CF9">
        <w:rPr>
          <w:sz w:val="24"/>
        </w:rPr>
        <w:t>pay,</w:t>
      </w:r>
      <w:r>
        <w:rPr>
          <w:sz w:val="24"/>
        </w:rPr>
        <w:t xml:space="preserve"> such as regular rate and shift differential, calculate the maximum</w:t>
      </w:r>
      <w:r>
        <w:rPr>
          <w:spacing w:val="-1"/>
          <w:sz w:val="24"/>
        </w:rPr>
        <w:t xml:space="preserve"> </w:t>
      </w:r>
      <w:r>
        <w:rPr>
          <w:sz w:val="24"/>
        </w:rPr>
        <w:t>contract amount based on</w:t>
      </w:r>
      <w:r>
        <w:rPr>
          <w:spacing w:val="-1"/>
          <w:sz w:val="24"/>
        </w:rPr>
        <w:t xml:space="preserve"> </w:t>
      </w:r>
      <w:r>
        <w:rPr>
          <w:sz w:val="24"/>
        </w:rPr>
        <w:t>the</w:t>
      </w:r>
      <w:r>
        <w:rPr>
          <w:spacing w:val="-1"/>
          <w:sz w:val="24"/>
        </w:rPr>
        <w:t xml:space="preserve"> </w:t>
      </w:r>
      <w:r>
        <w:rPr>
          <w:sz w:val="24"/>
        </w:rPr>
        <w:t>best estimation</w:t>
      </w:r>
      <w:r>
        <w:rPr>
          <w:spacing w:val="-1"/>
          <w:sz w:val="24"/>
        </w:rPr>
        <w:t xml:space="preserve"> </w:t>
      </w:r>
      <w:r>
        <w:rPr>
          <w:sz w:val="24"/>
        </w:rPr>
        <w:t>of the participants schedule during the contract.</w:t>
      </w:r>
    </w:p>
    <w:p w14:paraId="38335190" w14:textId="16FB252F" w:rsidR="00994A55" w:rsidRDefault="00F64AD5">
      <w:pPr>
        <w:pStyle w:val="BodyText"/>
        <w:spacing w:before="147" w:line="259" w:lineRule="auto"/>
        <w:ind w:left="1199" w:right="2283"/>
      </w:pPr>
      <w:r>
        <w:t>Reverse Referrals may be accepted for OJT only if the participant’s assessment and</w:t>
      </w:r>
      <w:r>
        <w:rPr>
          <w:spacing w:val="-10"/>
        </w:rPr>
        <w:t xml:space="preserve"> </w:t>
      </w:r>
      <w:r>
        <w:t>IEP/ISS</w:t>
      </w:r>
      <w:r>
        <w:rPr>
          <w:spacing w:val="-6"/>
        </w:rPr>
        <w:t xml:space="preserve"> </w:t>
      </w:r>
      <w:r>
        <w:t>document</w:t>
      </w:r>
      <w:r>
        <w:rPr>
          <w:spacing w:val="-8"/>
        </w:rPr>
        <w:t xml:space="preserve"> </w:t>
      </w:r>
      <w:r w:rsidR="009D6837">
        <w:rPr>
          <w:spacing w:val="-8"/>
        </w:rPr>
        <w:t>that an</w:t>
      </w:r>
      <w:r>
        <w:rPr>
          <w:spacing w:val="-11"/>
        </w:rPr>
        <w:t xml:space="preserve"> </w:t>
      </w:r>
      <w:r>
        <w:t>OJT</w:t>
      </w:r>
      <w:r>
        <w:rPr>
          <w:spacing w:val="-5"/>
        </w:rPr>
        <w:t xml:space="preserve"> </w:t>
      </w:r>
      <w:r>
        <w:t>as</w:t>
      </w:r>
      <w:r>
        <w:rPr>
          <w:spacing w:val="-12"/>
        </w:rPr>
        <w:t xml:space="preserve"> </w:t>
      </w:r>
      <w:r>
        <w:t>an</w:t>
      </w:r>
      <w:r>
        <w:rPr>
          <w:spacing w:val="-11"/>
        </w:rPr>
        <w:t xml:space="preserve"> </w:t>
      </w:r>
      <w:r>
        <w:t>appropriate</w:t>
      </w:r>
      <w:r>
        <w:rPr>
          <w:spacing w:val="-11"/>
        </w:rPr>
        <w:t xml:space="preserve"> </w:t>
      </w:r>
      <w:r>
        <w:t>training</w:t>
      </w:r>
      <w:r>
        <w:rPr>
          <w:spacing w:val="-11"/>
        </w:rPr>
        <w:t xml:space="preserve"> </w:t>
      </w:r>
      <w:r>
        <w:t>activity.</w:t>
      </w:r>
      <w:r>
        <w:rPr>
          <w:spacing w:val="-10"/>
        </w:rPr>
        <w:t xml:space="preserve"> </w:t>
      </w:r>
      <w:r>
        <w:t>The</w:t>
      </w:r>
      <w:r>
        <w:rPr>
          <w:spacing w:val="-15"/>
        </w:rPr>
        <w:t xml:space="preserve"> </w:t>
      </w:r>
      <w:r>
        <w:t>employer must</w:t>
      </w:r>
      <w:r>
        <w:rPr>
          <w:spacing w:val="-5"/>
        </w:rPr>
        <w:t xml:space="preserve"> </w:t>
      </w:r>
      <w:r>
        <w:t>be</w:t>
      </w:r>
      <w:r>
        <w:rPr>
          <w:spacing w:val="-6"/>
        </w:rPr>
        <w:t xml:space="preserve"> </w:t>
      </w:r>
      <w:r>
        <w:t>aware</w:t>
      </w:r>
      <w:r>
        <w:rPr>
          <w:spacing w:val="-6"/>
        </w:rPr>
        <w:t xml:space="preserve"> </w:t>
      </w:r>
      <w:r>
        <w:t>that</w:t>
      </w:r>
      <w:r>
        <w:rPr>
          <w:spacing w:val="-5"/>
        </w:rPr>
        <w:t xml:space="preserve"> </w:t>
      </w:r>
      <w:r>
        <w:t>an</w:t>
      </w:r>
      <w:r>
        <w:rPr>
          <w:spacing w:val="-6"/>
        </w:rPr>
        <w:t xml:space="preserve"> </w:t>
      </w:r>
      <w:r>
        <w:t>individual</w:t>
      </w:r>
      <w:r>
        <w:rPr>
          <w:spacing w:val="-6"/>
        </w:rPr>
        <w:t xml:space="preserve"> </w:t>
      </w:r>
      <w:r>
        <w:t>not</w:t>
      </w:r>
      <w:r>
        <w:rPr>
          <w:spacing w:val="-5"/>
        </w:rPr>
        <w:t xml:space="preserve"> </w:t>
      </w:r>
      <w:r>
        <w:t>currently</w:t>
      </w:r>
      <w:r>
        <w:rPr>
          <w:spacing w:val="-2"/>
        </w:rPr>
        <w:t xml:space="preserve"> </w:t>
      </w:r>
      <w:r>
        <w:t>in</w:t>
      </w:r>
      <w:r>
        <w:rPr>
          <w:spacing w:val="-6"/>
        </w:rPr>
        <w:t xml:space="preserve"> </w:t>
      </w:r>
      <w:r>
        <w:t>their</w:t>
      </w:r>
      <w:r>
        <w:rPr>
          <w:spacing w:val="-6"/>
        </w:rPr>
        <w:t xml:space="preserve"> </w:t>
      </w:r>
      <w:r>
        <w:t>employ</w:t>
      </w:r>
      <w:r>
        <w:rPr>
          <w:spacing w:val="-2"/>
        </w:rPr>
        <w:t xml:space="preserve"> </w:t>
      </w:r>
      <w:r>
        <w:t>may</w:t>
      </w:r>
      <w:r>
        <w:rPr>
          <w:spacing w:val="-2"/>
        </w:rPr>
        <w:t xml:space="preserve"> </w:t>
      </w:r>
      <w:r>
        <w:t>or</w:t>
      </w:r>
      <w:r>
        <w:rPr>
          <w:spacing w:val="-6"/>
        </w:rPr>
        <w:t xml:space="preserve"> </w:t>
      </w:r>
      <w:r>
        <w:t>may</w:t>
      </w:r>
      <w:r>
        <w:rPr>
          <w:spacing w:val="-2"/>
        </w:rPr>
        <w:t xml:space="preserve"> </w:t>
      </w:r>
      <w:r>
        <w:t>not</w:t>
      </w:r>
      <w:r>
        <w:rPr>
          <w:spacing w:val="-5"/>
        </w:rPr>
        <w:t xml:space="preserve"> </w:t>
      </w:r>
      <w:r>
        <w:t>be referred back for employment consideration. OJT contracts written for eligible employed workers do not constitute a reverse referral.</w:t>
      </w:r>
    </w:p>
    <w:p w14:paraId="23CCC3DA" w14:textId="77777777" w:rsidR="00994A55" w:rsidRDefault="00994A55">
      <w:pPr>
        <w:pStyle w:val="BodyText"/>
        <w:rPr>
          <w:sz w:val="26"/>
        </w:rPr>
      </w:pPr>
    </w:p>
    <w:p w14:paraId="01824110" w14:textId="77777777" w:rsidR="00994A55" w:rsidRDefault="00994A55">
      <w:pPr>
        <w:pStyle w:val="BodyText"/>
        <w:rPr>
          <w:sz w:val="26"/>
        </w:rPr>
      </w:pPr>
    </w:p>
    <w:p w14:paraId="7D06C57F" w14:textId="77777777" w:rsidR="00994A55" w:rsidRDefault="00994A55">
      <w:pPr>
        <w:pStyle w:val="BodyText"/>
        <w:spacing w:before="10"/>
        <w:rPr>
          <w:sz w:val="21"/>
        </w:rPr>
      </w:pPr>
    </w:p>
    <w:p w14:paraId="07D38C4E" w14:textId="77777777" w:rsidR="00994A55" w:rsidRDefault="00F64AD5">
      <w:pPr>
        <w:pStyle w:val="BodyText"/>
        <w:ind w:left="762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59BA5265" w14:textId="77777777" w:rsidR="00994A55" w:rsidRDefault="00994A55">
      <w:pPr>
        <w:sectPr w:rsidR="00994A55">
          <w:pgSz w:w="12240" w:h="15840"/>
          <w:pgMar w:top="1400" w:right="320" w:bottom="920" w:left="240" w:header="713" w:footer="726" w:gutter="0"/>
          <w:cols w:space="720"/>
        </w:sectPr>
      </w:pPr>
    </w:p>
    <w:p w14:paraId="06A898D5" w14:textId="77777777" w:rsidR="00FF4293" w:rsidRDefault="00FF4293">
      <w:pPr>
        <w:pStyle w:val="Heading1"/>
        <w:ind w:right="1825"/>
      </w:pPr>
      <w:bookmarkStart w:id="82" w:name="INDIVIDUAL_TRAINING_ACCOUNTS_(ITA)"/>
      <w:bookmarkStart w:id="83" w:name="_bookmark20"/>
      <w:bookmarkEnd w:id="82"/>
      <w:bookmarkEnd w:id="83"/>
    </w:p>
    <w:p w14:paraId="4A93CC12" w14:textId="4EF42126" w:rsidR="00994A55" w:rsidRPr="00105E65" w:rsidRDefault="00F64AD5" w:rsidP="00105E65">
      <w:pPr>
        <w:pStyle w:val="Heading1"/>
      </w:pPr>
      <w:bookmarkStart w:id="84" w:name="_Toc225404106"/>
      <w:r w:rsidRPr="00105E65">
        <w:t>INDIVIDUAL TRAINING ACCOUNTS (ITA)</w:t>
      </w:r>
      <w:bookmarkEnd w:id="84"/>
    </w:p>
    <w:p w14:paraId="2308ACF3" w14:textId="77777777" w:rsidR="00994A55" w:rsidRDefault="00994A55">
      <w:pPr>
        <w:pStyle w:val="BodyText"/>
        <w:rPr>
          <w:sz w:val="32"/>
        </w:rPr>
      </w:pPr>
    </w:p>
    <w:p w14:paraId="1EDFBB06" w14:textId="77777777" w:rsidR="00994A55" w:rsidRDefault="00994A55">
      <w:pPr>
        <w:pStyle w:val="BodyText"/>
        <w:spacing w:before="3"/>
        <w:rPr>
          <w:sz w:val="27"/>
        </w:rPr>
      </w:pPr>
    </w:p>
    <w:p w14:paraId="0816995E" w14:textId="77777777" w:rsidR="00994A55" w:rsidRDefault="00F64AD5">
      <w:pPr>
        <w:pStyle w:val="BodyText"/>
        <w:ind w:left="120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6"/>
        </w:rPr>
        <w:t xml:space="preserve"> </w:t>
      </w:r>
      <w:r>
        <w:t>ITA</w:t>
      </w:r>
      <w:r>
        <w:rPr>
          <w:spacing w:val="-3"/>
        </w:rPr>
        <w:t xml:space="preserve"> </w:t>
      </w:r>
      <w:r>
        <w:t>Policy.</w:t>
      </w:r>
      <w:r>
        <w:rPr>
          <w:spacing w:val="-6"/>
        </w:rPr>
        <w:t xml:space="preserve"> </w:t>
      </w:r>
      <w:r>
        <w:t>The</w:t>
      </w:r>
      <w:r>
        <w:rPr>
          <w:spacing w:val="-6"/>
        </w:rPr>
        <w:t xml:space="preserve"> </w:t>
      </w:r>
      <w:r>
        <w:t>following</w:t>
      </w:r>
      <w:r>
        <w:rPr>
          <w:spacing w:val="-6"/>
        </w:rPr>
        <w:t xml:space="preserve"> </w:t>
      </w:r>
      <w:r>
        <w:t>is</w:t>
      </w:r>
      <w:r>
        <w:rPr>
          <w:spacing w:val="-7"/>
        </w:rPr>
        <w:t xml:space="preserve"> </w:t>
      </w:r>
      <w:r>
        <w:t>intended</w:t>
      </w:r>
      <w:r>
        <w:rPr>
          <w:spacing w:val="-5"/>
        </w:rPr>
        <w:t xml:space="preserve"> </w:t>
      </w:r>
      <w:r>
        <w:t>as</w:t>
      </w:r>
      <w:r>
        <w:rPr>
          <w:spacing w:val="-9"/>
        </w:rPr>
        <w:t xml:space="preserve"> </w:t>
      </w:r>
      <w:r>
        <w:t>guidance</w:t>
      </w:r>
      <w:r>
        <w:rPr>
          <w:spacing w:val="-5"/>
        </w:rPr>
        <w:t xml:space="preserve"> </w:t>
      </w:r>
      <w:r>
        <w:t xml:space="preserve">and </w:t>
      </w:r>
      <w:r>
        <w:rPr>
          <w:spacing w:val="-2"/>
        </w:rPr>
        <w:t>clarification.</w:t>
      </w:r>
    </w:p>
    <w:p w14:paraId="660669DD" w14:textId="77777777" w:rsidR="00994A55" w:rsidRDefault="00994A55">
      <w:pPr>
        <w:pStyle w:val="BodyText"/>
        <w:spacing w:before="1"/>
        <w:rPr>
          <w:sz w:val="26"/>
        </w:rPr>
      </w:pPr>
    </w:p>
    <w:p w14:paraId="55FE702D" w14:textId="77777777" w:rsidR="00B455BC" w:rsidRDefault="00751958" w:rsidP="00B455BC">
      <w:pPr>
        <w:pStyle w:val="BodyText"/>
        <w:ind w:left="1200" w:right="340"/>
        <w:rPr>
          <w:spacing w:val="-2"/>
        </w:rPr>
      </w:pPr>
      <w:r>
        <w:t>Individual Training Accounts are established on behalf of WIOA participants and t</w:t>
      </w:r>
      <w:r w:rsidR="00F64AD5">
        <w:t>hings</w:t>
      </w:r>
      <w:r w:rsidR="00F64AD5">
        <w:rPr>
          <w:spacing w:val="-13"/>
        </w:rPr>
        <w:t xml:space="preserve"> </w:t>
      </w:r>
      <w:r w:rsidR="00F64AD5">
        <w:t>to</w:t>
      </w:r>
      <w:r w:rsidR="00F64AD5">
        <w:rPr>
          <w:spacing w:val="-1"/>
        </w:rPr>
        <w:t xml:space="preserve"> </w:t>
      </w:r>
      <w:r w:rsidR="00F64AD5">
        <w:t>consider</w:t>
      </w:r>
      <w:r w:rsidR="00F64AD5">
        <w:rPr>
          <w:spacing w:val="-7"/>
        </w:rPr>
        <w:t xml:space="preserve"> </w:t>
      </w:r>
      <w:r w:rsidR="00F64AD5">
        <w:t>when</w:t>
      </w:r>
      <w:r w:rsidR="00F64AD5">
        <w:rPr>
          <w:spacing w:val="-4"/>
        </w:rPr>
        <w:t xml:space="preserve"> </w:t>
      </w:r>
      <w:r w:rsidR="00F64AD5">
        <w:t>determining</w:t>
      </w:r>
      <w:r w:rsidR="00F64AD5">
        <w:rPr>
          <w:spacing w:val="-7"/>
        </w:rPr>
        <w:t xml:space="preserve"> </w:t>
      </w:r>
      <w:r w:rsidR="00F64AD5">
        <w:t>the</w:t>
      </w:r>
      <w:r w:rsidR="00F64AD5">
        <w:rPr>
          <w:spacing w:val="-7"/>
        </w:rPr>
        <w:t xml:space="preserve"> </w:t>
      </w:r>
      <w:r w:rsidR="00F64AD5">
        <w:t>amount</w:t>
      </w:r>
      <w:r w:rsidR="00F64AD5">
        <w:rPr>
          <w:spacing w:val="-3"/>
        </w:rPr>
        <w:t xml:space="preserve"> </w:t>
      </w:r>
      <w:r w:rsidR="00F64AD5">
        <w:t>of</w:t>
      </w:r>
      <w:r w:rsidR="00F64AD5">
        <w:rPr>
          <w:spacing w:val="-5"/>
        </w:rPr>
        <w:t xml:space="preserve"> </w:t>
      </w:r>
      <w:r w:rsidR="00F64AD5">
        <w:t>need</w:t>
      </w:r>
      <w:r w:rsidR="00F64AD5">
        <w:rPr>
          <w:spacing w:val="-6"/>
        </w:rPr>
        <w:t xml:space="preserve"> </w:t>
      </w:r>
      <w:r w:rsidR="00F64AD5">
        <w:t>for</w:t>
      </w:r>
      <w:r w:rsidR="00F64AD5">
        <w:rPr>
          <w:spacing w:val="-1"/>
        </w:rPr>
        <w:t xml:space="preserve"> </w:t>
      </w:r>
      <w:r w:rsidR="00F64AD5">
        <w:rPr>
          <w:spacing w:val="-2"/>
        </w:rPr>
        <w:t>training</w:t>
      </w:r>
      <w:r>
        <w:rPr>
          <w:spacing w:val="-2"/>
        </w:rPr>
        <w:t xml:space="preserve"> include</w:t>
      </w:r>
      <w:r w:rsidR="00B455BC">
        <w:rPr>
          <w:spacing w:val="-2"/>
        </w:rPr>
        <w:t>s</w:t>
      </w:r>
      <w:r w:rsidR="00F64AD5">
        <w:rPr>
          <w:spacing w:val="-2"/>
        </w:rPr>
        <w:t>:</w:t>
      </w:r>
    </w:p>
    <w:p w14:paraId="4DFA97CD" w14:textId="126A3901" w:rsidR="00B455BC" w:rsidRPr="00D26936" w:rsidRDefault="00B455BC" w:rsidP="0074060D">
      <w:pPr>
        <w:pStyle w:val="ListParagraph"/>
        <w:numPr>
          <w:ilvl w:val="0"/>
          <w:numId w:val="97"/>
        </w:numPr>
        <w:tabs>
          <w:tab w:val="left" w:pos="1919"/>
          <w:tab w:val="left" w:pos="1920"/>
        </w:tabs>
        <w:spacing w:before="40"/>
        <w:ind w:left="1620" w:right="160" w:hanging="450"/>
        <w:rPr>
          <w:sz w:val="24"/>
        </w:rPr>
      </w:pPr>
      <w:r w:rsidRPr="00D26936">
        <w:rPr>
          <w:sz w:val="24"/>
        </w:rPr>
        <w:t>The appropriateness for this training must first be determined (complete IEP To-Do “Subtype Training”;</w:t>
      </w:r>
    </w:p>
    <w:p w14:paraId="7B530418" w14:textId="3152DFFF" w:rsidR="00994A55" w:rsidRPr="00D26936" w:rsidRDefault="0020752C" w:rsidP="0074060D">
      <w:pPr>
        <w:pStyle w:val="ListParagraph"/>
        <w:numPr>
          <w:ilvl w:val="0"/>
          <w:numId w:val="97"/>
        </w:numPr>
        <w:tabs>
          <w:tab w:val="left" w:pos="1919"/>
          <w:tab w:val="left" w:pos="1920"/>
        </w:tabs>
        <w:spacing w:before="40"/>
        <w:ind w:left="1620" w:hanging="450"/>
        <w:rPr>
          <w:sz w:val="24"/>
        </w:rPr>
      </w:pPr>
      <w:r w:rsidRPr="00D26936">
        <w:rPr>
          <w:sz w:val="24"/>
        </w:rPr>
        <w:t>The t</w:t>
      </w:r>
      <w:r w:rsidR="00F64AD5" w:rsidRPr="00D26936">
        <w:rPr>
          <w:sz w:val="24"/>
        </w:rPr>
        <w:t>otal</w:t>
      </w:r>
      <w:r w:rsidR="00F64AD5" w:rsidRPr="00D26936">
        <w:rPr>
          <w:spacing w:val="-9"/>
          <w:sz w:val="24"/>
        </w:rPr>
        <w:t xml:space="preserve"> </w:t>
      </w:r>
      <w:r w:rsidR="00F64AD5" w:rsidRPr="00D26936">
        <w:rPr>
          <w:sz w:val="24"/>
        </w:rPr>
        <w:t>cost</w:t>
      </w:r>
      <w:r w:rsidRPr="00D26936">
        <w:rPr>
          <w:sz w:val="24"/>
        </w:rPr>
        <w:t xml:space="preserve"> and training start date</w:t>
      </w:r>
      <w:r w:rsidR="004E7C03" w:rsidRPr="00D26936">
        <w:rPr>
          <w:sz w:val="24"/>
        </w:rPr>
        <w:t xml:space="preserve"> of the program </w:t>
      </w:r>
      <w:r w:rsidRPr="00D26936">
        <w:rPr>
          <w:spacing w:val="-3"/>
          <w:sz w:val="24"/>
        </w:rPr>
        <w:t>should be in place prior to or at the time the program service is entered</w:t>
      </w:r>
      <w:r w:rsidR="004E7C03" w:rsidRPr="00D26936">
        <w:rPr>
          <w:spacing w:val="-3"/>
          <w:sz w:val="24"/>
        </w:rPr>
        <w:t>;</w:t>
      </w:r>
    </w:p>
    <w:p w14:paraId="58795A9E" w14:textId="08952AF2" w:rsidR="004E7C03" w:rsidRPr="00D26936" w:rsidRDefault="004E7C03" w:rsidP="0074060D">
      <w:pPr>
        <w:pStyle w:val="ListParagraph"/>
        <w:numPr>
          <w:ilvl w:val="0"/>
          <w:numId w:val="97"/>
        </w:numPr>
        <w:tabs>
          <w:tab w:val="left" w:pos="1919"/>
          <w:tab w:val="left" w:pos="1920"/>
        </w:tabs>
        <w:spacing w:before="40"/>
        <w:ind w:left="1620" w:hanging="450"/>
        <w:rPr>
          <w:sz w:val="24"/>
        </w:rPr>
      </w:pPr>
      <w:r w:rsidRPr="00D26936">
        <w:rPr>
          <w:spacing w:val="-3"/>
          <w:sz w:val="24"/>
        </w:rPr>
        <w:t>The ITA should not be established nor entered no more than thirty (30) days before the training start date.</w:t>
      </w:r>
    </w:p>
    <w:p w14:paraId="596FB01F" w14:textId="285BEEFD" w:rsidR="004E7C03" w:rsidRPr="00D26936" w:rsidRDefault="004E7C03" w:rsidP="0074060D">
      <w:pPr>
        <w:pStyle w:val="ListParagraph"/>
        <w:numPr>
          <w:ilvl w:val="0"/>
          <w:numId w:val="97"/>
        </w:numPr>
        <w:tabs>
          <w:tab w:val="left" w:pos="1919"/>
          <w:tab w:val="left" w:pos="1920"/>
        </w:tabs>
        <w:spacing w:before="40"/>
        <w:ind w:left="1620" w:hanging="450"/>
        <w:rPr>
          <w:sz w:val="24"/>
        </w:rPr>
      </w:pPr>
      <w:r w:rsidRPr="00D26936">
        <w:rPr>
          <w:spacing w:val="-3"/>
          <w:sz w:val="24"/>
        </w:rPr>
        <w:t xml:space="preserve">The ITA must be uploaded at the time the program service is entered in MIS; </w:t>
      </w:r>
    </w:p>
    <w:p w14:paraId="3AD11324" w14:textId="0D0305DE" w:rsidR="00994A55" w:rsidRPr="00D26936" w:rsidRDefault="00F64AD5" w:rsidP="0074060D">
      <w:pPr>
        <w:pStyle w:val="ListParagraph"/>
        <w:numPr>
          <w:ilvl w:val="0"/>
          <w:numId w:val="97"/>
        </w:numPr>
        <w:tabs>
          <w:tab w:val="left" w:pos="1919"/>
          <w:tab w:val="left" w:pos="1920"/>
        </w:tabs>
        <w:spacing w:before="25" w:line="249" w:lineRule="auto"/>
        <w:ind w:left="1620" w:right="3030" w:hanging="450"/>
        <w:rPr>
          <w:sz w:val="24"/>
        </w:rPr>
      </w:pPr>
      <w:r w:rsidRPr="00D26936">
        <w:rPr>
          <w:sz w:val="24"/>
        </w:rPr>
        <w:t>Training</w:t>
      </w:r>
      <w:r w:rsidRPr="00D26936">
        <w:rPr>
          <w:spacing w:val="-12"/>
          <w:sz w:val="24"/>
        </w:rPr>
        <w:t xml:space="preserve"> </w:t>
      </w:r>
      <w:r w:rsidRPr="00D26936">
        <w:rPr>
          <w:sz w:val="24"/>
        </w:rPr>
        <w:t>costs</w:t>
      </w:r>
      <w:r w:rsidRPr="00D26936">
        <w:rPr>
          <w:spacing w:val="-13"/>
          <w:sz w:val="24"/>
        </w:rPr>
        <w:t xml:space="preserve"> </w:t>
      </w:r>
      <w:r w:rsidRPr="00D26936">
        <w:rPr>
          <w:sz w:val="24"/>
        </w:rPr>
        <w:t>such</w:t>
      </w:r>
      <w:r w:rsidRPr="00D26936">
        <w:rPr>
          <w:spacing w:val="-9"/>
          <w:sz w:val="24"/>
        </w:rPr>
        <w:t xml:space="preserve"> </w:t>
      </w:r>
      <w:r w:rsidRPr="00D26936">
        <w:rPr>
          <w:sz w:val="24"/>
        </w:rPr>
        <w:t>as</w:t>
      </w:r>
      <w:r w:rsidRPr="00D26936">
        <w:rPr>
          <w:spacing w:val="-13"/>
          <w:sz w:val="24"/>
        </w:rPr>
        <w:t xml:space="preserve"> </w:t>
      </w:r>
      <w:r w:rsidRPr="00D26936">
        <w:rPr>
          <w:sz w:val="24"/>
        </w:rPr>
        <w:t>books</w:t>
      </w:r>
      <w:r w:rsidRPr="00D26936">
        <w:rPr>
          <w:spacing w:val="-13"/>
          <w:sz w:val="24"/>
        </w:rPr>
        <w:t xml:space="preserve"> </w:t>
      </w:r>
      <w:r w:rsidRPr="00D26936">
        <w:rPr>
          <w:sz w:val="24"/>
        </w:rPr>
        <w:t>and</w:t>
      </w:r>
      <w:r w:rsidRPr="00D26936">
        <w:rPr>
          <w:spacing w:val="-9"/>
          <w:sz w:val="24"/>
        </w:rPr>
        <w:t xml:space="preserve"> </w:t>
      </w:r>
      <w:r w:rsidRPr="00D26936">
        <w:rPr>
          <w:sz w:val="24"/>
        </w:rPr>
        <w:t>supplies,</w:t>
      </w:r>
      <w:r w:rsidRPr="00D26936">
        <w:rPr>
          <w:spacing w:val="-12"/>
          <w:sz w:val="24"/>
        </w:rPr>
        <w:t xml:space="preserve"> </w:t>
      </w:r>
      <w:r w:rsidRPr="00D26936">
        <w:rPr>
          <w:sz w:val="24"/>
        </w:rPr>
        <w:t>or</w:t>
      </w:r>
      <w:r w:rsidRPr="00D26936">
        <w:rPr>
          <w:spacing w:val="-9"/>
          <w:sz w:val="24"/>
        </w:rPr>
        <w:t xml:space="preserve"> </w:t>
      </w:r>
      <w:r w:rsidRPr="00D26936">
        <w:rPr>
          <w:sz w:val="24"/>
        </w:rPr>
        <w:t>other</w:t>
      </w:r>
      <w:r w:rsidRPr="00D26936">
        <w:rPr>
          <w:spacing w:val="-9"/>
          <w:sz w:val="24"/>
        </w:rPr>
        <w:t xml:space="preserve"> </w:t>
      </w:r>
      <w:r w:rsidRPr="00D26936">
        <w:rPr>
          <w:sz w:val="24"/>
        </w:rPr>
        <w:t>tools/materials required to complete training;</w:t>
      </w:r>
    </w:p>
    <w:p w14:paraId="1B0C5051" w14:textId="41927F46" w:rsidR="00A037E8" w:rsidRPr="00D26936" w:rsidRDefault="00A037E8" w:rsidP="0074060D">
      <w:pPr>
        <w:pStyle w:val="ListParagraph"/>
        <w:numPr>
          <w:ilvl w:val="3"/>
          <w:numId w:val="97"/>
        </w:numPr>
        <w:tabs>
          <w:tab w:val="left" w:pos="1919"/>
          <w:tab w:val="left" w:pos="1920"/>
        </w:tabs>
        <w:spacing w:before="25" w:line="249" w:lineRule="auto"/>
        <w:ind w:left="1890" w:right="3030" w:hanging="270"/>
        <w:rPr>
          <w:sz w:val="24"/>
        </w:rPr>
      </w:pPr>
      <w:r w:rsidRPr="00D26936">
        <w:rPr>
          <w:b/>
          <w:bCs/>
          <w:sz w:val="24"/>
        </w:rPr>
        <w:t>This does not include computer purchases</w:t>
      </w:r>
      <w:r w:rsidR="00DB5A22" w:rsidRPr="00D26936">
        <w:rPr>
          <w:b/>
          <w:bCs/>
          <w:sz w:val="24"/>
        </w:rPr>
        <w:t xml:space="preserve">, </w:t>
      </w:r>
      <w:r w:rsidR="003778AA" w:rsidRPr="00D26936">
        <w:rPr>
          <w:b/>
          <w:bCs/>
          <w:sz w:val="24"/>
        </w:rPr>
        <w:t xml:space="preserve">DOT physicals, </w:t>
      </w:r>
      <w:r w:rsidR="00DB5A22" w:rsidRPr="00D26936">
        <w:rPr>
          <w:b/>
          <w:bCs/>
          <w:sz w:val="24"/>
        </w:rPr>
        <w:t>d</w:t>
      </w:r>
      <w:r w:rsidR="003778AA" w:rsidRPr="00D26936">
        <w:rPr>
          <w:b/>
          <w:bCs/>
          <w:sz w:val="24"/>
        </w:rPr>
        <w:t xml:space="preserve">rug </w:t>
      </w:r>
      <w:r w:rsidR="00DB5A22" w:rsidRPr="00D26936">
        <w:rPr>
          <w:b/>
          <w:bCs/>
          <w:sz w:val="24"/>
        </w:rPr>
        <w:t>screening</w:t>
      </w:r>
      <w:r w:rsidR="003778AA" w:rsidRPr="00D26936">
        <w:rPr>
          <w:b/>
          <w:bCs/>
          <w:sz w:val="24"/>
        </w:rPr>
        <w:t xml:space="preserve">, </w:t>
      </w:r>
      <w:r w:rsidR="00DB5A22" w:rsidRPr="00D26936">
        <w:rPr>
          <w:b/>
          <w:bCs/>
          <w:sz w:val="24"/>
        </w:rPr>
        <w:t>l</w:t>
      </w:r>
      <w:r w:rsidR="003778AA" w:rsidRPr="00D26936">
        <w:rPr>
          <w:b/>
          <w:bCs/>
          <w:sz w:val="24"/>
        </w:rPr>
        <w:t>icensing</w:t>
      </w:r>
      <w:r w:rsidR="00DB5A22" w:rsidRPr="00D26936">
        <w:rPr>
          <w:b/>
          <w:bCs/>
          <w:sz w:val="24"/>
        </w:rPr>
        <w:t>/p</w:t>
      </w:r>
      <w:r w:rsidR="003778AA" w:rsidRPr="00D26936">
        <w:rPr>
          <w:b/>
          <w:bCs/>
          <w:sz w:val="24"/>
        </w:rPr>
        <w:t>ermit</w:t>
      </w:r>
      <w:r w:rsidR="00DB5A22" w:rsidRPr="00D26936">
        <w:rPr>
          <w:b/>
          <w:bCs/>
          <w:sz w:val="24"/>
        </w:rPr>
        <w:t>/exam</w:t>
      </w:r>
      <w:r w:rsidR="003778AA" w:rsidRPr="00D26936">
        <w:rPr>
          <w:b/>
          <w:bCs/>
          <w:sz w:val="24"/>
        </w:rPr>
        <w:t xml:space="preserve"> </w:t>
      </w:r>
      <w:r w:rsidR="00DB5A22" w:rsidRPr="00D26936">
        <w:rPr>
          <w:b/>
          <w:bCs/>
          <w:sz w:val="24"/>
        </w:rPr>
        <w:t>f</w:t>
      </w:r>
      <w:r w:rsidR="003778AA" w:rsidRPr="00D26936">
        <w:rPr>
          <w:b/>
          <w:bCs/>
          <w:sz w:val="24"/>
        </w:rPr>
        <w:t>ees,</w:t>
      </w:r>
      <w:r w:rsidR="003778AA" w:rsidRPr="00D26936">
        <w:rPr>
          <w:sz w:val="24"/>
        </w:rPr>
        <w:t xml:space="preserve"> </w:t>
      </w:r>
      <w:r w:rsidR="00DB5A22" w:rsidRPr="00D26936">
        <w:rPr>
          <w:b/>
          <w:bCs/>
          <w:sz w:val="24"/>
        </w:rPr>
        <w:t>or other supportive services.</w:t>
      </w:r>
    </w:p>
    <w:p w14:paraId="5B7002D6" w14:textId="53D0D630" w:rsidR="00994A55" w:rsidRDefault="00F64AD5" w:rsidP="0074060D">
      <w:pPr>
        <w:pStyle w:val="ListParagraph"/>
        <w:numPr>
          <w:ilvl w:val="0"/>
          <w:numId w:val="97"/>
        </w:numPr>
        <w:tabs>
          <w:tab w:val="left" w:pos="1919"/>
          <w:tab w:val="left" w:pos="1920"/>
        </w:tabs>
        <w:spacing w:line="247" w:lineRule="auto"/>
        <w:ind w:left="1620" w:right="3667" w:hanging="450"/>
        <w:rPr>
          <w:sz w:val="24"/>
        </w:rPr>
      </w:pPr>
      <w:r>
        <w:rPr>
          <w:sz w:val="24"/>
        </w:rPr>
        <w:t>The</w:t>
      </w:r>
      <w:r>
        <w:rPr>
          <w:spacing w:val="-12"/>
          <w:sz w:val="24"/>
        </w:rPr>
        <w:t xml:space="preserve"> </w:t>
      </w:r>
      <w:r>
        <w:rPr>
          <w:sz w:val="24"/>
        </w:rPr>
        <w:t>dollar</w:t>
      </w:r>
      <w:r>
        <w:rPr>
          <w:spacing w:val="-12"/>
          <w:sz w:val="24"/>
        </w:rPr>
        <w:t xml:space="preserve"> </w:t>
      </w:r>
      <w:r>
        <w:rPr>
          <w:sz w:val="24"/>
        </w:rPr>
        <w:t>amount</w:t>
      </w:r>
      <w:r>
        <w:rPr>
          <w:spacing w:val="-9"/>
          <w:sz w:val="24"/>
        </w:rPr>
        <w:t xml:space="preserve"> </w:t>
      </w:r>
      <w:r>
        <w:rPr>
          <w:sz w:val="24"/>
        </w:rPr>
        <w:t>of</w:t>
      </w:r>
      <w:r>
        <w:rPr>
          <w:spacing w:val="-9"/>
          <w:sz w:val="24"/>
        </w:rPr>
        <w:t xml:space="preserve"> </w:t>
      </w:r>
      <w:r>
        <w:rPr>
          <w:sz w:val="24"/>
        </w:rPr>
        <w:t>other</w:t>
      </w:r>
      <w:r>
        <w:rPr>
          <w:spacing w:val="-9"/>
          <w:sz w:val="24"/>
        </w:rPr>
        <w:t xml:space="preserve"> </w:t>
      </w:r>
      <w:r>
        <w:rPr>
          <w:sz w:val="24"/>
        </w:rPr>
        <w:t>resources</w:t>
      </w:r>
      <w:r>
        <w:rPr>
          <w:spacing w:val="-12"/>
          <w:sz w:val="24"/>
        </w:rPr>
        <w:t xml:space="preserve"> </w:t>
      </w:r>
      <w:r>
        <w:rPr>
          <w:sz w:val="24"/>
        </w:rPr>
        <w:t>available</w:t>
      </w:r>
      <w:r>
        <w:rPr>
          <w:spacing w:val="-14"/>
          <w:sz w:val="24"/>
        </w:rPr>
        <w:t xml:space="preserve"> </w:t>
      </w:r>
      <w:r>
        <w:rPr>
          <w:sz w:val="24"/>
        </w:rPr>
        <w:t>such</w:t>
      </w:r>
      <w:r>
        <w:rPr>
          <w:spacing w:val="-12"/>
          <w:sz w:val="24"/>
        </w:rPr>
        <w:t xml:space="preserve"> </w:t>
      </w:r>
      <w:r>
        <w:rPr>
          <w:sz w:val="24"/>
        </w:rPr>
        <w:t>as</w:t>
      </w:r>
      <w:r>
        <w:rPr>
          <w:spacing w:val="-12"/>
          <w:sz w:val="24"/>
        </w:rPr>
        <w:t xml:space="preserve"> </w:t>
      </w:r>
      <w:r>
        <w:rPr>
          <w:sz w:val="24"/>
        </w:rPr>
        <w:t>other workforce programs, Pell Grant, GI Bill, and scholarships;</w:t>
      </w:r>
    </w:p>
    <w:p w14:paraId="5B837B86" w14:textId="3591D329" w:rsidR="00A037E8" w:rsidRPr="00A037E8" w:rsidRDefault="00A037E8" w:rsidP="0074060D">
      <w:pPr>
        <w:pStyle w:val="ListParagraph"/>
        <w:numPr>
          <w:ilvl w:val="0"/>
          <w:numId w:val="98"/>
        </w:numPr>
        <w:tabs>
          <w:tab w:val="left" w:pos="1919"/>
          <w:tab w:val="left" w:pos="1920"/>
        </w:tabs>
        <w:spacing w:line="247" w:lineRule="auto"/>
        <w:ind w:left="1890" w:right="3667" w:hanging="270"/>
        <w:rPr>
          <w:sz w:val="24"/>
        </w:rPr>
      </w:pPr>
      <w:r>
        <w:rPr>
          <w:sz w:val="24"/>
        </w:rPr>
        <w:t xml:space="preserve">The full amount of these resources </w:t>
      </w:r>
      <w:r w:rsidR="009D2E42">
        <w:rPr>
          <w:sz w:val="24"/>
        </w:rPr>
        <w:t>must be applied to the cost of training which includes tuition and fees before considering WIOA dollars.</w:t>
      </w:r>
    </w:p>
    <w:p w14:paraId="4253BA3B" w14:textId="7DE372D7" w:rsidR="00994A55" w:rsidRDefault="00F64AD5" w:rsidP="0074060D">
      <w:pPr>
        <w:pStyle w:val="ListParagraph"/>
        <w:numPr>
          <w:ilvl w:val="0"/>
          <w:numId w:val="97"/>
        </w:numPr>
        <w:tabs>
          <w:tab w:val="left" w:pos="1919"/>
          <w:tab w:val="left" w:pos="1920"/>
        </w:tabs>
        <w:spacing w:line="249" w:lineRule="auto"/>
        <w:ind w:left="1620" w:right="3654" w:hanging="450"/>
        <w:rPr>
          <w:sz w:val="24"/>
        </w:rPr>
      </w:pPr>
      <w:r>
        <w:rPr>
          <w:sz w:val="24"/>
        </w:rPr>
        <w:t>The</w:t>
      </w:r>
      <w:r>
        <w:rPr>
          <w:spacing w:val="-12"/>
          <w:sz w:val="24"/>
        </w:rPr>
        <w:t xml:space="preserve"> </w:t>
      </w:r>
      <w:r>
        <w:rPr>
          <w:sz w:val="24"/>
        </w:rPr>
        <w:t>amount</w:t>
      </w:r>
      <w:r>
        <w:rPr>
          <w:spacing w:val="-9"/>
          <w:sz w:val="24"/>
        </w:rPr>
        <w:t xml:space="preserve"> </w:t>
      </w:r>
      <w:r>
        <w:rPr>
          <w:sz w:val="24"/>
        </w:rPr>
        <w:t>of</w:t>
      </w:r>
      <w:r>
        <w:rPr>
          <w:spacing w:val="-12"/>
          <w:sz w:val="24"/>
        </w:rPr>
        <w:t xml:space="preserve"> </w:t>
      </w:r>
      <w:r>
        <w:rPr>
          <w:sz w:val="24"/>
        </w:rPr>
        <w:t>assistance</w:t>
      </w:r>
      <w:r>
        <w:rPr>
          <w:spacing w:val="-12"/>
          <w:sz w:val="24"/>
        </w:rPr>
        <w:t xml:space="preserve"> </w:t>
      </w:r>
      <w:r>
        <w:rPr>
          <w:sz w:val="24"/>
        </w:rPr>
        <w:t>through</w:t>
      </w:r>
      <w:r>
        <w:rPr>
          <w:spacing w:val="-12"/>
          <w:sz w:val="24"/>
        </w:rPr>
        <w:t xml:space="preserve"> </w:t>
      </w:r>
      <w:r>
        <w:rPr>
          <w:sz w:val="24"/>
        </w:rPr>
        <w:t>the</w:t>
      </w:r>
      <w:r>
        <w:rPr>
          <w:spacing w:val="-12"/>
          <w:sz w:val="24"/>
        </w:rPr>
        <w:t xml:space="preserve"> </w:t>
      </w:r>
      <w:r>
        <w:rPr>
          <w:sz w:val="24"/>
        </w:rPr>
        <w:t>WIOA</w:t>
      </w:r>
      <w:r>
        <w:rPr>
          <w:spacing w:val="-8"/>
          <w:sz w:val="24"/>
        </w:rPr>
        <w:t xml:space="preserve"> </w:t>
      </w:r>
      <w:r>
        <w:rPr>
          <w:sz w:val="24"/>
        </w:rPr>
        <w:t>programs</w:t>
      </w:r>
      <w:r>
        <w:rPr>
          <w:spacing w:val="-12"/>
          <w:sz w:val="24"/>
        </w:rPr>
        <w:t xml:space="preserve"> </w:t>
      </w:r>
      <w:r>
        <w:rPr>
          <w:sz w:val="24"/>
        </w:rPr>
        <w:t>will</w:t>
      </w:r>
      <w:r>
        <w:rPr>
          <w:spacing w:val="-12"/>
          <w:sz w:val="24"/>
        </w:rPr>
        <w:t xml:space="preserve"> </w:t>
      </w:r>
      <w:r>
        <w:rPr>
          <w:sz w:val="24"/>
        </w:rPr>
        <w:t>be determined after all other resources are applied first;</w:t>
      </w:r>
    </w:p>
    <w:p w14:paraId="211C39D5" w14:textId="77777777" w:rsidR="00994A55" w:rsidRDefault="00F64AD5" w:rsidP="0074060D">
      <w:pPr>
        <w:pStyle w:val="ListParagraph"/>
        <w:numPr>
          <w:ilvl w:val="0"/>
          <w:numId w:val="97"/>
        </w:numPr>
        <w:tabs>
          <w:tab w:val="left" w:pos="1919"/>
          <w:tab w:val="left" w:pos="1920"/>
        </w:tabs>
        <w:spacing w:before="12" w:line="256" w:lineRule="auto"/>
        <w:ind w:left="1620" w:right="2831" w:hanging="450"/>
        <w:rPr>
          <w:sz w:val="24"/>
        </w:rPr>
      </w:pPr>
      <w:r>
        <w:rPr>
          <w:sz w:val="24"/>
        </w:rPr>
        <w:t>Case</w:t>
      </w:r>
      <w:r>
        <w:rPr>
          <w:spacing w:val="-8"/>
          <w:sz w:val="24"/>
        </w:rPr>
        <w:t xml:space="preserve"> </w:t>
      </w:r>
      <w:r>
        <w:rPr>
          <w:sz w:val="24"/>
        </w:rPr>
        <w:t>managers</w:t>
      </w:r>
      <w:r>
        <w:rPr>
          <w:spacing w:val="-5"/>
          <w:sz w:val="24"/>
        </w:rPr>
        <w:t xml:space="preserve"> </w:t>
      </w:r>
      <w:r>
        <w:rPr>
          <w:sz w:val="24"/>
        </w:rPr>
        <w:t>should</w:t>
      </w:r>
      <w:r>
        <w:rPr>
          <w:spacing w:val="-1"/>
          <w:sz w:val="24"/>
        </w:rPr>
        <w:t xml:space="preserve"> </w:t>
      </w:r>
      <w:r>
        <w:rPr>
          <w:sz w:val="24"/>
        </w:rPr>
        <w:t>estimate</w:t>
      </w:r>
      <w:r>
        <w:rPr>
          <w:spacing w:val="-8"/>
          <w:sz w:val="24"/>
        </w:rPr>
        <w:t xml:space="preserve"> </w:t>
      </w:r>
      <w:r>
        <w:rPr>
          <w:sz w:val="24"/>
        </w:rPr>
        <w:t>high</w:t>
      </w:r>
      <w:r>
        <w:rPr>
          <w:spacing w:val="-8"/>
          <w:sz w:val="24"/>
        </w:rPr>
        <w:t xml:space="preserve"> </w:t>
      </w:r>
      <w:r>
        <w:rPr>
          <w:sz w:val="24"/>
        </w:rPr>
        <w:t>on</w:t>
      </w:r>
      <w:r>
        <w:rPr>
          <w:spacing w:val="-7"/>
          <w:sz w:val="24"/>
        </w:rPr>
        <w:t xml:space="preserve"> </w:t>
      </w:r>
      <w:r>
        <w:rPr>
          <w:sz w:val="24"/>
        </w:rPr>
        <w:t>the</w:t>
      </w:r>
      <w:r>
        <w:rPr>
          <w:spacing w:val="-8"/>
          <w:sz w:val="24"/>
        </w:rPr>
        <w:t xml:space="preserve"> </w:t>
      </w:r>
      <w:r>
        <w:rPr>
          <w:sz w:val="24"/>
        </w:rPr>
        <w:t>ITA</w:t>
      </w:r>
      <w:r>
        <w:rPr>
          <w:spacing w:val="-8"/>
          <w:sz w:val="24"/>
        </w:rPr>
        <w:t xml:space="preserve"> </w:t>
      </w:r>
      <w:r>
        <w:rPr>
          <w:sz w:val="24"/>
        </w:rPr>
        <w:t>to</w:t>
      </w:r>
      <w:r>
        <w:rPr>
          <w:spacing w:val="-7"/>
          <w:sz w:val="24"/>
        </w:rPr>
        <w:t xml:space="preserve"> </w:t>
      </w:r>
      <w:r>
        <w:rPr>
          <w:sz w:val="24"/>
        </w:rPr>
        <w:t>ensure</w:t>
      </w:r>
      <w:r>
        <w:rPr>
          <w:spacing w:val="-8"/>
          <w:sz w:val="24"/>
        </w:rPr>
        <w:t xml:space="preserve"> </w:t>
      </w:r>
      <w:r>
        <w:rPr>
          <w:sz w:val="24"/>
        </w:rPr>
        <w:t>the</w:t>
      </w:r>
      <w:r>
        <w:rPr>
          <w:spacing w:val="-8"/>
          <w:sz w:val="24"/>
        </w:rPr>
        <w:t xml:space="preserve"> </w:t>
      </w:r>
      <w:r>
        <w:rPr>
          <w:sz w:val="24"/>
        </w:rPr>
        <w:t>cost</w:t>
      </w:r>
      <w:r>
        <w:rPr>
          <w:spacing w:val="-6"/>
          <w:sz w:val="24"/>
        </w:rPr>
        <w:t xml:space="preserve"> </w:t>
      </w:r>
      <w:r>
        <w:rPr>
          <w:sz w:val="24"/>
        </w:rPr>
        <w:t>of the training is covered. Case managers cannot exceed the amount entered on the ITA;</w:t>
      </w:r>
    </w:p>
    <w:p w14:paraId="52E37665" w14:textId="77777777" w:rsidR="00994A55" w:rsidRPr="003D46DC" w:rsidRDefault="00F64AD5" w:rsidP="0074060D">
      <w:pPr>
        <w:pStyle w:val="ListParagraph"/>
        <w:numPr>
          <w:ilvl w:val="0"/>
          <w:numId w:val="97"/>
        </w:numPr>
        <w:tabs>
          <w:tab w:val="left" w:pos="1919"/>
          <w:tab w:val="left" w:pos="1920"/>
        </w:tabs>
        <w:spacing w:line="276" w:lineRule="exact"/>
        <w:ind w:left="1620" w:hanging="450"/>
        <w:rPr>
          <w:sz w:val="24"/>
        </w:rPr>
      </w:pPr>
      <w:r w:rsidRPr="003D46DC">
        <w:rPr>
          <w:sz w:val="24"/>
        </w:rPr>
        <w:t>The</w:t>
      </w:r>
      <w:r w:rsidRPr="003D46DC">
        <w:rPr>
          <w:spacing w:val="-6"/>
          <w:sz w:val="24"/>
        </w:rPr>
        <w:t xml:space="preserve"> </w:t>
      </w:r>
      <w:r w:rsidRPr="003D46DC">
        <w:rPr>
          <w:sz w:val="24"/>
        </w:rPr>
        <w:t>ITA</w:t>
      </w:r>
      <w:r w:rsidRPr="003D46DC">
        <w:rPr>
          <w:spacing w:val="-4"/>
          <w:sz w:val="24"/>
        </w:rPr>
        <w:t xml:space="preserve"> </w:t>
      </w:r>
      <w:r w:rsidRPr="003D46DC">
        <w:rPr>
          <w:sz w:val="24"/>
        </w:rPr>
        <w:t>cannot</w:t>
      </w:r>
      <w:r w:rsidRPr="003D46DC">
        <w:rPr>
          <w:spacing w:val="-3"/>
          <w:sz w:val="24"/>
        </w:rPr>
        <w:t xml:space="preserve"> </w:t>
      </w:r>
      <w:r w:rsidRPr="003D46DC">
        <w:rPr>
          <w:sz w:val="24"/>
        </w:rPr>
        <w:t>be</w:t>
      </w:r>
      <w:r w:rsidRPr="003D46DC">
        <w:rPr>
          <w:spacing w:val="-5"/>
          <w:sz w:val="24"/>
        </w:rPr>
        <w:t xml:space="preserve"> </w:t>
      </w:r>
      <w:r w:rsidRPr="003D46DC">
        <w:rPr>
          <w:sz w:val="24"/>
        </w:rPr>
        <w:t>amended</w:t>
      </w:r>
      <w:r w:rsidRPr="003D46DC">
        <w:rPr>
          <w:spacing w:val="-1"/>
          <w:sz w:val="24"/>
        </w:rPr>
        <w:t xml:space="preserve"> </w:t>
      </w:r>
      <w:r w:rsidRPr="003D46DC">
        <w:rPr>
          <w:sz w:val="24"/>
        </w:rPr>
        <w:t>or</w:t>
      </w:r>
      <w:r w:rsidRPr="003D46DC">
        <w:rPr>
          <w:spacing w:val="-8"/>
          <w:sz w:val="24"/>
        </w:rPr>
        <w:t xml:space="preserve"> </w:t>
      </w:r>
      <w:r w:rsidRPr="003D46DC">
        <w:rPr>
          <w:spacing w:val="-2"/>
          <w:sz w:val="24"/>
        </w:rPr>
        <w:t>changed;</w:t>
      </w:r>
    </w:p>
    <w:p w14:paraId="3183A0FB" w14:textId="66176376" w:rsidR="00E473E8" w:rsidRPr="003D46DC" w:rsidRDefault="00E473E8" w:rsidP="0074060D">
      <w:pPr>
        <w:pStyle w:val="ListParagraph"/>
        <w:numPr>
          <w:ilvl w:val="0"/>
          <w:numId w:val="97"/>
        </w:numPr>
        <w:tabs>
          <w:tab w:val="left" w:pos="1919"/>
          <w:tab w:val="left" w:pos="1920"/>
        </w:tabs>
        <w:spacing w:line="276" w:lineRule="exact"/>
        <w:ind w:left="1620" w:hanging="450"/>
        <w:rPr>
          <w:sz w:val="24"/>
        </w:rPr>
      </w:pPr>
      <w:r w:rsidRPr="003D46DC">
        <w:rPr>
          <w:spacing w:val="-2"/>
          <w:sz w:val="24"/>
        </w:rPr>
        <w:t xml:space="preserve">Service providers </w:t>
      </w:r>
      <w:r w:rsidRPr="003D46DC">
        <w:rPr>
          <w:b/>
          <w:bCs/>
          <w:spacing w:val="-2"/>
          <w:sz w:val="24"/>
        </w:rPr>
        <w:t>are required</w:t>
      </w:r>
      <w:r w:rsidRPr="003D46DC">
        <w:rPr>
          <w:spacing w:val="-2"/>
          <w:sz w:val="24"/>
        </w:rPr>
        <w:t xml:space="preserve"> to </w:t>
      </w:r>
      <w:r w:rsidR="003D46DC">
        <w:rPr>
          <w:spacing w:val="-2"/>
          <w:sz w:val="24"/>
        </w:rPr>
        <w:t xml:space="preserve">sign and </w:t>
      </w:r>
      <w:r w:rsidRPr="003D46DC">
        <w:rPr>
          <w:spacing w:val="-2"/>
          <w:sz w:val="24"/>
        </w:rPr>
        <w:t xml:space="preserve">submit the </w:t>
      </w:r>
      <w:r w:rsidRPr="003D46DC">
        <w:rPr>
          <w:b/>
          <w:bCs/>
          <w:spacing w:val="-2"/>
          <w:sz w:val="24"/>
        </w:rPr>
        <w:t>ITA to the WIOA funded training provider</w:t>
      </w:r>
      <w:r w:rsidR="00B455BC" w:rsidRPr="003D46DC">
        <w:rPr>
          <w:spacing w:val="-2"/>
          <w:sz w:val="24"/>
        </w:rPr>
        <w:t>;</w:t>
      </w:r>
    </w:p>
    <w:p w14:paraId="06D02E1A" w14:textId="58A71B3F" w:rsidR="00B455BC" w:rsidRPr="003D46DC" w:rsidRDefault="00B455BC" w:rsidP="0074060D">
      <w:pPr>
        <w:pStyle w:val="ListParagraph"/>
        <w:numPr>
          <w:ilvl w:val="0"/>
          <w:numId w:val="97"/>
        </w:numPr>
        <w:tabs>
          <w:tab w:val="left" w:pos="1919"/>
          <w:tab w:val="left" w:pos="1920"/>
        </w:tabs>
        <w:spacing w:line="276" w:lineRule="exact"/>
        <w:ind w:left="1620" w:hanging="450"/>
        <w:rPr>
          <w:sz w:val="24"/>
        </w:rPr>
      </w:pPr>
      <w:r w:rsidRPr="003D46DC">
        <w:rPr>
          <w:spacing w:val="-2"/>
          <w:sz w:val="24"/>
        </w:rPr>
        <w:t xml:space="preserve">The ETPL verification must be </w:t>
      </w:r>
      <w:r w:rsidR="00F000BC" w:rsidRPr="003D46DC">
        <w:rPr>
          <w:spacing w:val="-2"/>
          <w:sz w:val="24"/>
        </w:rPr>
        <w:t xml:space="preserve">made before the ITA is written and </w:t>
      </w:r>
      <w:r w:rsidR="00752F8B" w:rsidRPr="003D46DC">
        <w:rPr>
          <w:spacing w:val="-2"/>
          <w:sz w:val="24"/>
        </w:rPr>
        <w:t xml:space="preserve">must be </w:t>
      </w:r>
      <w:r w:rsidRPr="003D46DC">
        <w:rPr>
          <w:spacing w:val="-2"/>
          <w:sz w:val="24"/>
        </w:rPr>
        <w:t>uploaded in the Workforce Case;</w:t>
      </w:r>
    </w:p>
    <w:p w14:paraId="7B41EE9C" w14:textId="77777777" w:rsidR="00994A55" w:rsidRPr="003D46DC" w:rsidRDefault="00F64AD5" w:rsidP="0074060D">
      <w:pPr>
        <w:pStyle w:val="ListParagraph"/>
        <w:numPr>
          <w:ilvl w:val="0"/>
          <w:numId w:val="97"/>
        </w:numPr>
        <w:tabs>
          <w:tab w:val="left" w:pos="1919"/>
          <w:tab w:val="left" w:pos="1920"/>
        </w:tabs>
        <w:spacing w:before="37" w:line="254" w:lineRule="auto"/>
        <w:ind w:left="1620" w:right="3045" w:hanging="450"/>
        <w:rPr>
          <w:sz w:val="24"/>
        </w:rPr>
      </w:pPr>
      <w:r w:rsidRPr="003D46DC">
        <w:rPr>
          <w:sz w:val="24"/>
        </w:rPr>
        <w:t>Case</w:t>
      </w:r>
      <w:r w:rsidRPr="003D46DC">
        <w:rPr>
          <w:spacing w:val="-9"/>
          <w:sz w:val="24"/>
        </w:rPr>
        <w:t xml:space="preserve"> </w:t>
      </w:r>
      <w:r w:rsidRPr="003D46DC">
        <w:rPr>
          <w:sz w:val="24"/>
        </w:rPr>
        <w:t>managers</w:t>
      </w:r>
      <w:r w:rsidRPr="003D46DC">
        <w:rPr>
          <w:spacing w:val="-5"/>
          <w:sz w:val="24"/>
        </w:rPr>
        <w:t xml:space="preserve"> </w:t>
      </w:r>
      <w:r w:rsidRPr="003D46DC">
        <w:rPr>
          <w:sz w:val="24"/>
        </w:rPr>
        <w:t>should</w:t>
      </w:r>
      <w:r w:rsidRPr="003D46DC">
        <w:rPr>
          <w:spacing w:val="-4"/>
          <w:sz w:val="24"/>
        </w:rPr>
        <w:t xml:space="preserve"> </w:t>
      </w:r>
      <w:r w:rsidRPr="003D46DC">
        <w:rPr>
          <w:sz w:val="24"/>
        </w:rPr>
        <w:t>document</w:t>
      </w:r>
      <w:r w:rsidRPr="003D46DC">
        <w:rPr>
          <w:spacing w:val="-6"/>
          <w:sz w:val="24"/>
        </w:rPr>
        <w:t xml:space="preserve"> </w:t>
      </w:r>
      <w:r w:rsidRPr="003D46DC">
        <w:rPr>
          <w:sz w:val="24"/>
        </w:rPr>
        <w:t>in</w:t>
      </w:r>
      <w:r w:rsidRPr="003D46DC">
        <w:rPr>
          <w:spacing w:val="-10"/>
          <w:sz w:val="24"/>
        </w:rPr>
        <w:t xml:space="preserve"> </w:t>
      </w:r>
      <w:r w:rsidRPr="003D46DC">
        <w:rPr>
          <w:sz w:val="24"/>
        </w:rPr>
        <w:t>a</w:t>
      </w:r>
      <w:r w:rsidRPr="003D46DC">
        <w:rPr>
          <w:spacing w:val="-7"/>
          <w:sz w:val="24"/>
        </w:rPr>
        <w:t xml:space="preserve"> </w:t>
      </w:r>
      <w:r w:rsidRPr="003D46DC">
        <w:rPr>
          <w:sz w:val="24"/>
        </w:rPr>
        <w:t>case</w:t>
      </w:r>
      <w:r w:rsidRPr="003D46DC">
        <w:rPr>
          <w:spacing w:val="-9"/>
          <w:sz w:val="24"/>
        </w:rPr>
        <w:t xml:space="preserve"> </w:t>
      </w:r>
      <w:r w:rsidRPr="003D46DC">
        <w:rPr>
          <w:sz w:val="24"/>
        </w:rPr>
        <w:t>note</w:t>
      </w:r>
      <w:r w:rsidRPr="003D46DC">
        <w:rPr>
          <w:spacing w:val="-9"/>
          <w:sz w:val="24"/>
        </w:rPr>
        <w:t xml:space="preserve"> </w:t>
      </w:r>
      <w:r w:rsidRPr="003D46DC">
        <w:rPr>
          <w:sz w:val="24"/>
        </w:rPr>
        <w:t>the</w:t>
      </w:r>
      <w:r w:rsidRPr="003D46DC">
        <w:rPr>
          <w:spacing w:val="-9"/>
          <w:sz w:val="24"/>
        </w:rPr>
        <w:t xml:space="preserve"> </w:t>
      </w:r>
      <w:r w:rsidRPr="003D46DC">
        <w:rPr>
          <w:sz w:val="24"/>
        </w:rPr>
        <w:t>amount</w:t>
      </w:r>
      <w:r w:rsidRPr="003D46DC">
        <w:rPr>
          <w:spacing w:val="-6"/>
          <w:sz w:val="24"/>
        </w:rPr>
        <w:t xml:space="preserve"> </w:t>
      </w:r>
      <w:r w:rsidRPr="003D46DC">
        <w:rPr>
          <w:sz w:val="24"/>
        </w:rPr>
        <w:t>of</w:t>
      </w:r>
      <w:r w:rsidRPr="003D46DC">
        <w:rPr>
          <w:spacing w:val="-7"/>
          <w:sz w:val="24"/>
        </w:rPr>
        <w:t xml:space="preserve"> </w:t>
      </w:r>
      <w:r w:rsidRPr="003D46DC">
        <w:rPr>
          <w:sz w:val="24"/>
        </w:rPr>
        <w:t xml:space="preserve">the ITA and what resources have been considered in determining this </w:t>
      </w:r>
      <w:r w:rsidRPr="003D46DC">
        <w:rPr>
          <w:spacing w:val="-2"/>
          <w:sz w:val="24"/>
        </w:rPr>
        <w:t>amount;</w:t>
      </w:r>
    </w:p>
    <w:p w14:paraId="3297669F" w14:textId="61E8F68B" w:rsidR="00B20758" w:rsidRPr="003D46DC" w:rsidRDefault="00900F89" w:rsidP="00900F89">
      <w:pPr>
        <w:pStyle w:val="ListParagraph"/>
        <w:numPr>
          <w:ilvl w:val="0"/>
          <w:numId w:val="8"/>
        </w:numPr>
        <w:tabs>
          <w:tab w:val="left" w:pos="1919"/>
          <w:tab w:val="left" w:pos="1920"/>
        </w:tabs>
        <w:spacing w:before="2" w:line="252" w:lineRule="auto"/>
        <w:ind w:left="1620" w:right="2598" w:hanging="450"/>
        <w:rPr>
          <w:sz w:val="24"/>
        </w:rPr>
      </w:pPr>
      <w:r w:rsidRPr="003D46DC">
        <w:rPr>
          <w:sz w:val="24"/>
        </w:rPr>
        <w:t xml:space="preserve">Training related materials/supplies assistance </w:t>
      </w:r>
      <w:r w:rsidR="00F64AD5" w:rsidRPr="003D46DC">
        <w:rPr>
          <w:sz w:val="24"/>
        </w:rPr>
        <w:t>provided to the participant after the ITA has been completed</w:t>
      </w:r>
      <w:r w:rsidR="00F64AD5" w:rsidRPr="003D46DC">
        <w:rPr>
          <w:spacing w:val="-8"/>
          <w:sz w:val="24"/>
        </w:rPr>
        <w:t xml:space="preserve"> </w:t>
      </w:r>
      <w:r w:rsidR="00F64AD5" w:rsidRPr="003D46DC">
        <w:rPr>
          <w:sz w:val="24"/>
        </w:rPr>
        <w:t>is</w:t>
      </w:r>
      <w:r w:rsidR="00F64AD5" w:rsidRPr="003D46DC">
        <w:rPr>
          <w:spacing w:val="-9"/>
          <w:sz w:val="24"/>
        </w:rPr>
        <w:t xml:space="preserve"> </w:t>
      </w:r>
      <w:r w:rsidR="00F64AD5" w:rsidRPr="003D46DC">
        <w:rPr>
          <w:sz w:val="24"/>
        </w:rPr>
        <w:t>considered</w:t>
      </w:r>
      <w:r w:rsidR="00F64AD5" w:rsidRPr="003D46DC">
        <w:rPr>
          <w:spacing w:val="-7"/>
          <w:sz w:val="24"/>
        </w:rPr>
        <w:t xml:space="preserve"> </w:t>
      </w:r>
      <w:r w:rsidR="00F64AD5" w:rsidRPr="003D46DC">
        <w:rPr>
          <w:sz w:val="24"/>
        </w:rPr>
        <w:t>a</w:t>
      </w:r>
      <w:r w:rsidR="00F64AD5" w:rsidRPr="003D46DC">
        <w:rPr>
          <w:spacing w:val="-8"/>
          <w:sz w:val="24"/>
        </w:rPr>
        <w:t xml:space="preserve"> </w:t>
      </w:r>
      <w:r w:rsidR="00F64AD5" w:rsidRPr="003D46DC">
        <w:rPr>
          <w:sz w:val="24"/>
        </w:rPr>
        <w:t>supportive</w:t>
      </w:r>
      <w:r w:rsidR="00F64AD5" w:rsidRPr="003D46DC">
        <w:rPr>
          <w:spacing w:val="-8"/>
          <w:sz w:val="24"/>
        </w:rPr>
        <w:t xml:space="preserve"> </w:t>
      </w:r>
      <w:r w:rsidR="00F64AD5" w:rsidRPr="003D46DC">
        <w:rPr>
          <w:sz w:val="24"/>
        </w:rPr>
        <w:t>service</w:t>
      </w:r>
      <w:r w:rsidR="00F64AD5" w:rsidRPr="003D46DC">
        <w:rPr>
          <w:spacing w:val="-9"/>
          <w:sz w:val="24"/>
        </w:rPr>
        <w:t xml:space="preserve"> </w:t>
      </w:r>
      <w:r w:rsidR="00F64AD5" w:rsidRPr="003D46DC">
        <w:rPr>
          <w:sz w:val="24"/>
        </w:rPr>
        <w:t>and</w:t>
      </w:r>
      <w:r w:rsidR="00F64AD5" w:rsidRPr="003D46DC">
        <w:rPr>
          <w:spacing w:val="-8"/>
          <w:sz w:val="24"/>
        </w:rPr>
        <w:t xml:space="preserve"> </w:t>
      </w:r>
      <w:r w:rsidR="00F64AD5" w:rsidRPr="003D46DC">
        <w:rPr>
          <w:sz w:val="24"/>
        </w:rPr>
        <w:t>should</w:t>
      </w:r>
      <w:r w:rsidR="00F64AD5" w:rsidRPr="003D46DC">
        <w:rPr>
          <w:spacing w:val="-8"/>
          <w:sz w:val="24"/>
        </w:rPr>
        <w:t xml:space="preserve"> </w:t>
      </w:r>
      <w:r w:rsidR="00F64AD5" w:rsidRPr="003D46DC">
        <w:rPr>
          <w:sz w:val="24"/>
        </w:rPr>
        <w:t>be</w:t>
      </w:r>
      <w:r w:rsidR="00F64AD5" w:rsidRPr="003D46DC">
        <w:rPr>
          <w:spacing w:val="-6"/>
          <w:sz w:val="24"/>
        </w:rPr>
        <w:t xml:space="preserve"> </w:t>
      </w:r>
      <w:r w:rsidR="00F64AD5" w:rsidRPr="003D46DC">
        <w:rPr>
          <w:sz w:val="24"/>
        </w:rPr>
        <w:t>paid</w:t>
      </w:r>
      <w:r w:rsidR="00F64AD5" w:rsidRPr="003D46DC">
        <w:rPr>
          <w:spacing w:val="-8"/>
          <w:sz w:val="24"/>
        </w:rPr>
        <w:t xml:space="preserve"> </w:t>
      </w:r>
      <w:r w:rsidR="00F64AD5" w:rsidRPr="003D46DC">
        <w:rPr>
          <w:sz w:val="24"/>
        </w:rPr>
        <w:t>out</w:t>
      </w:r>
      <w:r w:rsidR="00F64AD5" w:rsidRPr="003D46DC">
        <w:rPr>
          <w:spacing w:val="-8"/>
          <w:sz w:val="24"/>
        </w:rPr>
        <w:t xml:space="preserve"> </w:t>
      </w:r>
      <w:r w:rsidR="00F64AD5" w:rsidRPr="003D46DC">
        <w:rPr>
          <w:sz w:val="24"/>
        </w:rPr>
        <w:t>of the appropriate supportive service type.</w:t>
      </w:r>
      <w:r w:rsidR="00752F8B" w:rsidRPr="003D46DC">
        <w:rPr>
          <w:sz w:val="24"/>
        </w:rPr>
        <w:t xml:space="preserve"> </w:t>
      </w:r>
    </w:p>
    <w:p w14:paraId="0DF01381" w14:textId="77777777" w:rsidR="00312CE8" w:rsidRDefault="00312CE8" w:rsidP="00312CE8">
      <w:pPr>
        <w:tabs>
          <w:tab w:val="left" w:pos="1620"/>
        </w:tabs>
        <w:spacing w:before="2" w:line="252" w:lineRule="auto"/>
        <w:ind w:right="2598"/>
        <w:rPr>
          <w:sz w:val="24"/>
        </w:rPr>
      </w:pPr>
    </w:p>
    <w:p w14:paraId="203AA128" w14:textId="77777777" w:rsidR="00827E66" w:rsidRDefault="00827E66" w:rsidP="00312CE8">
      <w:pPr>
        <w:tabs>
          <w:tab w:val="left" w:pos="1620"/>
        </w:tabs>
        <w:spacing w:before="2" w:line="252" w:lineRule="auto"/>
        <w:ind w:right="2598"/>
        <w:rPr>
          <w:sz w:val="24"/>
        </w:rPr>
      </w:pPr>
    </w:p>
    <w:p w14:paraId="6CDB94E3" w14:textId="77777777" w:rsidR="00827E66" w:rsidRDefault="00827E66" w:rsidP="00312CE8">
      <w:pPr>
        <w:tabs>
          <w:tab w:val="left" w:pos="1620"/>
        </w:tabs>
        <w:spacing w:before="2" w:line="252" w:lineRule="auto"/>
        <w:ind w:right="2598"/>
        <w:rPr>
          <w:sz w:val="24"/>
        </w:rPr>
      </w:pPr>
    </w:p>
    <w:p w14:paraId="75DA4150" w14:textId="77777777" w:rsidR="00827E66" w:rsidRPr="003D46DC" w:rsidRDefault="00827E66" w:rsidP="00312CE8">
      <w:pPr>
        <w:tabs>
          <w:tab w:val="left" w:pos="1620"/>
        </w:tabs>
        <w:spacing w:before="2" w:line="252" w:lineRule="auto"/>
        <w:ind w:right="2598"/>
        <w:rPr>
          <w:sz w:val="24"/>
        </w:rPr>
      </w:pPr>
    </w:p>
    <w:p w14:paraId="605811FD" w14:textId="77777777" w:rsidR="00DE6FBB" w:rsidRDefault="00DE6FBB" w:rsidP="00F000BC">
      <w:pPr>
        <w:tabs>
          <w:tab w:val="left" w:pos="1620"/>
        </w:tabs>
        <w:spacing w:before="2" w:line="252" w:lineRule="auto"/>
        <w:ind w:left="1170" w:right="2598"/>
        <w:rPr>
          <w:sz w:val="24"/>
        </w:rPr>
      </w:pPr>
      <w:r w:rsidRPr="00664412">
        <w:rPr>
          <w:sz w:val="24"/>
        </w:rPr>
        <w:t>MIS Instructions:</w:t>
      </w:r>
    </w:p>
    <w:p w14:paraId="59E8D295" w14:textId="77777777" w:rsidR="001A7C68" w:rsidRDefault="00312CE8" w:rsidP="001A7C68">
      <w:pPr>
        <w:tabs>
          <w:tab w:val="left" w:pos="1620"/>
        </w:tabs>
        <w:spacing w:before="2" w:line="252" w:lineRule="auto"/>
        <w:ind w:left="1170" w:right="2598"/>
        <w:rPr>
          <w:sz w:val="24"/>
        </w:rPr>
      </w:pPr>
      <w:r w:rsidRPr="003D46DC">
        <w:rPr>
          <w:sz w:val="24"/>
        </w:rPr>
        <w:t xml:space="preserve">Training Start and End Date documentation </w:t>
      </w:r>
      <w:r w:rsidR="00477D67" w:rsidRPr="003D46DC">
        <w:rPr>
          <w:sz w:val="24"/>
        </w:rPr>
        <w:t xml:space="preserve">with participant’s name, and </w:t>
      </w:r>
      <w:r w:rsidRPr="003D46DC">
        <w:rPr>
          <w:sz w:val="24"/>
        </w:rPr>
        <w:t>training provider</w:t>
      </w:r>
      <w:r w:rsidR="00477D67" w:rsidRPr="003D46DC">
        <w:rPr>
          <w:sz w:val="24"/>
        </w:rPr>
        <w:t xml:space="preserve"> is required</w:t>
      </w:r>
      <w:r w:rsidR="00A264F2" w:rsidRPr="003D46DC">
        <w:rPr>
          <w:sz w:val="24"/>
        </w:rPr>
        <w:t>.</w:t>
      </w:r>
      <w:r w:rsidR="00A264F2" w:rsidRPr="000C7344">
        <w:rPr>
          <w:sz w:val="24"/>
        </w:rPr>
        <w:t xml:space="preserve">  </w:t>
      </w:r>
    </w:p>
    <w:p w14:paraId="5C246CBC" w14:textId="77777777" w:rsidR="001A7C68" w:rsidRDefault="001A7C68" w:rsidP="001A7C68">
      <w:pPr>
        <w:tabs>
          <w:tab w:val="left" w:pos="1620"/>
        </w:tabs>
        <w:spacing w:before="2" w:line="252" w:lineRule="auto"/>
        <w:ind w:left="1170" w:right="2598"/>
        <w:rPr>
          <w:sz w:val="24"/>
        </w:rPr>
      </w:pPr>
    </w:p>
    <w:p w14:paraId="2DA90115" w14:textId="6CAA05B6" w:rsidR="00DE6FBB" w:rsidRPr="001A7C68" w:rsidRDefault="001A7C68" w:rsidP="001A7C68">
      <w:pPr>
        <w:tabs>
          <w:tab w:val="left" w:pos="1620"/>
        </w:tabs>
        <w:spacing w:before="2" w:line="252" w:lineRule="auto"/>
        <w:ind w:left="1170" w:right="2598"/>
        <w:rPr>
          <w:sz w:val="24"/>
        </w:rPr>
      </w:pPr>
      <w:r>
        <w:rPr>
          <w:sz w:val="24"/>
        </w:rPr>
        <w:t>When</w:t>
      </w:r>
      <w:r w:rsidR="00DE6FBB" w:rsidRPr="001A7C68">
        <w:rPr>
          <w:sz w:val="24"/>
        </w:rPr>
        <w:t xml:space="preserve"> training is delivered on a semester-by-semester basis, funding must be approved for one semester at a time, and a new Program Service created for each semester while the participant is in active training completing the credential. </w:t>
      </w:r>
    </w:p>
    <w:p w14:paraId="600E6480" w14:textId="77777777" w:rsidR="00994A55" w:rsidRDefault="00F64AD5">
      <w:pPr>
        <w:pStyle w:val="BodyText"/>
        <w:spacing w:before="163"/>
        <w:ind w:left="1199"/>
      </w:pPr>
      <w:r>
        <w:t>Completing</w:t>
      </w:r>
      <w:r>
        <w:rPr>
          <w:spacing w:val="-12"/>
        </w:rPr>
        <w:t xml:space="preserve"> </w:t>
      </w:r>
      <w:r>
        <w:t>the</w:t>
      </w:r>
      <w:r>
        <w:rPr>
          <w:spacing w:val="-10"/>
        </w:rPr>
        <w:t xml:space="preserve"> </w:t>
      </w:r>
      <w:r>
        <w:t>ITA</w:t>
      </w:r>
      <w:r>
        <w:rPr>
          <w:spacing w:val="-3"/>
        </w:rPr>
        <w:t xml:space="preserve"> </w:t>
      </w:r>
      <w:r>
        <w:t>(2-page</w:t>
      </w:r>
      <w:r>
        <w:rPr>
          <w:spacing w:val="-15"/>
        </w:rPr>
        <w:t xml:space="preserve"> </w:t>
      </w:r>
      <w:r>
        <w:rPr>
          <w:spacing w:val="-2"/>
        </w:rPr>
        <w:t>form)</w:t>
      </w:r>
    </w:p>
    <w:p w14:paraId="23327657" w14:textId="77777777" w:rsidR="00994A55" w:rsidRDefault="00F64AD5" w:rsidP="00642EDF">
      <w:pPr>
        <w:pStyle w:val="ListParagraph"/>
        <w:numPr>
          <w:ilvl w:val="0"/>
          <w:numId w:val="8"/>
        </w:numPr>
        <w:tabs>
          <w:tab w:val="left" w:pos="1919"/>
          <w:tab w:val="left" w:pos="1920"/>
        </w:tabs>
        <w:spacing w:before="204"/>
        <w:ind w:hanging="361"/>
        <w:rPr>
          <w:sz w:val="24"/>
        </w:rPr>
      </w:pPr>
      <w:r>
        <w:rPr>
          <w:sz w:val="24"/>
        </w:rPr>
        <w:t>Page</w:t>
      </w:r>
      <w:r>
        <w:rPr>
          <w:spacing w:val="-9"/>
          <w:sz w:val="24"/>
        </w:rPr>
        <w:t xml:space="preserve"> </w:t>
      </w:r>
      <w:r>
        <w:rPr>
          <w:spacing w:val="-5"/>
          <w:sz w:val="24"/>
        </w:rPr>
        <w:t>1:</w:t>
      </w:r>
    </w:p>
    <w:p w14:paraId="61F2BA66" w14:textId="77777777" w:rsidR="00994A55" w:rsidRDefault="00F64AD5" w:rsidP="00642EDF">
      <w:pPr>
        <w:pStyle w:val="ListParagraph"/>
        <w:numPr>
          <w:ilvl w:val="1"/>
          <w:numId w:val="8"/>
        </w:numPr>
        <w:tabs>
          <w:tab w:val="left" w:pos="2280"/>
        </w:tabs>
        <w:spacing w:before="53" w:line="194" w:lineRule="auto"/>
        <w:ind w:left="2279" w:right="3280"/>
        <w:rPr>
          <w:sz w:val="24"/>
        </w:rPr>
      </w:pPr>
      <w:r>
        <w:rPr>
          <w:sz w:val="24"/>
        </w:rPr>
        <w:t>Identifies</w:t>
      </w:r>
      <w:r>
        <w:rPr>
          <w:spacing w:val="-13"/>
          <w:sz w:val="24"/>
        </w:rPr>
        <w:t xml:space="preserve"> </w:t>
      </w:r>
      <w:r>
        <w:rPr>
          <w:sz w:val="24"/>
        </w:rPr>
        <w:t>the</w:t>
      </w:r>
      <w:r>
        <w:rPr>
          <w:spacing w:val="-12"/>
          <w:sz w:val="24"/>
        </w:rPr>
        <w:t xml:space="preserve"> </w:t>
      </w:r>
      <w:r>
        <w:rPr>
          <w:sz w:val="24"/>
        </w:rPr>
        <w:t>maximum</w:t>
      </w:r>
      <w:r>
        <w:rPr>
          <w:spacing w:val="-8"/>
          <w:sz w:val="24"/>
        </w:rPr>
        <w:t xml:space="preserve"> </w:t>
      </w:r>
      <w:r>
        <w:rPr>
          <w:sz w:val="24"/>
        </w:rPr>
        <w:t>amount</w:t>
      </w:r>
      <w:r>
        <w:rPr>
          <w:spacing w:val="-9"/>
          <w:sz w:val="24"/>
        </w:rPr>
        <w:t xml:space="preserve"> </w:t>
      </w:r>
      <w:r>
        <w:rPr>
          <w:sz w:val="24"/>
        </w:rPr>
        <w:t>approved</w:t>
      </w:r>
      <w:r>
        <w:rPr>
          <w:spacing w:val="-9"/>
          <w:sz w:val="24"/>
        </w:rPr>
        <w:t xml:space="preserve"> </w:t>
      </w:r>
      <w:r>
        <w:rPr>
          <w:sz w:val="24"/>
        </w:rPr>
        <w:t>for</w:t>
      </w:r>
      <w:r>
        <w:rPr>
          <w:spacing w:val="-9"/>
          <w:sz w:val="24"/>
        </w:rPr>
        <w:t xml:space="preserve"> </w:t>
      </w:r>
      <w:r>
        <w:rPr>
          <w:sz w:val="24"/>
        </w:rPr>
        <w:t>payment</w:t>
      </w:r>
      <w:r>
        <w:rPr>
          <w:spacing w:val="-9"/>
          <w:sz w:val="24"/>
        </w:rPr>
        <w:t xml:space="preserve"> </w:t>
      </w:r>
      <w:r>
        <w:rPr>
          <w:sz w:val="24"/>
        </w:rPr>
        <w:t>to</w:t>
      </w:r>
      <w:r>
        <w:rPr>
          <w:spacing w:val="-9"/>
          <w:sz w:val="24"/>
        </w:rPr>
        <w:t xml:space="preserve"> </w:t>
      </w:r>
      <w:r>
        <w:rPr>
          <w:sz w:val="24"/>
        </w:rPr>
        <w:t>the training provider on behalf of the student;</w:t>
      </w:r>
    </w:p>
    <w:p w14:paraId="37E5D03E" w14:textId="77777777" w:rsidR="00994A55" w:rsidRDefault="00F64AD5" w:rsidP="00642EDF">
      <w:pPr>
        <w:pStyle w:val="ListParagraph"/>
        <w:numPr>
          <w:ilvl w:val="1"/>
          <w:numId w:val="8"/>
        </w:numPr>
        <w:tabs>
          <w:tab w:val="left" w:pos="2280"/>
        </w:tabs>
        <w:spacing w:before="46" w:line="283" w:lineRule="exact"/>
        <w:ind w:hanging="361"/>
        <w:rPr>
          <w:sz w:val="24"/>
        </w:rPr>
      </w:pPr>
      <w:r>
        <w:rPr>
          <w:sz w:val="24"/>
        </w:rPr>
        <w:t>Paid</w:t>
      </w:r>
      <w:r>
        <w:rPr>
          <w:spacing w:val="-11"/>
          <w:sz w:val="24"/>
        </w:rPr>
        <w:t xml:space="preserve"> </w:t>
      </w:r>
      <w:r>
        <w:rPr>
          <w:sz w:val="24"/>
        </w:rPr>
        <w:t>out</w:t>
      </w:r>
      <w:r>
        <w:rPr>
          <w:spacing w:val="-1"/>
          <w:sz w:val="24"/>
        </w:rPr>
        <w:t xml:space="preserve"> </w:t>
      </w:r>
      <w:r>
        <w:rPr>
          <w:sz w:val="24"/>
        </w:rPr>
        <w:t>of</w:t>
      </w:r>
      <w:r>
        <w:rPr>
          <w:spacing w:val="-4"/>
          <w:sz w:val="24"/>
        </w:rPr>
        <w:t xml:space="preserve"> </w:t>
      </w:r>
      <w:r>
        <w:rPr>
          <w:sz w:val="24"/>
        </w:rPr>
        <w:t>the</w:t>
      </w:r>
      <w:r>
        <w:rPr>
          <w:spacing w:val="-9"/>
          <w:sz w:val="24"/>
        </w:rPr>
        <w:t xml:space="preserve"> </w:t>
      </w:r>
      <w:r>
        <w:rPr>
          <w:sz w:val="24"/>
        </w:rPr>
        <w:t>training</w:t>
      </w:r>
      <w:r>
        <w:rPr>
          <w:spacing w:val="-9"/>
          <w:sz w:val="24"/>
        </w:rPr>
        <w:t xml:space="preserve"> </w:t>
      </w:r>
      <w:r>
        <w:rPr>
          <w:sz w:val="24"/>
        </w:rPr>
        <w:t>service</w:t>
      </w:r>
      <w:r>
        <w:rPr>
          <w:spacing w:val="-7"/>
          <w:sz w:val="24"/>
        </w:rPr>
        <w:t xml:space="preserve"> </w:t>
      </w:r>
      <w:r>
        <w:rPr>
          <w:sz w:val="24"/>
        </w:rPr>
        <w:t>opened</w:t>
      </w:r>
      <w:r>
        <w:rPr>
          <w:spacing w:val="-6"/>
          <w:sz w:val="24"/>
        </w:rPr>
        <w:t xml:space="preserve"> </w:t>
      </w:r>
      <w:r>
        <w:rPr>
          <w:sz w:val="24"/>
        </w:rPr>
        <w:t>on</w:t>
      </w:r>
      <w:r>
        <w:rPr>
          <w:spacing w:val="-4"/>
          <w:sz w:val="24"/>
        </w:rPr>
        <w:t xml:space="preserve"> </w:t>
      </w:r>
      <w:r>
        <w:rPr>
          <w:sz w:val="24"/>
        </w:rPr>
        <w:t>the</w:t>
      </w:r>
      <w:r>
        <w:rPr>
          <w:spacing w:val="-6"/>
          <w:sz w:val="24"/>
        </w:rPr>
        <w:t xml:space="preserve"> </w:t>
      </w:r>
      <w:r>
        <w:rPr>
          <w:sz w:val="24"/>
        </w:rPr>
        <w:t>employment</w:t>
      </w:r>
      <w:r>
        <w:rPr>
          <w:spacing w:val="-1"/>
          <w:sz w:val="24"/>
        </w:rPr>
        <w:t xml:space="preserve"> </w:t>
      </w:r>
      <w:r>
        <w:rPr>
          <w:sz w:val="24"/>
        </w:rPr>
        <w:t>plan</w:t>
      </w:r>
      <w:r>
        <w:rPr>
          <w:spacing w:val="-7"/>
          <w:sz w:val="24"/>
        </w:rPr>
        <w:t xml:space="preserve"> </w:t>
      </w:r>
      <w:r>
        <w:rPr>
          <w:sz w:val="24"/>
        </w:rPr>
        <w:t>in</w:t>
      </w:r>
      <w:r>
        <w:rPr>
          <w:spacing w:val="-15"/>
          <w:sz w:val="24"/>
        </w:rPr>
        <w:t xml:space="preserve"> </w:t>
      </w:r>
      <w:r>
        <w:rPr>
          <w:spacing w:val="-5"/>
          <w:sz w:val="24"/>
        </w:rPr>
        <w:t>MIS</w:t>
      </w:r>
    </w:p>
    <w:p w14:paraId="0672B7AA" w14:textId="77777777" w:rsidR="00994A55" w:rsidRDefault="00F64AD5" w:rsidP="00642EDF">
      <w:pPr>
        <w:pStyle w:val="ListParagraph"/>
        <w:numPr>
          <w:ilvl w:val="1"/>
          <w:numId w:val="8"/>
        </w:numPr>
        <w:tabs>
          <w:tab w:val="left" w:pos="2280"/>
        </w:tabs>
        <w:spacing w:line="268" w:lineRule="exact"/>
        <w:ind w:hanging="361"/>
        <w:rPr>
          <w:sz w:val="24"/>
        </w:rPr>
      </w:pPr>
      <w:r>
        <w:rPr>
          <w:sz w:val="24"/>
        </w:rPr>
        <w:t>Requires</w:t>
      </w:r>
      <w:r>
        <w:rPr>
          <w:spacing w:val="-10"/>
          <w:sz w:val="24"/>
        </w:rPr>
        <w:t xml:space="preserve"> </w:t>
      </w:r>
      <w:r>
        <w:rPr>
          <w:sz w:val="24"/>
        </w:rPr>
        <w:t>the</w:t>
      </w:r>
      <w:r>
        <w:rPr>
          <w:spacing w:val="-6"/>
          <w:sz w:val="24"/>
        </w:rPr>
        <w:t xml:space="preserve"> </w:t>
      </w:r>
      <w:r>
        <w:rPr>
          <w:sz w:val="24"/>
        </w:rPr>
        <w:t>signature</w:t>
      </w:r>
      <w:r>
        <w:rPr>
          <w:spacing w:val="1"/>
          <w:sz w:val="24"/>
        </w:rPr>
        <w:t xml:space="preserve"> </w:t>
      </w:r>
      <w:r>
        <w:rPr>
          <w:sz w:val="24"/>
        </w:rPr>
        <w:t>of</w:t>
      </w:r>
      <w:r>
        <w:rPr>
          <w:spacing w:val="-6"/>
          <w:sz w:val="24"/>
        </w:rPr>
        <w:t xml:space="preserve"> </w:t>
      </w:r>
      <w:r>
        <w:rPr>
          <w:sz w:val="24"/>
        </w:rPr>
        <w:t>the</w:t>
      </w:r>
      <w:r>
        <w:rPr>
          <w:spacing w:val="-6"/>
          <w:sz w:val="24"/>
        </w:rPr>
        <w:t xml:space="preserve"> </w:t>
      </w:r>
      <w:r>
        <w:rPr>
          <w:sz w:val="24"/>
        </w:rPr>
        <w:t>case</w:t>
      </w:r>
      <w:r>
        <w:rPr>
          <w:spacing w:val="-8"/>
          <w:sz w:val="24"/>
        </w:rPr>
        <w:t xml:space="preserve"> </w:t>
      </w:r>
      <w:r>
        <w:rPr>
          <w:spacing w:val="-2"/>
          <w:sz w:val="24"/>
        </w:rPr>
        <w:t>manager;</w:t>
      </w:r>
    </w:p>
    <w:p w14:paraId="79FC9FC3" w14:textId="6474F859" w:rsidR="00994A55" w:rsidRPr="00D71251" w:rsidRDefault="0059263D" w:rsidP="00642EDF">
      <w:pPr>
        <w:pStyle w:val="ListParagraph"/>
        <w:numPr>
          <w:ilvl w:val="1"/>
          <w:numId w:val="8"/>
        </w:numPr>
        <w:tabs>
          <w:tab w:val="left" w:pos="2280"/>
        </w:tabs>
        <w:spacing w:before="3" w:line="218" w:lineRule="auto"/>
        <w:ind w:left="2279" w:right="3124"/>
        <w:rPr>
          <w:sz w:val="24"/>
        </w:rPr>
      </w:pPr>
      <w:r>
        <w:rPr>
          <w:sz w:val="24"/>
        </w:rPr>
        <w:t>Page 1, showing the amount for tuition and fees, goes to t</w:t>
      </w:r>
      <w:r w:rsidR="00F64AD5">
        <w:rPr>
          <w:sz w:val="24"/>
        </w:rPr>
        <w:t>he training provider to make</w:t>
      </w:r>
      <w:r w:rsidR="00F64AD5">
        <w:rPr>
          <w:spacing w:val="-8"/>
          <w:sz w:val="24"/>
        </w:rPr>
        <w:t xml:space="preserve"> </w:t>
      </w:r>
      <w:r w:rsidR="00F64AD5">
        <w:rPr>
          <w:sz w:val="24"/>
        </w:rPr>
        <w:t>them</w:t>
      </w:r>
      <w:r w:rsidR="00F64AD5">
        <w:rPr>
          <w:spacing w:val="-9"/>
          <w:sz w:val="24"/>
        </w:rPr>
        <w:t xml:space="preserve"> </w:t>
      </w:r>
      <w:r w:rsidR="00F64AD5">
        <w:rPr>
          <w:sz w:val="24"/>
        </w:rPr>
        <w:t>aware</w:t>
      </w:r>
      <w:r w:rsidR="00F64AD5">
        <w:rPr>
          <w:spacing w:val="-8"/>
          <w:sz w:val="24"/>
        </w:rPr>
        <w:t xml:space="preserve"> </w:t>
      </w:r>
      <w:r w:rsidR="00F64AD5">
        <w:rPr>
          <w:sz w:val="24"/>
        </w:rPr>
        <w:t>of</w:t>
      </w:r>
      <w:r w:rsidR="00F64AD5">
        <w:rPr>
          <w:spacing w:val="-7"/>
          <w:sz w:val="24"/>
        </w:rPr>
        <w:t xml:space="preserve"> </w:t>
      </w:r>
      <w:r w:rsidR="00F64AD5">
        <w:rPr>
          <w:sz w:val="24"/>
        </w:rPr>
        <w:t>the</w:t>
      </w:r>
      <w:r w:rsidR="00F64AD5">
        <w:rPr>
          <w:spacing w:val="-8"/>
          <w:sz w:val="24"/>
        </w:rPr>
        <w:t xml:space="preserve"> </w:t>
      </w:r>
      <w:r w:rsidR="00F64AD5">
        <w:rPr>
          <w:sz w:val="24"/>
        </w:rPr>
        <w:t>amount</w:t>
      </w:r>
      <w:r w:rsidR="00F64AD5">
        <w:rPr>
          <w:spacing w:val="-6"/>
          <w:sz w:val="24"/>
        </w:rPr>
        <w:t xml:space="preserve"> </w:t>
      </w:r>
      <w:r w:rsidR="00F64AD5">
        <w:rPr>
          <w:sz w:val="24"/>
        </w:rPr>
        <w:t>that</w:t>
      </w:r>
      <w:r w:rsidR="00F64AD5">
        <w:rPr>
          <w:spacing w:val="-6"/>
          <w:sz w:val="24"/>
        </w:rPr>
        <w:t xml:space="preserve"> </w:t>
      </w:r>
      <w:r w:rsidR="00F64AD5">
        <w:rPr>
          <w:sz w:val="24"/>
        </w:rPr>
        <w:t>is</w:t>
      </w:r>
      <w:r w:rsidR="00F64AD5">
        <w:rPr>
          <w:spacing w:val="-9"/>
          <w:sz w:val="24"/>
        </w:rPr>
        <w:t xml:space="preserve"> </w:t>
      </w:r>
      <w:r w:rsidR="00F64AD5">
        <w:rPr>
          <w:sz w:val="24"/>
        </w:rPr>
        <w:t>approved</w:t>
      </w:r>
      <w:r w:rsidR="00F64AD5">
        <w:rPr>
          <w:spacing w:val="-6"/>
          <w:sz w:val="24"/>
        </w:rPr>
        <w:t xml:space="preserve"> </w:t>
      </w:r>
      <w:r w:rsidR="00F64AD5">
        <w:rPr>
          <w:sz w:val="24"/>
        </w:rPr>
        <w:t>to</w:t>
      </w:r>
      <w:r w:rsidR="00F64AD5">
        <w:rPr>
          <w:spacing w:val="-7"/>
          <w:sz w:val="24"/>
        </w:rPr>
        <w:t xml:space="preserve"> </w:t>
      </w:r>
      <w:r w:rsidR="00F64AD5">
        <w:rPr>
          <w:sz w:val="24"/>
        </w:rPr>
        <w:t>assist</w:t>
      </w:r>
      <w:r w:rsidR="00F64AD5">
        <w:rPr>
          <w:spacing w:val="-6"/>
          <w:sz w:val="24"/>
        </w:rPr>
        <w:t xml:space="preserve"> </w:t>
      </w:r>
      <w:r w:rsidR="00F64AD5">
        <w:rPr>
          <w:sz w:val="24"/>
        </w:rPr>
        <w:t xml:space="preserve">the </w:t>
      </w:r>
      <w:r w:rsidR="00F64AD5">
        <w:rPr>
          <w:spacing w:val="-2"/>
          <w:sz w:val="24"/>
        </w:rPr>
        <w:t>participant.</w:t>
      </w:r>
    </w:p>
    <w:p w14:paraId="2ACCE2F7" w14:textId="77777777" w:rsidR="00D71251" w:rsidRDefault="00D71251" w:rsidP="00D71251">
      <w:pPr>
        <w:pStyle w:val="ListParagraph"/>
        <w:tabs>
          <w:tab w:val="left" w:pos="2280"/>
        </w:tabs>
        <w:spacing w:before="3" w:line="218" w:lineRule="auto"/>
        <w:ind w:left="2279" w:right="3124" w:firstLine="0"/>
        <w:rPr>
          <w:sz w:val="24"/>
        </w:rPr>
      </w:pPr>
    </w:p>
    <w:p w14:paraId="6B8A0615" w14:textId="77777777" w:rsidR="00994A55" w:rsidRDefault="00F64AD5" w:rsidP="00642EDF">
      <w:pPr>
        <w:pStyle w:val="ListParagraph"/>
        <w:numPr>
          <w:ilvl w:val="0"/>
          <w:numId w:val="8"/>
        </w:numPr>
        <w:tabs>
          <w:tab w:val="left" w:pos="1919"/>
          <w:tab w:val="left" w:pos="1920"/>
        </w:tabs>
        <w:spacing w:before="11"/>
        <w:ind w:hanging="361"/>
        <w:rPr>
          <w:sz w:val="24"/>
        </w:rPr>
      </w:pPr>
      <w:r>
        <w:rPr>
          <w:sz w:val="24"/>
        </w:rPr>
        <w:t>Page</w:t>
      </w:r>
      <w:r>
        <w:rPr>
          <w:spacing w:val="-6"/>
          <w:sz w:val="24"/>
        </w:rPr>
        <w:t xml:space="preserve"> </w:t>
      </w:r>
      <w:r>
        <w:rPr>
          <w:spacing w:val="-5"/>
          <w:sz w:val="24"/>
        </w:rPr>
        <w:t>2:</w:t>
      </w:r>
    </w:p>
    <w:p w14:paraId="02ECEEDC" w14:textId="77777777" w:rsidR="00666732" w:rsidRDefault="00F64AD5" w:rsidP="00642EDF">
      <w:pPr>
        <w:pStyle w:val="ListParagraph"/>
        <w:numPr>
          <w:ilvl w:val="1"/>
          <w:numId w:val="8"/>
        </w:numPr>
        <w:tabs>
          <w:tab w:val="left" w:pos="2280"/>
        </w:tabs>
        <w:spacing w:before="4" w:line="276" w:lineRule="exact"/>
        <w:ind w:right="2571"/>
        <w:rPr>
          <w:sz w:val="24"/>
        </w:rPr>
      </w:pPr>
      <w:r w:rsidRPr="00666732">
        <w:rPr>
          <w:sz w:val="24"/>
        </w:rPr>
        <w:t>Identifies the estimated amount that will be used for items associated</w:t>
      </w:r>
      <w:r w:rsidRPr="00666732">
        <w:rPr>
          <w:spacing w:val="-6"/>
          <w:sz w:val="24"/>
        </w:rPr>
        <w:t xml:space="preserve"> </w:t>
      </w:r>
      <w:r w:rsidRPr="00666732">
        <w:rPr>
          <w:sz w:val="24"/>
        </w:rPr>
        <w:t>with</w:t>
      </w:r>
      <w:r w:rsidRPr="00666732">
        <w:rPr>
          <w:spacing w:val="-6"/>
          <w:sz w:val="24"/>
        </w:rPr>
        <w:t xml:space="preserve"> </w:t>
      </w:r>
      <w:r w:rsidRPr="00666732">
        <w:rPr>
          <w:sz w:val="24"/>
        </w:rPr>
        <w:t>training</w:t>
      </w:r>
      <w:r w:rsidRPr="00666732">
        <w:rPr>
          <w:spacing w:val="-9"/>
          <w:sz w:val="24"/>
        </w:rPr>
        <w:t xml:space="preserve"> </w:t>
      </w:r>
      <w:r w:rsidRPr="00666732">
        <w:rPr>
          <w:sz w:val="24"/>
        </w:rPr>
        <w:t>that</w:t>
      </w:r>
      <w:r w:rsidRPr="00666732">
        <w:rPr>
          <w:spacing w:val="-6"/>
          <w:sz w:val="24"/>
        </w:rPr>
        <w:t xml:space="preserve"> </w:t>
      </w:r>
      <w:r w:rsidRPr="00666732">
        <w:rPr>
          <w:sz w:val="24"/>
        </w:rPr>
        <w:t>will</w:t>
      </w:r>
      <w:r w:rsidRPr="00666732">
        <w:rPr>
          <w:spacing w:val="-6"/>
          <w:sz w:val="24"/>
        </w:rPr>
        <w:t xml:space="preserve"> </w:t>
      </w:r>
      <w:r w:rsidRPr="00666732">
        <w:rPr>
          <w:sz w:val="24"/>
        </w:rPr>
        <w:t>be</w:t>
      </w:r>
      <w:r w:rsidRPr="00666732">
        <w:rPr>
          <w:spacing w:val="-8"/>
          <w:sz w:val="24"/>
        </w:rPr>
        <w:t xml:space="preserve"> </w:t>
      </w:r>
      <w:r w:rsidRPr="00666732">
        <w:rPr>
          <w:sz w:val="24"/>
        </w:rPr>
        <w:t>purchased</w:t>
      </w:r>
      <w:r w:rsidRPr="00666732">
        <w:rPr>
          <w:spacing w:val="-6"/>
          <w:sz w:val="24"/>
        </w:rPr>
        <w:t xml:space="preserve"> </w:t>
      </w:r>
      <w:r w:rsidRPr="00666732">
        <w:rPr>
          <w:sz w:val="24"/>
        </w:rPr>
        <w:t>from</w:t>
      </w:r>
      <w:r w:rsidRPr="00666732">
        <w:rPr>
          <w:spacing w:val="-9"/>
          <w:sz w:val="24"/>
        </w:rPr>
        <w:t xml:space="preserve"> </w:t>
      </w:r>
      <w:r w:rsidRPr="00666732">
        <w:rPr>
          <w:sz w:val="24"/>
        </w:rPr>
        <w:t>a</w:t>
      </w:r>
      <w:r w:rsidRPr="00666732">
        <w:rPr>
          <w:spacing w:val="-6"/>
          <w:sz w:val="24"/>
        </w:rPr>
        <w:t xml:space="preserve"> </w:t>
      </w:r>
      <w:r w:rsidRPr="00666732">
        <w:rPr>
          <w:sz w:val="24"/>
        </w:rPr>
        <w:t>vendor</w:t>
      </w:r>
      <w:r w:rsidRPr="00666732">
        <w:rPr>
          <w:spacing w:val="-7"/>
          <w:sz w:val="24"/>
        </w:rPr>
        <w:t xml:space="preserve"> </w:t>
      </w:r>
      <w:r w:rsidRPr="00666732">
        <w:rPr>
          <w:sz w:val="24"/>
        </w:rPr>
        <w:t>that</w:t>
      </w:r>
      <w:r w:rsidRPr="00666732">
        <w:rPr>
          <w:spacing w:val="-6"/>
          <w:sz w:val="24"/>
        </w:rPr>
        <w:t xml:space="preserve"> </w:t>
      </w:r>
      <w:r w:rsidRPr="00666732">
        <w:rPr>
          <w:sz w:val="24"/>
        </w:rPr>
        <w:t>is not the training provider;</w:t>
      </w:r>
    </w:p>
    <w:p w14:paraId="2CB1DF6D" w14:textId="5B0C5385" w:rsidR="00E17B4F" w:rsidRPr="00666732" w:rsidRDefault="00E17B4F" w:rsidP="00642EDF">
      <w:pPr>
        <w:pStyle w:val="ListParagraph"/>
        <w:numPr>
          <w:ilvl w:val="1"/>
          <w:numId w:val="8"/>
        </w:numPr>
        <w:tabs>
          <w:tab w:val="left" w:pos="2280"/>
        </w:tabs>
        <w:spacing w:before="4" w:line="276" w:lineRule="exact"/>
        <w:ind w:right="2571"/>
        <w:rPr>
          <w:sz w:val="24"/>
        </w:rPr>
      </w:pPr>
      <w:r w:rsidRPr="00666732">
        <w:rPr>
          <w:sz w:val="24"/>
        </w:rPr>
        <w:t>The total amount approved on this page may be used regardless of the vendor;</w:t>
      </w:r>
    </w:p>
    <w:p w14:paraId="3AB0444B" w14:textId="5A027E3D" w:rsidR="00994A55" w:rsidRDefault="00F64AD5" w:rsidP="00642EDF">
      <w:pPr>
        <w:pStyle w:val="ListParagraph"/>
        <w:numPr>
          <w:ilvl w:val="1"/>
          <w:numId w:val="8"/>
        </w:numPr>
        <w:tabs>
          <w:tab w:val="left" w:pos="2280"/>
        </w:tabs>
        <w:spacing w:line="276" w:lineRule="exact"/>
        <w:rPr>
          <w:sz w:val="24"/>
        </w:rPr>
      </w:pPr>
      <w:r>
        <w:rPr>
          <w:sz w:val="24"/>
        </w:rPr>
        <w:t>Paid</w:t>
      </w:r>
      <w:r>
        <w:rPr>
          <w:spacing w:val="-7"/>
          <w:sz w:val="24"/>
        </w:rPr>
        <w:t xml:space="preserve"> </w:t>
      </w:r>
      <w:r>
        <w:rPr>
          <w:sz w:val="24"/>
        </w:rPr>
        <w:t>out</w:t>
      </w:r>
      <w:r>
        <w:rPr>
          <w:spacing w:val="-1"/>
          <w:sz w:val="24"/>
        </w:rPr>
        <w:t xml:space="preserve"> </w:t>
      </w:r>
      <w:r>
        <w:rPr>
          <w:sz w:val="24"/>
        </w:rPr>
        <w:t>of</w:t>
      </w:r>
      <w:r>
        <w:rPr>
          <w:spacing w:val="-4"/>
          <w:sz w:val="24"/>
        </w:rPr>
        <w:t xml:space="preserve"> </w:t>
      </w:r>
      <w:r>
        <w:rPr>
          <w:sz w:val="24"/>
        </w:rPr>
        <w:t>the</w:t>
      </w:r>
      <w:r>
        <w:rPr>
          <w:spacing w:val="-9"/>
          <w:sz w:val="24"/>
        </w:rPr>
        <w:t xml:space="preserve"> </w:t>
      </w:r>
      <w:r>
        <w:rPr>
          <w:sz w:val="24"/>
        </w:rPr>
        <w:t>Training</w:t>
      </w:r>
      <w:r>
        <w:rPr>
          <w:spacing w:val="-11"/>
          <w:sz w:val="24"/>
        </w:rPr>
        <w:t xml:space="preserve"> </w:t>
      </w:r>
      <w:r>
        <w:rPr>
          <w:sz w:val="24"/>
        </w:rPr>
        <w:t>Related</w:t>
      </w:r>
      <w:r>
        <w:rPr>
          <w:spacing w:val="-1"/>
          <w:sz w:val="24"/>
        </w:rPr>
        <w:t xml:space="preserve"> </w:t>
      </w:r>
      <w:r>
        <w:rPr>
          <w:sz w:val="24"/>
        </w:rPr>
        <w:t>Materials</w:t>
      </w:r>
      <w:r>
        <w:rPr>
          <w:spacing w:val="-14"/>
          <w:sz w:val="24"/>
        </w:rPr>
        <w:t xml:space="preserve"> </w:t>
      </w:r>
      <w:r>
        <w:rPr>
          <w:spacing w:val="-2"/>
          <w:sz w:val="24"/>
        </w:rPr>
        <w:t>service;</w:t>
      </w:r>
    </w:p>
    <w:p w14:paraId="1738C611" w14:textId="77777777" w:rsidR="00994A55" w:rsidRDefault="00F64AD5" w:rsidP="00642EDF">
      <w:pPr>
        <w:pStyle w:val="ListParagraph"/>
        <w:numPr>
          <w:ilvl w:val="1"/>
          <w:numId w:val="8"/>
        </w:numPr>
        <w:tabs>
          <w:tab w:val="left" w:pos="2280"/>
        </w:tabs>
        <w:spacing w:line="194" w:lineRule="auto"/>
        <w:ind w:left="2279" w:right="3853"/>
        <w:rPr>
          <w:sz w:val="24"/>
        </w:rPr>
      </w:pPr>
      <w:r>
        <w:rPr>
          <w:sz w:val="24"/>
        </w:rPr>
        <w:t>Once</w:t>
      </w:r>
      <w:r>
        <w:rPr>
          <w:spacing w:val="-9"/>
          <w:sz w:val="24"/>
        </w:rPr>
        <w:t xml:space="preserve"> </w:t>
      </w:r>
      <w:r>
        <w:rPr>
          <w:sz w:val="24"/>
        </w:rPr>
        <w:t>payments</w:t>
      </w:r>
      <w:r>
        <w:rPr>
          <w:spacing w:val="-10"/>
          <w:sz w:val="24"/>
        </w:rPr>
        <w:t xml:space="preserve"> </w:t>
      </w:r>
      <w:r>
        <w:rPr>
          <w:sz w:val="24"/>
        </w:rPr>
        <w:t>have</w:t>
      </w:r>
      <w:r>
        <w:rPr>
          <w:spacing w:val="-9"/>
          <w:sz w:val="24"/>
        </w:rPr>
        <w:t xml:space="preserve"> </w:t>
      </w:r>
      <w:r>
        <w:rPr>
          <w:sz w:val="24"/>
        </w:rPr>
        <w:t>been</w:t>
      </w:r>
      <w:r>
        <w:rPr>
          <w:spacing w:val="-10"/>
          <w:sz w:val="24"/>
        </w:rPr>
        <w:t xml:space="preserve"> </w:t>
      </w:r>
      <w:r>
        <w:rPr>
          <w:sz w:val="24"/>
        </w:rPr>
        <w:t>made</w:t>
      </w:r>
      <w:r>
        <w:rPr>
          <w:spacing w:val="-9"/>
          <w:sz w:val="24"/>
        </w:rPr>
        <w:t xml:space="preserve"> </w:t>
      </w:r>
      <w:r>
        <w:rPr>
          <w:sz w:val="24"/>
        </w:rPr>
        <w:t>this</w:t>
      </w:r>
      <w:r>
        <w:rPr>
          <w:spacing w:val="-10"/>
          <w:sz w:val="24"/>
        </w:rPr>
        <w:t xml:space="preserve"> </w:t>
      </w:r>
      <w:r>
        <w:rPr>
          <w:sz w:val="24"/>
        </w:rPr>
        <w:t>service</w:t>
      </w:r>
      <w:r>
        <w:rPr>
          <w:spacing w:val="-10"/>
          <w:sz w:val="24"/>
        </w:rPr>
        <w:t xml:space="preserve"> </w:t>
      </w:r>
      <w:r>
        <w:rPr>
          <w:sz w:val="24"/>
        </w:rPr>
        <w:t>should</w:t>
      </w:r>
      <w:r>
        <w:rPr>
          <w:spacing w:val="-9"/>
          <w:sz w:val="24"/>
        </w:rPr>
        <w:t xml:space="preserve"> </w:t>
      </w:r>
      <w:r>
        <w:rPr>
          <w:sz w:val="24"/>
        </w:rPr>
        <w:t>be closed on the employment plan;</w:t>
      </w:r>
    </w:p>
    <w:p w14:paraId="78134553" w14:textId="77777777" w:rsidR="00994A55" w:rsidRDefault="00F64AD5" w:rsidP="00642EDF">
      <w:pPr>
        <w:pStyle w:val="ListParagraph"/>
        <w:numPr>
          <w:ilvl w:val="1"/>
          <w:numId w:val="8"/>
        </w:numPr>
        <w:tabs>
          <w:tab w:val="left" w:pos="2280"/>
        </w:tabs>
        <w:ind w:hanging="361"/>
        <w:rPr>
          <w:sz w:val="24"/>
        </w:rPr>
      </w:pPr>
      <w:r>
        <w:rPr>
          <w:sz w:val="24"/>
        </w:rPr>
        <w:t>Requires</w:t>
      </w:r>
      <w:r>
        <w:rPr>
          <w:spacing w:val="-13"/>
          <w:sz w:val="24"/>
        </w:rPr>
        <w:t xml:space="preserve"> </w:t>
      </w:r>
      <w:r>
        <w:rPr>
          <w:sz w:val="24"/>
        </w:rPr>
        <w:t>signature</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case</w:t>
      </w:r>
      <w:r>
        <w:rPr>
          <w:spacing w:val="-7"/>
          <w:sz w:val="24"/>
        </w:rPr>
        <w:t xml:space="preserve"> </w:t>
      </w:r>
      <w:r>
        <w:rPr>
          <w:sz w:val="24"/>
        </w:rPr>
        <w:t>manager</w:t>
      </w:r>
      <w:r>
        <w:rPr>
          <w:spacing w:val="-6"/>
          <w:sz w:val="24"/>
        </w:rPr>
        <w:t xml:space="preserve"> </w:t>
      </w:r>
      <w:r>
        <w:rPr>
          <w:sz w:val="24"/>
        </w:rPr>
        <w:t>and</w:t>
      </w:r>
      <w:r>
        <w:rPr>
          <w:spacing w:val="-6"/>
          <w:sz w:val="24"/>
        </w:rPr>
        <w:t xml:space="preserve"> </w:t>
      </w:r>
      <w:r>
        <w:rPr>
          <w:sz w:val="24"/>
        </w:rPr>
        <w:t>the</w:t>
      </w:r>
      <w:r>
        <w:rPr>
          <w:spacing w:val="-9"/>
          <w:sz w:val="24"/>
        </w:rPr>
        <w:t xml:space="preserve"> </w:t>
      </w:r>
      <w:r>
        <w:rPr>
          <w:spacing w:val="-2"/>
          <w:sz w:val="24"/>
        </w:rPr>
        <w:t>participant.</w:t>
      </w:r>
    </w:p>
    <w:p w14:paraId="1657887A" w14:textId="77777777" w:rsidR="00994A55" w:rsidRDefault="00F64AD5">
      <w:pPr>
        <w:pStyle w:val="BodyText"/>
        <w:spacing w:before="234"/>
        <w:ind w:left="762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5"/>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5"/>
            <w:u w:val="single" w:color="003B74"/>
          </w:rPr>
          <w:t xml:space="preserve"> </w:t>
        </w:r>
        <w:r>
          <w:rPr>
            <w:color w:val="003B74"/>
            <w:u w:val="single" w:color="003B74"/>
          </w:rPr>
          <w:t xml:space="preserve">of </w:t>
        </w:r>
        <w:r>
          <w:rPr>
            <w:color w:val="003B74"/>
            <w:spacing w:val="-2"/>
            <w:u w:val="single" w:color="003B74"/>
          </w:rPr>
          <w:t>Contents</w:t>
        </w:r>
      </w:hyperlink>
    </w:p>
    <w:p w14:paraId="57D42833" w14:textId="77777777" w:rsidR="00994A55" w:rsidRDefault="00994A55"/>
    <w:p w14:paraId="371B6598" w14:textId="77777777" w:rsidR="00275D89" w:rsidRDefault="00275D89">
      <w:pPr>
        <w:sectPr w:rsidR="00275D89" w:rsidSect="00EE4548">
          <w:headerReference w:type="default" r:id="rId61"/>
          <w:footerReference w:type="default" r:id="rId62"/>
          <w:pgSz w:w="12240" w:h="15840"/>
          <w:pgMar w:top="1380" w:right="320" w:bottom="920" w:left="240" w:header="720" w:footer="726" w:gutter="0"/>
          <w:pgNumType w:start="1"/>
          <w:cols w:space="720"/>
        </w:sectPr>
      </w:pPr>
    </w:p>
    <w:p w14:paraId="311557AE" w14:textId="77777777" w:rsidR="00994A55" w:rsidRDefault="00994A55">
      <w:pPr>
        <w:pStyle w:val="BodyText"/>
        <w:spacing w:before="1"/>
        <w:rPr>
          <w:sz w:val="9"/>
        </w:rPr>
      </w:pPr>
    </w:p>
    <w:p w14:paraId="1AD1716D" w14:textId="77777777" w:rsidR="00994A55" w:rsidRDefault="00F64AD5">
      <w:pPr>
        <w:pStyle w:val="Heading1"/>
        <w:ind w:right="1833"/>
      </w:pPr>
      <w:bookmarkStart w:id="85" w:name="ELIGIBLE_TRAINING_PROVIDERS"/>
      <w:bookmarkStart w:id="86" w:name="_bookmark21"/>
      <w:bookmarkStart w:id="87" w:name="_Toc225404107"/>
      <w:bookmarkEnd w:id="85"/>
      <w:bookmarkEnd w:id="86"/>
      <w:r>
        <w:rPr>
          <w:spacing w:val="-2"/>
        </w:rPr>
        <w:t>ELIGIBLE</w:t>
      </w:r>
      <w:r>
        <w:rPr>
          <w:spacing w:val="-3"/>
        </w:rPr>
        <w:t xml:space="preserve"> </w:t>
      </w:r>
      <w:r>
        <w:rPr>
          <w:spacing w:val="-2"/>
        </w:rPr>
        <w:t>TRAINING</w:t>
      </w:r>
      <w:r>
        <w:rPr>
          <w:spacing w:val="-5"/>
        </w:rPr>
        <w:t xml:space="preserve"> </w:t>
      </w:r>
      <w:r>
        <w:rPr>
          <w:spacing w:val="-2"/>
        </w:rPr>
        <w:t>PROVIDERS</w:t>
      </w:r>
      <w:bookmarkEnd w:id="87"/>
    </w:p>
    <w:p w14:paraId="6FF91373" w14:textId="77777777" w:rsidR="00994A55" w:rsidRDefault="00994A55">
      <w:pPr>
        <w:pStyle w:val="BodyText"/>
        <w:rPr>
          <w:sz w:val="32"/>
        </w:rPr>
      </w:pPr>
    </w:p>
    <w:p w14:paraId="416C0D1A" w14:textId="77777777" w:rsidR="00994A55" w:rsidRDefault="00994A55">
      <w:pPr>
        <w:pStyle w:val="BodyText"/>
        <w:spacing w:before="3"/>
        <w:rPr>
          <w:sz w:val="27"/>
        </w:rPr>
      </w:pPr>
    </w:p>
    <w:p w14:paraId="693F6EB1" w14:textId="77777777" w:rsidR="00994A55" w:rsidRDefault="00F64AD5">
      <w:pPr>
        <w:pStyle w:val="BodyText"/>
        <w:ind w:left="1199" w:right="1328"/>
      </w:pPr>
      <w:r>
        <w:t>OPERATIONAL</w:t>
      </w:r>
      <w:r>
        <w:rPr>
          <w:spacing w:val="-7"/>
        </w:rPr>
        <w:t xml:space="preserve"> </w:t>
      </w:r>
      <w:r>
        <w:t>GUIDANCE:</w:t>
      </w:r>
      <w:r>
        <w:rPr>
          <w:spacing w:val="-5"/>
        </w:rPr>
        <w:t xml:space="preserve"> </w:t>
      </w:r>
      <w:r>
        <w:t>Refer</w:t>
      </w:r>
      <w:r>
        <w:rPr>
          <w:spacing w:val="-5"/>
        </w:rPr>
        <w:t xml:space="preserve"> </w:t>
      </w:r>
      <w:r>
        <w:t>to</w:t>
      </w:r>
      <w:r>
        <w:rPr>
          <w:spacing w:val="-5"/>
        </w:rPr>
        <w:t xml:space="preserve"> </w:t>
      </w:r>
      <w:r>
        <w:t>the</w:t>
      </w:r>
      <w:r>
        <w:rPr>
          <w:spacing w:val="-7"/>
        </w:rPr>
        <w:t xml:space="preserve"> </w:t>
      </w:r>
      <w:r>
        <w:t>ETPL</w:t>
      </w:r>
      <w:r>
        <w:rPr>
          <w:spacing w:val="-5"/>
        </w:rPr>
        <w:t xml:space="preserve"> </w:t>
      </w:r>
      <w:r>
        <w:t>Policy.</w:t>
      </w:r>
      <w:r>
        <w:rPr>
          <w:spacing w:val="-7"/>
        </w:rPr>
        <w:t xml:space="preserve"> </w:t>
      </w:r>
      <w:r>
        <w:t>The</w:t>
      </w:r>
      <w:r>
        <w:rPr>
          <w:spacing w:val="-7"/>
        </w:rPr>
        <w:t xml:space="preserve"> </w:t>
      </w:r>
      <w:r>
        <w:t>following</w:t>
      </w:r>
      <w:r>
        <w:rPr>
          <w:spacing w:val="-8"/>
        </w:rPr>
        <w:t xml:space="preserve"> </w:t>
      </w:r>
      <w:r>
        <w:t>is</w:t>
      </w:r>
      <w:r>
        <w:rPr>
          <w:spacing w:val="-8"/>
        </w:rPr>
        <w:t xml:space="preserve"> </w:t>
      </w:r>
      <w:r>
        <w:t>intended</w:t>
      </w:r>
      <w:r>
        <w:rPr>
          <w:spacing w:val="-5"/>
        </w:rPr>
        <w:t xml:space="preserve"> </w:t>
      </w:r>
      <w:r>
        <w:t>as</w:t>
      </w:r>
      <w:r>
        <w:rPr>
          <w:spacing w:val="-8"/>
        </w:rPr>
        <w:t xml:space="preserve"> </w:t>
      </w:r>
      <w:r>
        <w:t>guidance and clarification.</w:t>
      </w:r>
    </w:p>
    <w:p w14:paraId="41866ABF" w14:textId="77777777" w:rsidR="00994A55" w:rsidRDefault="00994A55">
      <w:pPr>
        <w:pStyle w:val="BodyText"/>
        <w:spacing w:before="4"/>
      </w:pPr>
    </w:p>
    <w:p w14:paraId="5CB9F12F" w14:textId="77777777" w:rsidR="00994A55" w:rsidRDefault="00F64AD5" w:rsidP="00642EDF">
      <w:pPr>
        <w:pStyle w:val="ListParagraph"/>
        <w:numPr>
          <w:ilvl w:val="0"/>
          <w:numId w:val="7"/>
        </w:numPr>
        <w:tabs>
          <w:tab w:val="left" w:pos="1560"/>
        </w:tabs>
        <w:ind w:hanging="361"/>
        <w:rPr>
          <w:sz w:val="24"/>
        </w:rPr>
      </w:pPr>
      <w:r>
        <w:rPr>
          <w:spacing w:val="-2"/>
          <w:sz w:val="24"/>
        </w:rPr>
        <w:t>VENDORS</w:t>
      </w:r>
    </w:p>
    <w:p w14:paraId="64668312" w14:textId="77777777" w:rsidR="00994A55" w:rsidRDefault="00994A55">
      <w:pPr>
        <w:pStyle w:val="BodyText"/>
        <w:rPr>
          <w:sz w:val="26"/>
        </w:rPr>
      </w:pPr>
    </w:p>
    <w:p w14:paraId="4BBF3210" w14:textId="77777777" w:rsidR="00994A55" w:rsidRDefault="00F64AD5">
      <w:pPr>
        <w:pStyle w:val="BodyText"/>
        <w:ind w:left="1559"/>
        <w:jc w:val="both"/>
      </w:pPr>
      <w:r>
        <w:rPr>
          <w:spacing w:val="-2"/>
        </w:rPr>
        <w:t>New</w:t>
      </w:r>
      <w:r>
        <w:rPr>
          <w:spacing w:val="-15"/>
        </w:rPr>
        <w:t xml:space="preserve"> </w:t>
      </w:r>
      <w:r>
        <w:rPr>
          <w:spacing w:val="-2"/>
        </w:rPr>
        <w:t>Vendor</w:t>
      </w:r>
    </w:p>
    <w:p w14:paraId="00F07891" w14:textId="23EF8403" w:rsidR="00994A55" w:rsidRDefault="00F64AD5">
      <w:pPr>
        <w:pStyle w:val="BodyText"/>
        <w:spacing w:before="30" w:line="256" w:lineRule="auto"/>
        <w:ind w:left="1559" w:right="1448"/>
        <w:jc w:val="both"/>
      </w:pPr>
      <w:r>
        <w:t>To</w:t>
      </w:r>
      <w:r>
        <w:rPr>
          <w:spacing w:val="-5"/>
        </w:rPr>
        <w:t xml:space="preserve"> </w:t>
      </w:r>
      <w:r>
        <w:t>set</w:t>
      </w:r>
      <w:r>
        <w:rPr>
          <w:spacing w:val="-2"/>
        </w:rPr>
        <w:t xml:space="preserve"> </w:t>
      </w:r>
      <w:r>
        <w:t>up</w:t>
      </w:r>
      <w:r>
        <w:rPr>
          <w:spacing w:val="-6"/>
        </w:rPr>
        <w:t xml:space="preserve"> </w:t>
      </w:r>
      <w:r>
        <w:t>new</w:t>
      </w:r>
      <w:r>
        <w:rPr>
          <w:spacing w:val="-9"/>
        </w:rPr>
        <w:t xml:space="preserve"> </w:t>
      </w:r>
      <w:r>
        <w:t>vendors</w:t>
      </w:r>
      <w:r>
        <w:rPr>
          <w:spacing w:val="-6"/>
        </w:rPr>
        <w:t xml:space="preserve"> </w:t>
      </w:r>
      <w:r>
        <w:t>for</w:t>
      </w:r>
      <w:r>
        <w:rPr>
          <w:spacing w:val="-3"/>
        </w:rPr>
        <w:t xml:space="preserve"> </w:t>
      </w:r>
      <w:r>
        <w:t>payment</w:t>
      </w:r>
      <w:r>
        <w:rPr>
          <w:spacing w:val="-2"/>
        </w:rPr>
        <w:t xml:space="preserve"> </w:t>
      </w:r>
      <w:r>
        <w:t>a</w:t>
      </w:r>
      <w:r w:rsidR="00BC5247">
        <w:rPr>
          <w:spacing w:val="-3"/>
        </w:rPr>
        <w:t xml:space="preserve"> </w:t>
      </w:r>
      <w:r>
        <w:t>W-9</w:t>
      </w:r>
      <w:r>
        <w:rPr>
          <w:spacing w:val="-2"/>
        </w:rPr>
        <w:t xml:space="preserve"> </w:t>
      </w:r>
      <w:r w:rsidR="00F158E1">
        <w:rPr>
          <w:spacing w:val="-2"/>
        </w:rPr>
        <w:t xml:space="preserve">and the W-9 Services </w:t>
      </w:r>
      <w:r w:rsidR="00BC5247">
        <w:rPr>
          <w:spacing w:val="-2"/>
        </w:rPr>
        <w:t>F</w:t>
      </w:r>
      <w:r w:rsidR="00F158E1">
        <w:rPr>
          <w:spacing w:val="-2"/>
        </w:rPr>
        <w:t>orm needs to be completed and emailed</w:t>
      </w:r>
      <w:r>
        <w:rPr>
          <w:spacing w:val="-2"/>
        </w:rPr>
        <w:t xml:space="preserve"> </w:t>
      </w:r>
      <w:r>
        <w:t>to the following address:</w:t>
      </w:r>
      <w:r>
        <w:rPr>
          <w:spacing w:val="40"/>
        </w:rPr>
        <w:t xml:space="preserve"> </w:t>
      </w:r>
      <w:hyperlink r:id="rId63">
        <w:r w:rsidRPr="00BD53C5">
          <w:rPr>
            <w:color w:val="1F497D" w:themeColor="text2"/>
            <w:u w:val="single" w:color="003B74"/>
          </w:rPr>
          <w:t>DLIWSDW9INPUT@mt.gov</w:t>
        </w:r>
      </w:hyperlink>
      <w:r w:rsidRPr="00BD53C5">
        <w:rPr>
          <w:color w:val="548DD4" w:themeColor="text2" w:themeTint="99"/>
        </w:rPr>
        <w:t>.</w:t>
      </w:r>
    </w:p>
    <w:p w14:paraId="244E039B" w14:textId="77777777" w:rsidR="00994A55" w:rsidRDefault="00994A55">
      <w:pPr>
        <w:pStyle w:val="BodyText"/>
        <w:spacing w:before="8"/>
        <w:rPr>
          <w:sz w:val="16"/>
        </w:rPr>
      </w:pPr>
    </w:p>
    <w:p w14:paraId="5FED1C3D" w14:textId="77777777" w:rsidR="00994A55" w:rsidRDefault="00F64AD5">
      <w:pPr>
        <w:pStyle w:val="BodyText"/>
        <w:spacing w:before="100"/>
        <w:ind w:left="1560"/>
      </w:pPr>
      <w:r>
        <w:t>Current</w:t>
      </w:r>
      <w:r>
        <w:rPr>
          <w:spacing w:val="-5"/>
        </w:rPr>
        <w:t xml:space="preserve"> </w:t>
      </w:r>
      <w:r>
        <w:rPr>
          <w:spacing w:val="-2"/>
        </w:rPr>
        <w:t>Vendor</w:t>
      </w:r>
    </w:p>
    <w:p w14:paraId="266127B7" w14:textId="037C2031" w:rsidR="00994A55" w:rsidRDefault="00F64AD5">
      <w:pPr>
        <w:pStyle w:val="BodyText"/>
        <w:spacing w:before="26" w:line="259" w:lineRule="auto"/>
        <w:ind w:left="1559" w:right="1168"/>
      </w:pPr>
      <w:r>
        <w:t>Current</w:t>
      </w:r>
      <w:r>
        <w:rPr>
          <w:spacing w:val="-5"/>
        </w:rPr>
        <w:t xml:space="preserve"> </w:t>
      </w:r>
      <w:r>
        <w:t>vendors</w:t>
      </w:r>
      <w:r>
        <w:rPr>
          <w:spacing w:val="-9"/>
        </w:rPr>
        <w:t xml:space="preserve"> </w:t>
      </w:r>
      <w:r>
        <w:t>do</w:t>
      </w:r>
      <w:r>
        <w:rPr>
          <w:spacing w:val="-6"/>
        </w:rPr>
        <w:t xml:space="preserve"> </w:t>
      </w:r>
      <w:r>
        <w:t>not</w:t>
      </w:r>
      <w:r>
        <w:rPr>
          <w:spacing w:val="-5"/>
        </w:rPr>
        <w:t xml:space="preserve"> </w:t>
      </w:r>
      <w:r>
        <w:t>require</w:t>
      </w:r>
      <w:r>
        <w:rPr>
          <w:spacing w:val="-8"/>
        </w:rPr>
        <w:t xml:space="preserve"> </w:t>
      </w:r>
      <w:r>
        <w:t>a</w:t>
      </w:r>
      <w:r>
        <w:rPr>
          <w:spacing w:val="-6"/>
        </w:rPr>
        <w:t xml:space="preserve"> </w:t>
      </w:r>
      <w:r>
        <w:t>new</w:t>
      </w:r>
      <w:r>
        <w:rPr>
          <w:spacing w:val="-9"/>
        </w:rPr>
        <w:t xml:space="preserve"> </w:t>
      </w:r>
      <w:r>
        <w:t>W-9</w:t>
      </w:r>
      <w:r>
        <w:rPr>
          <w:spacing w:val="-5"/>
        </w:rPr>
        <w:t xml:space="preserve"> </w:t>
      </w:r>
      <w:r>
        <w:t>provided</w:t>
      </w:r>
      <w:r>
        <w:rPr>
          <w:spacing w:val="-6"/>
        </w:rPr>
        <w:t xml:space="preserve"> </w:t>
      </w:r>
      <w:r>
        <w:t>their information is current</w:t>
      </w:r>
      <w:r w:rsidR="00BC5247">
        <w:t xml:space="preserve">. </w:t>
      </w:r>
      <w:r>
        <w:t xml:space="preserve"> Verify vendor information in the database</w:t>
      </w:r>
      <w:r w:rsidR="00BC5247">
        <w:t xml:space="preserve">; </w:t>
      </w:r>
      <w:r>
        <w:t>if there are any changes a new W-9 may be needed.</w:t>
      </w:r>
    </w:p>
    <w:p w14:paraId="783D67A7" w14:textId="77777777" w:rsidR="00994A55" w:rsidRDefault="00994A55">
      <w:pPr>
        <w:pStyle w:val="BodyText"/>
        <w:spacing w:before="6"/>
        <w:rPr>
          <w:sz w:val="25"/>
        </w:rPr>
      </w:pPr>
    </w:p>
    <w:p w14:paraId="66BE5924" w14:textId="77777777" w:rsidR="00994A55" w:rsidRDefault="00F64AD5" w:rsidP="00642EDF">
      <w:pPr>
        <w:pStyle w:val="ListParagraph"/>
        <w:numPr>
          <w:ilvl w:val="0"/>
          <w:numId w:val="7"/>
        </w:numPr>
        <w:tabs>
          <w:tab w:val="left" w:pos="1560"/>
        </w:tabs>
        <w:rPr>
          <w:sz w:val="24"/>
        </w:rPr>
      </w:pPr>
      <w:r>
        <w:rPr>
          <w:spacing w:val="-2"/>
          <w:sz w:val="24"/>
        </w:rPr>
        <w:t>ELIGIBLE</w:t>
      </w:r>
      <w:r>
        <w:rPr>
          <w:spacing w:val="-1"/>
          <w:sz w:val="24"/>
        </w:rPr>
        <w:t xml:space="preserve"> </w:t>
      </w:r>
      <w:r>
        <w:rPr>
          <w:spacing w:val="-2"/>
          <w:sz w:val="24"/>
        </w:rPr>
        <w:t>TRAINING</w:t>
      </w:r>
      <w:r>
        <w:rPr>
          <w:spacing w:val="1"/>
          <w:sz w:val="24"/>
        </w:rPr>
        <w:t xml:space="preserve"> </w:t>
      </w:r>
      <w:r>
        <w:rPr>
          <w:spacing w:val="-2"/>
          <w:sz w:val="24"/>
        </w:rPr>
        <w:t>PROVIDERS</w:t>
      </w:r>
    </w:p>
    <w:p w14:paraId="2F6EB470" w14:textId="77777777" w:rsidR="00994A55" w:rsidRDefault="00F64AD5">
      <w:pPr>
        <w:pStyle w:val="BodyText"/>
        <w:spacing w:before="23"/>
        <w:ind w:left="1560"/>
      </w:pPr>
      <w:r>
        <w:t>New</w:t>
      </w:r>
      <w:r>
        <w:rPr>
          <w:spacing w:val="-2"/>
        </w:rPr>
        <w:t xml:space="preserve"> </w:t>
      </w:r>
      <w:r>
        <w:t>Training</w:t>
      </w:r>
      <w:r>
        <w:rPr>
          <w:spacing w:val="-2"/>
        </w:rPr>
        <w:t xml:space="preserve"> Provider</w:t>
      </w:r>
    </w:p>
    <w:p w14:paraId="69885F89" w14:textId="77777777" w:rsidR="006056F7" w:rsidRDefault="00F64AD5" w:rsidP="0003094F">
      <w:pPr>
        <w:pStyle w:val="BodyText"/>
        <w:tabs>
          <w:tab w:val="left" w:pos="10512"/>
        </w:tabs>
        <w:spacing w:before="21" w:line="259" w:lineRule="auto"/>
        <w:ind w:left="1559" w:right="1168"/>
        <w:rPr>
          <w:spacing w:val="-2"/>
        </w:rPr>
      </w:pPr>
      <w:r>
        <w:t>To</w:t>
      </w:r>
      <w:r>
        <w:rPr>
          <w:spacing w:val="-10"/>
        </w:rPr>
        <w:t xml:space="preserve"> </w:t>
      </w:r>
      <w:r>
        <w:t>establish</w:t>
      </w:r>
      <w:r>
        <w:rPr>
          <w:spacing w:val="-10"/>
        </w:rPr>
        <w:t xml:space="preserve"> </w:t>
      </w:r>
      <w:r>
        <w:t>a</w:t>
      </w:r>
      <w:r>
        <w:rPr>
          <w:spacing w:val="-5"/>
        </w:rPr>
        <w:t xml:space="preserve"> </w:t>
      </w:r>
      <w:r>
        <w:t>new</w:t>
      </w:r>
      <w:r>
        <w:rPr>
          <w:spacing w:val="-11"/>
        </w:rPr>
        <w:t xml:space="preserve"> </w:t>
      </w:r>
      <w:r>
        <w:t>potential</w:t>
      </w:r>
      <w:r>
        <w:rPr>
          <w:spacing w:val="-10"/>
        </w:rPr>
        <w:t xml:space="preserve"> </w:t>
      </w:r>
      <w:r>
        <w:t>Eligible</w:t>
      </w:r>
      <w:r>
        <w:rPr>
          <w:spacing w:val="-10"/>
        </w:rPr>
        <w:t xml:space="preserve"> </w:t>
      </w:r>
      <w:r>
        <w:t>Training</w:t>
      </w:r>
      <w:r>
        <w:rPr>
          <w:spacing w:val="-10"/>
        </w:rPr>
        <w:t xml:space="preserve"> </w:t>
      </w:r>
      <w:r>
        <w:t>Provider</w:t>
      </w:r>
      <w:r>
        <w:rPr>
          <w:spacing w:val="-7"/>
        </w:rPr>
        <w:t xml:space="preserve"> </w:t>
      </w:r>
      <w:r>
        <w:t>the</w:t>
      </w:r>
      <w:r>
        <w:rPr>
          <w:spacing w:val="-10"/>
        </w:rPr>
        <w:t xml:space="preserve"> </w:t>
      </w:r>
      <w:r>
        <w:t>following</w:t>
      </w:r>
      <w:r>
        <w:rPr>
          <w:spacing w:val="-10"/>
        </w:rPr>
        <w:t xml:space="preserve"> </w:t>
      </w:r>
      <w:r>
        <w:t>action</w:t>
      </w:r>
      <w:r>
        <w:rPr>
          <w:spacing w:val="-10"/>
        </w:rPr>
        <w:t xml:space="preserve"> </w:t>
      </w:r>
      <w:r>
        <w:t>needs</w:t>
      </w:r>
      <w:r>
        <w:rPr>
          <w:spacing w:val="-11"/>
        </w:rPr>
        <w:t xml:space="preserve"> </w:t>
      </w:r>
      <w:r>
        <w:t>to</w:t>
      </w:r>
      <w:r>
        <w:rPr>
          <w:spacing w:val="-7"/>
        </w:rPr>
        <w:t xml:space="preserve"> </w:t>
      </w:r>
      <w:r>
        <w:t xml:space="preserve">be </w:t>
      </w:r>
      <w:r>
        <w:rPr>
          <w:spacing w:val="-2"/>
        </w:rPr>
        <w:t>taken:</w:t>
      </w:r>
      <w:r w:rsidR="0003094F">
        <w:rPr>
          <w:spacing w:val="-2"/>
        </w:rPr>
        <w:t xml:space="preserve">  </w:t>
      </w:r>
    </w:p>
    <w:p w14:paraId="6C132D3A" w14:textId="32A7B305" w:rsidR="00994A55" w:rsidRPr="00A0371B" w:rsidRDefault="00F64AD5" w:rsidP="00AA7440">
      <w:pPr>
        <w:pStyle w:val="BodyText"/>
        <w:tabs>
          <w:tab w:val="left" w:pos="10512"/>
        </w:tabs>
        <w:spacing w:before="21" w:line="259" w:lineRule="auto"/>
        <w:ind w:left="1559" w:right="1168"/>
        <w:rPr>
          <w:highlight w:val="yellow"/>
        </w:rPr>
      </w:pPr>
      <w:r>
        <w:t xml:space="preserve">The potential training provider </w:t>
      </w:r>
      <w:r w:rsidRPr="008801DE">
        <w:t xml:space="preserve">should </w:t>
      </w:r>
      <w:r w:rsidR="00477D67" w:rsidRPr="008801DE">
        <w:t>be</w:t>
      </w:r>
      <w:r w:rsidR="00477D67">
        <w:t xml:space="preserve"> </w:t>
      </w:r>
      <w:r>
        <w:t xml:space="preserve">directed to the </w:t>
      </w:r>
      <w:hyperlink r:id="rId64" w:history="1">
        <w:r w:rsidR="001B51D0" w:rsidRPr="001B51D0">
          <w:rPr>
            <w:rStyle w:val="Hyperlink"/>
          </w:rPr>
          <w:t>ETPL Policy</w:t>
        </w:r>
      </w:hyperlink>
      <w:r w:rsidR="001B51D0">
        <w:t xml:space="preserve"> </w:t>
      </w:r>
      <w:r>
        <w:t>to have general questions</w:t>
      </w:r>
      <w:r>
        <w:rPr>
          <w:spacing w:val="-11"/>
        </w:rPr>
        <w:t xml:space="preserve"> </w:t>
      </w:r>
      <w:r>
        <w:t>answered.</w:t>
      </w:r>
      <w:r>
        <w:rPr>
          <w:spacing w:val="35"/>
        </w:rPr>
        <w:t xml:space="preserve"> </w:t>
      </w:r>
      <w:r w:rsidR="0003094F" w:rsidRPr="0003094F">
        <w:t>Organizations</w:t>
      </w:r>
      <w:r>
        <w:rPr>
          <w:spacing w:val="-11"/>
        </w:rPr>
        <w:t xml:space="preserve"> </w:t>
      </w:r>
      <w:r w:rsidR="0003094F">
        <w:rPr>
          <w:spacing w:val="-11"/>
        </w:rPr>
        <w:t>wanting to apply to be on the Montana Eligible T</w:t>
      </w:r>
      <w:r>
        <w:t>raining</w:t>
      </w:r>
      <w:r>
        <w:rPr>
          <w:spacing w:val="-11"/>
        </w:rPr>
        <w:t xml:space="preserve"> </w:t>
      </w:r>
      <w:r w:rsidR="0003094F">
        <w:rPr>
          <w:spacing w:val="-11"/>
        </w:rPr>
        <w:t>P</w:t>
      </w:r>
      <w:r>
        <w:t>rovider</w:t>
      </w:r>
      <w:r>
        <w:rPr>
          <w:spacing w:val="-9"/>
        </w:rPr>
        <w:t xml:space="preserve"> </w:t>
      </w:r>
      <w:r w:rsidR="0003094F">
        <w:rPr>
          <w:spacing w:val="-9"/>
        </w:rPr>
        <w:t xml:space="preserve">List must complete the </w:t>
      </w:r>
      <w:r>
        <w:t>application</w:t>
      </w:r>
      <w:r w:rsidR="0003094F">
        <w:t xml:space="preserve"> process on the </w:t>
      </w:r>
      <w:hyperlink r:id="rId65" w:history="1">
        <w:r w:rsidR="0003094F" w:rsidRPr="00BD53C5">
          <w:rPr>
            <w:rStyle w:val="Hyperlink"/>
            <w:color w:val="1F497D" w:themeColor="text2"/>
          </w:rPr>
          <w:t>MontanaWorks Business Portal</w:t>
        </w:r>
      </w:hyperlink>
      <w:r w:rsidR="0003094F" w:rsidRPr="00BD53C5">
        <w:rPr>
          <w:color w:val="1F497D" w:themeColor="text2"/>
        </w:rPr>
        <w:t xml:space="preserve"> </w:t>
      </w:r>
    </w:p>
    <w:p w14:paraId="1513F441" w14:textId="77777777" w:rsidR="00AA7440" w:rsidRDefault="00AA7440">
      <w:pPr>
        <w:pStyle w:val="BodyText"/>
        <w:spacing w:line="259" w:lineRule="auto"/>
        <w:ind w:left="1559" w:right="1168"/>
      </w:pPr>
    </w:p>
    <w:p w14:paraId="40D82414" w14:textId="213E2319" w:rsidR="00762C93" w:rsidRDefault="00762C93">
      <w:pPr>
        <w:pStyle w:val="BodyText"/>
        <w:spacing w:line="259" w:lineRule="auto"/>
        <w:ind w:left="1559" w:right="1168"/>
      </w:pPr>
      <w:r w:rsidRPr="00762C93">
        <w:t xml:space="preserve">Training Providers can access </w:t>
      </w:r>
      <w:hyperlink r:id="rId66" w:anchor="mw-eligible-training" w:tgtFrame="_blank" w:tooltip="https://montanaworks.gov/help#mw-eligible-training" w:history="1">
        <w:r w:rsidRPr="00762C93">
          <w:rPr>
            <w:rStyle w:val="Hyperlink"/>
          </w:rPr>
          <w:t>MontanaWorks Help Page</w:t>
        </w:r>
      </w:hyperlink>
      <w:r w:rsidRPr="00762C93">
        <w:t xml:space="preserve"> for information and instructions. </w:t>
      </w:r>
    </w:p>
    <w:p w14:paraId="2422A188" w14:textId="77777777" w:rsidR="00762C93" w:rsidRDefault="00762C93">
      <w:pPr>
        <w:pStyle w:val="BodyText"/>
        <w:spacing w:line="259" w:lineRule="auto"/>
        <w:ind w:left="1559" w:right="1168"/>
      </w:pPr>
    </w:p>
    <w:p w14:paraId="56330683" w14:textId="3F2BCED0" w:rsidR="00994A55" w:rsidRPr="00BC5247" w:rsidRDefault="00BC5247">
      <w:pPr>
        <w:pStyle w:val="BodyText"/>
        <w:spacing w:line="259" w:lineRule="auto"/>
        <w:ind w:left="1559" w:right="1168"/>
      </w:pPr>
      <w:r>
        <w:t>Please direct the t</w:t>
      </w:r>
      <w:r w:rsidR="00F64AD5">
        <w:t>raining provider</w:t>
      </w:r>
      <w:r>
        <w:t xml:space="preserve"> to contact the ETPL Program Manager at</w:t>
      </w:r>
      <w:r w:rsidR="00F64AD5">
        <w:t xml:space="preserve"> </w:t>
      </w:r>
      <w:hyperlink r:id="rId67">
        <w:r w:rsidR="00F64AD5" w:rsidRPr="00BD53C5">
          <w:rPr>
            <w:color w:val="1F497D" w:themeColor="text2"/>
            <w:u w:val="single" w:color="006DC0"/>
          </w:rPr>
          <w:t>MTETPL@MT.GOV</w:t>
        </w:r>
      </w:hyperlink>
      <w:r w:rsidR="00F64AD5">
        <w:rPr>
          <w:color w:val="006DC0"/>
        </w:rPr>
        <w:t xml:space="preserve"> </w:t>
      </w:r>
      <w:r w:rsidRPr="00BC5247">
        <w:t>with any additional questions</w:t>
      </w:r>
      <w:r w:rsidR="00BD53C5" w:rsidRPr="00BC5247">
        <w:t xml:space="preserve">. </w:t>
      </w:r>
    </w:p>
    <w:p w14:paraId="7E8DA5FB" w14:textId="07DF67C9" w:rsidR="00994A55" w:rsidRDefault="001E5A2F" w:rsidP="001E5A2F">
      <w:pPr>
        <w:pStyle w:val="BodyText"/>
        <w:spacing w:before="5"/>
        <w:ind w:firstLine="1080"/>
        <w:rPr>
          <w:sz w:val="25"/>
        </w:rPr>
      </w:pPr>
      <w:r>
        <w:rPr>
          <w:sz w:val="25"/>
        </w:rPr>
        <w:t xml:space="preserve"> </w:t>
      </w:r>
    </w:p>
    <w:p w14:paraId="1B257896" w14:textId="6CCB20D6" w:rsidR="00994A55" w:rsidRPr="0046771E" w:rsidRDefault="00BD53C5">
      <w:pPr>
        <w:pStyle w:val="BodyText"/>
        <w:spacing w:line="259" w:lineRule="auto"/>
        <w:ind w:left="1560" w:right="1168"/>
      </w:pPr>
      <w:r w:rsidRPr="0046771E">
        <w:t xml:space="preserve">Training Providers can review status of application by logging into </w:t>
      </w:r>
      <w:hyperlink r:id="rId68" w:tooltip="https://mtdliprod.servicenowservices.com/bpp" w:history="1">
        <w:r w:rsidRPr="0046771E">
          <w:rPr>
            <w:rStyle w:val="Hyperlink"/>
            <w:color w:val="1F497D" w:themeColor="text2"/>
          </w:rPr>
          <w:t>MontanaWorks Business Portal</w:t>
        </w:r>
      </w:hyperlink>
      <w:r w:rsidRPr="0046771E">
        <w:rPr>
          <w:color w:val="548DD4" w:themeColor="text2" w:themeTint="99"/>
        </w:rPr>
        <w:t>.</w:t>
      </w:r>
      <w:r w:rsidRPr="0046771E">
        <w:rPr>
          <w:sz w:val="28"/>
          <w:szCs w:val="28"/>
        </w:rPr>
        <w:t xml:space="preserve"> </w:t>
      </w:r>
      <w:r w:rsidR="00F64AD5" w:rsidRPr="0046771E">
        <w:t>If</w:t>
      </w:r>
      <w:r w:rsidR="00F64AD5" w:rsidRPr="0046771E">
        <w:rPr>
          <w:spacing w:val="-5"/>
        </w:rPr>
        <w:t xml:space="preserve"> </w:t>
      </w:r>
      <w:r w:rsidR="00F64AD5" w:rsidRPr="0046771E">
        <w:t>the</w:t>
      </w:r>
      <w:r w:rsidR="00F64AD5" w:rsidRPr="0046771E">
        <w:rPr>
          <w:spacing w:val="-5"/>
        </w:rPr>
        <w:t xml:space="preserve"> </w:t>
      </w:r>
      <w:r w:rsidR="00F64AD5" w:rsidRPr="0046771E">
        <w:t>program</w:t>
      </w:r>
      <w:r w:rsidR="00F64AD5" w:rsidRPr="0046771E">
        <w:rPr>
          <w:spacing w:val="-6"/>
        </w:rPr>
        <w:t xml:space="preserve"> </w:t>
      </w:r>
      <w:r w:rsidR="00F64AD5" w:rsidRPr="0046771E">
        <w:t>of</w:t>
      </w:r>
      <w:r w:rsidR="00F64AD5" w:rsidRPr="0046771E">
        <w:rPr>
          <w:spacing w:val="-5"/>
        </w:rPr>
        <w:t xml:space="preserve"> </w:t>
      </w:r>
      <w:r w:rsidR="00F64AD5" w:rsidRPr="0046771E">
        <w:t>study</w:t>
      </w:r>
      <w:r w:rsidR="00F64AD5" w:rsidRPr="0046771E">
        <w:rPr>
          <w:spacing w:val="-1"/>
        </w:rPr>
        <w:t xml:space="preserve"> </w:t>
      </w:r>
      <w:r w:rsidR="00F64AD5" w:rsidRPr="0046771E">
        <w:t>is</w:t>
      </w:r>
      <w:r w:rsidR="00F64AD5" w:rsidRPr="0046771E">
        <w:rPr>
          <w:spacing w:val="-8"/>
        </w:rPr>
        <w:t xml:space="preserve"> </w:t>
      </w:r>
      <w:r w:rsidR="00F64AD5" w:rsidRPr="0046771E">
        <w:t>approved,</w:t>
      </w:r>
      <w:r w:rsidR="00F64AD5" w:rsidRPr="0046771E">
        <w:rPr>
          <w:spacing w:val="-5"/>
        </w:rPr>
        <w:t xml:space="preserve"> </w:t>
      </w:r>
      <w:r w:rsidR="00F64AD5" w:rsidRPr="0046771E">
        <w:t>it</w:t>
      </w:r>
      <w:r w:rsidR="00F64AD5" w:rsidRPr="0046771E">
        <w:rPr>
          <w:spacing w:val="-2"/>
        </w:rPr>
        <w:t xml:space="preserve"> </w:t>
      </w:r>
      <w:r w:rsidR="00F64AD5" w:rsidRPr="0046771E">
        <w:t>will</w:t>
      </w:r>
      <w:r w:rsidR="00F64AD5" w:rsidRPr="0046771E">
        <w:rPr>
          <w:spacing w:val="-5"/>
        </w:rPr>
        <w:t xml:space="preserve"> </w:t>
      </w:r>
      <w:r w:rsidR="00F64AD5" w:rsidRPr="0046771E">
        <w:t>be</w:t>
      </w:r>
      <w:r w:rsidR="00F64AD5" w:rsidRPr="0046771E">
        <w:rPr>
          <w:spacing w:val="-5"/>
        </w:rPr>
        <w:t xml:space="preserve"> </w:t>
      </w:r>
      <w:r w:rsidR="00F64AD5" w:rsidRPr="0046771E">
        <w:t>displayed</w:t>
      </w:r>
      <w:r w:rsidR="00F64AD5" w:rsidRPr="0046771E">
        <w:rPr>
          <w:spacing w:val="-5"/>
        </w:rPr>
        <w:t xml:space="preserve"> </w:t>
      </w:r>
      <w:r w:rsidR="00F64AD5" w:rsidRPr="0046771E">
        <w:t>on</w:t>
      </w:r>
      <w:r w:rsidR="00F64AD5" w:rsidRPr="0046771E">
        <w:rPr>
          <w:spacing w:val="-5"/>
        </w:rPr>
        <w:t xml:space="preserve"> </w:t>
      </w:r>
      <w:r w:rsidR="00F64AD5" w:rsidRPr="0046771E">
        <w:t>the</w:t>
      </w:r>
      <w:r w:rsidR="00F64AD5" w:rsidRPr="0046771E">
        <w:rPr>
          <w:spacing w:val="-5"/>
        </w:rPr>
        <w:t xml:space="preserve"> </w:t>
      </w:r>
      <w:hyperlink r:id="rId69">
        <w:r w:rsidR="00F64AD5" w:rsidRPr="0046771E">
          <w:rPr>
            <w:color w:val="1F497D" w:themeColor="text2"/>
            <w:u w:val="single" w:color="003B74"/>
          </w:rPr>
          <w:t>Eligible</w:t>
        </w:r>
      </w:hyperlink>
      <w:r w:rsidR="00F64AD5" w:rsidRPr="0046771E">
        <w:rPr>
          <w:color w:val="1F497D" w:themeColor="text2"/>
        </w:rPr>
        <w:t xml:space="preserve"> </w:t>
      </w:r>
      <w:hyperlink r:id="rId70">
        <w:r w:rsidR="00F64AD5" w:rsidRPr="0046771E">
          <w:rPr>
            <w:color w:val="1F497D" w:themeColor="text2"/>
            <w:u w:val="single" w:color="003B74"/>
          </w:rPr>
          <w:t>Training Provider List</w:t>
        </w:r>
      </w:hyperlink>
      <w:r w:rsidR="00F64AD5" w:rsidRPr="0046771E">
        <w:rPr>
          <w:color w:val="003B74"/>
        </w:rPr>
        <w:t>.</w:t>
      </w:r>
      <w:r w:rsidR="00F64AD5" w:rsidRPr="0046771E">
        <w:rPr>
          <w:color w:val="003B74"/>
          <w:spacing w:val="40"/>
        </w:rPr>
        <w:t xml:space="preserve"> </w:t>
      </w:r>
    </w:p>
    <w:p w14:paraId="3143116C" w14:textId="77777777" w:rsidR="00994A55" w:rsidRDefault="00994A55">
      <w:pPr>
        <w:pStyle w:val="BodyText"/>
        <w:spacing w:before="2"/>
        <w:rPr>
          <w:sz w:val="9"/>
        </w:rPr>
      </w:pPr>
    </w:p>
    <w:p w14:paraId="23529225" w14:textId="77777777" w:rsidR="00994A55" w:rsidRDefault="00994A55">
      <w:pPr>
        <w:pStyle w:val="BodyText"/>
        <w:spacing w:before="4"/>
        <w:rPr>
          <w:sz w:val="25"/>
        </w:rPr>
      </w:pPr>
    </w:p>
    <w:p w14:paraId="659C7DBA" w14:textId="77777777" w:rsidR="00994A55" w:rsidRPr="006056F7" w:rsidRDefault="00F64AD5">
      <w:pPr>
        <w:pStyle w:val="BodyText"/>
        <w:ind w:left="1560"/>
      </w:pPr>
      <w:r w:rsidRPr="006056F7">
        <w:rPr>
          <w:spacing w:val="-2"/>
        </w:rPr>
        <w:t>Registered</w:t>
      </w:r>
      <w:r w:rsidRPr="006056F7">
        <w:rPr>
          <w:spacing w:val="4"/>
        </w:rPr>
        <w:t xml:space="preserve"> </w:t>
      </w:r>
      <w:r w:rsidRPr="006056F7">
        <w:rPr>
          <w:spacing w:val="-2"/>
        </w:rPr>
        <w:t>Apprenticeships</w:t>
      </w:r>
    </w:p>
    <w:p w14:paraId="3F904148" w14:textId="418177FF" w:rsidR="00994A55" w:rsidRPr="006056F7" w:rsidRDefault="00F64AD5">
      <w:pPr>
        <w:pStyle w:val="BodyText"/>
        <w:spacing w:before="25" w:line="259" w:lineRule="auto"/>
        <w:ind w:left="1559" w:right="1168"/>
      </w:pPr>
      <w:r w:rsidRPr="006056F7">
        <w:t>Registered apprenticeship programs are automatically qualified for placement on the ETPL</w:t>
      </w:r>
      <w:r w:rsidRPr="006056F7">
        <w:rPr>
          <w:spacing w:val="-5"/>
        </w:rPr>
        <w:t xml:space="preserve"> </w:t>
      </w:r>
      <w:r w:rsidRPr="006056F7">
        <w:t>but</w:t>
      </w:r>
      <w:r w:rsidRPr="006056F7">
        <w:rPr>
          <w:spacing w:val="-4"/>
        </w:rPr>
        <w:t xml:space="preserve"> </w:t>
      </w:r>
      <w:r w:rsidRPr="006056F7">
        <w:t>must</w:t>
      </w:r>
      <w:r w:rsidRPr="006056F7">
        <w:rPr>
          <w:spacing w:val="-4"/>
        </w:rPr>
        <w:t xml:space="preserve"> </w:t>
      </w:r>
      <w:r w:rsidRPr="006056F7">
        <w:t>indicate</w:t>
      </w:r>
      <w:r w:rsidRPr="006056F7">
        <w:rPr>
          <w:spacing w:val="-8"/>
        </w:rPr>
        <w:t xml:space="preserve"> </w:t>
      </w:r>
      <w:r w:rsidRPr="006056F7">
        <w:t>they</w:t>
      </w:r>
      <w:r w:rsidRPr="006056F7">
        <w:rPr>
          <w:spacing w:val="-2"/>
        </w:rPr>
        <w:t xml:space="preserve"> </w:t>
      </w:r>
      <w:r w:rsidRPr="006056F7">
        <w:t>want</w:t>
      </w:r>
      <w:r w:rsidRPr="006056F7">
        <w:rPr>
          <w:spacing w:val="-4"/>
        </w:rPr>
        <w:t xml:space="preserve"> </w:t>
      </w:r>
      <w:r w:rsidRPr="006056F7">
        <w:t>placement</w:t>
      </w:r>
      <w:r w:rsidRPr="006056F7">
        <w:rPr>
          <w:spacing w:val="-4"/>
        </w:rPr>
        <w:t xml:space="preserve"> </w:t>
      </w:r>
      <w:r w:rsidR="006056F7">
        <w:rPr>
          <w:spacing w:val="-4"/>
        </w:rPr>
        <w:t>by logging into</w:t>
      </w:r>
      <w:r w:rsidR="000B1F8E">
        <w:rPr>
          <w:spacing w:val="-4"/>
        </w:rPr>
        <w:t xml:space="preserve"> the</w:t>
      </w:r>
      <w:r w:rsidR="006056F7">
        <w:rPr>
          <w:spacing w:val="-4"/>
        </w:rPr>
        <w:t xml:space="preserve"> </w:t>
      </w:r>
      <w:hyperlink r:id="rId71" w:tooltip="https://mtdliprod.servicenowservices.com/bpp" w:history="1">
        <w:r w:rsidR="00AA7440" w:rsidRPr="00BD53C5">
          <w:rPr>
            <w:rStyle w:val="Hyperlink"/>
            <w:color w:val="1F497D" w:themeColor="text2"/>
            <w:sz w:val="22"/>
            <w:szCs w:val="22"/>
          </w:rPr>
          <w:t>MontanaWorks Business Portal</w:t>
        </w:r>
      </w:hyperlink>
      <w:r w:rsidR="00AA7440" w:rsidRPr="00BD53C5">
        <w:rPr>
          <w:color w:val="1F497D" w:themeColor="text2"/>
        </w:rPr>
        <w:t xml:space="preserve"> </w:t>
      </w:r>
      <w:r w:rsidR="000B1F8E">
        <w:t xml:space="preserve">to </w:t>
      </w:r>
      <w:r w:rsidR="0046771E" w:rsidRPr="0046771E">
        <w:t xml:space="preserve">complete the application. </w:t>
      </w:r>
      <w:r w:rsidRPr="0046771E">
        <w:t>T</w:t>
      </w:r>
      <w:r w:rsidRPr="006056F7">
        <w:t>hey</w:t>
      </w:r>
      <w:r w:rsidRPr="006056F7">
        <w:rPr>
          <w:spacing w:val="-2"/>
        </w:rPr>
        <w:t xml:space="preserve"> </w:t>
      </w:r>
      <w:r w:rsidRPr="006056F7">
        <w:t>will</w:t>
      </w:r>
      <w:r w:rsidRPr="006056F7">
        <w:rPr>
          <w:spacing w:val="-5"/>
        </w:rPr>
        <w:t xml:space="preserve"> </w:t>
      </w:r>
      <w:r w:rsidRPr="006056F7">
        <w:t>remain</w:t>
      </w:r>
      <w:r w:rsidRPr="006056F7">
        <w:rPr>
          <w:spacing w:val="-5"/>
        </w:rPr>
        <w:t xml:space="preserve"> </w:t>
      </w:r>
      <w:r w:rsidRPr="006056F7">
        <w:t>on</w:t>
      </w:r>
      <w:r w:rsidRPr="006056F7">
        <w:rPr>
          <w:spacing w:val="-5"/>
        </w:rPr>
        <w:t xml:space="preserve"> </w:t>
      </w:r>
      <w:r w:rsidRPr="006056F7">
        <w:t>the</w:t>
      </w:r>
      <w:r w:rsidRPr="006056F7">
        <w:rPr>
          <w:spacing w:val="-5"/>
        </w:rPr>
        <w:t xml:space="preserve"> </w:t>
      </w:r>
      <w:r w:rsidRPr="006056F7">
        <w:t>list</w:t>
      </w:r>
      <w:r w:rsidRPr="006056F7">
        <w:rPr>
          <w:spacing w:val="-4"/>
        </w:rPr>
        <w:t xml:space="preserve"> </w:t>
      </w:r>
      <w:r w:rsidRPr="006056F7">
        <w:t>if</w:t>
      </w:r>
      <w:r w:rsidRPr="006056F7">
        <w:rPr>
          <w:spacing w:val="-5"/>
        </w:rPr>
        <w:t xml:space="preserve"> </w:t>
      </w:r>
      <w:r w:rsidRPr="006056F7">
        <w:t>the program is registered or until the program sponsor notifies the state that it no longer wants to be included on the list.</w:t>
      </w:r>
    </w:p>
    <w:p w14:paraId="1C253289" w14:textId="77777777" w:rsidR="00994A55" w:rsidRPr="001E5A2F" w:rsidRDefault="00994A55">
      <w:pPr>
        <w:pStyle w:val="BodyText"/>
        <w:spacing w:before="10"/>
        <w:rPr>
          <w:sz w:val="25"/>
          <w:highlight w:val="yellow"/>
        </w:rPr>
      </w:pPr>
    </w:p>
    <w:p w14:paraId="5366516F" w14:textId="77777777" w:rsidR="00994A55" w:rsidRDefault="00994A55">
      <w:pPr>
        <w:pStyle w:val="BodyText"/>
        <w:spacing w:before="4"/>
        <w:rPr>
          <w:sz w:val="35"/>
        </w:rPr>
      </w:pPr>
    </w:p>
    <w:p w14:paraId="571B5057" w14:textId="77777777" w:rsidR="00B42692" w:rsidRDefault="00F64AD5" w:rsidP="00275D89">
      <w:pPr>
        <w:pStyle w:val="BodyText"/>
        <w:ind w:left="762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r w:rsidR="00275D89">
        <w:t xml:space="preserve"> </w:t>
      </w:r>
    </w:p>
    <w:p w14:paraId="0A62C676" w14:textId="77777777" w:rsidR="00B42692" w:rsidRDefault="00B42692" w:rsidP="00275D89">
      <w:pPr>
        <w:pStyle w:val="BodyText"/>
        <w:ind w:left="7620"/>
      </w:pPr>
    </w:p>
    <w:p w14:paraId="47FBB80F" w14:textId="77777777" w:rsidR="0066683E" w:rsidRDefault="0066683E">
      <w:pPr>
        <w:rPr>
          <w:sz w:val="24"/>
          <w:szCs w:val="24"/>
        </w:rPr>
        <w:sectPr w:rsidR="0066683E" w:rsidSect="0003094F">
          <w:headerReference w:type="default" r:id="rId72"/>
          <w:footerReference w:type="default" r:id="rId73"/>
          <w:pgSz w:w="12240" w:h="15840"/>
          <w:pgMar w:top="1380" w:right="320" w:bottom="920" w:left="240" w:header="720" w:footer="726" w:gutter="0"/>
          <w:pgNumType w:start="1"/>
          <w:cols w:space="720"/>
        </w:sectPr>
      </w:pPr>
    </w:p>
    <w:p w14:paraId="6A80CBD4" w14:textId="07544C31" w:rsidR="00B42692" w:rsidRDefault="00B42692">
      <w:pPr>
        <w:rPr>
          <w:sz w:val="24"/>
          <w:szCs w:val="24"/>
        </w:rPr>
      </w:pPr>
    </w:p>
    <w:p w14:paraId="60897F1D" w14:textId="77777777" w:rsidR="00994A55" w:rsidRDefault="00994A55">
      <w:pPr>
        <w:pStyle w:val="BodyText"/>
        <w:rPr>
          <w:sz w:val="20"/>
        </w:rPr>
      </w:pPr>
    </w:p>
    <w:p w14:paraId="15DE6184" w14:textId="77777777" w:rsidR="00994A55" w:rsidRDefault="00994A55">
      <w:pPr>
        <w:pStyle w:val="BodyText"/>
        <w:rPr>
          <w:sz w:val="20"/>
        </w:rPr>
      </w:pPr>
    </w:p>
    <w:p w14:paraId="0F4FC099" w14:textId="77777777" w:rsidR="00994A55" w:rsidRDefault="00994A55">
      <w:pPr>
        <w:pStyle w:val="BodyText"/>
        <w:rPr>
          <w:sz w:val="18"/>
        </w:rPr>
      </w:pPr>
    </w:p>
    <w:p w14:paraId="3E326C2E" w14:textId="77777777" w:rsidR="00161313" w:rsidRDefault="00161313" w:rsidP="005638B8">
      <w:pPr>
        <w:pStyle w:val="Heading1"/>
      </w:pPr>
      <w:bookmarkStart w:id="88" w:name="_bookmark22"/>
      <w:bookmarkEnd w:id="88"/>
      <w:r>
        <w:t>SUPPORTIVE</w:t>
      </w:r>
      <w:r>
        <w:rPr>
          <w:spacing w:val="-5"/>
        </w:rPr>
        <w:t xml:space="preserve"> </w:t>
      </w:r>
      <w:r>
        <w:t>SERVICES</w:t>
      </w:r>
    </w:p>
    <w:p w14:paraId="3D693BD5" w14:textId="77777777" w:rsidR="00F84028" w:rsidRDefault="00F84028" w:rsidP="0023320A">
      <w:pPr>
        <w:pStyle w:val="BodyText"/>
        <w:tabs>
          <w:tab w:val="left" w:pos="10620"/>
          <w:tab w:val="left" w:pos="10890"/>
          <w:tab w:val="left" w:pos="10980"/>
        </w:tabs>
        <w:ind w:left="1080" w:right="610"/>
        <w:rPr>
          <w:b/>
          <w:bCs/>
        </w:rPr>
      </w:pPr>
    </w:p>
    <w:p w14:paraId="02AF68A0" w14:textId="03070486" w:rsidR="0023320A" w:rsidRDefault="00646D76" w:rsidP="0023320A">
      <w:pPr>
        <w:pStyle w:val="BodyText"/>
        <w:tabs>
          <w:tab w:val="left" w:pos="10620"/>
          <w:tab w:val="left" w:pos="10890"/>
          <w:tab w:val="left" w:pos="10980"/>
        </w:tabs>
        <w:ind w:left="1080" w:right="610"/>
      </w:pPr>
      <w:r w:rsidRPr="0023320A">
        <w:t xml:space="preserve">OPERATIONAL GUIDANCE: Refer to the Supportive Services Policy. The following is intended as guidance and clarification. </w:t>
      </w:r>
    </w:p>
    <w:p w14:paraId="19892A72" w14:textId="77777777" w:rsidR="0023320A" w:rsidRDefault="0023320A" w:rsidP="0023320A">
      <w:pPr>
        <w:pStyle w:val="BodyText"/>
        <w:tabs>
          <w:tab w:val="left" w:pos="10620"/>
          <w:tab w:val="left" w:pos="10890"/>
          <w:tab w:val="left" w:pos="10980"/>
        </w:tabs>
        <w:ind w:left="1080" w:right="610"/>
      </w:pPr>
    </w:p>
    <w:p w14:paraId="095E87BE" w14:textId="794104EA" w:rsidR="0023320A" w:rsidRDefault="00646D76" w:rsidP="0023320A">
      <w:pPr>
        <w:pStyle w:val="BodyText"/>
        <w:tabs>
          <w:tab w:val="left" w:pos="10620"/>
          <w:tab w:val="left" w:pos="10890"/>
          <w:tab w:val="left" w:pos="10980"/>
        </w:tabs>
        <w:ind w:left="1080" w:right="610"/>
      </w:pPr>
      <w:r w:rsidRPr="0023320A">
        <w:rPr>
          <w:u w:val="single"/>
        </w:rPr>
        <w:t xml:space="preserve">Supportive Services are not intended to meet every need of the </w:t>
      </w:r>
      <w:r w:rsidR="00580928" w:rsidRPr="0023320A">
        <w:rPr>
          <w:u w:val="single"/>
        </w:rPr>
        <w:t>participant;</w:t>
      </w:r>
      <w:r w:rsidRPr="0023320A">
        <w:rPr>
          <w:u w:val="single"/>
        </w:rPr>
        <w:t xml:space="preserve"> it provides temporary assistance.</w:t>
      </w:r>
      <w:r w:rsidRPr="0023320A">
        <w:t xml:space="preserve"> </w:t>
      </w:r>
    </w:p>
    <w:p w14:paraId="73F8B5BD" w14:textId="77777777" w:rsidR="0023320A" w:rsidRDefault="0023320A" w:rsidP="0023320A">
      <w:pPr>
        <w:pStyle w:val="BodyText"/>
        <w:tabs>
          <w:tab w:val="left" w:pos="10620"/>
          <w:tab w:val="left" w:pos="10890"/>
          <w:tab w:val="left" w:pos="10980"/>
        </w:tabs>
        <w:ind w:left="1080" w:right="610"/>
      </w:pPr>
    </w:p>
    <w:p w14:paraId="32AB5B90" w14:textId="2D03733C" w:rsidR="005206AA" w:rsidRDefault="005206AA" w:rsidP="005206AA">
      <w:pPr>
        <w:pStyle w:val="BodyText"/>
        <w:tabs>
          <w:tab w:val="left" w:pos="10620"/>
          <w:tab w:val="left" w:pos="10890"/>
          <w:tab w:val="left" w:pos="10980"/>
        </w:tabs>
        <w:ind w:left="1080" w:right="610"/>
      </w:pPr>
      <w:r w:rsidRPr="008E50A1">
        <w:rPr>
          <w:u w:val="single"/>
        </w:rPr>
        <w:t>A financial assessment</w:t>
      </w:r>
      <w:r w:rsidRPr="0023320A">
        <w:t xml:space="preserve"> </w:t>
      </w:r>
      <w:r>
        <w:t xml:space="preserve">should </w:t>
      </w:r>
      <w:r w:rsidRPr="0023320A">
        <w:t>take place</w:t>
      </w:r>
      <w:r>
        <w:t xml:space="preserve"> for new supportive services</w:t>
      </w:r>
      <w:r w:rsidRPr="0023320A">
        <w:t xml:space="preserve">. </w:t>
      </w:r>
      <w:r>
        <w:t>Review and document the client’s budget including income and expenses to help determine the amount of assistance needed. The financial assessment should take place at enrollment and as needed throughout enrollment</w:t>
      </w:r>
      <w:r w:rsidRPr="00202A6D">
        <w:t xml:space="preserve">. </w:t>
      </w:r>
    </w:p>
    <w:p w14:paraId="76B54E42" w14:textId="77777777" w:rsidR="00D34329" w:rsidRDefault="00D34329" w:rsidP="005206AA">
      <w:pPr>
        <w:pStyle w:val="BodyText"/>
        <w:tabs>
          <w:tab w:val="left" w:pos="10620"/>
          <w:tab w:val="left" w:pos="10890"/>
          <w:tab w:val="left" w:pos="10980"/>
        </w:tabs>
        <w:ind w:left="1080" w:right="610"/>
      </w:pPr>
    </w:p>
    <w:p w14:paraId="19EA7FED" w14:textId="0A24D8CC" w:rsidR="00D34329" w:rsidRDefault="00D34329" w:rsidP="005206AA">
      <w:pPr>
        <w:pStyle w:val="BodyText"/>
        <w:tabs>
          <w:tab w:val="left" w:pos="10620"/>
          <w:tab w:val="left" w:pos="10890"/>
          <w:tab w:val="left" w:pos="10980"/>
        </w:tabs>
        <w:ind w:left="1080" w:right="610"/>
      </w:pPr>
      <w:r>
        <w:t>A detailed description in the activity tracking record should be entered to support the reques</w:t>
      </w:r>
      <w:r w:rsidR="00F75C0B">
        <w:t>t and that an assessment has taken place.</w:t>
      </w:r>
    </w:p>
    <w:p w14:paraId="39A1481A" w14:textId="77777777" w:rsidR="00F75C0B" w:rsidRDefault="00F75C0B" w:rsidP="0023320A">
      <w:pPr>
        <w:pStyle w:val="BodyText"/>
        <w:tabs>
          <w:tab w:val="left" w:pos="10620"/>
          <w:tab w:val="left" w:pos="10890"/>
          <w:tab w:val="left" w:pos="10980"/>
        </w:tabs>
        <w:ind w:left="1080" w:right="610"/>
      </w:pPr>
    </w:p>
    <w:p w14:paraId="4F4179B1" w14:textId="429DC527" w:rsidR="0023320A" w:rsidRDefault="005206AA" w:rsidP="0023320A">
      <w:pPr>
        <w:pStyle w:val="BodyText"/>
        <w:tabs>
          <w:tab w:val="left" w:pos="10620"/>
          <w:tab w:val="left" w:pos="10890"/>
          <w:tab w:val="left" w:pos="10980"/>
        </w:tabs>
        <w:ind w:left="1080" w:right="610"/>
      </w:pPr>
      <w:r w:rsidRPr="00FE7057">
        <w:rPr>
          <w:noProof/>
        </w:rPr>
        <w:drawing>
          <wp:inline distT="0" distB="0" distL="0" distR="0" wp14:anchorId="4A6744E9" wp14:editId="76CB799B">
            <wp:extent cx="6604813" cy="1382600"/>
            <wp:effectExtent l="0" t="0" r="5715" b="8255"/>
            <wp:docPr id="1519695026" name="Picture 2"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95026" name="Picture 2" descr="Graphical user interface, application&#10;&#10;AI-generated content may be incorrect."/>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644177" cy="1390840"/>
                    </a:xfrm>
                    <a:prstGeom prst="rect">
                      <a:avLst/>
                    </a:prstGeom>
                    <a:noFill/>
                    <a:ln>
                      <a:noFill/>
                    </a:ln>
                  </pic:spPr>
                </pic:pic>
              </a:graphicData>
            </a:graphic>
          </wp:inline>
        </w:drawing>
      </w:r>
      <w:r w:rsidR="00646D76" w:rsidRPr="0023320A">
        <w:t xml:space="preserve"> </w:t>
      </w:r>
    </w:p>
    <w:p w14:paraId="58C0AB75" w14:textId="77777777" w:rsidR="00D475BB" w:rsidRDefault="00D475BB" w:rsidP="0023320A">
      <w:pPr>
        <w:pStyle w:val="BodyText"/>
        <w:tabs>
          <w:tab w:val="left" w:pos="10620"/>
          <w:tab w:val="left" w:pos="10890"/>
          <w:tab w:val="left" w:pos="10980"/>
        </w:tabs>
        <w:ind w:left="1080" w:right="610"/>
      </w:pPr>
    </w:p>
    <w:p w14:paraId="2DE93002" w14:textId="77777777" w:rsidR="0023320A" w:rsidRDefault="00646D76" w:rsidP="0023320A">
      <w:pPr>
        <w:pStyle w:val="BodyText"/>
        <w:tabs>
          <w:tab w:val="left" w:pos="10620"/>
          <w:tab w:val="left" w:pos="10890"/>
          <w:tab w:val="left" w:pos="10980"/>
        </w:tabs>
        <w:ind w:left="1080" w:right="610"/>
      </w:pPr>
      <w:r w:rsidRPr="0023320A">
        <w:t xml:space="preserve">**There are no advanced payments allowable under supportive services unless specified in policy or guidance. Exceptions may include: </w:t>
      </w:r>
    </w:p>
    <w:p w14:paraId="6C5EE9C1" w14:textId="5BF25BB2" w:rsidR="0023320A" w:rsidRDefault="00646D76" w:rsidP="0074060D">
      <w:pPr>
        <w:pStyle w:val="BodyText"/>
        <w:numPr>
          <w:ilvl w:val="1"/>
          <w:numId w:val="99"/>
        </w:numPr>
        <w:tabs>
          <w:tab w:val="left" w:pos="10620"/>
          <w:tab w:val="left" w:pos="10890"/>
          <w:tab w:val="left" w:pos="10980"/>
        </w:tabs>
        <w:ind w:left="1800" w:right="610"/>
      </w:pPr>
      <w:r w:rsidRPr="0023320A">
        <w:t xml:space="preserve">auto insurance maximum three months paid; </w:t>
      </w:r>
    </w:p>
    <w:p w14:paraId="0C44FED5" w14:textId="77777777" w:rsidR="0023320A" w:rsidRDefault="00646D76" w:rsidP="0074060D">
      <w:pPr>
        <w:pStyle w:val="BodyText"/>
        <w:numPr>
          <w:ilvl w:val="1"/>
          <w:numId w:val="99"/>
        </w:numPr>
        <w:tabs>
          <w:tab w:val="left" w:pos="10620"/>
          <w:tab w:val="left" w:pos="10890"/>
          <w:tab w:val="left" w:pos="10980"/>
        </w:tabs>
        <w:ind w:left="1800" w:right="610"/>
      </w:pPr>
      <w:r w:rsidRPr="0023320A">
        <w:t xml:space="preserve">for the following month’s rent and paying only one month at a time. </w:t>
      </w:r>
    </w:p>
    <w:p w14:paraId="417903C3" w14:textId="77777777" w:rsidR="00ED04FA" w:rsidRDefault="00ED04FA" w:rsidP="00ED04FA">
      <w:pPr>
        <w:pStyle w:val="BodyText"/>
        <w:tabs>
          <w:tab w:val="left" w:pos="1170"/>
          <w:tab w:val="left" w:pos="10620"/>
          <w:tab w:val="left" w:pos="10890"/>
          <w:tab w:val="left" w:pos="10980"/>
        </w:tabs>
        <w:ind w:right="610"/>
      </w:pPr>
      <w:r>
        <w:tab/>
      </w:r>
    </w:p>
    <w:p w14:paraId="29CA4B6B" w14:textId="781F29F4" w:rsidR="00ED04FA" w:rsidRPr="00412D2D" w:rsidRDefault="00ED04FA" w:rsidP="009824E3">
      <w:pPr>
        <w:pStyle w:val="BodyText"/>
        <w:tabs>
          <w:tab w:val="left" w:pos="1170"/>
          <w:tab w:val="left" w:pos="10620"/>
          <w:tab w:val="left" w:pos="10890"/>
          <w:tab w:val="left" w:pos="10980"/>
        </w:tabs>
        <w:ind w:left="1080" w:right="610" w:hanging="1080"/>
        <w:rPr>
          <w:b/>
          <w:bCs/>
        </w:rPr>
      </w:pPr>
      <w:r>
        <w:tab/>
      </w:r>
      <w:r w:rsidRPr="009824E3">
        <w:rPr>
          <w:b/>
          <w:bCs/>
        </w:rPr>
        <w:t xml:space="preserve">Documentation </w:t>
      </w:r>
      <w:r w:rsidR="00F3371A" w:rsidRPr="009824E3">
        <w:rPr>
          <w:b/>
          <w:bCs/>
        </w:rPr>
        <w:t>must</w:t>
      </w:r>
      <w:r w:rsidRPr="009824E3">
        <w:rPr>
          <w:b/>
          <w:bCs/>
        </w:rPr>
        <w:t xml:space="preserve"> be uploaded </w:t>
      </w:r>
      <w:r w:rsidR="00412D2D" w:rsidRPr="009824E3">
        <w:rPr>
          <w:b/>
          <w:bCs/>
        </w:rPr>
        <w:t xml:space="preserve">per the Upload Document Guidance and uploaded timely in accordance with policy timeline. </w:t>
      </w:r>
    </w:p>
    <w:p w14:paraId="2FB05E67" w14:textId="77777777" w:rsidR="0023320A" w:rsidRDefault="0023320A" w:rsidP="0023320A">
      <w:pPr>
        <w:pStyle w:val="BodyText"/>
        <w:tabs>
          <w:tab w:val="left" w:pos="10620"/>
          <w:tab w:val="left" w:pos="10890"/>
          <w:tab w:val="left" w:pos="10980"/>
        </w:tabs>
        <w:ind w:left="1260" w:right="610" w:hanging="180"/>
      </w:pPr>
    </w:p>
    <w:p w14:paraId="0FC6E001" w14:textId="77777777" w:rsidR="0023320A" w:rsidRDefault="00646D76" w:rsidP="0023320A">
      <w:pPr>
        <w:pStyle w:val="BodyText"/>
        <w:tabs>
          <w:tab w:val="left" w:pos="1170"/>
          <w:tab w:val="left" w:pos="10620"/>
          <w:tab w:val="left" w:pos="10890"/>
          <w:tab w:val="left" w:pos="10980"/>
        </w:tabs>
        <w:ind w:left="1080" w:right="610"/>
      </w:pPr>
      <w:r w:rsidRPr="008E50A1">
        <w:rPr>
          <w:u w:val="single"/>
        </w:rPr>
        <w:t>Housing</w:t>
      </w:r>
      <w:r w:rsidRPr="0023320A">
        <w:t xml:space="preserve"> – A participant in need of temporary housing may stay in a hotel when no other options are available. </w:t>
      </w:r>
    </w:p>
    <w:p w14:paraId="2FC165B0" w14:textId="77777777" w:rsidR="0023320A" w:rsidRDefault="0023320A" w:rsidP="0023320A">
      <w:pPr>
        <w:pStyle w:val="BodyText"/>
        <w:tabs>
          <w:tab w:val="left" w:pos="1170"/>
          <w:tab w:val="left" w:pos="10620"/>
          <w:tab w:val="left" w:pos="10890"/>
          <w:tab w:val="left" w:pos="10980"/>
        </w:tabs>
        <w:ind w:left="1080" w:right="610"/>
      </w:pPr>
    </w:p>
    <w:p w14:paraId="6D241C22" w14:textId="79610B13" w:rsidR="0023320A" w:rsidRDefault="00646D76" w:rsidP="0023320A">
      <w:pPr>
        <w:pStyle w:val="BodyText"/>
        <w:tabs>
          <w:tab w:val="left" w:pos="1170"/>
          <w:tab w:val="left" w:pos="10620"/>
          <w:tab w:val="left" w:pos="10890"/>
          <w:tab w:val="left" w:pos="10980"/>
        </w:tabs>
        <w:ind w:left="1080" w:right="610"/>
      </w:pPr>
      <w:r w:rsidRPr="008E50A1">
        <w:rPr>
          <w:u w:val="single"/>
        </w:rPr>
        <w:t>Hotel costs</w:t>
      </w:r>
      <w:r w:rsidRPr="0023320A">
        <w:t xml:space="preserve"> are allowable only for a limited period of time and must be reasonable and necessary. </w:t>
      </w:r>
      <w:r w:rsidR="00C87791">
        <w:t xml:space="preserve"> Airbnb or/Vrbo are allowable lodging options however the total amount paid cannot exceed the GSA lodging rates per night.  A</w:t>
      </w:r>
      <w:r w:rsidR="00150A1D">
        <w:t>ny a</w:t>
      </w:r>
      <w:r w:rsidR="00C87791">
        <w:t xml:space="preserve">dditional costs such as </w:t>
      </w:r>
      <w:r w:rsidR="00150A1D">
        <w:t>cleaning fees</w:t>
      </w:r>
      <w:r w:rsidR="00C87791">
        <w:t xml:space="preserve"> </w:t>
      </w:r>
      <w:r w:rsidR="00150A1D">
        <w:t>will need to be included in the calculation of the rate per night. Deposits are not allowed.</w:t>
      </w:r>
    </w:p>
    <w:p w14:paraId="5D4818F8" w14:textId="77777777" w:rsidR="0023320A" w:rsidRDefault="0023320A" w:rsidP="0023320A">
      <w:pPr>
        <w:pStyle w:val="BodyText"/>
        <w:tabs>
          <w:tab w:val="left" w:pos="1170"/>
          <w:tab w:val="left" w:pos="10620"/>
          <w:tab w:val="left" w:pos="10890"/>
          <w:tab w:val="left" w:pos="10980"/>
        </w:tabs>
        <w:ind w:left="1080" w:right="610"/>
      </w:pPr>
    </w:p>
    <w:p w14:paraId="09B2B43D" w14:textId="7F449F15" w:rsidR="00C001E9" w:rsidRDefault="00C001E9" w:rsidP="0023320A">
      <w:pPr>
        <w:pStyle w:val="BodyText"/>
        <w:tabs>
          <w:tab w:val="left" w:pos="1170"/>
          <w:tab w:val="left" w:pos="10620"/>
          <w:tab w:val="left" w:pos="10890"/>
          <w:tab w:val="left" w:pos="10980"/>
        </w:tabs>
        <w:ind w:left="1080" w:right="610"/>
      </w:pPr>
      <w:r>
        <w:rPr>
          <w:u w:val="single"/>
        </w:rPr>
        <w:t>Relocation Assistance</w:t>
      </w:r>
      <w:r>
        <w:t xml:space="preserve"> – Per diem amounts must not exceed the service provider travel policy.</w:t>
      </w:r>
    </w:p>
    <w:p w14:paraId="0AC69C68" w14:textId="4A7C7226" w:rsidR="00C001E9" w:rsidRDefault="00C001E9" w:rsidP="0074060D">
      <w:pPr>
        <w:pStyle w:val="BodyText"/>
        <w:numPr>
          <w:ilvl w:val="0"/>
          <w:numId w:val="98"/>
        </w:numPr>
        <w:tabs>
          <w:tab w:val="left" w:pos="1170"/>
          <w:tab w:val="left" w:pos="10620"/>
          <w:tab w:val="left" w:pos="10890"/>
          <w:tab w:val="left" w:pos="10980"/>
        </w:tabs>
        <w:ind w:right="610"/>
      </w:pPr>
      <w:r>
        <w:t>Must have documentation of job offer</w:t>
      </w:r>
    </w:p>
    <w:p w14:paraId="7885117A" w14:textId="1D8D1934" w:rsidR="00C001E9" w:rsidRDefault="00C001E9" w:rsidP="0074060D">
      <w:pPr>
        <w:pStyle w:val="BodyText"/>
        <w:numPr>
          <w:ilvl w:val="0"/>
          <w:numId w:val="98"/>
        </w:numPr>
        <w:tabs>
          <w:tab w:val="left" w:pos="1170"/>
          <w:tab w:val="left" w:pos="10620"/>
          <w:tab w:val="left" w:pos="10890"/>
          <w:tab w:val="left" w:pos="10980"/>
        </w:tabs>
        <w:ind w:right="610"/>
      </w:pPr>
      <w:r>
        <w:t>Must have hotel receipts if applicable</w:t>
      </w:r>
    </w:p>
    <w:p w14:paraId="1A6F4E9D" w14:textId="26D1CB80" w:rsidR="00C001E9" w:rsidRDefault="00C001E9" w:rsidP="0074060D">
      <w:pPr>
        <w:pStyle w:val="BodyText"/>
        <w:numPr>
          <w:ilvl w:val="0"/>
          <w:numId w:val="98"/>
        </w:numPr>
        <w:tabs>
          <w:tab w:val="left" w:pos="1170"/>
          <w:tab w:val="left" w:pos="10620"/>
          <w:tab w:val="left" w:pos="10890"/>
          <w:tab w:val="left" w:pos="10980"/>
        </w:tabs>
        <w:ind w:right="610"/>
      </w:pPr>
      <w:r>
        <w:t>Must have mileage documentation</w:t>
      </w:r>
    </w:p>
    <w:p w14:paraId="0D4681FB" w14:textId="77777777" w:rsidR="00E3279E" w:rsidRDefault="00E3279E" w:rsidP="00E3279E">
      <w:pPr>
        <w:pStyle w:val="BodyText"/>
        <w:tabs>
          <w:tab w:val="left" w:pos="1170"/>
          <w:tab w:val="left" w:pos="10620"/>
          <w:tab w:val="left" w:pos="10890"/>
          <w:tab w:val="left" w:pos="10980"/>
        </w:tabs>
        <w:ind w:left="1170" w:right="610"/>
      </w:pPr>
    </w:p>
    <w:p w14:paraId="3EBED322" w14:textId="77777777" w:rsidR="005206AA" w:rsidRDefault="005206AA" w:rsidP="00CD11B3">
      <w:pPr>
        <w:pStyle w:val="BodyText"/>
        <w:tabs>
          <w:tab w:val="left" w:pos="1080"/>
          <w:tab w:val="left" w:pos="10620"/>
          <w:tab w:val="left" w:pos="10890"/>
          <w:tab w:val="left" w:pos="10980"/>
        </w:tabs>
        <w:ind w:left="1080" w:right="610"/>
      </w:pPr>
    </w:p>
    <w:p w14:paraId="47B58167" w14:textId="6B00266E" w:rsidR="00E3279E" w:rsidRDefault="00E3279E" w:rsidP="00CD11B3">
      <w:pPr>
        <w:pStyle w:val="BodyText"/>
        <w:tabs>
          <w:tab w:val="left" w:pos="1080"/>
          <w:tab w:val="left" w:pos="10620"/>
          <w:tab w:val="left" w:pos="10890"/>
          <w:tab w:val="left" w:pos="10980"/>
        </w:tabs>
        <w:ind w:left="1080" w:right="610"/>
      </w:pPr>
      <w:r w:rsidRPr="009824E3">
        <w:t xml:space="preserve">Funded service must be recorded under Relocation Assistance sub-type in MIS. </w:t>
      </w:r>
      <w:r w:rsidR="00D81BC8" w:rsidRPr="009824E3">
        <w:t xml:space="preserve">When making  direct payments to participants use Direct Pay - Relocation Travel Expenses. </w:t>
      </w:r>
      <w:r w:rsidRPr="009824E3">
        <w:t xml:space="preserve">Do not use </w:t>
      </w:r>
      <w:r w:rsidR="00D81BC8" w:rsidRPr="009824E3">
        <w:t xml:space="preserve">the </w:t>
      </w:r>
      <w:r w:rsidRPr="009824E3">
        <w:t>Transportation</w:t>
      </w:r>
      <w:r w:rsidR="00CD11B3" w:rsidRPr="009824E3">
        <w:t xml:space="preserve"> sub-type</w:t>
      </w:r>
      <w:r w:rsidRPr="009824E3">
        <w:t>.</w:t>
      </w:r>
      <w:r>
        <w:t xml:space="preserve">  </w:t>
      </w:r>
    </w:p>
    <w:p w14:paraId="004AE47E" w14:textId="77777777" w:rsidR="00E3279E" w:rsidRPr="00C001E9" w:rsidRDefault="00E3279E" w:rsidP="00E3279E">
      <w:pPr>
        <w:pStyle w:val="BodyText"/>
        <w:tabs>
          <w:tab w:val="left" w:pos="1170"/>
          <w:tab w:val="left" w:pos="10620"/>
          <w:tab w:val="left" w:pos="10890"/>
          <w:tab w:val="left" w:pos="10980"/>
        </w:tabs>
        <w:ind w:left="1170" w:right="610"/>
      </w:pPr>
    </w:p>
    <w:p w14:paraId="4CF1BA04" w14:textId="77777777" w:rsidR="0023320A" w:rsidRDefault="00646D76" w:rsidP="0023320A">
      <w:pPr>
        <w:pStyle w:val="BodyText"/>
        <w:tabs>
          <w:tab w:val="left" w:pos="1170"/>
          <w:tab w:val="left" w:pos="10620"/>
          <w:tab w:val="left" w:pos="10890"/>
          <w:tab w:val="left" w:pos="10980"/>
        </w:tabs>
        <w:ind w:left="1080" w:right="610"/>
      </w:pPr>
      <w:r w:rsidRPr="008E50A1">
        <w:rPr>
          <w:u w:val="single"/>
        </w:rPr>
        <w:t>Health Care and Medical Services</w:t>
      </w:r>
      <w:r w:rsidRPr="0023320A">
        <w:t xml:space="preserve"> - These services are of a one-time nature, such as a physical examination, prescription drugs, prescription eyeglasses, immediate dental care, and mental health care which are needed to enable an individual to participate. </w:t>
      </w:r>
    </w:p>
    <w:p w14:paraId="139D0642" w14:textId="77777777" w:rsidR="0023320A" w:rsidRDefault="0023320A" w:rsidP="0023320A">
      <w:pPr>
        <w:pStyle w:val="BodyText"/>
        <w:tabs>
          <w:tab w:val="left" w:pos="1170"/>
          <w:tab w:val="left" w:pos="10620"/>
          <w:tab w:val="left" w:pos="10890"/>
          <w:tab w:val="left" w:pos="10980"/>
        </w:tabs>
        <w:ind w:left="1080" w:right="610"/>
      </w:pPr>
    </w:p>
    <w:p w14:paraId="6C2879BD" w14:textId="77777777" w:rsidR="00BF6E40" w:rsidRDefault="00646D76" w:rsidP="0023320A">
      <w:pPr>
        <w:pStyle w:val="BodyText"/>
        <w:tabs>
          <w:tab w:val="left" w:pos="1170"/>
          <w:tab w:val="left" w:pos="10620"/>
          <w:tab w:val="left" w:pos="10890"/>
          <w:tab w:val="left" w:pos="10980"/>
        </w:tabs>
        <w:ind w:left="1080" w:right="610"/>
      </w:pPr>
      <w:r w:rsidRPr="008E50A1">
        <w:rPr>
          <w:u w:val="single"/>
        </w:rPr>
        <w:t>Internet Services</w:t>
      </w:r>
      <w:r w:rsidRPr="0023320A">
        <w:t xml:space="preserve"> - There is no maximum number of internet payments that may be made on behalf of the participant while they are actively participating in distance learning or job search activities, however internet payments shall only be made on a month-to-month basis. </w:t>
      </w:r>
    </w:p>
    <w:p w14:paraId="2D53B3A9" w14:textId="77777777" w:rsidR="001D1E93" w:rsidRDefault="001D1E93" w:rsidP="0023320A">
      <w:pPr>
        <w:pStyle w:val="BodyText"/>
        <w:tabs>
          <w:tab w:val="left" w:pos="1170"/>
          <w:tab w:val="left" w:pos="10620"/>
          <w:tab w:val="left" w:pos="10890"/>
          <w:tab w:val="left" w:pos="10980"/>
        </w:tabs>
        <w:ind w:left="1080" w:right="610"/>
      </w:pPr>
    </w:p>
    <w:p w14:paraId="2ECC845D" w14:textId="7868938B" w:rsidR="0023320A" w:rsidRDefault="00646D76" w:rsidP="0023320A">
      <w:pPr>
        <w:pStyle w:val="BodyText"/>
        <w:tabs>
          <w:tab w:val="left" w:pos="1170"/>
          <w:tab w:val="left" w:pos="10620"/>
          <w:tab w:val="left" w:pos="10890"/>
          <w:tab w:val="left" w:pos="10980"/>
        </w:tabs>
        <w:ind w:left="1080" w:right="610"/>
      </w:pPr>
      <w:r w:rsidRPr="009824E3">
        <w:rPr>
          <w:u w:val="single"/>
        </w:rPr>
        <w:t>Subscription Services</w:t>
      </w:r>
      <w:r w:rsidRPr="009824E3">
        <w:t xml:space="preserve"> - Some services may be an appropriate expense based on the participant’s training plan. Payments are only allowable for the minimum necessary duration needed to complete training. </w:t>
      </w:r>
      <w:r w:rsidR="00FA6F4D" w:rsidRPr="009824E3">
        <w:t>Services required to successfully complete their training, for example Microsoft Word, Canva, etc.</w:t>
      </w:r>
      <w:r w:rsidR="00FA6F4D">
        <w:t xml:space="preserve"> </w:t>
      </w:r>
    </w:p>
    <w:p w14:paraId="22A9D83C" w14:textId="77777777" w:rsidR="0023320A" w:rsidRDefault="0023320A" w:rsidP="0023320A">
      <w:pPr>
        <w:pStyle w:val="BodyText"/>
        <w:tabs>
          <w:tab w:val="left" w:pos="1170"/>
          <w:tab w:val="left" w:pos="10620"/>
          <w:tab w:val="left" w:pos="10890"/>
          <w:tab w:val="left" w:pos="10980"/>
        </w:tabs>
        <w:ind w:left="1080" w:right="610"/>
      </w:pPr>
    </w:p>
    <w:p w14:paraId="581BDAB0" w14:textId="4CFC626E" w:rsidR="0023320A" w:rsidRDefault="0023320A" w:rsidP="00813B99">
      <w:pPr>
        <w:pStyle w:val="BodyText"/>
        <w:tabs>
          <w:tab w:val="left" w:pos="1170"/>
          <w:tab w:val="left" w:pos="10620"/>
          <w:tab w:val="left" w:pos="10890"/>
          <w:tab w:val="left" w:pos="10980"/>
        </w:tabs>
        <w:ind w:left="1080" w:right="610"/>
      </w:pPr>
      <w:r w:rsidRPr="008E50A1">
        <w:rPr>
          <w:u w:val="single"/>
        </w:rPr>
        <w:t>Transportation</w:t>
      </w:r>
      <w:r w:rsidRPr="0023320A">
        <w:t xml:space="preserve"> – Verification and documentation that gas was utilized for the intended purpose is required. For example: assisting a participant with mileage while attending training or on a WEX. Each time you pay for the transportation you need to document they used the funding for attending. Prove it, document it happened</w:t>
      </w:r>
      <w:r w:rsidRPr="003B71FC">
        <w:t xml:space="preserve">. </w:t>
      </w:r>
      <w:r w:rsidR="00FA6F4D" w:rsidRPr="003B71FC">
        <w:t>Tell the story: d</w:t>
      </w:r>
      <w:r w:rsidRPr="003B71FC">
        <w:t xml:space="preserve">ocumentation could include attendance records, </w:t>
      </w:r>
      <w:r w:rsidR="00B5246C" w:rsidRPr="003B71FC">
        <w:t>time sheets</w:t>
      </w:r>
      <w:r w:rsidRPr="003B71FC">
        <w:t xml:space="preserve">, verifying with the school, </w:t>
      </w:r>
      <w:r w:rsidR="00C001E9" w:rsidRPr="003B71FC">
        <w:t>interview letter</w:t>
      </w:r>
      <w:r w:rsidR="008F42EC" w:rsidRPr="003B71FC">
        <w:t xml:space="preserve">, </w:t>
      </w:r>
      <w:r w:rsidRPr="003B71FC">
        <w:t>or other examples that the case manager finds appropriate.</w:t>
      </w:r>
      <w:r w:rsidRPr="0023320A">
        <w:t xml:space="preserve"> </w:t>
      </w:r>
    </w:p>
    <w:p w14:paraId="2F2C1D68" w14:textId="77777777" w:rsidR="0023320A" w:rsidRDefault="0023320A" w:rsidP="00D52E18">
      <w:pPr>
        <w:pStyle w:val="BodyText"/>
        <w:tabs>
          <w:tab w:val="left" w:pos="1170"/>
          <w:tab w:val="left" w:pos="10620"/>
          <w:tab w:val="left" w:pos="10890"/>
          <w:tab w:val="left" w:pos="10980"/>
        </w:tabs>
        <w:ind w:left="1080" w:right="610"/>
      </w:pPr>
    </w:p>
    <w:p w14:paraId="49078552" w14:textId="1ECCA3ED" w:rsidR="0023320A" w:rsidRDefault="0023320A" w:rsidP="00D52E18">
      <w:pPr>
        <w:pStyle w:val="BodyText"/>
        <w:tabs>
          <w:tab w:val="left" w:pos="1170"/>
          <w:tab w:val="left" w:pos="10620"/>
          <w:tab w:val="left" w:pos="10890"/>
          <w:tab w:val="left" w:pos="10980"/>
        </w:tabs>
        <w:ind w:left="1080" w:right="610"/>
      </w:pPr>
      <w:r w:rsidRPr="0023320A">
        <w:t xml:space="preserve">Fuel cards may be used to provide mileage assistance as well as paying the participant directly. </w:t>
      </w:r>
    </w:p>
    <w:p w14:paraId="03EE57BA" w14:textId="77777777" w:rsidR="0023320A" w:rsidRDefault="0023320A" w:rsidP="00D52E18">
      <w:pPr>
        <w:pStyle w:val="BodyText"/>
        <w:tabs>
          <w:tab w:val="left" w:pos="1170"/>
          <w:tab w:val="left" w:pos="10620"/>
          <w:tab w:val="left" w:pos="10890"/>
          <w:tab w:val="left" w:pos="10980"/>
        </w:tabs>
        <w:ind w:left="1080" w:right="610"/>
      </w:pPr>
      <w:r w:rsidRPr="0023320A">
        <w:t xml:space="preserve">Documentation of the distance such as using map quest must be maintained in the participant’s file. </w:t>
      </w:r>
    </w:p>
    <w:p w14:paraId="7296E411" w14:textId="77777777" w:rsidR="0023320A" w:rsidRDefault="0023320A" w:rsidP="0023320A">
      <w:pPr>
        <w:pStyle w:val="BodyText"/>
        <w:tabs>
          <w:tab w:val="left" w:pos="1170"/>
          <w:tab w:val="left" w:pos="10620"/>
          <w:tab w:val="left" w:pos="10890"/>
          <w:tab w:val="left" w:pos="10980"/>
        </w:tabs>
        <w:ind w:left="1080" w:right="610"/>
      </w:pPr>
    </w:p>
    <w:p w14:paraId="355CA8C4" w14:textId="4230FA38" w:rsidR="0023320A" w:rsidRDefault="0023320A" w:rsidP="0023320A">
      <w:pPr>
        <w:pStyle w:val="BodyText"/>
        <w:tabs>
          <w:tab w:val="left" w:pos="1170"/>
          <w:tab w:val="left" w:pos="10620"/>
          <w:tab w:val="left" w:pos="10890"/>
          <w:tab w:val="left" w:pos="10980"/>
        </w:tabs>
        <w:ind w:left="1080" w:right="610"/>
      </w:pPr>
      <w:r w:rsidRPr="008E50A1">
        <w:rPr>
          <w:u w:val="single"/>
        </w:rPr>
        <w:t>Auto Repairs</w:t>
      </w:r>
      <w:r w:rsidRPr="0023320A">
        <w:t xml:space="preserve"> - Auto repairs and maintenance costs are only for immediate needs. </w:t>
      </w:r>
    </w:p>
    <w:p w14:paraId="64C5679B" w14:textId="77777777" w:rsidR="0023320A" w:rsidRDefault="0023320A" w:rsidP="0023320A">
      <w:pPr>
        <w:pStyle w:val="BodyText"/>
        <w:tabs>
          <w:tab w:val="left" w:pos="1170"/>
          <w:tab w:val="left" w:pos="10620"/>
          <w:tab w:val="left" w:pos="10890"/>
          <w:tab w:val="left" w:pos="10980"/>
        </w:tabs>
        <w:ind w:left="1080" w:right="610"/>
      </w:pPr>
    </w:p>
    <w:p w14:paraId="49E56095" w14:textId="12F8D9F8" w:rsidR="00C36073" w:rsidRPr="008F42EC" w:rsidRDefault="00C36073" w:rsidP="0023320A">
      <w:pPr>
        <w:pStyle w:val="BodyText"/>
        <w:tabs>
          <w:tab w:val="left" w:pos="1170"/>
          <w:tab w:val="left" w:pos="10620"/>
          <w:tab w:val="left" w:pos="10890"/>
          <w:tab w:val="left" w:pos="10980"/>
        </w:tabs>
        <w:ind w:left="1080" w:right="610"/>
      </w:pPr>
      <w:r w:rsidRPr="008F42EC">
        <w:rPr>
          <w:u w:val="single"/>
        </w:rPr>
        <w:t>Computer Purchases</w:t>
      </w:r>
      <w:r w:rsidRPr="008F42EC">
        <w:t xml:space="preserve"> – Computer purchases are allowed for participants in training (this includes youth taking high school courses online</w:t>
      </w:r>
      <w:r w:rsidR="008F42EC" w:rsidRPr="008F42EC">
        <w:t>)</w:t>
      </w:r>
      <w:r w:rsidRPr="008F42EC">
        <w:t>. Prior to purchasing a computer service providers should record the justification in MIS</w:t>
      </w:r>
      <w:r w:rsidR="008F42EC" w:rsidRPr="008F42EC">
        <w:t xml:space="preserve"> and obtain supervisor approval</w:t>
      </w:r>
      <w:r w:rsidRPr="008F42EC">
        <w:t>.  Questions to ask as justification of the need for the computer may include:</w:t>
      </w:r>
    </w:p>
    <w:p w14:paraId="5A2386F5" w14:textId="77777777" w:rsidR="00C36073" w:rsidRPr="008F42EC" w:rsidRDefault="00C36073" w:rsidP="0074060D">
      <w:pPr>
        <w:pStyle w:val="ListParagraph"/>
        <w:numPr>
          <w:ilvl w:val="0"/>
          <w:numId w:val="98"/>
        </w:numPr>
        <w:ind w:left="1800"/>
      </w:pPr>
      <w:r w:rsidRPr="008F42EC">
        <w:t>How will this supportive service help customer achieve goal?</w:t>
      </w:r>
    </w:p>
    <w:p w14:paraId="2A37A9F7" w14:textId="77777777" w:rsidR="00C36073" w:rsidRPr="008F42EC" w:rsidRDefault="00C36073" w:rsidP="0074060D">
      <w:pPr>
        <w:pStyle w:val="ListParagraph"/>
        <w:numPr>
          <w:ilvl w:val="0"/>
          <w:numId w:val="98"/>
        </w:numPr>
        <w:ind w:left="1800"/>
      </w:pPr>
      <w:r w:rsidRPr="008F42EC">
        <w:t>Why do you need computer?</w:t>
      </w:r>
    </w:p>
    <w:p w14:paraId="592D4994" w14:textId="77777777" w:rsidR="00C36073" w:rsidRPr="008F42EC" w:rsidRDefault="00C36073" w:rsidP="0074060D">
      <w:pPr>
        <w:pStyle w:val="ListParagraph"/>
        <w:numPr>
          <w:ilvl w:val="0"/>
          <w:numId w:val="98"/>
        </w:numPr>
        <w:ind w:left="1800"/>
      </w:pPr>
      <w:r w:rsidRPr="008F42EC">
        <w:t>Is training on-line or in person or both?</w:t>
      </w:r>
    </w:p>
    <w:p w14:paraId="36197B09" w14:textId="77777777" w:rsidR="00C36073" w:rsidRPr="008F42EC" w:rsidRDefault="00C36073" w:rsidP="0074060D">
      <w:pPr>
        <w:pStyle w:val="ListParagraph"/>
        <w:numPr>
          <w:ilvl w:val="0"/>
          <w:numId w:val="98"/>
        </w:numPr>
        <w:ind w:left="1800"/>
      </w:pPr>
      <w:r w:rsidRPr="008F42EC">
        <w:t>Are there any other resources available?</w:t>
      </w:r>
    </w:p>
    <w:p w14:paraId="2CF1B772" w14:textId="77777777" w:rsidR="00C36073" w:rsidRPr="008F42EC" w:rsidRDefault="00C36073" w:rsidP="0074060D">
      <w:pPr>
        <w:pStyle w:val="ListParagraph"/>
        <w:numPr>
          <w:ilvl w:val="0"/>
          <w:numId w:val="98"/>
        </w:numPr>
        <w:ind w:left="1800"/>
      </w:pPr>
      <w:r w:rsidRPr="008F42EC">
        <w:t>Does the school have a computer lab?  Do you have access to a computer?</w:t>
      </w:r>
    </w:p>
    <w:p w14:paraId="187EFF36" w14:textId="77777777" w:rsidR="00C36073" w:rsidRPr="008F42EC" w:rsidRDefault="00C36073" w:rsidP="0074060D">
      <w:pPr>
        <w:pStyle w:val="ListParagraph"/>
        <w:numPr>
          <w:ilvl w:val="0"/>
          <w:numId w:val="98"/>
        </w:numPr>
        <w:ind w:left="1800"/>
      </w:pPr>
      <w:r w:rsidRPr="008F42EC">
        <w:t>Do you have another source of funding?</w:t>
      </w:r>
    </w:p>
    <w:p w14:paraId="5A57F868" w14:textId="77777777" w:rsidR="00C36073" w:rsidRPr="008F42EC" w:rsidRDefault="00C36073" w:rsidP="0074060D">
      <w:pPr>
        <w:pStyle w:val="ListParagraph"/>
        <w:numPr>
          <w:ilvl w:val="0"/>
          <w:numId w:val="98"/>
        </w:numPr>
        <w:ind w:left="1800"/>
      </w:pPr>
      <w:r w:rsidRPr="008F42EC">
        <w:t>Describe the barrier/need that is being addressed?</w:t>
      </w:r>
    </w:p>
    <w:p w14:paraId="73E380AC" w14:textId="7BE1817A" w:rsidR="00C36073" w:rsidRPr="008F42EC" w:rsidRDefault="00C36073" w:rsidP="0074060D">
      <w:pPr>
        <w:pStyle w:val="ListParagraph"/>
        <w:numPr>
          <w:ilvl w:val="0"/>
          <w:numId w:val="98"/>
        </w:numPr>
        <w:ind w:left="1800"/>
      </w:pPr>
      <w:r w:rsidRPr="008F42EC">
        <w:t>What training course is it required for? Do you need specialized software?</w:t>
      </w:r>
    </w:p>
    <w:p w14:paraId="20B27F52" w14:textId="77777777" w:rsidR="008F42EC" w:rsidRDefault="008F42EC" w:rsidP="0023320A">
      <w:pPr>
        <w:pStyle w:val="BodyText"/>
        <w:tabs>
          <w:tab w:val="left" w:pos="1170"/>
          <w:tab w:val="left" w:pos="10620"/>
          <w:tab w:val="left" w:pos="10890"/>
          <w:tab w:val="left" w:pos="10980"/>
        </w:tabs>
        <w:ind w:left="1080" w:right="610"/>
      </w:pPr>
    </w:p>
    <w:p w14:paraId="750919BB" w14:textId="21CF1702" w:rsidR="00C36073" w:rsidRDefault="008F42EC" w:rsidP="0023320A">
      <w:pPr>
        <w:pStyle w:val="BodyText"/>
        <w:tabs>
          <w:tab w:val="left" w:pos="1170"/>
          <w:tab w:val="left" w:pos="10620"/>
          <w:tab w:val="left" w:pos="10890"/>
          <w:tab w:val="left" w:pos="10980"/>
        </w:tabs>
        <w:ind w:left="1080" w:right="610"/>
      </w:pPr>
      <w:r>
        <w:t>*Computer purchases should not be included in the ITA.</w:t>
      </w:r>
    </w:p>
    <w:p w14:paraId="346F02E7" w14:textId="77777777" w:rsidR="008F42EC" w:rsidRDefault="008F42EC" w:rsidP="0023320A">
      <w:pPr>
        <w:pStyle w:val="BodyText"/>
        <w:tabs>
          <w:tab w:val="left" w:pos="1170"/>
          <w:tab w:val="left" w:pos="10620"/>
          <w:tab w:val="left" w:pos="10890"/>
          <w:tab w:val="left" w:pos="10980"/>
        </w:tabs>
        <w:ind w:left="1080" w:right="610"/>
      </w:pPr>
    </w:p>
    <w:p w14:paraId="2C96FEB1" w14:textId="6E2F9EE6" w:rsidR="008E50A1" w:rsidRPr="003B71FC" w:rsidRDefault="0023320A" w:rsidP="0023320A">
      <w:pPr>
        <w:pStyle w:val="BodyText"/>
        <w:tabs>
          <w:tab w:val="left" w:pos="1170"/>
          <w:tab w:val="left" w:pos="10620"/>
          <w:tab w:val="left" w:pos="10890"/>
          <w:tab w:val="left" w:pos="10980"/>
        </w:tabs>
        <w:ind w:left="1080" w:right="610"/>
        <w:rPr>
          <w:b/>
          <w:bCs/>
        </w:rPr>
      </w:pPr>
      <w:r w:rsidRPr="003B71FC">
        <w:rPr>
          <w:u w:val="single"/>
        </w:rPr>
        <w:t>Business start-up costs</w:t>
      </w:r>
      <w:r w:rsidRPr="003B71FC">
        <w:t xml:space="preserve"> are not </w:t>
      </w:r>
      <w:r w:rsidR="00A026F2" w:rsidRPr="003B71FC">
        <w:t>allowed</w:t>
      </w:r>
      <w:r w:rsidR="005206AA" w:rsidRPr="003B71FC">
        <w:t>.</w:t>
      </w:r>
      <w:r w:rsidR="00A026F2" w:rsidRPr="003B71FC">
        <w:t xml:space="preserve"> this would include Items such as inventory and/or items that need to be replenished. </w:t>
      </w:r>
      <w:r w:rsidR="00156868" w:rsidRPr="003B71FC">
        <w:t xml:space="preserve">Things like hair dyes, shampoos, foils, and chemical treatments are "inventory." Once they are used, they are gone. </w:t>
      </w:r>
    </w:p>
    <w:p w14:paraId="76F58D85" w14:textId="77777777" w:rsidR="00A026F2" w:rsidRPr="003B71FC" w:rsidRDefault="00A026F2" w:rsidP="0023320A">
      <w:pPr>
        <w:pStyle w:val="BodyText"/>
        <w:tabs>
          <w:tab w:val="left" w:pos="1170"/>
          <w:tab w:val="left" w:pos="10620"/>
          <w:tab w:val="left" w:pos="10890"/>
          <w:tab w:val="left" w:pos="10980"/>
        </w:tabs>
        <w:ind w:left="1080" w:right="610"/>
      </w:pPr>
    </w:p>
    <w:p w14:paraId="071B925B" w14:textId="1B3D0140" w:rsidR="00C23AFB" w:rsidRDefault="00C23AFB" w:rsidP="00C23AFB">
      <w:pPr>
        <w:pStyle w:val="BodyText"/>
        <w:tabs>
          <w:tab w:val="left" w:pos="1170"/>
          <w:tab w:val="left" w:pos="10620"/>
          <w:tab w:val="left" w:pos="10890"/>
          <w:tab w:val="left" w:pos="10980"/>
        </w:tabs>
        <w:ind w:left="1080" w:right="610"/>
      </w:pPr>
      <w:r w:rsidRPr="003B71FC">
        <w:t>Capitalization items are not allowed. Items that are counted as capitalization are things such as building costs, equipment, or inventory items. For example: scissors that a cosmetologist uses to cut hair is a tool, just like a hammer is used by a construction worker. The shampoo supply that the cosmetologist has is considered inventory and is not allowed.</w:t>
      </w:r>
    </w:p>
    <w:p w14:paraId="1E23F06A" w14:textId="77777777" w:rsidR="00C23AFB" w:rsidRPr="0023320A" w:rsidRDefault="00C23AFB" w:rsidP="00C23AFB">
      <w:pPr>
        <w:pStyle w:val="BodyText"/>
        <w:tabs>
          <w:tab w:val="left" w:pos="1170"/>
          <w:tab w:val="left" w:pos="10620"/>
          <w:tab w:val="left" w:pos="10890"/>
          <w:tab w:val="left" w:pos="10980"/>
        </w:tabs>
        <w:ind w:left="1080" w:right="610"/>
      </w:pPr>
    </w:p>
    <w:p w14:paraId="47CA72BE" w14:textId="77777777" w:rsidR="00C23AFB" w:rsidRDefault="00C23AFB" w:rsidP="00C23AFB">
      <w:pPr>
        <w:pStyle w:val="BodyText"/>
        <w:ind w:left="1080"/>
        <w:rPr>
          <w:spacing w:val="-2"/>
        </w:rPr>
      </w:pPr>
      <w:r>
        <w:t>*Booth</w:t>
      </w:r>
      <w:r>
        <w:rPr>
          <w:spacing w:val="-10"/>
        </w:rPr>
        <w:t xml:space="preserve"> </w:t>
      </w:r>
      <w:r>
        <w:t>Rental</w:t>
      </w:r>
      <w:r>
        <w:rPr>
          <w:spacing w:val="-2"/>
        </w:rPr>
        <w:t xml:space="preserve"> </w:t>
      </w:r>
      <w:r>
        <w:t>for</w:t>
      </w:r>
      <w:r>
        <w:rPr>
          <w:spacing w:val="-2"/>
        </w:rPr>
        <w:t xml:space="preserve"> </w:t>
      </w:r>
      <w:r>
        <w:t>the</w:t>
      </w:r>
      <w:r>
        <w:rPr>
          <w:spacing w:val="-7"/>
        </w:rPr>
        <w:t xml:space="preserve"> </w:t>
      </w:r>
      <w:r>
        <w:t>cosmetologist</w:t>
      </w:r>
      <w:r>
        <w:rPr>
          <w:spacing w:val="-2"/>
        </w:rPr>
        <w:t xml:space="preserve"> </w:t>
      </w:r>
      <w:r>
        <w:t>is</w:t>
      </w:r>
      <w:r>
        <w:rPr>
          <w:spacing w:val="-8"/>
        </w:rPr>
        <w:t xml:space="preserve"> </w:t>
      </w:r>
      <w:r>
        <w:t>not</w:t>
      </w:r>
      <w:r>
        <w:rPr>
          <w:spacing w:val="-2"/>
        </w:rPr>
        <w:t xml:space="preserve"> </w:t>
      </w:r>
      <w:r>
        <w:t>allowed</w:t>
      </w:r>
      <w:r>
        <w:rPr>
          <w:spacing w:val="-2"/>
        </w:rPr>
        <w:t xml:space="preserve"> either.</w:t>
      </w:r>
    </w:p>
    <w:p w14:paraId="75BB1EF9" w14:textId="77777777" w:rsidR="00C23AFB" w:rsidRDefault="00C23AFB" w:rsidP="0023320A">
      <w:pPr>
        <w:pStyle w:val="BodyText"/>
        <w:tabs>
          <w:tab w:val="left" w:pos="1170"/>
          <w:tab w:val="left" w:pos="10620"/>
          <w:tab w:val="left" w:pos="10890"/>
          <w:tab w:val="left" w:pos="10980"/>
        </w:tabs>
        <w:ind w:left="1080" w:right="610"/>
      </w:pPr>
    </w:p>
    <w:p w14:paraId="6CB5A5BD" w14:textId="63CACA2D" w:rsidR="0023320A" w:rsidRDefault="0023320A" w:rsidP="0023320A">
      <w:pPr>
        <w:pStyle w:val="BodyText"/>
        <w:tabs>
          <w:tab w:val="left" w:pos="1170"/>
          <w:tab w:val="left" w:pos="10620"/>
          <w:tab w:val="left" w:pos="10890"/>
          <w:tab w:val="left" w:pos="10980"/>
        </w:tabs>
        <w:ind w:left="1080" w:right="610"/>
      </w:pPr>
      <w:r w:rsidRPr="003B71FC">
        <w:t>However, you may assist the participant with items to help obtain employment. A few examples of employment related supportive services are computers, tools, work clothing for employment; current monthly bonding and liability insurance for employment must be requested, approved, and paid prior to exit; business licenses; and auxiliary aides for individuals with a disability and other such items.</w:t>
      </w:r>
      <w:r w:rsidRPr="0023320A">
        <w:t xml:space="preserve"> </w:t>
      </w:r>
    </w:p>
    <w:p w14:paraId="4ABDBE01" w14:textId="77777777" w:rsidR="00150A1D" w:rsidRDefault="00150A1D" w:rsidP="00150A1D">
      <w:pPr>
        <w:pStyle w:val="BodyText"/>
        <w:tabs>
          <w:tab w:val="left" w:pos="1170"/>
          <w:tab w:val="left" w:pos="10620"/>
          <w:tab w:val="left" w:pos="10890"/>
          <w:tab w:val="left" w:pos="10980"/>
        </w:tabs>
        <w:ind w:left="1080" w:right="610"/>
        <w:rPr>
          <w:u w:val="single"/>
        </w:rPr>
      </w:pPr>
    </w:p>
    <w:p w14:paraId="3EDB4E6F" w14:textId="7E5CD754" w:rsidR="00150A1D" w:rsidRDefault="00150A1D" w:rsidP="00150A1D">
      <w:pPr>
        <w:pStyle w:val="BodyText"/>
        <w:tabs>
          <w:tab w:val="left" w:pos="1170"/>
          <w:tab w:val="left" w:pos="10620"/>
          <w:tab w:val="left" w:pos="10890"/>
          <w:tab w:val="left" w:pos="10980"/>
        </w:tabs>
        <w:ind w:left="1080" w:right="610"/>
      </w:pPr>
      <w:r w:rsidRPr="008E50A1">
        <w:rPr>
          <w:u w:val="single"/>
        </w:rPr>
        <w:t>Tools</w:t>
      </w:r>
      <w:r w:rsidRPr="0023320A">
        <w:t xml:space="preserve"> - Become the property of the participant. </w:t>
      </w:r>
    </w:p>
    <w:p w14:paraId="71894692" w14:textId="77777777" w:rsidR="00C23AFB" w:rsidRDefault="00C23AFB" w:rsidP="0023320A">
      <w:pPr>
        <w:pStyle w:val="BodyText"/>
        <w:spacing w:before="109"/>
        <w:ind w:left="1080"/>
        <w:rPr>
          <w:u w:val="single"/>
        </w:rPr>
      </w:pPr>
    </w:p>
    <w:p w14:paraId="28BBF86B" w14:textId="0E65C6D3" w:rsidR="00994A55" w:rsidRDefault="00D475BB" w:rsidP="00C23AFB">
      <w:pPr>
        <w:pStyle w:val="BodyText"/>
        <w:ind w:left="1080"/>
      </w:pPr>
      <w:r w:rsidRPr="00D475BB">
        <w:rPr>
          <w:u w:val="single"/>
        </w:rPr>
        <w:t>Pro-Rated Costs</w:t>
      </w:r>
      <w:r>
        <w:t xml:space="preserve"> - C</w:t>
      </w:r>
      <w:r w:rsidR="00F64AD5">
        <w:t>osts</w:t>
      </w:r>
      <w:r w:rsidR="00F64AD5">
        <w:rPr>
          <w:spacing w:val="-1"/>
        </w:rPr>
        <w:t xml:space="preserve"> </w:t>
      </w:r>
      <w:r w:rsidR="00F64AD5">
        <w:t>that are</w:t>
      </w:r>
      <w:r w:rsidR="00F64AD5">
        <w:rPr>
          <w:spacing w:val="-1"/>
        </w:rPr>
        <w:t xml:space="preserve"> </w:t>
      </w:r>
      <w:r w:rsidR="00F64AD5">
        <w:t>incurred prior to</w:t>
      </w:r>
      <w:r w:rsidR="00F64AD5">
        <w:rPr>
          <w:spacing w:val="-3"/>
        </w:rPr>
        <w:t xml:space="preserve"> </w:t>
      </w:r>
      <w:r w:rsidR="00F64AD5">
        <w:t>enrollment</w:t>
      </w:r>
      <w:r>
        <w:t xml:space="preserve"> are not allowed</w:t>
      </w:r>
      <w:r w:rsidR="00F64AD5">
        <w:t xml:space="preserve">; </w:t>
      </w:r>
      <w:r w:rsidR="008E50A1">
        <w:t>therefore,</w:t>
      </w:r>
      <w:r w:rsidR="00F64AD5">
        <w:rPr>
          <w:spacing w:val="-1"/>
        </w:rPr>
        <w:t xml:space="preserve"> </w:t>
      </w:r>
      <w:r w:rsidR="00F64AD5">
        <w:t>you</w:t>
      </w:r>
      <w:r w:rsidR="00F64AD5">
        <w:rPr>
          <w:spacing w:val="-1"/>
        </w:rPr>
        <w:t xml:space="preserve"> </w:t>
      </w:r>
      <w:r w:rsidR="00F64AD5">
        <w:t>may need to pro-rate.</w:t>
      </w:r>
      <w:r w:rsidR="00F64AD5">
        <w:rPr>
          <w:spacing w:val="-5"/>
        </w:rPr>
        <w:t xml:space="preserve"> </w:t>
      </w:r>
      <w:r w:rsidR="00F64AD5">
        <w:t>Pro-rating</w:t>
      </w:r>
      <w:r w:rsidR="00F64AD5">
        <w:rPr>
          <w:spacing w:val="-5"/>
        </w:rPr>
        <w:t xml:space="preserve"> </w:t>
      </w:r>
      <w:r w:rsidR="00F64AD5">
        <w:t>the</w:t>
      </w:r>
      <w:r w:rsidR="00F64AD5">
        <w:rPr>
          <w:spacing w:val="-7"/>
        </w:rPr>
        <w:t xml:space="preserve"> </w:t>
      </w:r>
      <w:r w:rsidR="00F64AD5">
        <w:t>costs</w:t>
      </w:r>
      <w:r w:rsidR="00F64AD5">
        <w:rPr>
          <w:spacing w:val="-8"/>
        </w:rPr>
        <w:t xml:space="preserve"> </w:t>
      </w:r>
      <w:r w:rsidR="00F64AD5">
        <w:t>is</w:t>
      </w:r>
      <w:r w:rsidR="00F64AD5">
        <w:rPr>
          <w:spacing w:val="-8"/>
        </w:rPr>
        <w:t xml:space="preserve"> </w:t>
      </w:r>
      <w:r w:rsidR="00F64AD5">
        <w:t>calculated</w:t>
      </w:r>
      <w:r w:rsidR="00F64AD5">
        <w:rPr>
          <w:spacing w:val="-4"/>
        </w:rPr>
        <w:t xml:space="preserve"> </w:t>
      </w:r>
      <w:r w:rsidR="00F64AD5">
        <w:t>by</w:t>
      </w:r>
      <w:r w:rsidR="00F64AD5">
        <w:rPr>
          <w:spacing w:val="-1"/>
        </w:rPr>
        <w:t xml:space="preserve"> </w:t>
      </w:r>
      <w:r w:rsidR="00F64AD5">
        <w:t>dividing</w:t>
      </w:r>
      <w:r w:rsidR="00F64AD5">
        <w:rPr>
          <w:spacing w:val="-8"/>
        </w:rPr>
        <w:t xml:space="preserve"> </w:t>
      </w:r>
      <w:r w:rsidR="00F64AD5">
        <w:t>the</w:t>
      </w:r>
      <w:r w:rsidR="00F64AD5">
        <w:rPr>
          <w:spacing w:val="-5"/>
        </w:rPr>
        <w:t xml:space="preserve"> </w:t>
      </w:r>
      <w:r w:rsidR="00F64AD5">
        <w:t>number</w:t>
      </w:r>
      <w:r w:rsidR="00F64AD5">
        <w:rPr>
          <w:spacing w:val="-5"/>
        </w:rPr>
        <w:t xml:space="preserve"> </w:t>
      </w:r>
      <w:r w:rsidR="00F64AD5">
        <w:t>of</w:t>
      </w:r>
      <w:r w:rsidR="00F64AD5">
        <w:rPr>
          <w:spacing w:val="-5"/>
        </w:rPr>
        <w:t xml:space="preserve"> </w:t>
      </w:r>
      <w:r w:rsidR="00F64AD5">
        <w:t>days</w:t>
      </w:r>
      <w:r w:rsidR="00F64AD5">
        <w:rPr>
          <w:spacing w:val="-8"/>
        </w:rPr>
        <w:t xml:space="preserve"> </w:t>
      </w:r>
      <w:r w:rsidR="00F64AD5">
        <w:t>during</w:t>
      </w:r>
      <w:r w:rsidR="00F64AD5">
        <w:rPr>
          <w:spacing w:val="-7"/>
        </w:rPr>
        <w:t xml:space="preserve"> </w:t>
      </w:r>
      <w:r w:rsidR="00F64AD5">
        <w:t>the</w:t>
      </w:r>
      <w:r w:rsidR="00F64AD5">
        <w:rPr>
          <w:spacing w:val="-5"/>
        </w:rPr>
        <w:t xml:space="preserve"> </w:t>
      </w:r>
      <w:r w:rsidR="00F64AD5">
        <w:t>billing</w:t>
      </w:r>
      <w:r w:rsidR="00F64AD5">
        <w:rPr>
          <w:spacing w:val="-5"/>
        </w:rPr>
        <w:t xml:space="preserve"> </w:t>
      </w:r>
      <w:r w:rsidR="00F64AD5">
        <w:t>cycle by the total amount of the bill.</w:t>
      </w:r>
      <w:r w:rsidR="00F64AD5">
        <w:rPr>
          <w:spacing w:val="40"/>
        </w:rPr>
        <w:t xml:space="preserve"> </w:t>
      </w:r>
      <w:r w:rsidR="00F64AD5">
        <w:t>This rate per day is then multiplied by the number of allowable days.</w:t>
      </w:r>
      <w:r w:rsidR="00F64AD5">
        <w:rPr>
          <w:spacing w:val="40"/>
        </w:rPr>
        <w:t xml:space="preserve"> </w:t>
      </w:r>
      <w:r w:rsidR="00F64AD5">
        <w:t>This figure will be the amount allowable.</w:t>
      </w:r>
    </w:p>
    <w:p w14:paraId="5962C362" w14:textId="52A860E8" w:rsidR="00994A55" w:rsidRDefault="0023320A">
      <w:pPr>
        <w:pStyle w:val="BodyText"/>
        <w:spacing w:before="159" w:line="272" w:lineRule="exact"/>
        <w:ind w:left="1920"/>
      </w:pPr>
      <w:r>
        <w:t>T</w:t>
      </w:r>
      <w:r w:rsidR="00F64AD5">
        <w:t>otal</w:t>
      </w:r>
      <w:r w:rsidR="00F64AD5">
        <w:rPr>
          <w:spacing w:val="-3"/>
        </w:rPr>
        <w:t xml:space="preserve"> </w:t>
      </w:r>
      <w:r w:rsidR="00F64AD5">
        <w:t>bill</w:t>
      </w:r>
      <w:r w:rsidR="00F64AD5">
        <w:rPr>
          <w:spacing w:val="-3"/>
        </w:rPr>
        <w:t xml:space="preserve"> </w:t>
      </w:r>
      <w:r w:rsidR="00F64AD5">
        <w:t>=</w:t>
      </w:r>
      <w:r w:rsidR="00F64AD5">
        <w:rPr>
          <w:spacing w:val="1"/>
        </w:rPr>
        <w:t xml:space="preserve"> </w:t>
      </w:r>
      <w:r w:rsidR="00F64AD5">
        <w:rPr>
          <w:spacing w:val="-4"/>
        </w:rPr>
        <w:t>$500</w:t>
      </w:r>
    </w:p>
    <w:p w14:paraId="3CEE786B" w14:textId="77777777" w:rsidR="00994A55" w:rsidRDefault="00F64AD5">
      <w:pPr>
        <w:pStyle w:val="BodyText"/>
        <w:spacing w:line="271" w:lineRule="exact"/>
        <w:ind w:left="1920"/>
      </w:pPr>
      <w:r>
        <w:t>30 days</w:t>
      </w:r>
      <w:r>
        <w:rPr>
          <w:spacing w:val="-6"/>
        </w:rPr>
        <w:t xml:space="preserve"> </w:t>
      </w:r>
      <w:r>
        <w:t>in</w:t>
      </w:r>
      <w:r>
        <w:rPr>
          <w:spacing w:val="-1"/>
        </w:rPr>
        <w:t xml:space="preserve"> </w:t>
      </w:r>
      <w:r>
        <w:t>the</w:t>
      </w:r>
      <w:r>
        <w:rPr>
          <w:spacing w:val="-5"/>
        </w:rPr>
        <w:t xml:space="preserve"> </w:t>
      </w:r>
      <w:r>
        <w:t>billing</w:t>
      </w:r>
      <w:r>
        <w:rPr>
          <w:spacing w:val="-1"/>
        </w:rPr>
        <w:t xml:space="preserve"> </w:t>
      </w:r>
      <w:r>
        <w:rPr>
          <w:spacing w:val="-4"/>
        </w:rPr>
        <w:t>cycle</w:t>
      </w:r>
    </w:p>
    <w:p w14:paraId="238E7757" w14:textId="77777777" w:rsidR="00994A55" w:rsidRDefault="00F64AD5">
      <w:pPr>
        <w:pStyle w:val="BodyText"/>
        <w:spacing w:line="272" w:lineRule="exact"/>
        <w:ind w:left="1919"/>
      </w:pPr>
      <w:r>
        <w:t>Participant</w:t>
      </w:r>
      <w:r>
        <w:rPr>
          <w:spacing w:val="-7"/>
        </w:rPr>
        <w:t xml:space="preserve"> </w:t>
      </w:r>
      <w:r>
        <w:t>is</w:t>
      </w:r>
      <w:r>
        <w:rPr>
          <w:spacing w:val="-7"/>
        </w:rPr>
        <w:t xml:space="preserve"> </w:t>
      </w:r>
      <w:r>
        <w:t>enrolled</w:t>
      </w:r>
      <w:r>
        <w:rPr>
          <w:spacing w:val="-1"/>
        </w:rPr>
        <w:t xml:space="preserve"> </w:t>
      </w:r>
      <w:r>
        <w:t>on</w:t>
      </w:r>
      <w:r>
        <w:rPr>
          <w:spacing w:val="-7"/>
        </w:rPr>
        <w:t xml:space="preserve"> </w:t>
      </w:r>
      <w:r>
        <w:t>the</w:t>
      </w:r>
      <w:r>
        <w:rPr>
          <w:spacing w:val="-3"/>
        </w:rPr>
        <w:t xml:space="preserve"> </w:t>
      </w:r>
      <w:r>
        <w:t>5</w:t>
      </w:r>
      <w:r>
        <w:rPr>
          <w:position w:val="6"/>
          <w:sz w:val="16"/>
        </w:rPr>
        <w:t>th</w:t>
      </w:r>
      <w:r>
        <w:rPr>
          <w:spacing w:val="13"/>
          <w:position w:val="6"/>
          <w:sz w:val="16"/>
        </w:rPr>
        <w:t xml:space="preserve"> </w:t>
      </w:r>
      <w:r>
        <w:t>of</w:t>
      </w:r>
      <w:r>
        <w:rPr>
          <w:spacing w:val="-1"/>
        </w:rPr>
        <w:t xml:space="preserve"> </w:t>
      </w:r>
      <w:r>
        <w:t>the</w:t>
      </w:r>
      <w:r>
        <w:rPr>
          <w:spacing w:val="-6"/>
        </w:rPr>
        <w:t xml:space="preserve"> </w:t>
      </w:r>
      <w:r>
        <w:t>month;</w:t>
      </w:r>
      <w:r>
        <w:rPr>
          <w:spacing w:val="-4"/>
        </w:rPr>
        <w:t xml:space="preserve"> </w:t>
      </w:r>
      <w:r>
        <w:t>this</w:t>
      </w:r>
      <w:r>
        <w:rPr>
          <w:spacing w:val="-4"/>
        </w:rPr>
        <w:t xml:space="preserve"> </w:t>
      </w:r>
      <w:r>
        <w:t>means</w:t>
      </w:r>
      <w:r>
        <w:rPr>
          <w:spacing w:val="-5"/>
        </w:rPr>
        <w:t xml:space="preserve"> </w:t>
      </w:r>
      <w:r>
        <w:t>4</w:t>
      </w:r>
      <w:r>
        <w:rPr>
          <w:spacing w:val="-1"/>
        </w:rPr>
        <w:t xml:space="preserve"> </w:t>
      </w:r>
      <w:r>
        <w:t>days</w:t>
      </w:r>
      <w:r>
        <w:rPr>
          <w:spacing w:val="-5"/>
        </w:rPr>
        <w:t xml:space="preserve"> </w:t>
      </w:r>
      <w:r>
        <w:t>are</w:t>
      </w:r>
      <w:r>
        <w:rPr>
          <w:spacing w:val="-6"/>
        </w:rPr>
        <w:t xml:space="preserve"> </w:t>
      </w:r>
      <w:r>
        <w:t xml:space="preserve">not </w:t>
      </w:r>
      <w:r>
        <w:rPr>
          <w:spacing w:val="-2"/>
        </w:rPr>
        <w:t>allowable.</w:t>
      </w:r>
    </w:p>
    <w:p w14:paraId="2B850F9C" w14:textId="77777777" w:rsidR="00994A55" w:rsidRDefault="00F64AD5">
      <w:pPr>
        <w:pStyle w:val="BodyText"/>
        <w:spacing w:before="1"/>
        <w:ind w:left="1919"/>
      </w:pPr>
      <w:r>
        <w:rPr>
          <w:spacing w:val="-2"/>
        </w:rPr>
        <w:t>$500/30=$16.67</w:t>
      </w:r>
    </w:p>
    <w:p w14:paraId="2AB4A6B2" w14:textId="77777777" w:rsidR="00994A55" w:rsidRDefault="00F64AD5">
      <w:pPr>
        <w:pStyle w:val="BodyText"/>
        <w:spacing w:before="2"/>
        <w:ind w:left="1919"/>
      </w:pPr>
      <w:r>
        <w:t>30</w:t>
      </w:r>
      <w:r>
        <w:rPr>
          <w:spacing w:val="-3"/>
        </w:rPr>
        <w:t xml:space="preserve"> </w:t>
      </w:r>
      <w:r>
        <w:t>days</w:t>
      </w:r>
      <w:r>
        <w:rPr>
          <w:spacing w:val="-7"/>
        </w:rPr>
        <w:t xml:space="preserve"> </w:t>
      </w:r>
      <w:r>
        <w:t>-</w:t>
      </w:r>
      <w:r>
        <w:rPr>
          <w:spacing w:val="-1"/>
        </w:rPr>
        <w:t xml:space="preserve"> </w:t>
      </w:r>
      <w:r>
        <w:t>4</w:t>
      </w:r>
      <w:r>
        <w:rPr>
          <w:spacing w:val="-1"/>
        </w:rPr>
        <w:t xml:space="preserve"> </w:t>
      </w:r>
      <w:r>
        <w:t>days</w:t>
      </w:r>
      <w:r>
        <w:rPr>
          <w:spacing w:val="-5"/>
        </w:rPr>
        <w:t xml:space="preserve"> </w:t>
      </w:r>
      <w:r>
        <w:t>=</w:t>
      </w:r>
      <w:r>
        <w:rPr>
          <w:spacing w:val="-3"/>
        </w:rPr>
        <w:t xml:space="preserve"> </w:t>
      </w:r>
      <w:r>
        <w:t>26</w:t>
      </w:r>
      <w:r>
        <w:rPr>
          <w:spacing w:val="-1"/>
        </w:rPr>
        <w:t xml:space="preserve"> </w:t>
      </w:r>
      <w:r>
        <w:t>days</w:t>
      </w:r>
      <w:r>
        <w:rPr>
          <w:spacing w:val="-2"/>
        </w:rPr>
        <w:t xml:space="preserve"> allowable</w:t>
      </w:r>
    </w:p>
    <w:p w14:paraId="6F6BB807" w14:textId="77777777" w:rsidR="00994A55" w:rsidRDefault="00F64AD5">
      <w:pPr>
        <w:pStyle w:val="BodyText"/>
        <w:spacing w:before="1"/>
        <w:ind w:left="1919"/>
        <w:rPr>
          <w:spacing w:val="-2"/>
        </w:rPr>
      </w:pPr>
      <w:r>
        <w:t>26</w:t>
      </w:r>
      <w:r>
        <w:rPr>
          <w:spacing w:val="-7"/>
        </w:rPr>
        <w:t xml:space="preserve"> </w:t>
      </w:r>
      <w:r>
        <w:t>days</w:t>
      </w:r>
      <w:r>
        <w:rPr>
          <w:spacing w:val="-7"/>
        </w:rPr>
        <w:t xml:space="preserve"> </w:t>
      </w:r>
      <w:r>
        <w:t>x</w:t>
      </w:r>
      <w:r>
        <w:rPr>
          <w:spacing w:val="-5"/>
        </w:rPr>
        <w:t xml:space="preserve"> </w:t>
      </w:r>
      <w:r>
        <w:t>$16.67</w:t>
      </w:r>
      <w:r>
        <w:rPr>
          <w:spacing w:val="-3"/>
        </w:rPr>
        <w:t xml:space="preserve"> </w:t>
      </w:r>
      <w:r>
        <w:t>=</w:t>
      </w:r>
      <w:r>
        <w:rPr>
          <w:spacing w:val="-3"/>
        </w:rPr>
        <w:t xml:space="preserve"> </w:t>
      </w:r>
      <w:r>
        <w:t>$433.42</w:t>
      </w:r>
      <w:r>
        <w:rPr>
          <w:spacing w:val="-5"/>
        </w:rPr>
        <w:t xml:space="preserve"> </w:t>
      </w:r>
      <w:r>
        <w:t>is</w:t>
      </w:r>
      <w:r>
        <w:rPr>
          <w:spacing w:val="-7"/>
        </w:rPr>
        <w:t xml:space="preserve"> </w:t>
      </w:r>
      <w:r>
        <w:t>the</w:t>
      </w:r>
      <w:r>
        <w:rPr>
          <w:spacing w:val="-4"/>
        </w:rPr>
        <w:t xml:space="preserve"> </w:t>
      </w:r>
      <w:r>
        <w:t>allowable</w:t>
      </w:r>
      <w:r>
        <w:rPr>
          <w:spacing w:val="-3"/>
        </w:rPr>
        <w:t xml:space="preserve"> </w:t>
      </w:r>
      <w:r>
        <w:rPr>
          <w:spacing w:val="-2"/>
        </w:rPr>
        <w:t>amount</w:t>
      </w:r>
    </w:p>
    <w:p w14:paraId="61320C2B" w14:textId="77777777" w:rsidR="009D68C5" w:rsidRDefault="009D68C5" w:rsidP="009D68C5">
      <w:pPr>
        <w:pStyle w:val="BodyText"/>
        <w:spacing w:before="1"/>
        <w:rPr>
          <w:spacing w:val="-2"/>
        </w:rPr>
      </w:pPr>
    </w:p>
    <w:p w14:paraId="060B244D" w14:textId="5A90EF47" w:rsidR="009D68C5" w:rsidRPr="009D68C5" w:rsidRDefault="009D68C5" w:rsidP="009D68C5">
      <w:pPr>
        <w:pStyle w:val="BodyText"/>
        <w:tabs>
          <w:tab w:val="left" w:pos="1080"/>
        </w:tabs>
        <w:spacing w:before="1"/>
        <w:ind w:left="1080"/>
      </w:pPr>
      <w:r>
        <w:rPr>
          <w:b/>
          <w:bCs/>
          <w:spacing w:val="-2"/>
        </w:rPr>
        <w:t xml:space="preserve">NOTE: </w:t>
      </w:r>
      <w:r>
        <w:rPr>
          <w:spacing w:val="-2"/>
        </w:rPr>
        <w:t xml:space="preserve">Short-term </w:t>
      </w:r>
      <w:r w:rsidR="001B5533" w:rsidRPr="00CB35B7">
        <w:rPr>
          <w:spacing w:val="-2"/>
        </w:rPr>
        <w:t>services are</w:t>
      </w:r>
      <w:r>
        <w:rPr>
          <w:spacing w:val="-2"/>
        </w:rPr>
        <w:t xml:space="preserve"> </w:t>
      </w:r>
      <w:r>
        <w:rPr>
          <w:b/>
          <w:bCs/>
          <w:spacing w:val="-2"/>
        </w:rPr>
        <w:t xml:space="preserve">not </w:t>
      </w:r>
      <w:r>
        <w:rPr>
          <w:spacing w:val="-2"/>
        </w:rPr>
        <w:t>a supportive service and should be recorded under Employment/Training Support.</w:t>
      </w:r>
    </w:p>
    <w:p w14:paraId="127FDBAF" w14:textId="77777777" w:rsidR="00994A55" w:rsidRDefault="00994A55">
      <w:pPr>
        <w:pStyle w:val="BodyText"/>
        <w:spacing w:before="6"/>
        <w:rPr>
          <w:sz w:val="12"/>
        </w:rPr>
      </w:pPr>
    </w:p>
    <w:p w14:paraId="4E1B74DB" w14:textId="77777777" w:rsidR="00994A55" w:rsidRDefault="00F64AD5">
      <w:pPr>
        <w:pStyle w:val="BodyText"/>
        <w:spacing w:before="100"/>
        <w:ind w:left="762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0E5EDCD0" w14:textId="77777777" w:rsidR="00994A55" w:rsidRDefault="00994A55">
      <w:pPr>
        <w:sectPr w:rsidR="00994A55" w:rsidSect="0003094F">
          <w:headerReference w:type="default" r:id="rId75"/>
          <w:pgSz w:w="12240" w:h="15840"/>
          <w:pgMar w:top="1380" w:right="320" w:bottom="920" w:left="240" w:header="720" w:footer="726" w:gutter="0"/>
          <w:pgNumType w:start="1"/>
          <w:cols w:space="720"/>
        </w:sectPr>
      </w:pPr>
    </w:p>
    <w:p w14:paraId="6849D693" w14:textId="77777777" w:rsidR="00994A55" w:rsidRDefault="00994A55">
      <w:pPr>
        <w:pStyle w:val="BodyText"/>
        <w:spacing w:before="1"/>
        <w:rPr>
          <w:sz w:val="9"/>
        </w:rPr>
      </w:pPr>
    </w:p>
    <w:p w14:paraId="73B9BC63" w14:textId="77777777" w:rsidR="00994A55" w:rsidRDefault="00F64AD5">
      <w:pPr>
        <w:pStyle w:val="Heading1"/>
        <w:ind w:right="1837"/>
      </w:pPr>
      <w:bookmarkStart w:id="89" w:name="FOLLOW-UP_SERVICES_AND_ACTIVITIES"/>
      <w:bookmarkStart w:id="90" w:name="_bookmark23"/>
      <w:bookmarkStart w:id="91" w:name="_Toc225404108"/>
      <w:bookmarkEnd w:id="89"/>
      <w:bookmarkEnd w:id="90"/>
      <w:r>
        <w:t>FOLLOW-UP</w:t>
      </w:r>
      <w:r>
        <w:rPr>
          <w:spacing w:val="-18"/>
        </w:rPr>
        <w:t xml:space="preserve"> </w:t>
      </w:r>
      <w:r>
        <w:t>SERVICES</w:t>
      </w:r>
      <w:r>
        <w:rPr>
          <w:spacing w:val="-12"/>
        </w:rPr>
        <w:t xml:space="preserve"> </w:t>
      </w:r>
      <w:r>
        <w:t>AND</w:t>
      </w:r>
      <w:r>
        <w:rPr>
          <w:spacing w:val="-14"/>
        </w:rPr>
        <w:t xml:space="preserve"> </w:t>
      </w:r>
      <w:r>
        <w:rPr>
          <w:spacing w:val="-2"/>
        </w:rPr>
        <w:t>ACTIVITIES</w:t>
      </w:r>
      <w:bookmarkEnd w:id="91"/>
    </w:p>
    <w:p w14:paraId="377D0CE3" w14:textId="77777777" w:rsidR="00994A55" w:rsidRDefault="00994A55">
      <w:pPr>
        <w:pStyle w:val="BodyText"/>
        <w:rPr>
          <w:sz w:val="32"/>
        </w:rPr>
      </w:pPr>
    </w:p>
    <w:p w14:paraId="53644218" w14:textId="77777777" w:rsidR="00994A55" w:rsidRDefault="00994A55">
      <w:pPr>
        <w:pStyle w:val="BodyText"/>
        <w:spacing w:before="3"/>
        <w:rPr>
          <w:sz w:val="27"/>
        </w:rPr>
      </w:pPr>
    </w:p>
    <w:p w14:paraId="4848868F" w14:textId="77777777" w:rsidR="00994A55" w:rsidRDefault="00F64AD5">
      <w:pPr>
        <w:pStyle w:val="BodyText"/>
        <w:ind w:left="840"/>
      </w:pPr>
      <w:r>
        <w:t>OPERATIONAL</w:t>
      </w:r>
      <w:r>
        <w:rPr>
          <w:spacing w:val="-7"/>
        </w:rPr>
        <w:t xml:space="preserve"> </w:t>
      </w:r>
      <w:r>
        <w:t>GUIDANCE:</w:t>
      </w:r>
      <w:r>
        <w:rPr>
          <w:spacing w:val="-5"/>
        </w:rPr>
        <w:t xml:space="preserve"> </w:t>
      </w:r>
      <w:r>
        <w:t>Refer</w:t>
      </w:r>
      <w:r>
        <w:rPr>
          <w:spacing w:val="-5"/>
        </w:rPr>
        <w:t xml:space="preserve"> </w:t>
      </w:r>
      <w:r>
        <w:t>to</w:t>
      </w:r>
      <w:r>
        <w:rPr>
          <w:spacing w:val="-5"/>
        </w:rPr>
        <w:t xml:space="preserve"> </w:t>
      </w:r>
      <w:r>
        <w:t>Program</w:t>
      </w:r>
      <w:r>
        <w:rPr>
          <w:spacing w:val="-6"/>
        </w:rPr>
        <w:t xml:space="preserve"> </w:t>
      </w:r>
      <w:r>
        <w:t>Policies</w:t>
      </w:r>
      <w:r>
        <w:rPr>
          <w:spacing w:val="-5"/>
        </w:rPr>
        <w:t xml:space="preserve"> </w:t>
      </w:r>
      <w:r>
        <w:t>for</w:t>
      </w:r>
      <w:r>
        <w:rPr>
          <w:spacing w:val="-5"/>
        </w:rPr>
        <w:t xml:space="preserve"> </w:t>
      </w:r>
      <w:r>
        <w:t>detailed</w:t>
      </w:r>
      <w:r>
        <w:rPr>
          <w:spacing w:val="-4"/>
        </w:rPr>
        <w:t xml:space="preserve"> </w:t>
      </w:r>
      <w:r>
        <w:t>policy.</w:t>
      </w:r>
      <w:r>
        <w:rPr>
          <w:spacing w:val="-10"/>
        </w:rPr>
        <w:t xml:space="preserve"> </w:t>
      </w:r>
      <w:r>
        <w:t>The</w:t>
      </w:r>
      <w:r>
        <w:rPr>
          <w:spacing w:val="-5"/>
        </w:rPr>
        <w:t xml:space="preserve"> </w:t>
      </w:r>
      <w:r>
        <w:t>following</w:t>
      </w:r>
      <w:r>
        <w:rPr>
          <w:spacing w:val="-5"/>
        </w:rPr>
        <w:t xml:space="preserve"> </w:t>
      </w:r>
      <w:r>
        <w:t>is</w:t>
      </w:r>
      <w:r>
        <w:rPr>
          <w:spacing w:val="-6"/>
        </w:rPr>
        <w:t xml:space="preserve"> </w:t>
      </w:r>
      <w:r>
        <w:t>intended</w:t>
      </w:r>
      <w:r>
        <w:rPr>
          <w:spacing w:val="-4"/>
        </w:rPr>
        <w:t xml:space="preserve"> </w:t>
      </w:r>
      <w:r>
        <w:t>as guidance and clarification.</w:t>
      </w:r>
    </w:p>
    <w:p w14:paraId="215EEEBF" w14:textId="77777777" w:rsidR="00994A55" w:rsidRDefault="00994A55">
      <w:pPr>
        <w:pStyle w:val="BodyText"/>
        <w:spacing w:before="1"/>
        <w:rPr>
          <w:sz w:val="26"/>
        </w:rPr>
      </w:pPr>
    </w:p>
    <w:p w14:paraId="51F9E436" w14:textId="27DC9EA7" w:rsidR="00994A55" w:rsidRDefault="00F64AD5" w:rsidP="00642EDF">
      <w:pPr>
        <w:pStyle w:val="ListParagraph"/>
        <w:numPr>
          <w:ilvl w:val="0"/>
          <w:numId w:val="6"/>
        </w:numPr>
        <w:tabs>
          <w:tab w:val="left" w:pos="1200"/>
        </w:tabs>
        <w:rPr>
          <w:sz w:val="24"/>
        </w:rPr>
      </w:pPr>
      <w:r>
        <w:rPr>
          <w:sz w:val="24"/>
          <w:u w:val="single"/>
        </w:rPr>
        <w:t>Adult</w:t>
      </w:r>
      <w:r w:rsidR="00732A36">
        <w:rPr>
          <w:sz w:val="24"/>
          <w:u w:val="single"/>
        </w:rPr>
        <w:t xml:space="preserve"> and</w:t>
      </w:r>
      <w:r>
        <w:rPr>
          <w:spacing w:val="-9"/>
          <w:sz w:val="24"/>
          <w:u w:val="single"/>
        </w:rPr>
        <w:t xml:space="preserve"> </w:t>
      </w:r>
      <w:r>
        <w:rPr>
          <w:sz w:val="24"/>
          <w:u w:val="single"/>
        </w:rPr>
        <w:t>Dislocated</w:t>
      </w:r>
      <w:r>
        <w:rPr>
          <w:spacing w:val="-7"/>
          <w:sz w:val="24"/>
          <w:u w:val="single"/>
        </w:rPr>
        <w:t xml:space="preserve"> </w:t>
      </w:r>
      <w:r>
        <w:rPr>
          <w:sz w:val="24"/>
          <w:u w:val="single"/>
        </w:rPr>
        <w:t>Worker</w:t>
      </w:r>
      <w:r>
        <w:rPr>
          <w:spacing w:val="-5"/>
          <w:sz w:val="24"/>
          <w:u w:val="single"/>
        </w:rPr>
        <w:t xml:space="preserve"> </w:t>
      </w:r>
      <w:r>
        <w:rPr>
          <w:sz w:val="24"/>
          <w:u w:val="single"/>
        </w:rPr>
        <w:t>Follow-up</w:t>
      </w:r>
      <w:r>
        <w:rPr>
          <w:spacing w:val="-10"/>
          <w:sz w:val="24"/>
          <w:u w:val="single"/>
        </w:rPr>
        <w:t xml:space="preserve"> </w:t>
      </w:r>
      <w:r>
        <w:rPr>
          <w:spacing w:val="-2"/>
          <w:sz w:val="24"/>
          <w:u w:val="single"/>
        </w:rPr>
        <w:t>Services</w:t>
      </w:r>
    </w:p>
    <w:p w14:paraId="7AB4C8C0" w14:textId="77777777" w:rsidR="00994A55" w:rsidRDefault="00F64AD5">
      <w:pPr>
        <w:spacing w:before="14" w:line="249" w:lineRule="auto"/>
        <w:ind w:left="1200" w:right="870"/>
        <w:rPr>
          <w:sz w:val="24"/>
        </w:rPr>
      </w:pPr>
      <w:r>
        <w:rPr>
          <w:sz w:val="24"/>
        </w:rPr>
        <w:t>Appropriate</w:t>
      </w:r>
      <w:r>
        <w:rPr>
          <w:spacing w:val="-15"/>
          <w:sz w:val="24"/>
        </w:rPr>
        <w:t xml:space="preserve"> </w:t>
      </w:r>
      <w:r>
        <w:rPr>
          <w:sz w:val="24"/>
        </w:rPr>
        <w:t>follow-up</w:t>
      </w:r>
      <w:r>
        <w:rPr>
          <w:spacing w:val="-14"/>
          <w:sz w:val="24"/>
        </w:rPr>
        <w:t xml:space="preserve"> </w:t>
      </w:r>
      <w:r>
        <w:rPr>
          <w:sz w:val="24"/>
        </w:rPr>
        <w:t>Services,</w:t>
      </w:r>
      <w:r>
        <w:rPr>
          <w:spacing w:val="-13"/>
          <w:sz w:val="24"/>
        </w:rPr>
        <w:t xml:space="preserve"> </w:t>
      </w:r>
      <w:r>
        <w:rPr>
          <w:sz w:val="24"/>
        </w:rPr>
        <w:t>that</w:t>
      </w:r>
      <w:r>
        <w:rPr>
          <w:spacing w:val="-10"/>
          <w:sz w:val="24"/>
        </w:rPr>
        <w:t xml:space="preserve"> </w:t>
      </w:r>
      <w:r>
        <w:rPr>
          <w:sz w:val="24"/>
        </w:rPr>
        <w:t>may</w:t>
      </w:r>
      <w:r>
        <w:rPr>
          <w:spacing w:val="-9"/>
          <w:sz w:val="24"/>
        </w:rPr>
        <w:t xml:space="preserve"> </w:t>
      </w:r>
      <w:r>
        <w:rPr>
          <w:sz w:val="24"/>
        </w:rPr>
        <w:t>include</w:t>
      </w:r>
      <w:r>
        <w:rPr>
          <w:spacing w:val="-13"/>
          <w:sz w:val="24"/>
        </w:rPr>
        <w:t xml:space="preserve"> </w:t>
      </w:r>
      <w:r>
        <w:rPr>
          <w:sz w:val="24"/>
        </w:rPr>
        <w:t>counseling</w:t>
      </w:r>
      <w:r>
        <w:rPr>
          <w:spacing w:val="-14"/>
          <w:sz w:val="24"/>
        </w:rPr>
        <w:t xml:space="preserve"> </w:t>
      </w:r>
      <w:r>
        <w:rPr>
          <w:sz w:val="24"/>
        </w:rPr>
        <w:t>regarding</w:t>
      </w:r>
      <w:r>
        <w:rPr>
          <w:spacing w:val="-13"/>
          <w:sz w:val="24"/>
        </w:rPr>
        <w:t xml:space="preserve"> </w:t>
      </w:r>
      <w:r>
        <w:rPr>
          <w:sz w:val="24"/>
        </w:rPr>
        <w:t>the</w:t>
      </w:r>
      <w:r>
        <w:rPr>
          <w:spacing w:val="-11"/>
          <w:sz w:val="24"/>
        </w:rPr>
        <w:t xml:space="preserve"> </w:t>
      </w:r>
      <w:r>
        <w:rPr>
          <w:sz w:val="24"/>
        </w:rPr>
        <w:t>workplace,</w:t>
      </w:r>
      <w:r>
        <w:rPr>
          <w:spacing w:val="-11"/>
          <w:sz w:val="24"/>
        </w:rPr>
        <w:t xml:space="preserve"> </w:t>
      </w:r>
      <w:r>
        <w:rPr>
          <w:i/>
          <w:sz w:val="25"/>
        </w:rPr>
        <w:t>must</w:t>
      </w:r>
      <w:r>
        <w:rPr>
          <w:i/>
          <w:spacing w:val="-15"/>
          <w:sz w:val="25"/>
        </w:rPr>
        <w:t xml:space="preserve"> </w:t>
      </w:r>
      <w:r>
        <w:rPr>
          <w:i/>
          <w:sz w:val="25"/>
        </w:rPr>
        <w:t xml:space="preserve">be </w:t>
      </w:r>
      <w:r>
        <w:rPr>
          <w:i/>
          <w:w w:val="95"/>
          <w:sz w:val="25"/>
        </w:rPr>
        <w:t xml:space="preserve">made available to Adult and Dislocated Worker participants who exit to self-employment, </w:t>
      </w:r>
      <w:r>
        <w:rPr>
          <w:i/>
          <w:sz w:val="25"/>
        </w:rPr>
        <w:t xml:space="preserve">agricultural, railroad or federal government employment </w:t>
      </w:r>
      <w:r>
        <w:rPr>
          <w:sz w:val="24"/>
        </w:rPr>
        <w:t>for a minimum of 12 months.</w:t>
      </w:r>
    </w:p>
    <w:p w14:paraId="0486657D" w14:textId="77777777" w:rsidR="00994A55" w:rsidRDefault="00994A55">
      <w:pPr>
        <w:pStyle w:val="BodyText"/>
        <w:spacing w:before="1"/>
        <w:rPr>
          <w:sz w:val="26"/>
        </w:rPr>
      </w:pPr>
    </w:p>
    <w:p w14:paraId="32F02A14" w14:textId="77777777" w:rsidR="00994A55" w:rsidRDefault="00F64AD5">
      <w:pPr>
        <w:pStyle w:val="BodyText"/>
        <w:spacing w:line="259" w:lineRule="auto"/>
        <w:ind w:left="1199" w:right="870"/>
      </w:pPr>
      <w:r>
        <w:t>Case managers should contact the participant at least once a quarter to check in with participants</w:t>
      </w:r>
      <w:r>
        <w:rPr>
          <w:spacing w:val="-9"/>
        </w:rPr>
        <w:t xml:space="preserve"> </w:t>
      </w:r>
      <w:r>
        <w:t>who</w:t>
      </w:r>
      <w:r>
        <w:rPr>
          <w:spacing w:val="-6"/>
        </w:rPr>
        <w:t xml:space="preserve"> </w:t>
      </w:r>
      <w:r>
        <w:t>have</w:t>
      </w:r>
      <w:r>
        <w:rPr>
          <w:spacing w:val="-8"/>
        </w:rPr>
        <w:t xml:space="preserve"> </w:t>
      </w:r>
      <w:r>
        <w:t>obtained</w:t>
      </w:r>
      <w:r>
        <w:rPr>
          <w:spacing w:val="-6"/>
        </w:rPr>
        <w:t xml:space="preserve"> </w:t>
      </w:r>
      <w:r>
        <w:t>unsubsidized</w:t>
      </w:r>
      <w:r>
        <w:rPr>
          <w:spacing w:val="-5"/>
        </w:rPr>
        <w:t xml:space="preserve"> </w:t>
      </w:r>
      <w:r>
        <w:t>employment</w:t>
      </w:r>
      <w:r>
        <w:rPr>
          <w:spacing w:val="-5"/>
        </w:rPr>
        <w:t xml:space="preserve"> </w:t>
      </w:r>
      <w:r>
        <w:t>to</w:t>
      </w:r>
      <w:r>
        <w:rPr>
          <w:spacing w:val="-6"/>
        </w:rPr>
        <w:t xml:space="preserve"> </w:t>
      </w:r>
      <w:r>
        <w:t>see</w:t>
      </w:r>
      <w:r>
        <w:rPr>
          <w:spacing w:val="-8"/>
        </w:rPr>
        <w:t xml:space="preserve"> </w:t>
      </w:r>
      <w:r>
        <w:t>if</w:t>
      </w:r>
      <w:r>
        <w:rPr>
          <w:spacing w:val="-8"/>
        </w:rPr>
        <w:t xml:space="preserve"> </w:t>
      </w:r>
      <w:r>
        <w:t>they</w:t>
      </w:r>
      <w:r>
        <w:rPr>
          <w:spacing w:val="-5"/>
        </w:rPr>
        <w:t xml:space="preserve"> </w:t>
      </w:r>
      <w:r>
        <w:t>need</w:t>
      </w:r>
      <w:r>
        <w:rPr>
          <w:spacing w:val="-6"/>
        </w:rPr>
        <w:t xml:space="preserve"> </w:t>
      </w:r>
      <w:r>
        <w:t>assistance</w:t>
      </w:r>
      <w:r>
        <w:rPr>
          <w:spacing w:val="-9"/>
        </w:rPr>
        <w:t xml:space="preserve"> </w:t>
      </w:r>
      <w:r>
        <w:t>in</w:t>
      </w:r>
      <w:r>
        <w:rPr>
          <w:spacing w:val="-9"/>
        </w:rPr>
        <w:t xml:space="preserve"> </w:t>
      </w:r>
      <w:r>
        <w:t>job retention, obtain wage information and career progress.</w:t>
      </w:r>
    </w:p>
    <w:p w14:paraId="428B078C" w14:textId="77777777" w:rsidR="00994A55" w:rsidRDefault="00994A55">
      <w:pPr>
        <w:pStyle w:val="BodyText"/>
        <w:spacing w:before="8"/>
        <w:rPr>
          <w:sz w:val="25"/>
        </w:rPr>
      </w:pPr>
    </w:p>
    <w:p w14:paraId="6AAD6E3B" w14:textId="77777777" w:rsidR="00994A55" w:rsidRDefault="00F64AD5">
      <w:pPr>
        <w:pStyle w:val="BodyText"/>
        <w:spacing w:line="259" w:lineRule="auto"/>
        <w:ind w:left="1200" w:right="870"/>
      </w:pPr>
      <w:r>
        <w:t>Appropriate</w:t>
      </w:r>
      <w:r>
        <w:rPr>
          <w:spacing w:val="-8"/>
        </w:rPr>
        <w:t xml:space="preserve"> </w:t>
      </w:r>
      <w:r>
        <w:t>follow-up</w:t>
      </w:r>
      <w:r>
        <w:rPr>
          <w:spacing w:val="-8"/>
        </w:rPr>
        <w:t xml:space="preserve"> </w:t>
      </w:r>
      <w:r>
        <w:t>services</w:t>
      </w:r>
      <w:r>
        <w:rPr>
          <w:spacing w:val="-10"/>
        </w:rPr>
        <w:t xml:space="preserve"> </w:t>
      </w:r>
      <w:r>
        <w:t>may</w:t>
      </w:r>
      <w:r>
        <w:rPr>
          <w:spacing w:val="-6"/>
        </w:rPr>
        <w:t xml:space="preserve"> </w:t>
      </w:r>
      <w:r>
        <w:t>vary</w:t>
      </w:r>
      <w:r>
        <w:rPr>
          <w:spacing w:val="-8"/>
        </w:rPr>
        <w:t xml:space="preserve"> </w:t>
      </w:r>
      <w:r>
        <w:t>among</w:t>
      </w:r>
      <w:r>
        <w:rPr>
          <w:spacing w:val="-9"/>
        </w:rPr>
        <w:t xml:space="preserve"> </w:t>
      </w:r>
      <w:r>
        <w:t>different</w:t>
      </w:r>
      <w:r>
        <w:rPr>
          <w:spacing w:val="-8"/>
        </w:rPr>
        <w:t xml:space="preserve"> </w:t>
      </w:r>
      <w:r>
        <w:t>participants,</w:t>
      </w:r>
      <w:r>
        <w:rPr>
          <w:spacing w:val="-8"/>
        </w:rPr>
        <w:t xml:space="preserve"> </w:t>
      </w:r>
      <w:r>
        <w:t>for</w:t>
      </w:r>
      <w:r>
        <w:rPr>
          <w:spacing w:val="-8"/>
        </w:rPr>
        <w:t xml:space="preserve"> </w:t>
      </w:r>
      <w:r>
        <w:t>example</w:t>
      </w:r>
      <w:r>
        <w:rPr>
          <w:spacing w:val="-7"/>
        </w:rPr>
        <w:t xml:space="preserve"> </w:t>
      </w:r>
      <w:r>
        <w:t>participants with multiple employment barriers and limited work histories may need significant follow-up services to ensure long-term success in the labor market. Others may identify an area of weakness in training that may affect their ability to progress further in their occupation or to retain employment.</w:t>
      </w:r>
    </w:p>
    <w:p w14:paraId="1A6ACE9D" w14:textId="77777777" w:rsidR="00994A55" w:rsidRDefault="00994A55">
      <w:pPr>
        <w:pStyle w:val="BodyText"/>
        <w:spacing w:before="2"/>
        <w:rPr>
          <w:sz w:val="25"/>
        </w:rPr>
      </w:pPr>
    </w:p>
    <w:p w14:paraId="0E851635" w14:textId="77777777" w:rsidR="00994A55" w:rsidRDefault="00F64AD5">
      <w:pPr>
        <w:pStyle w:val="BodyText"/>
        <w:ind w:left="1200"/>
      </w:pPr>
      <w:r>
        <w:t>Follow-up</w:t>
      </w:r>
      <w:r>
        <w:rPr>
          <w:spacing w:val="-6"/>
        </w:rPr>
        <w:t xml:space="preserve"> </w:t>
      </w:r>
      <w:r>
        <w:t>services</w:t>
      </w:r>
      <w:r>
        <w:rPr>
          <w:spacing w:val="-11"/>
        </w:rPr>
        <w:t xml:space="preserve"> </w:t>
      </w:r>
      <w:r>
        <w:t>could</w:t>
      </w:r>
      <w:r>
        <w:rPr>
          <w:spacing w:val="1"/>
        </w:rPr>
        <w:t xml:space="preserve"> </w:t>
      </w:r>
      <w:r>
        <w:rPr>
          <w:spacing w:val="-2"/>
        </w:rPr>
        <w:t>include:</w:t>
      </w:r>
    </w:p>
    <w:p w14:paraId="22B1B96F" w14:textId="77777777" w:rsidR="00994A55" w:rsidRDefault="00F64AD5" w:rsidP="00642EDF">
      <w:pPr>
        <w:pStyle w:val="ListParagraph"/>
        <w:numPr>
          <w:ilvl w:val="1"/>
          <w:numId w:val="6"/>
        </w:numPr>
        <w:tabs>
          <w:tab w:val="left" w:pos="1920"/>
        </w:tabs>
        <w:spacing w:before="26"/>
        <w:rPr>
          <w:sz w:val="24"/>
        </w:rPr>
      </w:pPr>
      <w:r>
        <w:rPr>
          <w:sz w:val="24"/>
        </w:rPr>
        <w:t>Additional</w:t>
      </w:r>
      <w:r>
        <w:rPr>
          <w:spacing w:val="-11"/>
          <w:sz w:val="24"/>
        </w:rPr>
        <w:t xml:space="preserve"> </w:t>
      </w:r>
      <w:r>
        <w:rPr>
          <w:sz w:val="24"/>
        </w:rPr>
        <w:t>career</w:t>
      </w:r>
      <w:r>
        <w:rPr>
          <w:spacing w:val="-7"/>
          <w:sz w:val="24"/>
        </w:rPr>
        <w:t xml:space="preserve"> </w:t>
      </w:r>
      <w:r>
        <w:rPr>
          <w:sz w:val="24"/>
        </w:rPr>
        <w:t>planning</w:t>
      </w:r>
      <w:r>
        <w:rPr>
          <w:spacing w:val="-9"/>
          <w:sz w:val="24"/>
        </w:rPr>
        <w:t xml:space="preserve"> </w:t>
      </w:r>
      <w:r>
        <w:rPr>
          <w:sz w:val="24"/>
        </w:rPr>
        <w:t>and</w:t>
      </w:r>
      <w:r>
        <w:rPr>
          <w:spacing w:val="-7"/>
          <w:sz w:val="24"/>
        </w:rPr>
        <w:t xml:space="preserve"> </w:t>
      </w:r>
      <w:r>
        <w:rPr>
          <w:spacing w:val="-2"/>
          <w:sz w:val="24"/>
        </w:rPr>
        <w:t>counseling</w:t>
      </w:r>
    </w:p>
    <w:p w14:paraId="1723AA6C" w14:textId="77777777" w:rsidR="00994A55" w:rsidRDefault="00F64AD5" w:rsidP="00642EDF">
      <w:pPr>
        <w:pStyle w:val="ListParagraph"/>
        <w:numPr>
          <w:ilvl w:val="1"/>
          <w:numId w:val="6"/>
        </w:numPr>
        <w:tabs>
          <w:tab w:val="left" w:pos="1920"/>
        </w:tabs>
        <w:spacing w:before="25" w:line="259" w:lineRule="auto"/>
        <w:ind w:left="1919" w:right="863"/>
        <w:rPr>
          <w:sz w:val="24"/>
        </w:rPr>
      </w:pPr>
      <w:r>
        <w:rPr>
          <w:sz w:val="24"/>
        </w:rPr>
        <w:t>Contact</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participant’s</w:t>
      </w:r>
      <w:r>
        <w:rPr>
          <w:spacing w:val="-10"/>
          <w:sz w:val="24"/>
        </w:rPr>
        <w:t xml:space="preserve"> </w:t>
      </w:r>
      <w:r>
        <w:rPr>
          <w:sz w:val="24"/>
        </w:rPr>
        <w:t>employer,</w:t>
      </w:r>
      <w:r>
        <w:rPr>
          <w:spacing w:val="-9"/>
          <w:sz w:val="24"/>
        </w:rPr>
        <w:t xml:space="preserve"> </w:t>
      </w:r>
      <w:r>
        <w:rPr>
          <w:sz w:val="24"/>
        </w:rPr>
        <w:t>including</w:t>
      </w:r>
      <w:r>
        <w:rPr>
          <w:spacing w:val="-10"/>
          <w:sz w:val="24"/>
        </w:rPr>
        <w:t xml:space="preserve"> </w:t>
      </w:r>
      <w:r>
        <w:rPr>
          <w:sz w:val="24"/>
        </w:rPr>
        <w:t>assistance</w:t>
      </w:r>
      <w:r>
        <w:rPr>
          <w:spacing w:val="-10"/>
          <w:sz w:val="24"/>
        </w:rPr>
        <w:t xml:space="preserve"> </w:t>
      </w:r>
      <w:r>
        <w:rPr>
          <w:sz w:val="24"/>
        </w:rPr>
        <w:t>with</w:t>
      </w:r>
      <w:r>
        <w:rPr>
          <w:spacing w:val="-9"/>
          <w:sz w:val="24"/>
        </w:rPr>
        <w:t xml:space="preserve"> </w:t>
      </w:r>
      <w:r>
        <w:rPr>
          <w:sz w:val="24"/>
        </w:rPr>
        <w:t>work</w:t>
      </w:r>
      <w:r>
        <w:rPr>
          <w:spacing w:val="-7"/>
          <w:sz w:val="24"/>
        </w:rPr>
        <w:t xml:space="preserve"> </w:t>
      </w:r>
      <w:r>
        <w:rPr>
          <w:sz w:val="24"/>
        </w:rPr>
        <w:t>related</w:t>
      </w:r>
      <w:r>
        <w:rPr>
          <w:spacing w:val="-9"/>
          <w:sz w:val="24"/>
        </w:rPr>
        <w:t xml:space="preserve"> </w:t>
      </w:r>
      <w:r>
        <w:rPr>
          <w:sz w:val="24"/>
        </w:rPr>
        <w:t>problems that may arise;</w:t>
      </w:r>
    </w:p>
    <w:p w14:paraId="4E4DB592" w14:textId="77777777" w:rsidR="00994A55" w:rsidRDefault="00F64AD5" w:rsidP="00642EDF">
      <w:pPr>
        <w:pStyle w:val="ListParagraph"/>
        <w:numPr>
          <w:ilvl w:val="1"/>
          <w:numId w:val="6"/>
        </w:numPr>
        <w:tabs>
          <w:tab w:val="left" w:pos="1920"/>
        </w:tabs>
        <w:spacing w:line="265" w:lineRule="exact"/>
        <w:ind w:hanging="361"/>
        <w:rPr>
          <w:sz w:val="24"/>
        </w:rPr>
      </w:pPr>
      <w:r>
        <w:rPr>
          <w:sz w:val="24"/>
        </w:rPr>
        <w:t>Peer</w:t>
      </w:r>
      <w:r>
        <w:rPr>
          <w:spacing w:val="-12"/>
          <w:sz w:val="24"/>
        </w:rPr>
        <w:t xml:space="preserve"> </w:t>
      </w:r>
      <w:r>
        <w:rPr>
          <w:sz w:val="24"/>
        </w:rPr>
        <w:t>support</w:t>
      </w:r>
      <w:r>
        <w:rPr>
          <w:spacing w:val="-7"/>
          <w:sz w:val="24"/>
        </w:rPr>
        <w:t xml:space="preserve"> </w:t>
      </w:r>
      <w:r>
        <w:rPr>
          <w:spacing w:val="-2"/>
          <w:sz w:val="24"/>
        </w:rPr>
        <w:t>groups;</w:t>
      </w:r>
    </w:p>
    <w:p w14:paraId="163B6EB2" w14:textId="77777777" w:rsidR="00994A55" w:rsidRDefault="00F64AD5" w:rsidP="00642EDF">
      <w:pPr>
        <w:pStyle w:val="ListParagraph"/>
        <w:numPr>
          <w:ilvl w:val="1"/>
          <w:numId w:val="6"/>
        </w:numPr>
        <w:tabs>
          <w:tab w:val="left" w:pos="1920"/>
        </w:tabs>
        <w:spacing w:before="23"/>
        <w:ind w:hanging="361"/>
        <w:rPr>
          <w:sz w:val="24"/>
        </w:rPr>
      </w:pPr>
      <w:r>
        <w:rPr>
          <w:sz w:val="24"/>
        </w:rPr>
        <w:t>Information</w:t>
      </w:r>
      <w:r>
        <w:rPr>
          <w:spacing w:val="-17"/>
          <w:sz w:val="24"/>
        </w:rPr>
        <w:t xml:space="preserve"> </w:t>
      </w:r>
      <w:r>
        <w:rPr>
          <w:sz w:val="24"/>
        </w:rPr>
        <w:t>about</w:t>
      </w:r>
      <w:r>
        <w:rPr>
          <w:spacing w:val="-11"/>
          <w:sz w:val="24"/>
        </w:rPr>
        <w:t xml:space="preserve"> </w:t>
      </w:r>
      <w:r>
        <w:rPr>
          <w:sz w:val="24"/>
        </w:rPr>
        <w:t>additional</w:t>
      </w:r>
      <w:r>
        <w:rPr>
          <w:spacing w:val="-10"/>
          <w:sz w:val="24"/>
        </w:rPr>
        <w:t xml:space="preserve"> </w:t>
      </w:r>
      <w:r>
        <w:rPr>
          <w:sz w:val="24"/>
        </w:rPr>
        <w:t>educational</w:t>
      </w:r>
      <w:r>
        <w:rPr>
          <w:spacing w:val="-10"/>
          <w:sz w:val="24"/>
        </w:rPr>
        <w:t xml:space="preserve"> </w:t>
      </w:r>
      <w:r>
        <w:rPr>
          <w:sz w:val="24"/>
        </w:rPr>
        <w:t>opportunities;</w:t>
      </w:r>
      <w:r>
        <w:rPr>
          <w:spacing w:val="-8"/>
          <w:sz w:val="24"/>
        </w:rPr>
        <w:t xml:space="preserve"> </w:t>
      </w:r>
      <w:r>
        <w:rPr>
          <w:spacing w:val="-5"/>
          <w:sz w:val="24"/>
        </w:rPr>
        <w:t>and</w:t>
      </w:r>
    </w:p>
    <w:p w14:paraId="01124F2D" w14:textId="77777777" w:rsidR="00994A55" w:rsidRDefault="00F64AD5" w:rsidP="00642EDF">
      <w:pPr>
        <w:pStyle w:val="ListParagraph"/>
        <w:numPr>
          <w:ilvl w:val="1"/>
          <w:numId w:val="6"/>
        </w:numPr>
        <w:tabs>
          <w:tab w:val="left" w:pos="1920"/>
        </w:tabs>
        <w:spacing w:before="23"/>
        <w:ind w:hanging="361"/>
        <w:rPr>
          <w:sz w:val="24"/>
        </w:rPr>
      </w:pPr>
      <w:r>
        <w:rPr>
          <w:sz w:val="24"/>
        </w:rPr>
        <w:t>Referral</w:t>
      </w:r>
      <w:r>
        <w:rPr>
          <w:spacing w:val="-12"/>
          <w:sz w:val="24"/>
        </w:rPr>
        <w:t xml:space="preserve"> </w:t>
      </w:r>
      <w:r>
        <w:rPr>
          <w:sz w:val="24"/>
        </w:rPr>
        <w:t>to</w:t>
      </w:r>
      <w:r>
        <w:rPr>
          <w:spacing w:val="-1"/>
          <w:sz w:val="24"/>
        </w:rPr>
        <w:t xml:space="preserve"> </w:t>
      </w:r>
      <w:r>
        <w:rPr>
          <w:sz w:val="24"/>
        </w:rPr>
        <w:t>supportive</w:t>
      </w:r>
      <w:r>
        <w:rPr>
          <w:spacing w:val="-6"/>
          <w:sz w:val="24"/>
        </w:rPr>
        <w:t xml:space="preserve"> </w:t>
      </w:r>
      <w:r>
        <w:rPr>
          <w:sz w:val="24"/>
        </w:rPr>
        <w:t>services</w:t>
      </w:r>
      <w:r>
        <w:rPr>
          <w:spacing w:val="-11"/>
          <w:sz w:val="24"/>
        </w:rPr>
        <w:t xml:space="preserve"> </w:t>
      </w:r>
      <w:r>
        <w:rPr>
          <w:sz w:val="24"/>
        </w:rPr>
        <w:t>available</w:t>
      </w:r>
      <w:r>
        <w:rPr>
          <w:spacing w:val="-7"/>
          <w:sz w:val="24"/>
        </w:rPr>
        <w:t xml:space="preserve"> </w:t>
      </w:r>
      <w:r>
        <w:rPr>
          <w:sz w:val="24"/>
        </w:rPr>
        <w:t>in</w:t>
      </w:r>
      <w:r>
        <w:rPr>
          <w:spacing w:val="-7"/>
          <w:sz w:val="24"/>
        </w:rPr>
        <w:t xml:space="preserve"> </w:t>
      </w:r>
      <w:r>
        <w:rPr>
          <w:sz w:val="24"/>
        </w:rPr>
        <w:t>the</w:t>
      </w:r>
      <w:r>
        <w:rPr>
          <w:spacing w:val="-9"/>
          <w:sz w:val="24"/>
        </w:rPr>
        <w:t xml:space="preserve"> </w:t>
      </w:r>
      <w:r>
        <w:rPr>
          <w:spacing w:val="-2"/>
          <w:sz w:val="24"/>
        </w:rPr>
        <w:t>community</w:t>
      </w:r>
    </w:p>
    <w:p w14:paraId="367420C7" w14:textId="77777777" w:rsidR="00994A55" w:rsidRDefault="00994A55">
      <w:pPr>
        <w:pStyle w:val="BodyText"/>
        <w:spacing w:before="10"/>
        <w:rPr>
          <w:sz w:val="27"/>
        </w:rPr>
      </w:pPr>
    </w:p>
    <w:p w14:paraId="201A4B50" w14:textId="6883617F" w:rsidR="00994A55" w:rsidRDefault="00F64AD5">
      <w:pPr>
        <w:pStyle w:val="BodyText"/>
        <w:spacing w:line="259" w:lineRule="auto"/>
        <w:ind w:left="1559" w:right="870"/>
      </w:pPr>
      <w:r>
        <w:t>Note:</w:t>
      </w:r>
      <w:r>
        <w:rPr>
          <w:spacing w:val="-6"/>
        </w:rPr>
        <w:t xml:space="preserve"> </w:t>
      </w:r>
      <w:r>
        <w:t>Financial</w:t>
      </w:r>
      <w:r>
        <w:rPr>
          <w:spacing w:val="-8"/>
        </w:rPr>
        <w:t xml:space="preserve"> </w:t>
      </w:r>
      <w:r>
        <w:t>assistance</w:t>
      </w:r>
      <w:r>
        <w:rPr>
          <w:spacing w:val="-9"/>
        </w:rPr>
        <w:t xml:space="preserve"> </w:t>
      </w:r>
      <w:r>
        <w:t>payments</w:t>
      </w:r>
      <w:r>
        <w:rPr>
          <w:spacing w:val="-9"/>
        </w:rPr>
        <w:t xml:space="preserve"> </w:t>
      </w:r>
      <w:r>
        <w:t>are</w:t>
      </w:r>
      <w:r>
        <w:rPr>
          <w:spacing w:val="-8"/>
        </w:rPr>
        <w:t xml:space="preserve"> </w:t>
      </w:r>
      <w:r>
        <w:t>not</w:t>
      </w:r>
      <w:r>
        <w:rPr>
          <w:spacing w:val="-5"/>
        </w:rPr>
        <w:t xml:space="preserve"> </w:t>
      </w:r>
      <w:r>
        <w:t>an</w:t>
      </w:r>
      <w:r>
        <w:rPr>
          <w:spacing w:val="-6"/>
        </w:rPr>
        <w:t xml:space="preserve"> </w:t>
      </w:r>
      <w:r>
        <w:t>allowable</w:t>
      </w:r>
      <w:r>
        <w:rPr>
          <w:spacing w:val="-8"/>
        </w:rPr>
        <w:t xml:space="preserve"> </w:t>
      </w:r>
      <w:r>
        <w:t>follow-up</w:t>
      </w:r>
      <w:r>
        <w:rPr>
          <w:spacing w:val="-7"/>
        </w:rPr>
        <w:t xml:space="preserve"> </w:t>
      </w:r>
      <w:r>
        <w:t>service</w:t>
      </w:r>
      <w:r>
        <w:rPr>
          <w:spacing w:val="-9"/>
        </w:rPr>
        <w:t xml:space="preserve"> </w:t>
      </w:r>
      <w:r>
        <w:t>for</w:t>
      </w:r>
      <w:r>
        <w:rPr>
          <w:spacing w:val="-6"/>
        </w:rPr>
        <w:t xml:space="preserve"> </w:t>
      </w:r>
      <w:r>
        <w:t>Adults</w:t>
      </w:r>
      <w:r>
        <w:rPr>
          <w:spacing w:val="-9"/>
        </w:rPr>
        <w:t xml:space="preserve"> </w:t>
      </w:r>
      <w:r>
        <w:t>and Dislocated Workers</w:t>
      </w:r>
      <w:r w:rsidR="004D2987">
        <w:t xml:space="preserve"> and NDWG participants</w:t>
      </w:r>
      <w:r>
        <w:t>.</w:t>
      </w:r>
      <w:r>
        <w:rPr>
          <w:spacing w:val="40"/>
        </w:rPr>
        <w:t xml:space="preserve"> </w:t>
      </w:r>
    </w:p>
    <w:p w14:paraId="2BC7F2E9" w14:textId="77777777" w:rsidR="00994A55" w:rsidRDefault="00994A55">
      <w:pPr>
        <w:pStyle w:val="BodyText"/>
        <w:spacing w:before="2"/>
        <w:rPr>
          <w:sz w:val="25"/>
        </w:rPr>
      </w:pPr>
    </w:p>
    <w:p w14:paraId="30BEACFC" w14:textId="77777777" w:rsidR="00994A55" w:rsidRDefault="00F64AD5" w:rsidP="00642EDF">
      <w:pPr>
        <w:pStyle w:val="ListParagraph"/>
        <w:numPr>
          <w:ilvl w:val="0"/>
          <w:numId w:val="6"/>
        </w:numPr>
        <w:tabs>
          <w:tab w:val="left" w:pos="1200"/>
        </w:tabs>
        <w:rPr>
          <w:sz w:val="24"/>
        </w:rPr>
      </w:pPr>
      <w:r>
        <w:rPr>
          <w:sz w:val="24"/>
          <w:u w:val="single"/>
        </w:rPr>
        <w:t>Youth</w:t>
      </w:r>
      <w:r>
        <w:rPr>
          <w:spacing w:val="-11"/>
          <w:sz w:val="24"/>
          <w:u w:val="single"/>
        </w:rPr>
        <w:t xml:space="preserve"> </w:t>
      </w:r>
      <w:r>
        <w:rPr>
          <w:sz w:val="24"/>
          <w:u w:val="single"/>
        </w:rPr>
        <w:t>Follow-up</w:t>
      </w:r>
      <w:r>
        <w:rPr>
          <w:spacing w:val="-8"/>
          <w:sz w:val="24"/>
          <w:u w:val="single"/>
        </w:rPr>
        <w:t xml:space="preserve"> </w:t>
      </w:r>
      <w:r>
        <w:rPr>
          <w:spacing w:val="-2"/>
          <w:sz w:val="24"/>
          <w:u w:val="single"/>
        </w:rPr>
        <w:t>Services</w:t>
      </w:r>
    </w:p>
    <w:p w14:paraId="4D23D28D" w14:textId="7DF5C8F7" w:rsidR="00994A55" w:rsidRDefault="00F64AD5" w:rsidP="00185F39">
      <w:pPr>
        <w:pStyle w:val="BodyText"/>
        <w:spacing w:before="31" w:line="259" w:lineRule="auto"/>
        <w:ind w:left="1199" w:right="870"/>
      </w:pPr>
      <w:r>
        <w:t>All WIOA Youth participants, except for those closed to an exclusion, by request, or due to non- participation must receive some form of follow-up services for a minimum duration of 12 months. Follow-up services may be provided beyond 12 months if it’s beneficial to the youth</w:t>
      </w:r>
      <w:r>
        <w:rPr>
          <w:spacing w:val="-2"/>
        </w:rPr>
        <w:t xml:space="preserve"> </w:t>
      </w:r>
      <w:r>
        <w:t>to continue to receive follow-up services. Follow-up services are critical services that are provided following a youth’s exit from the program to help ensure the youth is successful in employment and/or post-secondary education and training. Case manager should make contact at least quarterly with the youth to ascertain their status and to determine if they need additional service</w:t>
      </w:r>
      <w:r>
        <w:rPr>
          <w:spacing w:val="-6"/>
        </w:rPr>
        <w:t xml:space="preserve"> </w:t>
      </w:r>
      <w:r>
        <w:t>or</w:t>
      </w:r>
      <w:r>
        <w:rPr>
          <w:spacing w:val="-6"/>
        </w:rPr>
        <w:t xml:space="preserve"> </w:t>
      </w:r>
      <w:r>
        <w:t>support.</w:t>
      </w:r>
      <w:r>
        <w:rPr>
          <w:spacing w:val="-6"/>
        </w:rPr>
        <w:t xml:space="preserve"> </w:t>
      </w:r>
      <w:r>
        <w:t>This</w:t>
      </w:r>
      <w:r>
        <w:rPr>
          <w:spacing w:val="-7"/>
        </w:rPr>
        <w:t xml:space="preserve"> </w:t>
      </w:r>
      <w:r>
        <w:t>must</w:t>
      </w:r>
      <w:r>
        <w:rPr>
          <w:spacing w:val="-5"/>
        </w:rPr>
        <w:t xml:space="preserve"> </w:t>
      </w:r>
      <w:r>
        <w:t>be</w:t>
      </w:r>
      <w:r>
        <w:rPr>
          <w:spacing w:val="-6"/>
        </w:rPr>
        <w:t xml:space="preserve"> </w:t>
      </w:r>
      <w:r>
        <w:t>documented</w:t>
      </w:r>
      <w:r>
        <w:rPr>
          <w:spacing w:val="-6"/>
        </w:rPr>
        <w:t xml:space="preserve"> </w:t>
      </w:r>
      <w:r>
        <w:t>in</w:t>
      </w:r>
      <w:r>
        <w:rPr>
          <w:spacing w:val="-6"/>
        </w:rPr>
        <w:t xml:space="preserve"> </w:t>
      </w:r>
      <w:r>
        <w:t>case</w:t>
      </w:r>
      <w:r>
        <w:rPr>
          <w:spacing w:val="-6"/>
        </w:rPr>
        <w:t xml:space="preserve"> </w:t>
      </w:r>
      <w:r>
        <w:t>notes.</w:t>
      </w:r>
      <w:r>
        <w:rPr>
          <w:spacing w:val="-6"/>
        </w:rPr>
        <w:t xml:space="preserve"> </w:t>
      </w:r>
      <w:r>
        <w:t>The</w:t>
      </w:r>
      <w:r>
        <w:rPr>
          <w:spacing w:val="-6"/>
        </w:rPr>
        <w:t xml:space="preserve"> </w:t>
      </w:r>
      <w:r>
        <w:t>types</w:t>
      </w:r>
      <w:r>
        <w:rPr>
          <w:spacing w:val="-7"/>
        </w:rPr>
        <w:t xml:space="preserve"> </w:t>
      </w:r>
      <w:r>
        <w:t>of</w:t>
      </w:r>
      <w:r>
        <w:rPr>
          <w:spacing w:val="-6"/>
        </w:rPr>
        <w:t xml:space="preserve"> </w:t>
      </w:r>
      <w:r>
        <w:t>services</w:t>
      </w:r>
      <w:r>
        <w:rPr>
          <w:spacing w:val="-7"/>
        </w:rPr>
        <w:t xml:space="preserve"> </w:t>
      </w:r>
      <w:r>
        <w:t>provided,</w:t>
      </w:r>
      <w:r>
        <w:rPr>
          <w:spacing w:val="-5"/>
        </w:rPr>
        <w:t xml:space="preserve"> </w:t>
      </w:r>
      <w:r>
        <w:t>and the intensity of follow-up services may differ for each participant however follow-up services</w:t>
      </w:r>
      <w:r w:rsidR="00214608">
        <w:t xml:space="preserve"> </w:t>
      </w:r>
      <w:r>
        <w:t>must</w:t>
      </w:r>
      <w:r>
        <w:rPr>
          <w:spacing w:val="-5"/>
        </w:rPr>
        <w:t xml:space="preserve"> </w:t>
      </w:r>
      <w:r>
        <w:t>include</w:t>
      </w:r>
      <w:r>
        <w:rPr>
          <w:spacing w:val="-8"/>
        </w:rPr>
        <w:t xml:space="preserve"> </w:t>
      </w:r>
      <w:r>
        <w:t>more</w:t>
      </w:r>
      <w:r>
        <w:rPr>
          <w:spacing w:val="-8"/>
        </w:rPr>
        <w:t xml:space="preserve"> </w:t>
      </w:r>
      <w:r>
        <w:t>than</w:t>
      </w:r>
      <w:r>
        <w:rPr>
          <w:spacing w:val="-4"/>
        </w:rPr>
        <w:t xml:space="preserve"> </w:t>
      </w:r>
      <w:r>
        <w:t>only</w:t>
      </w:r>
      <w:r>
        <w:rPr>
          <w:spacing w:val="-5"/>
        </w:rPr>
        <w:t xml:space="preserve"> </w:t>
      </w:r>
      <w:r>
        <w:t>a</w:t>
      </w:r>
      <w:r>
        <w:rPr>
          <w:spacing w:val="-6"/>
        </w:rPr>
        <w:t xml:space="preserve"> </w:t>
      </w:r>
      <w:r>
        <w:t>contact</w:t>
      </w:r>
      <w:r>
        <w:rPr>
          <w:spacing w:val="-5"/>
        </w:rPr>
        <w:t xml:space="preserve"> </w:t>
      </w:r>
      <w:r>
        <w:t>attempted</w:t>
      </w:r>
      <w:r>
        <w:rPr>
          <w:spacing w:val="-5"/>
        </w:rPr>
        <w:t xml:space="preserve"> </w:t>
      </w:r>
      <w:r>
        <w:t>or</w:t>
      </w:r>
      <w:r>
        <w:rPr>
          <w:spacing w:val="-6"/>
        </w:rPr>
        <w:t xml:space="preserve"> </w:t>
      </w:r>
      <w:r>
        <w:t>made</w:t>
      </w:r>
      <w:r>
        <w:rPr>
          <w:spacing w:val="-8"/>
        </w:rPr>
        <w:t xml:space="preserve"> </w:t>
      </w:r>
      <w:r>
        <w:t>for</w:t>
      </w:r>
      <w:r>
        <w:rPr>
          <w:spacing w:val="-6"/>
        </w:rPr>
        <w:t xml:space="preserve"> </w:t>
      </w:r>
      <w:r>
        <w:t>securing</w:t>
      </w:r>
      <w:r>
        <w:rPr>
          <w:spacing w:val="-9"/>
        </w:rPr>
        <w:t xml:space="preserve"> </w:t>
      </w:r>
      <w:r>
        <w:t>documentation</w:t>
      </w:r>
      <w:r>
        <w:rPr>
          <w:spacing w:val="-8"/>
        </w:rPr>
        <w:t xml:space="preserve"> </w:t>
      </w:r>
      <w:r>
        <w:t>to</w:t>
      </w:r>
      <w:r>
        <w:rPr>
          <w:spacing w:val="-6"/>
        </w:rPr>
        <w:t xml:space="preserve"> </w:t>
      </w:r>
      <w:r>
        <w:t>report a performance outcome.</w:t>
      </w:r>
    </w:p>
    <w:p w14:paraId="56345D9D" w14:textId="77777777" w:rsidR="00372440" w:rsidRPr="00185F39" w:rsidRDefault="00372440" w:rsidP="00185F39">
      <w:pPr>
        <w:pStyle w:val="BodyText"/>
        <w:spacing w:before="31" w:line="259" w:lineRule="auto"/>
        <w:ind w:left="1199" w:right="870"/>
        <w:rPr>
          <w:sz w:val="9"/>
        </w:rPr>
      </w:pPr>
    </w:p>
    <w:p w14:paraId="725153AC" w14:textId="77777777" w:rsidR="00994A55" w:rsidRDefault="00F64AD5">
      <w:pPr>
        <w:pStyle w:val="BodyText"/>
        <w:spacing w:line="265" w:lineRule="exact"/>
        <w:ind w:left="1199"/>
      </w:pPr>
      <w:r>
        <w:t>Follow-up</w:t>
      </w:r>
      <w:r>
        <w:rPr>
          <w:spacing w:val="-8"/>
        </w:rPr>
        <w:t xml:space="preserve"> </w:t>
      </w:r>
      <w:r>
        <w:t>services</w:t>
      </w:r>
      <w:r>
        <w:rPr>
          <w:spacing w:val="-6"/>
        </w:rPr>
        <w:t xml:space="preserve"> </w:t>
      </w:r>
      <w:r>
        <w:t>may</w:t>
      </w:r>
      <w:r>
        <w:rPr>
          <w:spacing w:val="-1"/>
        </w:rPr>
        <w:t xml:space="preserve"> </w:t>
      </w:r>
      <w:r>
        <w:rPr>
          <w:spacing w:val="-2"/>
        </w:rPr>
        <w:t>include:</w:t>
      </w:r>
    </w:p>
    <w:p w14:paraId="3503CF44" w14:textId="77777777" w:rsidR="00994A55" w:rsidRDefault="00F64AD5" w:rsidP="00642EDF">
      <w:pPr>
        <w:pStyle w:val="ListParagraph"/>
        <w:numPr>
          <w:ilvl w:val="1"/>
          <w:numId w:val="6"/>
        </w:numPr>
        <w:tabs>
          <w:tab w:val="left" w:pos="1920"/>
        </w:tabs>
        <w:spacing w:before="24"/>
        <w:ind w:hanging="361"/>
        <w:rPr>
          <w:sz w:val="24"/>
        </w:rPr>
      </w:pPr>
      <w:r>
        <w:rPr>
          <w:sz w:val="24"/>
        </w:rPr>
        <w:t>The</w:t>
      </w:r>
      <w:r>
        <w:rPr>
          <w:spacing w:val="-12"/>
          <w:sz w:val="24"/>
        </w:rPr>
        <w:t xml:space="preserve"> </w:t>
      </w:r>
      <w:r>
        <w:rPr>
          <w:sz w:val="24"/>
        </w:rPr>
        <w:t>leadership</w:t>
      </w:r>
      <w:r>
        <w:rPr>
          <w:spacing w:val="-11"/>
          <w:sz w:val="24"/>
        </w:rPr>
        <w:t xml:space="preserve"> </w:t>
      </w:r>
      <w:r>
        <w:rPr>
          <w:sz w:val="24"/>
        </w:rPr>
        <w:t>development</w:t>
      </w:r>
      <w:r>
        <w:rPr>
          <w:spacing w:val="-6"/>
          <w:sz w:val="24"/>
        </w:rPr>
        <w:t xml:space="preserve"> </w:t>
      </w:r>
      <w:r>
        <w:rPr>
          <w:sz w:val="24"/>
        </w:rPr>
        <w:t>and</w:t>
      </w:r>
      <w:r>
        <w:rPr>
          <w:spacing w:val="-7"/>
          <w:sz w:val="24"/>
        </w:rPr>
        <w:t xml:space="preserve"> </w:t>
      </w:r>
      <w:r>
        <w:rPr>
          <w:sz w:val="24"/>
        </w:rPr>
        <w:t>supportive</w:t>
      </w:r>
      <w:r>
        <w:rPr>
          <w:spacing w:val="-7"/>
          <w:sz w:val="24"/>
        </w:rPr>
        <w:t xml:space="preserve"> </w:t>
      </w:r>
      <w:r>
        <w:rPr>
          <w:sz w:val="24"/>
        </w:rPr>
        <w:t>service</w:t>
      </w:r>
      <w:r>
        <w:rPr>
          <w:spacing w:val="-7"/>
          <w:sz w:val="24"/>
        </w:rPr>
        <w:t xml:space="preserve"> </w:t>
      </w:r>
      <w:r>
        <w:rPr>
          <w:spacing w:val="-2"/>
          <w:sz w:val="24"/>
        </w:rPr>
        <w:t>activities;</w:t>
      </w:r>
    </w:p>
    <w:p w14:paraId="6E333F30" w14:textId="77777777" w:rsidR="00994A55" w:rsidRDefault="00F64AD5" w:rsidP="00642EDF">
      <w:pPr>
        <w:pStyle w:val="ListParagraph"/>
        <w:numPr>
          <w:ilvl w:val="1"/>
          <w:numId w:val="6"/>
        </w:numPr>
        <w:tabs>
          <w:tab w:val="left" w:pos="1920"/>
        </w:tabs>
        <w:spacing w:before="23" w:line="259" w:lineRule="auto"/>
        <w:ind w:left="1919" w:right="1223"/>
        <w:rPr>
          <w:sz w:val="24"/>
        </w:rPr>
      </w:pPr>
      <w:r>
        <w:rPr>
          <w:sz w:val="24"/>
        </w:rPr>
        <w:t>Regular</w:t>
      </w:r>
      <w:r>
        <w:rPr>
          <w:spacing w:val="-12"/>
          <w:sz w:val="24"/>
        </w:rPr>
        <w:t xml:space="preserve"> </w:t>
      </w:r>
      <w:r>
        <w:rPr>
          <w:sz w:val="24"/>
        </w:rPr>
        <w:t>contact</w:t>
      </w:r>
      <w:r>
        <w:rPr>
          <w:spacing w:val="-11"/>
          <w:sz w:val="24"/>
        </w:rPr>
        <w:t xml:space="preserve"> </w:t>
      </w:r>
      <w:r>
        <w:rPr>
          <w:sz w:val="24"/>
        </w:rPr>
        <w:t>with</w:t>
      </w:r>
      <w:r>
        <w:rPr>
          <w:spacing w:val="-14"/>
          <w:sz w:val="24"/>
        </w:rPr>
        <w:t xml:space="preserve"> </w:t>
      </w:r>
      <w:r>
        <w:rPr>
          <w:sz w:val="24"/>
        </w:rPr>
        <w:t>youth</w:t>
      </w:r>
      <w:r>
        <w:rPr>
          <w:spacing w:val="-14"/>
          <w:sz w:val="24"/>
        </w:rPr>
        <w:t xml:space="preserve"> </w:t>
      </w:r>
      <w:r>
        <w:rPr>
          <w:sz w:val="24"/>
        </w:rPr>
        <w:t>participant’s</w:t>
      </w:r>
      <w:r>
        <w:rPr>
          <w:spacing w:val="-12"/>
          <w:sz w:val="24"/>
        </w:rPr>
        <w:t xml:space="preserve"> </w:t>
      </w:r>
      <w:r>
        <w:rPr>
          <w:sz w:val="24"/>
        </w:rPr>
        <w:t>employer,</w:t>
      </w:r>
      <w:r>
        <w:rPr>
          <w:spacing w:val="-12"/>
          <w:sz w:val="24"/>
        </w:rPr>
        <w:t xml:space="preserve"> </w:t>
      </w:r>
      <w:r>
        <w:rPr>
          <w:sz w:val="24"/>
        </w:rPr>
        <w:t>including</w:t>
      </w:r>
      <w:r>
        <w:rPr>
          <w:spacing w:val="-12"/>
          <w:sz w:val="24"/>
        </w:rPr>
        <w:t xml:space="preserve"> </w:t>
      </w:r>
      <w:r>
        <w:rPr>
          <w:sz w:val="24"/>
        </w:rPr>
        <w:t>assistance</w:t>
      </w:r>
      <w:r>
        <w:rPr>
          <w:spacing w:val="-7"/>
          <w:sz w:val="24"/>
        </w:rPr>
        <w:t xml:space="preserve"> </w:t>
      </w:r>
      <w:r>
        <w:rPr>
          <w:sz w:val="24"/>
        </w:rPr>
        <w:t>in</w:t>
      </w:r>
      <w:r>
        <w:rPr>
          <w:spacing w:val="-12"/>
          <w:sz w:val="24"/>
        </w:rPr>
        <w:t xml:space="preserve"> </w:t>
      </w:r>
      <w:r>
        <w:rPr>
          <w:sz w:val="24"/>
        </w:rPr>
        <w:t>addressing work-related problems that arise;</w:t>
      </w:r>
    </w:p>
    <w:p w14:paraId="3F0C0C53" w14:textId="77777777" w:rsidR="00994A55" w:rsidRDefault="00F64AD5" w:rsidP="00642EDF">
      <w:pPr>
        <w:pStyle w:val="ListParagraph"/>
        <w:numPr>
          <w:ilvl w:val="1"/>
          <w:numId w:val="6"/>
        </w:numPr>
        <w:tabs>
          <w:tab w:val="left" w:pos="1920"/>
        </w:tabs>
        <w:spacing w:before="2" w:line="259" w:lineRule="auto"/>
        <w:ind w:left="1919" w:right="1442"/>
        <w:rPr>
          <w:sz w:val="24"/>
        </w:rPr>
      </w:pPr>
      <w:r>
        <w:rPr>
          <w:sz w:val="24"/>
        </w:rPr>
        <w:t>Assistance</w:t>
      </w:r>
      <w:r>
        <w:rPr>
          <w:spacing w:val="-10"/>
          <w:sz w:val="24"/>
        </w:rPr>
        <w:t xml:space="preserve"> </w:t>
      </w:r>
      <w:r>
        <w:rPr>
          <w:sz w:val="24"/>
        </w:rPr>
        <w:t>in</w:t>
      </w:r>
      <w:r>
        <w:rPr>
          <w:spacing w:val="-10"/>
          <w:sz w:val="24"/>
        </w:rPr>
        <w:t xml:space="preserve"> </w:t>
      </w:r>
      <w:r>
        <w:rPr>
          <w:sz w:val="24"/>
        </w:rPr>
        <w:t>securing</w:t>
      </w:r>
      <w:r>
        <w:rPr>
          <w:spacing w:val="-10"/>
          <w:sz w:val="24"/>
        </w:rPr>
        <w:t xml:space="preserve"> </w:t>
      </w:r>
      <w:r>
        <w:rPr>
          <w:sz w:val="24"/>
        </w:rPr>
        <w:t>better</w:t>
      </w:r>
      <w:r>
        <w:rPr>
          <w:spacing w:val="-9"/>
          <w:sz w:val="24"/>
        </w:rPr>
        <w:t xml:space="preserve"> </w:t>
      </w:r>
      <w:r>
        <w:rPr>
          <w:sz w:val="24"/>
        </w:rPr>
        <w:t>paying</w:t>
      </w:r>
      <w:r>
        <w:rPr>
          <w:spacing w:val="-10"/>
          <w:sz w:val="24"/>
        </w:rPr>
        <w:t xml:space="preserve"> </w:t>
      </w:r>
      <w:r>
        <w:rPr>
          <w:sz w:val="24"/>
        </w:rPr>
        <w:t>jobs,</w:t>
      </w:r>
      <w:r>
        <w:rPr>
          <w:spacing w:val="-9"/>
          <w:sz w:val="24"/>
        </w:rPr>
        <w:t xml:space="preserve"> </w:t>
      </w:r>
      <w:r>
        <w:rPr>
          <w:sz w:val="24"/>
        </w:rPr>
        <w:t>career</w:t>
      </w:r>
      <w:r>
        <w:rPr>
          <w:spacing w:val="-11"/>
          <w:sz w:val="24"/>
        </w:rPr>
        <w:t xml:space="preserve"> </w:t>
      </w:r>
      <w:r>
        <w:rPr>
          <w:sz w:val="24"/>
        </w:rPr>
        <w:t>pathway</w:t>
      </w:r>
      <w:r>
        <w:rPr>
          <w:spacing w:val="-6"/>
          <w:sz w:val="24"/>
        </w:rPr>
        <w:t xml:space="preserve"> </w:t>
      </w:r>
      <w:r>
        <w:rPr>
          <w:sz w:val="24"/>
        </w:rPr>
        <w:t>development</w:t>
      </w:r>
      <w:r>
        <w:rPr>
          <w:spacing w:val="-4"/>
          <w:sz w:val="24"/>
        </w:rPr>
        <w:t xml:space="preserve"> </w:t>
      </w:r>
      <w:r>
        <w:rPr>
          <w:sz w:val="24"/>
        </w:rPr>
        <w:t>and</w:t>
      </w:r>
      <w:r>
        <w:rPr>
          <w:spacing w:val="-9"/>
          <w:sz w:val="24"/>
        </w:rPr>
        <w:t xml:space="preserve"> </w:t>
      </w:r>
      <w:r>
        <w:rPr>
          <w:sz w:val="24"/>
        </w:rPr>
        <w:t>further education or training;</w:t>
      </w:r>
    </w:p>
    <w:p w14:paraId="4C41979B" w14:textId="77777777" w:rsidR="00994A55" w:rsidRDefault="00F64AD5" w:rsidP="00642EDF">
      <w:pPr>
        <w:pStyle w:val="ListParagraph"/>
        <w:numPr>
          <w:ilvl w:val="1"/>
          <w:numId w:val="6"/>
        </w:numPr>
        <w:tabs>
          <w:tab w:val="left" w:pos="1920"/>
        </w:tabs>
        <w:spacing w:line="265" w:lineRule="exact"/>
        <w:ind w:hanging="361"/>
        <w:rPr>
          <w:sz w:val="24"/>
        </w:rPr>
      </w:pPr>
      <w:r>
        <w:rPr>
          <w:sz w:val="24"/>
        </w:rPr>
        <w:t>Supportive</w:t>
      </w:r>
      <w:r>
        <w:rPr>
          <w:spacing w:val="-14"/>
          <w:sz w:val="24"/>
        </w:rPr>
        <w:t xml:space="preserve"> </w:t>
      </w:r>
      <w:r>
        <w:rPr>
          <w:spacing w:val="-2"/>
          <w:sz w:val="24"/>
        </w:rPr>
        <w:t>Services;</w:t>
      </w:r>
    </w:p>
    <w:p w14:paraId="0B61EBC8" w14:textId="77777777" w:rsidR="00994A55" w:rsidRDefault="00F64AD5" w:rsidP="00642EDF">
      <w:pPr>
        <w:pStyle w:val="ListParagraph"/>
        <w:numPr>
          <w:ilvl w:val="1"/>
          <w:numId w:val="6"/>
        </w:numPr>
        <w:tabs>
          <w:tab w:val="left" w:pos="1920"/>
        </w:tabs>
        <w:spacing w:before="23"/>
        <w:ind w:hanging="361"/>
        <w:rPr>
          <w:sz w:val="24"/>
        </w:rPr>
      </w:pPr>
      <w:r>
        <w:rPr>
          <w:sz w:val="24"/>
        </w:rPr>
        <w:t>Adult</w:t>
      </w:r>
      <w:r>
        <w:rPr>
          <w:spacing w:val="-8"/>
          <w:sz w:val="24"/>
        </w:rPr>
        <w:t xml:space="preserve"> </w:t>
      </w:r>
      <w:r>
        <w:rPr>
          <w:sz w:val="24"/>
        </w:rPr>
        <w:t>mentoring;</w:t>
      </w:r>
      <w:r>
        <w:rPr>
          <w:spacing w:val="-7"/>
          <w:sz w:val="24"/>
        </w:rPr>
        <w:t xml:space="preserve"> </w:t>
      </w:r>
      <w:r>
        <w:rPr>
          <w:spacing w:val="-2"/>
          <w:sz w:val="24"/>
        </w:rPr>
        <w:t>and/or</w:t>
      </w:r>
    </w:p>
    <w:p w14:paraId="469EFC4C" w14:textId="77777777" w:rsidR="00994A55" w:rsidRDefault="00F64AD5" w:rsidP="00642EDF">
      <w:pPr>
        <w:pStyle w:val="ListParagraph"/>
        <w:numPr>
          <w:ilvl w:val="1"/>
          <w:numId w:val="6"/>
        </w:numPr>
        <w:tabs>
          <w:tab w:val="left" w:pos="1920"/>
        </w:tabs>
        <w:spacing w:before="23" w:line="259" w:lineRule="auto"/>
        <w:ind w:left="1919" w:right="1940"/>
        <w:rPr>
          <w:sz w:val="24"/>
        </w:rPr>
      </w:pPr>
      <w:r>
        <w:rPr>
          <w:sz w:val="24"/>
        </w:rPr>
        <w:t>Providing</w:t>
      </w:r>
      <w:r>
        <w:rPr>
          <w:spacing w:val="-8"/>
          <w:sz w:val="24"/>
        </w:rPr>
        <w:t xml:space="preserve"> </w:t>
      </w:r>
      <w:r>
        <w:rPr>
          <w:sz w:val="24"/>
        </w:rPr>
        <w:t>services</w:t>
      </w:r>
      <w:r>
        <w:rPr>
          <w:spacing w:val="-10"/>
          <w:sz w:val="24"/>
        </w:rPr>
        <w:t xml:space="preserve"> </w:t>
      </w:r>
      <w:r>
        <w:rPr>
          <w:sz w:val="24"/>
        </w:rPr>
        <w:t>as</w:t>
      </w:r>
      <w:r>
        <w:rPr>
          <w:spacing w:val="-7"/>
          <w:sz w:val="24"/>
        </w:rPr>
        <w:t xml:space="preserve"> </w:t>
      </w:r>
      <w:r>
        <w:rPr>
          <w:sz w:val="24"/>
        </w:rPr>
        <w:t>necessary</w:t>
      </w:r>
      <w:r>
        <w:rPr>
          <w:spacing w:val="-5"/>
          <w:sz w:val="24"/>
        </w:rPr>
        <w:t xml:space="preserve"> </w:t>
      </w:r>
      <w:r>
        <w:rPr>
          <w:sz w:val="24"/>
        </w:rPr>
        <w:t>to</w:t>
      </w:r>
      <w:r>
        <w:rPr>
          <w:spacing w:val="-6"/>
          <w:sz w:val="24"/>
        </w:rPr>
        <w:t xml:space="preserve"> </w:t>
      </w:r>
      <w:r>
        <w:rPr>
          <w:sz w:val="24"/>
        </w:rPr>
        <w:t>ensure</w:t>
      </w:r>
      <w:r>
        <w:rPr>
          <w:spacing w:val="-8"/>
          <w:sz w:val="24"/>
        </w:rPr>
        <w:t xml:space="preserve"> </w:t>
      </w:r>
      <w:r>
        <w:rPr>
          <w:sz w:val="24"/>
        </w:rPr>
        <w:t>the</w:t>
      </w:r>
      <w:r>
        <w:rPr>
          <w:spacing w:val="-8"/>
          <w:sz w:val="24"/>
        </w:rPr>
        <w:t xml:space="preserve"> </w:t>
      </w:r>
      <w:r>
        <w:rPr>
          <w:sz w:val="24"/>
        </w:rPr>
        <w:t>success</w:t>
      </w:r>
      <w:r>
        <w:rPr>
          <w:spacing w:val="-9"/>
          <w:sz w:val="24"/>
        </w:rPr>
        <w:t xml:space="preserve"> </w:t>
      </w:r>
      <w:r>
        <w:rPr>
          <w:sz w:val="24"/>
        </w:rPr>
        <w:t>of</w:t>
      </w:r>
      <w:r>
        <w:rPr>
          <w:spacing w:val="-6"/>
          <w:sz w:val="24"/>
        </w:rPr>
        <w:t xml:space="preserve"> </w:t>
      </w:r>
      <w:r>
        <w:rPr>
          <w:sz w:val="24"/>
        </w:rPr>
        <w:t>youth</w:t>
      </w:r>
      <w:r>
        <w:rPr>
          <w:spacing w:val="-8"/>
          <w:sz w:val="24"/>
        </w:rPr>
        <w:t xml:space="preserve"> </w:t>
      </w:r>
      <w:r>
        <w:rPr>
          <w:sz w:val="24"/>
        </w:rPr>
        <w:t>participants</w:t>
      </w:r>
      <w:r>
        <w:rPr>
          <w:spacing w:val="-9"/>
          <w:sz w:val="24"/>
        </w:rPr>
        <w:t xml:space="preserve"> </w:t>
      </w:r>
      <w:r>
        <w:rPr>
          <w:sz w:val="24"/>
        </w:rPr>
        <w:t>in employment and/or post-secondary education.</w:t>
      </w:r>
    </w:p>
    <w:p w14:paraId="5C41C2A1" w14:textId="77777777" w:rsidR="00994A55" w:rsidRDefault="00994A55">
      <w:pPr>
        <w:pStyle w:val="BodyText"/>
        <w:spacing w:before="7"/>
        <w:rPr>
          <w:sz w:val="25"/>
        </w:rPr>
      </w:pPr>
    </w:p>
    <w:p w14:paraId="61D47E37" w14:textId="0A76D1C4" w:rsidR="00994A55" w:rsidRDefault="00F64AD5">
      <w:pPr>
        <w:pStyle w:val="BodyText"/>
        <w:spacing w:before="1" w:line="259" w:lineRule="auto"/>
        <w:ind w:left="1199" w:right="810"/>
      </w:pPr>
      <w:r>
        <w:t>Although WIOA regulations mandate the provision of follow-up services to all youth there will be times</w:t>
      </w:r>
      <w:r>
        <w:rPr>
          <w:spacing w:val="-6"/>
        </w:rPr>
        <w:t xml:space="preserve"> </w:t>
      </w:r>
      <w:r>
        <w:t>when</w:t>
      </w:r>
      <w:r>
        <w:rPr>
          <w:spacing w:val="-3"/>
        </w:rPr>
        <w:t xml:space="preserve"> </w:t>
      </w:r>
      <w:r>
        <w:t>it</w:t>
      </w:r>
      <w:r>
        <w:rPr>
          <w:spacing w:val="-2"/>
        </w:rPr>
        <w:t xml:space="preserve"> </w:t>
      </w:r>
      <w:r>
        <w:t>might</w:t>
      </w:r>
      <w:r>
        <w:rPr>
          <w:spacing w:val="-2"/>
        </w:rPr>
        <w:t xml:space="preserve"> </w:t>
      </w:r>
      <w:r>
        <w:t>not</w:t>
      </w:r>
      <w:r>
        <w:rPr>
          <w:spacing w:val="-2"/>
        </w:rPr>
        <w:t xml:space="preserve"> </w:t>
      </w:r>
      <w:r>
        <w:t>be</w:t>
      </w:r>
      <w:r>
        <w:rPr>
          <w:spacing w:val="-5"/>
        </w:rPr>
        <w:t xml:space="preserve"> </w:t>
      </w:r>
      <w:r>
        <w:t>possible</w:t>
      </w:r>
      <w:r>
        <w:rPr>
          <w:spacing w:val="-5"/>
        </w:rPr>
        <w:t xml:space="preserve"> </w:t>
      </w:r>
      <w:r>
        <w:t>to</w:t>
      </w:r>
      <w:r>
        <w:rPr>
          <w:spacing w:val="-2"/>
        </w:rPr>
        <w:t xml:space="preserve"> </w:t>
      </w:r>
      <w:r>
        <w:t>provide</w:t>
      </w:r>
      <w:r>
        <w:rPr>
          <w:spacing w:val="-5"/>
        </w:rPr>
        <w:t xml:space="preserve"> </w:t>
      </w:r>
      <w:r>
        <w:t>follow-up</w:t>
      </w:r>
      <w:r>
        <w:rPr>
          <w:spacing w:val="-6"/>
        </w:rPr>
        <w:t xml:space="preserve"> </w:t>
      </w:r>
      <w:r>
        <w:t>services</w:t>
      </w:r>
      <w:r>
        <w:rPr>
          <w:spacing w:val="-6"/>
        </w:rPr>
        <w:t xml:space="preserve"> </w:t>
      </w:r>
      <w:r>
        <w:t>or</w:t>
      </w:r>
      <w:r>
        <w:rPr>
          <w:spacing w:val="-2"/>
        </w:rPr>
        <w:t xml:space="preserve"> </w:t>
      </w:r>
      <w:r>
        <w:t>to</w:t>
      </w:r>
      <w:r>
        <w:rPr>
          <w:spacing w:val="-2"/>
        </w:rPr>
        <w:t xml:space="preserve"> </w:t>
      </w:r>
      <w:r>
        <w:t>provide</w:t>
      </w:r>
      <w:r>
        <w:rPr>
          <w:spacing w:val="-5"/>
        </w:rPr>
        <w:t xml:space="preserve"> </w:t>
      </w:r>
      <w:r>
        <w:t>these</w:t>
      </w:r>
      <w:r>
        <w:rPr>
          <w:spacing w:val="-5"/>
        </w:rPr>
        <w:t xml:space="preserve"> </w:t>
      </w:r>
      <w:r>
        <w:t>services</w:t>
      </w:r>
      <w:r>
        <w:rPr>
          <w:spacing w:val="-6"/>
        </w:rPr>
        <w:t xml:space="preserve"> </w:t>
      </w:r>
      <w:r>
        <w:t>for a minimum of twelve (12) months. Some youth may have relocated to another state, or cannot be located or contacted after several attempts, or have clearly communicated that they are not interested in receiving further services or additional assistance. While there is no doubt of the value</w:t>
      </w:r>
      <w:r>
        <w:rPr>
          <w:spacing w:val="-7"/>
        </w:rPr>
        <w:t xml:space="preserve"> </w:t>
      </w:r>
      <w:r>
        <w:t>of</w:t>
      </w:r>
      <w:r>
        <w:rPr>
          <w:spacing w:val="-5"/>
        </w:rPr>
        <w:t xml:space="preserve"> </w:t>
      </w:r>
      <w:r>
        <w:t>providing</w:t>
      </w:r>
      <w:r>
        <w:rPr>
          <w:spacing w:val="-7"/>
        </w:rPr>
        <w:t xml:space="preserve"> </w:t>
      </w:r>
      <w:r>
        <w:t>follow-up</w:t>
      </w:r>
      <w:r>
        <w:rPr>
          <w:spacing w:val="-8"/>
        </w:rPr>
        <w:t xml:space="preserve"> </w:t>
      </w:r>
      <w:r>
        <w:t>services</w:t>
      </w:r>
      <w:r>
        <w:rPr>
          <w:spacing w:val="-6"/>
        </w:rPr>
        <w:t xml:space="preserve"> </w:t>
      </w:r>
      <w:r>
        <w:t>that</w:t>
      </w:r>
      <w:r>
        <w:rPr>
          <w:spacing w:val="-4"/>
        </w:rPr>
        <w:t xml:space="preserve"> </w:t>
      </w:r>
      <w:r>
        <w:t>service</w:t>
      </w:r>
      <w:r>
        <w:rPr>
          <w:spacing w:val="-8"/>
        </w:rPr>
        <w:t xml:space="preserve"> </w:t>
      </w:r>
      <w:r>
        <w:t>provision</w:t>
      </w:r>
      <w:r>
        <w:rPr>
          <w:spacing w:val="-5"/>
        </w:rPr>
        <w:t xml:space="preserve"> </w:t>
      </w:r>
      <w:r>
        <w:t>may</w:t>
      </w:r>
      <w:r>
        <w:rPr>
          <w:spacing w:val="-4"/>
        </w:rPr>
        <w:t xml:space="preserve"> </w:t>
      </w:r>
      <w:r>
        <w:t>not</w:t>
      </w:r>
      <w:r>
        <w:rPr>
          <w:spacing w:val="-4"/>
        </w:rPr>
        <w:t xml:space="preserve"> </w:t>
      </w:r>
      <w:r>
        <w:t>be</w:t>
      </w:r>
      <w:r>
        <w:rPr>
          <w:spacing w:val="-7"/>
        </w:rPr>
        <w:t xml:space="preserve"> </w:t>
      </w:r>
      <w:r>
        <w:t>possible</w:t>
      </w:r>
      <w:r>
        <w:rPr>
          <w:spacing w:val="-8"/>
        </w:rPr>
        <w:t xml:space="preserve"> </w:t>
      </w:r>
      <w:r>
        <w:t>in</w:t>
      </w:r>
      <w:r>
        <w:rPr>
          <w:spacing w:val="-8"/>
        </w:rPr>
        <w:t xml:space="preserve"> </w:t>
      </w:r>
      <w:r>
        <w:t>every</w:t>
      </w:r>
      <w:r>
        <w:rPr>
          <w:spacing w:val="-4"/>
        </w:rPr>
        <w:t xml:space="preserve"> </w:t>
      </w:r>
      <w:r>
        <w:t>instance and cannot be</w:t>
      </w:r>
      <w:r>
        <w:rPr>
          <w:spacing w:val="-1"/>
        </w:rPr>
        <w:t xml:space="preserve"> </w:t>
      </w:r>
      <w:r>
        <w:t>“forced.”</w:t>
      </w:r>
      <w:r>
        <w:rPr>
          <w:spacing w:val="-3"/>
        </w:rPr>
        <w:t xml:space="preserve"> </w:t>
      </w:r>
      <w:r>
        <w:t>In</w:t>
      </w:r>
      <w:r>
        <w:rPr>
          <w:spacing w:val="-1"/>
        </w:rPr>
        <w:t xml:space="preserve"> </w:t>
      </w:r>
      <w:r>
        <w:t>these</w:t>
      </w:r>
      <w:r>
        <w:rPr>
          <w:spacing w:val="-1"/>
        </w:rPr>
        <w:t xml:space="preserve"> </w:t>
      </w:r>
      <w:r>
        <w:t>instances, it is critical</w:t>
      </w:r>
      <w:r>
        <w:rPr>
          <w:spacing w:val="-3"/>
        </w:rPr>
        <w:t xml:space="preserve"> </w:t>
      </w:r>
      <w:r>
        <w:t>to exercise</w:t>
      </w:r>
      <w:r>
        <w:rPr>
          <w:spacing w:val="-1"/>
        </w:rPr>
        <w:t xml:space="preserve"> </w:t>
      </w:r>
      <w:r>
        <w:t>due</w:t>
      </w:r>
      <w:r>
        <w:rPr>
          <w:spacing w:val="-1"/>
        </w:rPr>
        <w:t xml:space="preserve"> </w:t>
      </w:r>
      <w:r>
        <w:t>diligence</w:t>
      </w:r>
      <w:r>
        <w:rPr>
          <w:spacing w:val="-1"/>
        </w:rPr>
        <w:t xml:space="preserve"> </w:t>
      </w:r>
      <w:r>
        <w:t>with</w:t>
      </w:r>
      <w:r>
        <w:rPr>
          <w:spacing w:val="-1"/>
        </w:rPr>
        <w:t xml:space="preserve"> </w:t>
      </w:r>
      <w:r>
        <w:t xml:space="preserve">respect to the mandatory provisions of follow-up services for a minimum duration of 12 months after exit. Case managers must </w:t>
      </w:r>
      <w:r w:rsidR="00F95DC9">
        <w:t xml:space="preserve">thoroughly </w:t>
      </w:r>
      <w:r>
        <w:t>document the justification for not providing follow-up services.</w:t>
      </w:r>
    </w:p>
    <w:p w14:paraId="2FFAFB1E" w14:textId="77777777" w:rsidR="00994A55" w:rsidRDefault="00994A55">
      <w:pPr>
        <w:pStyle w:val="BodyText"/>
        <w:rPr>
          <w:sz w:val="25"/>
        </w:rPr>
      </w:pPr>
    </w:p>
    <w:p w14:paraId="4A808065" w14:textId="77777777" w:rsidR="00994A55" w:rsidRDefault="00F64AD5">
      <w:pPr>
        <w:pStyle w:val="BodyText"/>
        <w:spacing w:before="1"/>
        <w:ind w:left="1200"/>
      </w:pPr>
      <w:r>
        <w:t>Youth</w:t>
      </w:r>
      <w:r>
        <w:rPr>
          <w:spacing w:val="-10"/>
        </w:rPr>
        <w:t xml:space="preserve"> </w:t>
      </w:r>
      <w:r>
        <w:t>that</w:t>
      </w:r>
      <w:r>
        <w:rPr>
          <w:spacing w:val="-4"/>
        </w:rPr>
        <w:t xml:space="preserve"> </w:t>
      </w:r>
      <w:r>
        <w:t>might</w:t>
      </w:r>
      <w:r>
        <w:rPr>
          <w:spacing w:val="-5"/>
        </w:rPr>
        <w:t xml:space="preserve"> </w:t>
      </w:r>
      <w:r>
        <w:t>not</w:t>
      </w:r>
      <w:r>
        <w:rPr>
          <w:spacing w:val="-6"/>
        </w:rPr>
        <w:t xml:space="preserve"> </w:t>
      </w:r>
      <w:r>
        <w:t>receive</w:t>
      </w:r>
      <w:r>
        <w:rPr>
          <w:spacing w:val="-7"/>
        </w:rPr>
        <w:t xml:space="preserve"> </w:t>
      </w:r>
      <w:r>
        <w:t>follow-up</w:t>
      </w:r>
      <w:r>
        <w:rPr>
          <w:spacing w:val="-6"/>
        </w:rPr>
        <w:t xml:space="preserve"> </w:t>
      </w:r>
      <w:r>
        <w:t>services</w:t>
      </w:r>
      <w:r>
        <w:rPr>
          <w:spacing w:val="-6"/>
        </w:rPr>
        <w:t xml:space="preserve"> </w:t>
      </w:r>
      <w:r>
        <w:rPr>
          <w:spacing w:val="-2"/>
        </w:rPr>
        <w:t>include:</w:t>
      </w:r>
    </w:p>
    <w:p w14:paraId="3ECA7C02" w14:textId="3D97DC2B" w:rsidR="00994A55" w:rsidRDefault="00F64AD5" w:rsidP="00642EDF">
      <w:pPr>
        <w:pStyle w:val="ListParagraph"/>
        <w:numPr>
          <w:ilvl w:val="0"/>
          <w:numId w:val="5"/>
        </w:numPr>
        <w:tabs>
          <w:tab w:val="left" w:pos="1920"/>
        </w:tabs>
        <w:spacing w:before="27" w:line="259" w:lineRule="auto"/>
        <w:ind w:left="1919" w:right="1187"/>
        <w:rPr>
          <w:sz w:val="24"/>
        </w:rPr>
      </w:pPr>
      <w:r>
        <w:rPr>
          <w:sz w:val="24"/>
        </w:rPr>
        <w:t>Youth</w:t>
      </w:r>
      <w:r>
        <w:rPr>
          <w:spacing w:val="-5"/>
          <w:sz w:val="24"/>
        </w:rPr>
        <w:t xml:space="preserve"> </w:t>
      </w:r>
      <w:r>
        <w:rPr>
          <w:sz w:val="24"/>
        </w:rPr>
        <w:t>that</w:t>
      </w:r>
      <w:r>
        <w:rPr>
          <w:spacing w:val="-4"/>
          <w:sz w:val="24"/>
        </w:rPr>
        <w:t xml:space="preserve"> </w:t>
      </w:r>
      <w:r>
        <w:rPr>
          <w:sz w:val="24"/>
        </w:rPr>
        <w:t>have</w:t>
      </w:r>
      <w:r>
        <w:rPr>
          <w:spacing w:val="-5"/>
          <w:sz w:val="24"/>
        </w:rPr>
        <w:t xml:space="preserve"> </w:t>
      </w:r>
      <w:r>
        <w:rPr>
          <w:sz w:val="24"/>
        </w:rPr>
        <w:t>not</w:t>
      </w:r>
      <w:r>
        <w:rPr>
          <w:spacing w:val="-4"/>
          <w:sz w:val="24"/>
        </w:rPr>
        <w:t xml:space="preserve"> </w:t>
      </w:r>
      <w:r>
        <w:rPr>
          <w:sz w:val="24"/>
        </w:rPr>
        <w:t>been</w:t>
      </w:r>
      <w:r>
        <w:rPr>
          <w:spacing w:val="-5"/>
          <w:sz w:val="24"/>
        </w:rPr>
        <w:t xml:space="preserve"> </w:t>
      </w:r>
      <w:r>
        <w:rPr>
          <w:sz w:val="24"/>
        </w:rPr>
        <w:t>in</w:t>
      </w:r>
      <w:r>
        <w:rPr>
          <w:spacing w:val="-5"/>
          <w:sz w:val="24"/>
        </w:rPr>
        <w:t xml:space="preserve"> </w:t>
      </w:r>
      <w:r>
        <w:rPr>
          <w:sz w:val="24"/>
        </w:rPr>
        <w:t>contact</w:t>
      </w:r>
      <w:r>
        <w:rPr>
          <w:spacing w:val="-4"/>
          <w:sz w:val="24"/>
        </w:rPr>
        <w:t xml:space="preserve"> </w:t>
      </w:r>
      <w:r>
        <w:rPr>
          <w:sz w:val="24"/>
        </w:rPr>
        <w:t>with</w:t>
      </w:r>
      <w:r>
        <w:rPr>
          <w:spacing w:val="-7"/>
          <w:sz w:val="24"/>
        </w:rPr>
        <w:t xml:space="preserve"> </w:t>
      </w:r>
      <w:r>
        <w:rPr>
          <w:sz w:val="24"/>
        </w:rPr>
        <w:t>the</w:t>
      </w:r>
      <w:r>
        <w:rPr>
          <w:spacing w:val="-5"/>
          <w:sz w:val="24"/>
        </w:rPr>
        <w:t xml:space="preserve"> </w:t>
      </w:r>
      <w:r>
        <w:rPr>
          <w:sz w:val="24"/>
        </w:rPr>
        <w:t>case</w:t>
      </w:r>
      <w:r>
        <w:rPr>
          <w:spacing w:val="-5"/>
          <w:sz w:val="24"/>
        </w:rPr>
        <w:t xml:space="preserve"> </w:t>
      </w:r>
      <w:r>
        <w:rPr>
          <w:sz w:val="24"/>
        </w:rPr>
        <w:t>manager</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period of</w:t>
      </w:r>
      <w:r>
        <w:rPr>
          <w:spacing w:val="-5"/>
          <w:sz w:val="24"/>
        </w:rPr>
        <w:t xml:space="preserve"> </w:t>
      </w:r>
      <w:r>
        <w:rPr>
          <w:sz w:val="24"/>
        </w:rPr>
        <w:t>at</w:t>
      </w:r>
      <w:r>
        <w:rPr>
          <w:spacing w:val="-4"/>
          <w:sz w:val="24"/>
        </w:rPr>
        <w:t xml:space="preserve"> </w:t>
      </w:r>
      <w:r w:rsidRPr="00752F8B">
        <w:rPr>
          <w:sz w:val="24"/>
        </w:rPr>
        <w:t>least</w:t>
      </w:r>
      <w:r w:rsidRPr="00752F8B">
        <w:rPr>
          <w:spacing w:val="-4"/>
          <w:sz w:val="24"/>
        </w:rPr>
        <w:t xml:space="preserve"> </w:t>
      </w:r>
      <w:r w:rsidRPr="00752F8B">
        <w:rPr>
          <w:sz w:val="24"/>
        </w:rPr>
        <w:t>90 days</w:t>
      </w:r>
      <w:r w:rsidR="00B575D6" w:rsidRPr="00752F8B">
        <w:rPr>
          <w:sz w:val="24"/>
        </w:rPr>
        <w:t>.</w:t>
      </w:r>
      <w:r w:rsidRPr="00752F8B">
        <w:rPr>
          <w:sz w:val="24"/>
        </w:rPr>
        <w:t xml:space="preserve"> (3</w:t>
      </w:r>
      <w:r w:rsidR="00752F8B">
        <w:rPr>
          <w:sz w:val="24"/>
        </w:rPr>
        <w:t xml:space="preserve"> </w:t>
      </w:r>
      <w:r w:rsidR="002A2F51" w:rsidRPr="00752F8B">
        <w:rPr>
          <w:sz w:val="24"/>
        </w:rPr>
        <w:t>months</w:t>
      </w:r>
      <w:r w:rsidRPr="00752F8B">
        <w:rPr>
          <w:sz w:val="24"/>
        </w:rPr>
        <w:t>).</w:t>
      </w:r>
      <w:r>
        <w:rPr>
          <w:sz w:val="24"/>
        </w:rPr>
        <w:t xml:space="preserve"> NOTE: Case managers should document at least </w:t>
      </w:r>
      <w:r>
        <w:rPr>
          <w:sz w:val="24"/>
          <w:u w:val="single"/>
        </w:rPr>
        <w:t>six</w:t>
      </w:r>
      <w:r>
        <w:rPr>
          <w:sz w:val="24"/>
        </w:rPr>
        <w:t xml:space="preserve"> attempts to contact the youth in that time period;</w:t>
      </w:r>
    </w:p>
    <w:p w14:paraId="79041FFB" w14:textId="77777777" w:rsidR="00994A55" w:rsidRDefault="00F64AD5" w:rsidP="00642EDF">
      <w:pPr>
        <w:pStyle w:val="ListParagraph"/>
        <w:numPr>
          <w:ilvl w:val="0"/>
          <w:numId w:val="5"/>
        </w:numPr>
        <w:tabs>
          <w:tab w:val="left" w:pos="1920"/>
        </w:tabs>
        <w:spacing w:line="264" w:lineRule="exact"/>
        <w:rPr>
          <w:sz w:val="24"/>
        </w:rPr>
      </w:pPr>
      <w:r>
        <w:rPr>
          <w:sz w:val="24"/>
        </w:rPr>
        <w:t>Youth</w:t>
      </w:r>
      <w:r>
        <w:rPr>
          <w:spacing w:val="-8"/>
          <w:sz w:val="24"/>
        </w:rPr>
        <w:t xml:space="preserve"> </w:t>
      </w:r>
      <w:r>
        <w:rPr>
          <w:sz w:val="24"/>
        </w:rPr>
        <w:t>that</w:t>
      </w:r>
      <w:r>
        <w:rPr>
          <w:spacing w:val="-1"/>
          <w:sz w:val="24"/>
        </w:rPr>
        <w:t xml:space="preserve"> </w:t>
      </w:r>
      <w:r>
        <w:rPr>
          <w:sz w:val="24"/>
        </w:rPr>
        <w:t>have</w:t>
      </w:r>
      <w:r>
        <w:rPr>
          <w:spacing w:val="-6"/>
          <w:sz w:val="24"/>
        </w:rPr>
        <w:t xml:space="preserve"> </w:t>
      </w:r>
      <w:r>
        <w:rPr>
          <w:sz w:val="24"/>
        </w:rPr>
        <w:t>moved</w:t>
      </w:r>
      <w:r>
        <w:rPr>
          <w:spacing w:val="-6"/>
          <w:sz w:val="24"/>
        </w:rPr>
        <w:t xml:space="preserve"> </w:t>
      </w:r>
      <w:r>
        <w:rPr>
          <w:sz w:val="24"/>
        </w:rPr>
        <w:t>from</w:t>
      </w:r>
      <w:r>
        <w:rPr>
          <w:spacing w:val="-7"/>
          <w:sz w:val="24"/>
        </w:rPr>
        <w:t xml:space="preserve"> </w:t>
      </w:r>
      <w:r>
        <w:rPr>
          <w:sz w:val="24"/>
        </w:rPr>
        <w:t>the</w:t>
      </w:r>
      <w:r>
        <w:rPr>
          <w:spacing w:val="-3"/>
          <w:sz w:val="24"/>
        </w:rPr>
        <w:t xml:space="preserve"> </w:t>
      </w:r>
      <w:r>
        <w:rPr>
          <w:spacing w:val="-2"/>
          <w:sz w:val="24"/>
        </w:rPr>
        <w:t>area;</w:t>
      </w:r>
    </w:p>
    <w:p w14:paraId="2E4BD66C" w14:textId="77777777" w:rsidR="00994A55" w:rsidRDefault="00F64AD5" w:rsidP="00642EDF">
      <w:pPr>
        <w:pStyle w:val="ListParagraph"/>
        <w:numPr>
          <w:ilvl w:val="0"/>
          <w:numId w:val="5"/>
        </w:numPr>
        <w:tabs>
          <w:tab w:val="left" w:pos="1920"/>
        </w:tabs>
        <w:spacing w:before="24"/>
        <w:rPr>
          <w:sz w:val="24"/>
        </w:rPr>
      </w:pPr>
      <w:r>
        <w:rPr>
          <w:sz w:val="24"/>
        </w:rPr>
        <w:t>Youth</w:t>
      </w:r>
      <w:r>
        <w:rPr>
          <w:spacing w:val="-7"/>
          <w:sz w:val="24"/>
        </w:rPr>
        <w:t xml:space="preserve"> </w:t>
      </w:r>
      <w:r>
        <w:rPr>
          <w:sz w:val="24"/>
        </w:rPr>
        <w:t>that</w:t>
      </w:r>
      <w:r>
        <w:rPr>
          <w:spacing w:val="-1"/>
          <w:sz w:val="24"/>
        </w:rPr>
        <w:t xml:space="preserve"> </w:t>
      </w:r>
      <w:r>
        <w:rPr>
          <w:sz w:val="24"/>
        </w:rPr>
        <w:t>refuse</w:t>
      </w:r>
      <w:r>
        <w:rPr>
          <w:spacing w:val="-6"/>
          <w:sz w:val="24"/>
        </w:rPr>
        <w:t xml:space="preserve"> </w:t>
      </w:r>
      <w:r>
        <w:rPr>
          <w:sz w:val="24"/>
        </w:rPr>
        <w:t>to</w:t>
      </w:r>
      <w:r>
        <w:rPr>
          <w:spacing w:val="-6"/>
          <w:sz w:val="24"/>
        </w:rPr>
        <w:t xml:space="preserve"> </w:t>
      </w:r>
      <w:r>
        <w:rPr>
          <w:spacing w:val="-2"/>
          <w:sz w:val="24"/>
        </w:rPr>
        <w:t>participate;</w:t>
      </w:r>
    </w:p>
    <w:p w14:paraId="2E6DB8FD" w14:textId="77777777" w:rsidR="00994A55" w:rsidRDefault="00F64AD5" w:rsidP="00642EDF">
      <w:pPr>
        <w:pStyle w:val="ListParagraph"/>
        <w:numPr>
          <w:ilvl w:val="0"/>
          <w:numId w:val="5"/>
        </w:numPr>
        <w:tabs>
          <w:tab w:val="left" w:pos="1920"/>
        </w:tabs>
        <w:spacing w:before="18"/>
        <w:ind w:hanging="361"/>
        <w:rPr>
          <w:sz w:val="24"/>
        </w:rPr>
      </w:pPr>
      <w:r>
        <w:rPr>
          <w:sz w:val="24"/>
        </w:rPr>
        <w:t>Youth</w:t>
      </w:r>
      <w:r>
        <w:rPr>
          <w:spacing w:val="-12"/>
          <w:sz w:val="24"/>
        </w:rPr>
        <w:t xml:space="preserve"> </w:t>
      </w:r>
      <w:r>
        <w:rPr>
          <w:sz w:val="24"/>
        </w:rPr>
        <w:t>that</w:t>
      </w:r>
      <w:r>
        <w:rPr>
          <w:spacing w:val="-1"/>
          <w:sz w:val="24"/>
        </w:rPr>
        <w:t xml:space="preserve"> </w:t>
      </w:r>
      <w:r>
        <w:rPr>
          <w:sz w:val="24"/>
        </w:rPr>
        <w:t>have</w:t>
      </w:r>
      <w:r>
        <w:rPr>
          <w:spacing w:val="-6"/>
          <w:sz w:val="24"/>
        </w:rPr>
        <w:t xml:space="preserve"> </w:t>
      </w:r>
      <w:r>
        <w:rPr>
          <w:sz w:val="24"/>
        </w:rPr>
        <w:t>requested</w:t>
      </w:r>
      <w:r>
        <w:rPr>
          <w:spacing w:val="-5"/>
          <w:sz w:val="24"/>
        </w:rPr>
        <w:t xml:space="preserve"> </w:t>
      </w:r>
      <w:r>
        <w:rPr>
          <w:sz w:val="24"/>
        </w:rPr>
        <w:t>closure</w:t>
      </w:r>
      <w:r>
        <w:rPr>
          <w:spacing w:val="-6"/>
          <w:sz w:val="24"/>
        </w:rPr>
        <w:t xml:space="preserve"> </w:t>
      </w:r>
      <w:r>
        <w:rPr>
          <w:sz w:val="24"/>
        </w:rPr>
        <w:t>from</w:t>
      </w:r>
      <w:r>
        <w:rPr>
          <w:spacing w:val="-7"/>
          <w:sz w:val="24"/>
        </w:rPr>
        <w:t xml:space="preserve"> </w:t>
      </w:r>
      <w:r>
        <w:rPr>
          <w:sz w:val="24"/>
        </w:rPr>
        <w:t>the</w:t>
      </w:r>
      <w:r>
        <w:rPr>
          <w:spacing w:val="-6"/>
          <w:sz w:val="24"/>
        </w:rPr>
        <w:t xml:space="preserve"> </w:t>
      </w:r>
      <w:r>
        <w:rPr>
          <w:sz w:val="24"/>
        </w:rPr>
        <w:t>program</w:t>
      </w:r>
      <w:r>
        <w:rPr>
          <w:spacing w:val="-10"/>
          <w:sz w:val="24"/>
        </w:rPr>
        <w:t xml:space="preserve"> </w:t>
      </w:r>
      <w:r>
        <w:rPr>
          <w:sz w:val="24"/>
        </w:rPr>
        <w:t>and</w:t>
      </w:r>
      <w:r>
        <w:rPr>
          <w:spacing w:val="-2"/>
          <w:sz w:val="24"/>
        </w:rPr>
        <w:t xml:space="preserve"> </w:t>
      </w:r>
      <w:r>
        <w:rPr>
          <w:sz w:val="24"/>
        </w:rPr>
        <w:t>no</w:t>
      </w:r>
      <w:r>
        <w:rPr>
          <w:spacing w:val="-1"/>
          <w:sz w:val="24"/>
        </w:rPr>
        <w:t xml:space="preserve"> </w:t>
      </w:r>
      <w:r>
        <w:rPr>
          <w:sz w:val="24"/>
        </w:rPr>
        <w:t>further</w:t>
      </w:r>
      <w:r>
        <w:rPr>
          <w:spacing w:val="-6"/>
          <w:sz w:val="24"/>
        </w:rPr>
        <w:t xml:space="preserve"> </w:t>
      </w:r>
      <w:r>
        <w:rPr>
          <w:spacing w:val="-2"/>
          <w:sz w:val="24"/>
        </w:rPr>
        <w:t>contact;</w:t>
      </w:r>
    </w:p>
    <w:p w14:paraId="425E8DE3" w14:textId="77777777" w:rsidR="00994A55" w:rsidRDefault="00F64AD5" w:rsidP="00642EDF">
      <w:pPr>
        <w:pStyle w:val="ListParagraph"/>
        <w:numPr>
          <w:ilvl w:val="0"/>
          <w:numId w:val="5"/>
        </w:numPr>
        <w:tabs>
          <w:tab w:val="left" w:pos="1920"/>
        </w:tabs>
        <w:spacing w:before="21"/>
        <w:ind w:hanging="361"/>
        <w:rPr>
          <w:sz w:val="24"/>
        </w:rPr>
      </w:pPr>
      <w:r>
        <w:rPr>
          <w:sz w:val="24"/>
        </w:rPr>
        <w:t>Youth</w:t>
      </w:r>
      <w:r>
        <w:rPr>
          <w:spacing w:val="-6"/>
          <w:sz w:val="24"/>
        </w:rPr>
        <w:t xml:space="preserve"> </w:t>
      </w:r>
      <w:r>
        <w:rPr>
          <w:sz w:val="24"/>
        </w:rPr>
        <w:t>that</w:t>
      </w:r>
      <w:r>
        <w:rPr>
          <w:spacing w:val="-3"/>
          <w:sz w:val="24"/>
        </w:rPr>
        <w:t xml:space="preserve"> </w:t>
      </w:r>
      <w:r>
        <w:rPr>
          <w:sz w:val="24"/>
        </w:rPr>
        <w:t>are</w:t>
      </w:r>
      <w:r>
        <w:rPr>
          <w:spacing w:val="-5"/>
          <w:sz w:val="24"/>
        </w:rPr>
        <w:t xml:space="preserve"> </w:t>
      </w:r>
      <w:r>
        <w:rPr>
          <w:spacing w:val="-2"/>
          <w:sz w:val="24"/>
        </w:rPr>
        <w:t>institutionalized;</w:t>
      </w:r>
    </w:p>
    <w:p w14:paraId="40761E59" w14:textId="77777777" w:rsidR="00994A55" w:rsidRDefault="00F64AD5" w:rsidP="00642EDF">
      <w:pPr>
        <w:pStyle w:val="ListParagraph"/>
        <w:numPr>
          <w:ilvl w:val="0"/>
          <w:numId w:val="5"/>
        </w:numPr>
        <w:tabs>
          <w:tab w:val="left" w:pos="1920"/>
        </w:tabs>
        <w:spacing w:before="30" w:line="259" w:lineRule="auto"/>
        <w:ind w:left="1919" w:right="1759"/>
        <w:rPr>
          <w:sz w:val="24"/>
        </w:rPr>
      </w:pPr>
      <w:r>
        <w:rPr>
          <w:sz w:val="24"/>
        </w:rPr>
        <w:t>Youth</w:t>
      </w:r>
      <w:r>
        <w:rPr>
          <w:spacing w:val="-3"/>
          <w:sz w:val="24"/>
        </w:rPr>
        <w:t xml:space="preserve"> </w:t>
      </w:r>
      <w:r>
        <w:rPr>
          <w:sz w:val="24"/>
        </w:rPr>
        <w:t>receiving</w:t>
      </w:r>
      <w:r>
        <w:rPr>
          <w:spacing w:val="-3"/>
          <w:sz w:val="24"/>
        </w:rPr>
        <w:t xml:space="preserve"> </w:t>
      </w:r>
      <w:r>
        <w:rPr>
          <w:sz w:val="24"/>
        </w:rPr>
        <w:t>medical</w:t>
      </w:r>
      <w:r>
        <w:rPr>
          <w:spacing w:val="-2"/>
          <w:sz w:val="24"/>
        </w:rPr>
        <w:t xml:space="preserve"> </w:t>
      </w:r>
      <w:r>
        <w:rPr>
          <w:sz w:val="24"/>
        </w:rPr>
        <w:t>treatment</w:t>
      </w:r>
      <w:r>
        <w:rPr>
          <w:spacing w:val="-2"/>
          <w:sz w:val="24"/>
        </w:rPr>
        <w:t xml:space="preserve"> </w:t>
      </w:r>
      <w:r>
        <w:rPr>
          <w:sz w:val="24"/>
        </w:rPr>
        <w:t>or</w:t>
      </w:r>
      <w:r>
        <w:rPr>
          <w:spacing w:val="-2"/>
          <w:sz w:val="24"/>
        </w:rPr>
        <w:t xml:space="preserve"> </w:t>
      </w:r>
      <w:r>
        <w:rPr>
          <w:sz w:val="24"/>
        </w:rPr>
        <w:t>providing</w:t>
      </w:r>
      <w:r>
        <w:rPr>
          <w:spacing w:val="-3"/>
          <w:sz w:val="24"/>
        </w:rPr>
        <w:t xml:space="preserve"> </w:t>
      </w:r>
      <w:r>
        <w:rPr>
          <w:sz w:val="24"/>
        </w:rPr>
        <w:t>care</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family</w:t>
      </w:r>
      <w:r>
        <w:rPr>
          <w:spacing w:val="-1"/>
          <w:sz w:val="24"/>
        </w:rPr>
        <w:t xml:space="preserve"> </w:t>
      </w:r>
      <w:r>
        <w:rPr>
          <w:sz w:val="24"/>
        </w:rPr>
        <w:t>member</w:t>
      </w:r>
      <w:r>
        <w:rPr>
          <w:spacing w:val="-2"/>
          <w:sz w:val="24"/>
        </w:rPr>
        <w:t xml:space="preserve"> </w:t>
      </w:r>
      <w:r>
        <w:rPr>
          <w:sz w:val="24"/>
        </w:rPr>
        <w:t>with</w:t>
      </w:r>
      <w:r>
        <w:rPr>
          <w:spacing w:val="-3"/>
          <w:sz w:val="24"/>
        </w:rPr>
        <w:t xml:space="preserve"> </w:t>
      </w:r>
      <w:r>
        <w:rPr>
          <w:sz w:val="24"/>
        </w:rPr>
        <w:t>a health/medical</w:t>
      </w:r>
      <w:r>
        <w:rPr>
          <w:spacing w:val="-12"/>
          <w:sz w:val="24"/>
        </w:rPr>
        <w:t xml:space="preserve"> </w:t>
      </w:r>
      <w:r>
        <w:rPr>
          <w:sz w:val="24"/>
        </w:rPr>
        <w:t>condition</w:t>
      </w:r>
      <w:r>
        <w:rPr>
          <w:spacing w:val="-13"/>
          <w:sz w:val="24"/>
        </w:rPr>
        <w:t xml:space="preserve"> </w:t>
      </w:r>
      <w:r>
        <w:rPr>
          <w:sz w:val="24"/>
        </w:rPr>
        <w:t>that</w:t>
      </w:r>
      <w:r>
        <w:rPr>
          <w:spacing w:val="-12"/>
          <w:sz w:val="24"/>
        </w:rPr>
        <w:t xml:space="preserve"> </w:t>
      </w:r>
      <w:r>
        <w:rPr>
          <w:sz w:val="24"/>
        </w:rPr>
        <w:t>precludes</w:t>
      </w:r>
      <w:r>
        <w:rPr>
          <w:spacing w:val="-15"/>
          <w:sz w:val="24"/>
        </w:rPr>
        <w:t xml:space="preserve"> </w:t>
      </w:r>
      <w:r>
        <w:rPr>
          <w:sz w:val="24"/>
        </w:rPr>
        <w:t>continued</w:t>
      </w:r>
      <w:r>
        <w:rPr>
          <w:spacing w:val="-12"/>
          <w:sz w:val="24"/>
        </w:rPr>
        <w:t xml:space="preserve"> </w:t>
      </w:r>
      <w:r>
        <w:rPr>
          <w:sz w:val="24"/>
        </w:rPr>
        <w:t>participation</w:t>
      </w:r>
      <w:r>
        <w:rPr>
          <w:spacing w:val="-15"/>
          <w:sz w:val="24"/>
        </w:rPr>
        <w:t xml:space="preserve"> </w:t>
      </w:r>
      <w:r>
        <w:rPr>
          <w:sz w:val="24"/>
        </w:rPr>
        <w:t>in</w:t>
      </w:r>
      <w:r>
        <w:rPr>
          <w:spacing w:val="-13"/>
          <w:sz w:val="24"/>
        </w:rPr>
        <w:t xml:space="preserve"> </w:t>
      </w:r>
      <w:r>
        <w:rPr>
          <w:sz w:val="24"/>
        </w:rPr>
        <w:t>the</w:t>
      </w:r>
      <w:r>
        <w:rPr>
          <w:spacing w:val="-13"/>
          <w:sz w:val="24"/>
        </w:rPr>
        <w:t xml:space="preserve"> </w:t>
      </w:r>
      <w:r>
        <w:rPr>
          <w:sz w:val="24"/>
        </w:rPr>
        <w:t>program;</w:t>
      </w:r>
    </w:p>
    <w:p w14:paraId="0E7710DB" w14:textId="77777777" w:rsidR="00994A55" w:rsidRDefault="00F64AD5" w:rsidP="00642EDF">
      <w:pPr>
        <w:pStyle w:val="ListParagraph"/>
        <w:numPr>
          <w:ilvl w:val="0"/>
          <w:numId w:val="5"/>
        </w:numPr>
        <w:tabs>
          <w:tab w:val="left" w:pos="1920"/>
        </w:tabs>
        <w:spacing w:line="268" w:lineRule="exact"/>
        <w:ind w:hanging="361"/>
        <w:rPr>
          <w:sz w:val="24"/>
        </w:rPr>
      </w:pPr>
      <w:r>
        <w:rPr>
          <w:sz w:val="24"/>
        </w:rPr>
        <w:t>Youth</w:t>
      </w:r>
      <w:r>
        <w:rPr>
          <w:spacing w:val="-10"/>
          <w:sz w:val="24"/>
        </w:rPr>
        <w:t xml:space="preserve"> </w:t>
      </w:r>
      <w:r>
        <w:rPr>
          <w:sz w:val="24"/>
        </w:rPr>
        <w:t>who</w:t>
      </w:r>
      <w:r>
        <w:rPr>
          <w:spacing w:val="-4"/>
          <w:sz w:val="24"/>
        </w:rPr>
        <w:t xml:space="preserve"> </w:t>
      </w:r>
      <w:r>
        <w:rPr>
          <w:sz w:val="24"/>
        </w:rPr>
        <w:t>have</w:t>
      </w:r>
      <w:r>
        <w:rPr>
          <w:spacing w:val="-7"/>
          <w:sz w:val="24"/>
        </w:rPr>
        <w:t xml:space="preserve"> </w:t>
      </w:r>
      <w:r>
        <w:rPr>
          <w:sz w:val="24"/>
        </w:rPr>
        <w:t>relocated</w:t>
      </w:r>
      <w:r>
        <w:rPr>
          <w:spacing w:val="-3"/>
          <w:sz w:val="24"/>
        </w:rPr>
        <w:t xml:space="preserve"> </w:t>
      </w:r>
      <w:r>
        <w:rPr>
          <w:sz w:val="24"/>
        </w:rPr>
        <w:t>to</w:t>
      </w:r>
      <w:r>
        <w:rPr>
          <w:spacing w:val="-5"/>
          <w:sz w:val="24"/>
        </w:rPr>
        <w:t xml:space="preserve"> </w:t>
      </w:r>
      <w:r>
        <w:rPr>
          <w:sz w:val="24"/>
        </w:rPr>
        <w:t>a</w:t>
      </w:r>
      <w:r>
        <w:rPr>
          <w:spacing w:val="-4"/>
          <w:sz w:val="24"/>
        </w:rPr>
        <w:t xml:space="preserve"> </w:t>
      </w:r>
      <w:r>
        <w:rPr>
          <w:sz w:val="24"/>
        </w:rPr>
        <w:t>mandated</w:t>
      </w:r>
      <w:r>
        <w:rPr>
          <w:spacing w:val="-6"/>
          <w:sz w:val="24"/>
        </w:rPr>
        <w:t xml:space="preserve"> </w:t>
      </w:r>
      <w:r>
        <w:rPr>
          <w:spacing w:val="-2"/>
          <w:sz w:val="24"/>
        </w:rPr>
        <w:t>program</w:t>
      </w:r>
    </w:p>
    <w:p w14:paraId="08CE50D8" w14:textId="77777777" w:rsidR="00994A55" w:rsidRDefault="00F64AD5">
      <w:pPr>
        <w:pStyle w:val="BodyText"/>
        <w:spacing w:before="21" w:line="259" w:lineRule="auto"/>
        <w:ind w:left="1919" w:right="1168"/>
      </w:pPr>
      <w:r>
        <w:t>i.e.,</w:t>
      </w:r>
      <w:r>
        <w:rPr>
          <w:spacing w:val="-5"/>
        </w:rPr>
        <w:t xml:space="preserve"> </w:t>
      </w:r>
      <w:r>
        <w:t>youth</w:t>
      </w:r>
      <w:r>
        <w:rPr>
          <w:spacing w:val="-10"/>
        </w:rPr>
        <w:t xml:space="preserve"> </w:t>
      </w:r>
      <w:r>
        <w:t>in</w:t>
      </w:r>
      <w:r>
        <w:rPr>
          <w:spacing w:val="-10"/>
        </w:rPr>
        <w:t xml:space="preserve"> </w:t>
      </w:r>
      <w:r>
        <w:t>foster</w:t>
      </w:r>
      <w:r>
        <w:rPr>
          <w:spacing w:val="-5"/>
        </w:rPr>
        <w:t xml:space="preserve"> </w:t>
      </w:r>
      <w:r>
        <w:t>care</w:t>
      </w:r>
      <w:r>
        <w:rPr>
          <w:spacing w:val="-15"/>
        </w:rPr>
        <w:t xml:space="preserve"> </w:t>
      </w:r>
      <w:r>
        <w:t>and</w:t>
      </w:r>
      <w:r>
        <w:rPr>
          <w:spacing w:val="-5"/>
        </w:rPr>
        <w:t xml:space="preserve"> </w:t>
      </w:r>
      <w:r>
        <w:t>have</w:t>
      </w:r>
      <w:r>
        <w:rPr>
          <w:spacing w:val="-10"/>
        </w:rPr>
        <w:t xml:space="preserve"> </w:t>
      </w:r>
      <w:r>
        <w:t>moved</w:t>
      </w:r>
      <w:r>
        <w:rPr>
          <w:spacing w:val="-5"/>
        </w:rPr>
        <w:t xml:space="preserve"> </w:t>
      </w:r>
      <w:r>
        <w:t>from</w:t>
      </w:r>
      <w:r>
        <w:rPr>
          <w:spacing w:val="-11"/>
        </w:rPr>
        <w:t xml:space="preserve"> </w:t>
      </w:r>
      <w:r>
        <w:t>the</w:t>
      </w:r>
      <w:r>
        <w:rPr>
          <w:spacing w:val="-10"/>
        </w:rPr>
        <w:t xml:space="preserve"> </w:t>
      </w:r>
      <w:r>
        <w:t>area</w:t>
      </w:r>
      <w:r>
        <w:rPr>
          <w:spacing w:val="-5"/>
        </w:rPr>
        <w:t xml:space="preserve"> </w:t>
      </w:r>
      <w:r>
        <w:t>because</w:t>
      </w:r>
      <w:r>
        <w:rPr>
          <w:spacing w:val="-10"/>
        </w:rPr>
        <w:t xml:space="preserve"> </w:t>
      </w:r>
      <w:r>
        <w:t>of</w:t>
      </w:r>
      <w:r>
        <w:rPr>
          <w:spacing w:val="-5"/>
        </w:rPr>
        <w:t xml:space="preserve"> </w:t>
      </w:r>
      <w:r>
        <w:t>such</w:t>
      </w:r>
      <w:r>
        <w:rPr>
          <w:spacing w:val="-7"/>
        </w:rPr>
        <w:t xml:space="preserve"> </w:t>
      </w:r>
      <w:r>
        <w:t>program. Note: This does not include relocation to Job Corps</w:t>
      </w:r>
    </w:p>
    <w:p w14:paraId="6E00132E" w14:textId="77777777" w:rsidR="00994A55" w:rsidRDefault="00994A55">
      <w:pPr>
        <w:pStyle w:val="BodyText"/>
        <w:rPr>
          <w:sz w:val="26"/>
        </w:rPr>
      </w:pPr>
    </w:p>
    <w:p w14:paraId="5F721D40" w14:textId="0714CD7C" w:rsidR="00994A55" w:rsidRDefault="00F64AD5" w:rsidP="009F51B3">
      <w:pPr>
        <w:pStyle w:val="BodyText"/>
        <w:spacing w:line="259" w:lineRule="auto"/>
        <w:ind w:left="1199" w:right="1168"/>
        <w:rPr>
          <w:sz w:val="20"/>
        </w:rPr>
      </w:pPr>
      <w:r>
        <w:t>Youth</w:t>
      </w:r>
      <w:r>
        <w:rPr>
          <w:spacing w:val="-6"/>
        </w:rPr>
        <w:t xml:space="preserve"> </w:t>
      </w:r>
      <w:r>
        <w:t>that</w:t>
      </w:r>
      <w:r>
        <w:rPr>
          <w:spacing w:val="-5"/>
        </w:rPr>
        <w:t xml:space="preserve"> </w:t>
      </w:r>
      <w:r>
        <w:t>are</w:t>
      </w:r>
      <w:r>
        <w:rPr>
          <w:spacing w:val="-6"/>
        </w:rPr>
        <w:t xml:space="preserve"> </w:t>
      </w:r>
      <w:r>
        <w:t>in</w:t>
      </w:r>
      <w:r>
        <w:rPr>
          <w:spacing w:val="-6"/>
        </w:rPr>
        <w:t xml:space="preserve"> </w:t>
      </w:r>
      <w:r>
        <w:t>follow-up</w:t>
      </w:r>
      <w:r>
        <w:rPr>
          <w:spacing w:val="-7"/>
        </w:rPr>
        <w:t xml:space="preserve"> </w:t>
      </w:r>
      <w:r>
        <w:t>but</w:t>
      </w:r>
      <w:r>
        <w:rPr>
          <w:spacing w:val="-5"/>
        </w:rPr>
        <w:t xml:space="preserve"> </w:t>
      </w:r>
      <w:r>
        <w:t>cannot</w:t>
      </w:r>
      <w:r>
        <w:rPr>
          <w:spacing w:val="-5"/>
        </w:rPr>
        <w:t xml:space="preserve"> </w:t>
      </w:r>
      <w:r>
        <w:t>be</w:t>
      </w:r>
      <w:r>
        <w:rPr>
          <w:spacing w:val="-6"/>
        </w:rPr>
        <w:t xml:space="preserve"> </w:t>
      </w:r>
      <w:r>
        <w:t>contacted.</w:t>
      </w:r>
      <w:r>
        <w:rPr>
          <w:spacing w:val="-6"/>
        </w:rPr>
        <w:t xml:space="preserve"> </w:t>
      </w:r>
      <w:r>
        <w:t xml:space="preserve">Attempt to contact the youth at least once a quarter and document this in </w:t>
      </w:r>
      <w:r w:rsidR="00752F8B">
        <w:t>Activity Tracking.</w:t>
      </w:r>
      <w:r>
        <w:t xml:space="preserve"> </w:t>
      </w:r>
    </w:p>
    <w:p w14:paraId="37D91178" w14:textId="77777777" w:rsidR="00994A55" w:rsidRDefault="00994A55">
      <w:pPr>
        <w:pStyle w:val="BodyText"/>
        <w:spacing w:before="6"/>
        <w:rPr>
          <w:sz w:val="21"/>
        </w:rPr>
      </w:pPr>
    </w:p>
    <w:p w14:paraId="1D7FEDAE" w14:textId="77777777" w:rsidR="00994A55" w:rsidRDefault="00F64AD5" w:rsidP="002E2E8E">
      <w:pPr>
        <w:pStyle w:val="BodyText"/>
        <w:ind w:left="1260"/>
      </w:pPr>
      <w:r>
        <w:t>Timelines</w:t>
      </w:r>
      <w:r>
        <w:rPr>
          <w:spacing w:val="-12"/>
        </w:rPr>
        <w:t xml:space="preserve"> </w:t>
      </w:r>
      <w:r>
        <w:t>for</w:t>
      </w:r>
      <w:r>
        <w:rPr>
          <w:spacing w:val="-6"/>
        </w:rPr>
        <w:t xml:space="preserve"> </w:t>
      </w:r>
      <w:r>
        <w:t>Quarterly</w:t>
      </w:r>
      <w:r>
        <w:rPr>
          <w:spacing w:val="-6"/>
        </w:rPr>
        <w:t xml:space="preserve"> </w:t>
      </w:r>
      <w:r>
        <w:t>Follow-</w:t>
      </w:r>
      <w:r>
        <w:rPr>
          <w:spacing w:val="-5"/>
        </w:rPr>
        <w:t>up</w:t>
      </w:r>
    </w:p>
    <w:p w14:paraId="4FCDF1D2" w14:textId="77777777" w:rsidR="00994A55" w:rsidRDefault="00F64AD5" w:rsidP="002E2E8E">
      <w:pPr>
        <w:pStyle w:val="BodyText"/>
        <w:spacing w:before="4" w:line="259" w:lineRule="auto"/>
        <w:ind w:left="1260" w:right="1168"/>
      </w:pPr>
      <w:r>
        <w:t>The</w:t>
      </w:r>
      <w:r>
        <w:rPr>
          <w:spacing w:val="-6"/>
        </w:rPr>
        <w:t xml:space="preserve"> </w:t>
      </w:r>
      <w:r>
        <w:t>first</w:t>
      </w:r>
      <w:r>
        <w:rPr>
          <w:spacing w:val="-6"/>
        </w:rPr>
        <w:t xml:space="preserve"> </w:t>
      </w:r>
      <w:r>
        <w:t>quarter</w:t>
      </w:r>
      <w:r>
        <w:rPr>
          <w:spacing w:val="-6"/>
        </w:rPr>
        <w:t xml:space="preserve"> </w:t>
      </w:r>
      <w:r>
        <w:t>follow-up</w:t>
      </w:r>
      <w:r>
        <w:rPr>
          <w:spacing w:val="-7"/>
        </w:rPr>
        <w:t xml:space="preserve"> </w:t>
      </w:r>
      <w:r>
        <w:t>should</w:t>
      </w:r>
      <w:r>
        <w:rPr>
          <w:spacing w:val="-5"/>
        </w:rPr>
        <w:t xml:space="preserve"> </w:t>
      </w:r>
      <w:r>
        <w:t>be</w:t>
      </w:r>
      <w:r>
        <w:rPr>
          <w:spacing w:val="-6"/>
        </w:rPr>
        <w:t xml:space="preserve"> </w:t>
      </w:r>
      <w:r>
        <w:t>done</w:t>
      </w:r>
      <w:r>
        <w:rPr>
          <w:spacing w:val="-6"/>
        </w:rPr>
        <w:t xml:space="preserve"> </w:t>
      </w:r>
      <w:r>
        <w:t>during</w:t>
      </w:r>
      <w:r>
        <w:rPr>
          <w:spacing w:val="-6"/>
        </w:rPr>
        <w:t xml:space="preserve"> </w:t>
      </w:r>
      <w:r>
        <w:t>the</w:t>
      </w:r>
      <w:r>
        <w:rPr>
          <w:spacing w:val="-6"/>
        </w:rPr>
        <w:t xml:space="preserve"> </w:t>
      </w:r>
      <w:r>
        <w:t>calendar</w:t>
      </w:r>
      <w:r>
        <w:rPr>
          <w:spacing w:val="-6"/>
        </w:rPr>
        <w:t xml:space="preserve"> </w:t>
      </w:r>
      <w:r>
        <w:t>quarter</w:t>
      </w:r>
      <w:r>
        <w:rPr>
          <w:spacing w:val="-8"/>
        </w:rPr>
        <w:t xml:space="preserve"> </w:t>
      </w:r>
      <w:r>
        <w:t>after</w:t>
      </w:r>
      <w:r>
        <w:rPr>
          <w:spacing w:val="-6"/>
        </w:rPr>
        <w:t xml:space="preserve"> </w:t>
      </w:r>
      <w:r>
        <w:t>the</w:t>
      </w:r>
      <w:r>
        <w:rPr>
          <w:spacing w:val="-6"/>
        </w:rPr>
        <w:t xml:space="preserve"> </w:t>
      </w:r>
      <w:r>
        <w:t>participant’s enrollment has been closed.</w:t>
      </w:r>
    </w:p>
    <w:p w14:paraId="2AC2D550" w14:textId="77777777" w:rsidR="00994A55" w:rsidRDefault="00F64AD5">
      <w:pPr>
        <w:pStyle w:val="BodyText"/>
        <w:spacing w:before="156"/>
        <w:ind w:left="2279"/>
      </w:pPr>
      <w:r>
        <w:rPr>
          <w:u w:val="single"/>
        </w:rPr>
        <w:t>Calendar</w:t>
      </w:r>
      <w:r>
        <w:rPr>
          <w:spacing w:val="-11"/>
          <w:u w:val="single"/>
        </w:rPr>
        <w:t xml:space="preserve"> </w:t>
      </w:r>
      <w:r>
        <w:rPr>
          <w:spacing w:val="-2"/>
          <w:u w:val="single"/>
        </w:rPr>
        <w:t>quarters:</w:t>
      </w:r>
    </w:p>
    <w:p w14:paraId="0F7E379B" w14:textId="77777777" w:rsidR="00994A55" w:rsidRDefault="00F64AD5">
      <w:pPr>
        <w:pStyle w:val="BodyText"/>
        <w:spacing w:before="26" w:line="259" w:lineRule="auto"/>
        <w:ind w:left="2280" w:right="7522"/>
      </w:pPr>
      <w:r>
        <w:rPr>
          <w:spacing w:val="-2"/>
        </w:rPr>
        <w:t>January</w:t>
      </w:r>
      <w:r>
        <w:rPr>
          <w:spacing w:val="-14"/>
        </w:rPr>
        <w:t xml:space="preserve"> </w:t>
      </w:r>
      <w:r>
        <w:rPr>
          <w:spacing w:val="-2"/>
        </w:rPr>
        <w:t>–</w:t>
      </w:r>
      <w:r>
        <w:rPr>
          <w:spacing w:val="-14"/>
        </w:rPr>
        <w:t xml:space="preserve"> </w:t>
      </w:r>
      <w:r>
        <w:rPr>
          <w:spacing w:val="-2"/>
        </w:rPr>
        <w:t xml:space="preserve">March </w:t>
      </w:r>
      <w:r>
        <w:t>April – June</w:t>
      </w:r>
    </w:p>
    <w:p w14:paraId="7827EB1B" w14:textId="77777777" w:rsidR="00994A55" w:rsidRDefault="00F64AD5">
      <w:pPr>
        <w:pStyle w:val="BodyText"/>
        <w:spacing w:line="259" w:lineRule="auto"/>
        <w:ind w:left="2280" w:right="6887"/>
      </w:pPr>
      <w:r>
        <w:t xml:space="preserve">July – September </w:t>
      </w:r>
      <w:r>
        <w:rPr>
          <w:spacing w:val="-2"/>
        </w:rPr>
        <w:t>October</w:t>
      </w:r>
      <w:r>
        <w:rPr>
          <w:spacing w:val="-15"/>
        </w:rPr>
        <w:t xml:space="preserve"> </w:t>
      </w:r>
      <w:r>
        <w:rPr>
          <w:spacing w:val="-2"/>
        </w:rPr>
        <w:t>–</w:t>
      </w:r>
      <w:r>
        <w:rPr>
          <w:spacing w:val="-16"/>
        </w:rPr>
        <w:t xml:space="preserve"> </w:t>
      </w:r>
      <w:r>
        <w:rPr>
          <w:spacing w:val="-2"/>
        </w:rPr>
        <w:t>December</w:t>
      </w:r>
    </w:p>
    <w:p w14:paraId="2E7354AF" w14:textId="77777777" w:rsidR="00994A55" w:rsidRDefault="00F64AD5">
      <w:pPr>
        <w:pStyle w:val="BodyText"/>
        <w:spacing w:before="233"/>
        <w:ind w:left="2280"/>
      </w:pPr>
      <w:r>
        <w:rPr>
          <w:spacing w:val="-2"/>
        </w:rPr>
        <w:t>Example:</w:t>
      </w:r>
    </w:p>
    <w:p w14:paraId="19848A61" w14:textId="470B1704" w:rsidR="00994A55" w:rsidRDefault="00F64AD5">
      <w:pPr>
        <w:pStyle w:val="BodyText"/>
        <w:spacing w:before="28" w:line="259" w:lineRule="auto"/>
        <w:ind w:left="2279" w:right="870"/>
      </w:pPr>
      <w:r>
        <w:t>If</w:t>
      </w:r>
      <w:r>
        <w:rPr>
          <w:spacing w:val="-8"/>
        </w:rPr>
        <w:t xml:space="preserve"> </w:t>
      </w:r>
      <w:r>
        <w:t>a</w:t>
      </w:r>
      <w:r>
        <w:rPr>
          <w:spacing w:val="-8"/>
        </w:rPr>
        <w:t xml:space="preserve"> </w:t>
      </w:r>
      <w:r>
        <w:t>participant’s</w:t>
      </w:r>
      <w:r>
        <w:rPr>
          <w:spacing w:val="-9"/>
        </w:rPr>
        <w:t xml:space="preserve"> </w:t>
      </w:r>
      <w:r>
        <w:t>enrollment</w:t>
      </w:r>
      <w:r>
        <w:rPr>
          <w:spacing w:val="-8"/>
        </w:rPr>
        <w:t xml:space="preserve"> </w:t>
      </w:r>
      <w:r>
        <w:t>closed</w:t>
      </w:r>
      <w:r>
        <w:rPr>
          <w:spacing w:val="-8"/>
        </w:rPr>
        <w:t xml:space="preserve"> </w:t>
      </w:r>
      <w:r>
        <w:t>September</w:t>
      </w:r>
      <w:r>
        <w:rPr>
          <w:spacing w:val="-6"/>
        </w:rPr>
        <w:t xml:space="preserve"> </w:t>
      </w:r>
      <w:r>
        <w:t>30,</w:t>
      </w:r>
      <w:r>
        <w:rPr>
          <w:spacing w:val="-8"/>
        </w:rPr>
        <w:t xml:space="preserve"> </w:t>
      </w:r>
      <w:r>
        <w:t>20</w:t>
      </w:r>
      <w:r w:rsidR="00732A36">
        <w:t>25</w:t>
      </w:r>
      <w:r>
        <w:t>,</w:t>
      </w:r>
      <w:r>
        <w:rPr>
          <w:spacing w:val="-8"/>
        </w:rPr>
        <w:t xml:space="preserve"> </w:t>
      </w:r>
      <w:r>
        <w:t>follow-up</w:t>
      </w:r>
      <w:r>
        <w:rPr>
          <w:spacing w:val="-9"/>
        </w:rPr>
        <w:t xml:space="preserve"> </w:t>
      </w:r>
      <w:r>
        <w:t>would</w:t>
      </w:r>
      <w:r>
        <w:rPr>
          <w:spacing w:val="-8"/>
        </w:rPr>
        <w:t xml:space="preserve"> </w:t>
      </w:r>
      <w:r>
        <w:t>be</w:t>
      </w:r>
      <w:r>
        <w:rPr>
          <w:spacing w:val="-8"/>
        </w:rPr>
        <w:t xml:space="preserve"> </w:t>
      </w:r>
      <w:r>
        <w:t>done according to the following calendar quarters:</w:t>
      </w:r>
    </w:p>
    <w:p w14:paraId="0CBD65B0" w14:textId="0645B9DF" w:rsidR="00994A55" w:rsidRDefault="00F64AD5">
      <w:pPr>
        <w:pStyle w:val="BodyText"/>
        <w:tabs>
          <w:tab w:val="left" w:pos="3719"/>
        </w:tabs>
        <w:spacing w:line="259" w:lineRule="auto"/>
        <w:ind w:left="2280" w:right="5270"/>
      </w:pPr>
      <w:r>
        <w:t>1</w:t>
      </w:r>
      <w:r>
        <w:rPr>
          <w:position w:val="6"/>
          <w:sz w:val="16"/>
        </w:rPr>
        <w:t xml:space="preserve">st </w:t>
      </w:r>
      <w:r>
        <w:t>Quarter:</w:t>
      </w:r>
      <w:r>
        <w:tab/>
        <w:t>October</w:t>
      </w:r>
      <w:r>
        <w:rPr>
          <w:spacing w:val="-15"/>
        </w:rPr>
        <w:t xml:space="preserve"> </w:t>
      </w:r>
      <w:r>
        <w:t>–</w:t>
      </w:r>
      <w:r>
        <w:rPr>
          <w:spacing w:val="-15"/>
        </w:rPr>
        <w:t xml:space="preserve"> </w:t>
      </w:r>
      <w:r>
        <w:t>December</w:t>
      </w:r>
      <w:r>
        <w:rPr>
          <w:spacing w:val="-15"/>
        </w:rPr>
        <w:t xml:space="preserve"> </w:t>
      </w:r>
      <w:r>
        <w:t>20</w:t>
      </w:r>
      <w:r w:rsidR="004D2987">
        <w:t>25</w:t>
      </w:r>
      <w:r>
        <w:t xml:space="preserve"> 2</w:t>
      </w:r>
      <w:r>
        <w:rPr>
          <w:position w:val="6"/>
          <w:sz w:val="16"/>
        </w:rPr>
        <w:t>nd</w:t>
      </w:r>
      <w:r>
        <w:rPr>
          <w:spacing w:val="-1"/>
          <w:position w:val="6"/>
          <w:sz w:val="16"/>
        </w:rPr>
        <w:t xml:space="preserve"> </w:t>
      </w:r>
      <w:r>
        <w:t>Quarter:</w:t>
      </w:r>
      <w:r>
        <w:tab/>
        <w:t>January – March 202</w:t>
      </w:r>
      <w:r w:rsidR="004D2987">
        <w:t>6</w:t>
      </w:r>
    </w:p>
    <w:p w14:paraId="58F2B820" w14:textId="403A78FF" w:rsidR="00994A55" w:rsidRDefault="00F64AD5">
      <w:pPr>
        <w:pStyle w:val="BodyText"/>
        <w:tabs>
          <w:tab w:val="left" w:pos="3719"/>
        </w:tabs>
        <w:spacing w:line="268" w:lineRule="exact"/>
        <w:ind w:left="2280"/>
      </w:pPr>
      <w:r>
        <w:t>3</w:t>
      </w:r>
      <w:r>
        <w:rPr>
          <w:position w:val="6"/>
          <w:sz w:val="16"/>
        </w:rPr>
        <w:t>rd</w:t>
      </w:r>
      <w:r>
        <w:rPr>
          <w:spacing w:val="18"/>
          <w:position w:val="6"/>
          <w:sz w:val="16"/>
        </w:rPr>
        <w:t xml:space="preserve"> </w:t>
      </w:r>
      <w:r>
        <w:rPr>
          <w:spacing w:val="-2"/>
        </w:rPr>
        <w:t>Quarter:</w:t>
      </w:r>
      <w:r>
        <w:tab/>
        <w:t>April</w:t>
      </w:r>
      <w:r>
        <w:rPr>
          <w:spacing w:val="-7"/>
        </w:rPr>
        <w:t xml:space="preserve"> </w:t>
      </w:r>
      <w:r>
        <w:t>–</w:t>
      </w:r>
      <w:r>
        <w:rPr>
          <w:spacing w:val="-1"/>
        </w:rPr>
        <w:t xml:space="preserve"> </w:t>
      </w:r>
      <w:r>
        <w:t>June</w:t>
      </w:r>
      <w:r>
        <w:rPr>
          <w:spacing w:val="-6"/>
        </w:rPr>
        <w:t xml:space="preserve"> </w:t>
      </w:r>
      <w:r>
        <w:rPr>
          <w:spacing w:val="-4"/>
        </w:rPr>
        <w:t>202</w:t>
      </w:r>
      <w:r w:rsidR="004D2987">
        <w:rPr>
          <w:spacing w:val="-4"/>
        </w:rPr>
        <w:t>6</w:t>
      </w:r>
    </w:p>
    <w:p w14:paraId="728E7D63" w14:textId="31F39D56" w:rsidR="00994A55" w:rsidRDefault="00F64AD5">
      <w:pPr>
        <w:pStyle w:val="BodyText"/>
        <w:tabs>
          <w:tab w:val="left" w:pos="3719"/>
        </w:tabs>
        <w:spacing w:before="16"/>
        <w:ind w:left="2280"/>
      </w:pPr>
      <w:r>
        <w:t>4</w:t>
      </w:r>
      <w:r>
        <w:rPr>
          <w:position w:val="6"/>
          <w:sz w:val="16"/>
        </w:rPr>
        <w:t>th</w:t>
      </w:r>
      <w:r>
        <w:rPr>
          <w:spacing w:val="17"/>
          <w:position w:val="6"/>
          <w:sz w:val="16"/>
        </w:rPr>
        <w:t xml:space="preserve"> </w:t>
      </w:r>
      <w:r>
        <w:rPr>
          <w:spacing w:val="-2"/>
        </w:rPr>
        <w:t>Quarter:</w:t>
      </w:r>
      <w:r>
        <w:tab/>
        <w:t>July</w:t>
      </w:r>
      <w:r>
        <w:rPr>
          <w:spacing w:val="-5"/>
        </w:rPr>
        <w:t xml:space="preserve"> </w:t>
      </w:r>
      <w:r>
        <w:t>–</w:t>
      </w:r>
      <w:r>
        <w:rPr>
          <w:spacing w:val="-4"/>
        </w:rPr>
        <w:t xml:space="preserve"> </w:t>
      </w:r>
      <w:r>
        <w:t>September</w:t>
      </w:r>
      <w:r>
        <w:rPr>
          <w:spacing w:val="-7"/>
        </w:rPr>
        <w:t xml:space="preserve"> </w:t>
      </w:r>
      <w:r>
        <w:rPr>
          <w:spacing w:val="-4"/>
        </w:rPr>
        <w:t>202</w:t>
      </w:r>
      <w:r w:rsidR="004D2987">
        <w:rPr>
          <w:spacing w:val="-4"/>
        </w:rPr>
        <w:t>6</w:t>
      </w:r>
    </w:p>
    <w:p w14:paraId="5F6D3008" w14:textId="77777777" w:rsidR="00994A55" w:rsidRDefault="00994A55">
      <w:pPr>
        <w:pStyle w:val="BodyText"/>
        <w:spacing w:before="1"/>
        <w:rPr>
          <w:sz w:val="28"/>
        </w:rPr>
      </w:pPr>
    </w:p>
    <w:p w14:paraId="48318D78" w14:textId="77777777" w:rsidR="00994A55" w:rsidRDefault="00994A55">
      <w:pPr>
        <w:pStyle w:val="BodyText"/>
        <w:spacing w:before="2"/>
        <w:rPr>
          <w:sz w:val="9"/>
        </w:rPr>
      </w:pPr>
    </w:p>
    <w:p w14:paraId="300D103B" w14:textId="77777777" w:rsidR="00994A55" w:rsidRDefault="00F64AD5" w:rsidP="002E2E8E">
      <w:pPr>
        <w:pStyle w:val="BodyText"/>
        <w:spacing w:before="100" w:line="259" w:lineRule="auto"/>
        <w:ind w:left="1260" w:right="1091"/>
      </w:pPr>
      <w:r>
        <w:t>In</w:t>
      </w:r>
      <w:r>
        <w:rPr>
          <w:spacing w:val="-6"/>
        </w:rPr>
        <w:t xml:space="preserve"> </w:t>
      </w:r>
      <w:r>
        <w:t>the</w:t>
      </w:r>
      <w:r>
        <w:rPr>
          <w:spacing w:val="-6"/>
        </w:rPr>
        <w:t xml:space="preserve"> </w:t>
      </w:r>
      <w:r>
        <w:t>absence</w:t>
      </w:r>
      <w:r>
        <w:rPr>
          <w:spacing w:val="-6"/>
        </w:rPr>
        <w:t xml:space="preserve"> </w:t>
      </w:r>
      <w:r>
        <w:t>of</w:t>
      </w:r>
      <w:r>
        <w:rPr>
          <w:spacing w:val="-6"/>
        </w:rPr>
        <w:t xml:space="preserve"> </w:t>
      </w:r>
      <w:r>
        <w:t>Unemployment</w:t>
      </w:r>
      <w:r>
        <w:rPr>
          <w:spacing w:val="-5"/>
        </w:rPr>
        <w:t xml:space="preserve"> </w:t>
      </w:r>
      <w:r>
        <w:t>Insurance</w:t>
      </w:r>
      <w:r>
        <w:rPr>
          <w:spacing w:val="-6"/>
        </w:rPr>
        <w:t xml:space="preserve"> </w:t>
      </w:r>
      <w:r>
        <w:t>wage</w:t>
      </w:r>
      <w:r>
        <w:rPr>
          <w:spacing w:val="-6"/>
        </w:rPr>
        <w:t xml:space="preserve"> </w:t>
      </w:r>
      <w:r>
        <w:t>data,</w:t>
      </w:r>
      <w:r>
        <w:rPr>
          <w:spacing w:val="-6"/>
        </w:rPr>
        <w:t xml:space="preserve"> </w:t>
      </w:r>
      <w:r>
        <w:t>follow-up</w:t>
      </w:r>
      <w:r>
        <w:rPr>
          <w:spacing w:val="-7"/>
        </w:rPr>
        <w:t xml:space="preserve"> </w:t>
      </w:r>
      <w:r>
        <w:t>results</w:t>
      </w:r>
      <w:r>
        <w:rPr>
          <w:spacing w:val="-4"/>
        </w:rPr>
        <w:t xml:space="preserve"> </w:t>
      </w:r>
      <w:r>
        <w:t>can</w:t>
      </w:r>
      <w:r>
        <w:rPr>
          <w:spacing w:val="-6"/>
        </w:rPr>
        <w:t xml:space="preserve"> </w:t>
      </w:r>
      <w:r>
        <w:t>be</w:t>
      </w:r>
      <w:r>
        <w:rPr>
          <w:spacing w:val="-6"/>
        </w:rPr>
        <w:t xml:space="preserve"> </w:t>
      </w:r>
      <w:r>
        <w:t>used</w:t>
      </w:r>
      <w:r>
        <w:rPr>
          <w:spacing w:val="-5"/>
        </w:rPr>
        <w:t xml:space="preserve"> </w:t>
      </w:r>
      <w:r>
        <w:t>to</w:t>
      </w:r>
      <w:r>
        <w:rPr>
          <w:spacing w:val="-6"/>
        </w:rPr>
        <w:t xml:space="preserve"> </w:t>
      </w:r>
      <w:r>
        <w:t>enhance performance for three performance measures. Results count positively toward the measures if participants</w:t>
      </w:r>
      <w:r>
        <w:rPr>
          <w:spacing w:val="-9"/>
        </w:rPr>
        <w:t xml:space="preserve"> </w:t>
      </w:r>
      <w:r>
        <w:t>are</w:t>
      </w:r>
      <w:r>
        <w:rPr>
          <w:spacing w:val="-8"/>
        </w:rPr>
        <w:t xml:space="preserve"> </w:t>
      </w:r>
      <w:r>
        <w:t>found</w:t>
      </w:r>
      <w:r>
        <w:rPr>
          <w:spacing w:val="-6"/>
        </w:rPr>
        <w:t xml:space="preserve"> </w:t>
      </w:r>
      <w:r>
        <w:t>to</w:t>
      </w:r>
      <w:r>
        <w:rPr>
          <w:spacing w:val="-6"/>
        </w:rPr>
        <w:t xml:space="preserve"> </w:t>
      </w:r>
      <w:r>
        <w:t>be</w:t>
      </w:r>
      <w:r>
        <w:rPr>
          <w:spacing w:val="-8"/>
        </w:rPr>
        <w:t xml:space="preserve"> </w:t>
      </w:r>
      <w:r>
        <w:t>in</w:t>
      </w:r>
      <w:r>
        <w:rPr>
          <w:spacing w:val="-9"/>
        </w:rPr>
        <w:t xml:space="preserve"> </w:t>
      </w:r>
      <w:r>
        <w:t>unsubsidized</w:t>
      </w:r>
      <w:r>
        <w:rPr>
          <w:spacing w:val="-5"/>
        </w:rPr>
        <w:t xml:space="preserve"> </w:t>
      </w:r>
      <w:r>
        <w:t>employment</w:t>
      </w:r>
      <w:r>
        <w:rPr>
          <w:spacing w:val="-5"/>
        </w:rPr>
        <w:t xml:space="preserve"> </w:t>
      </w:r>
      <w:r>
        <w:t>in</w:t>
      </w:r>
      <w:r>
        <w:rPr>
          <w:spacing w:val="-9"/>
        </w:rPr>
        <w:t xml:space="preserve"> </w:t>
      </w:r>
      <w:r>
        <w:t>the</w:t>
      </w:r>
      <w:r>
        <w:rPr>
          <w:spacing w:val="-8"/>
        </w:rPr>
        <w:t xml:space="preserve"> </w:t>
      </w:r>
      <w:r>
        <w:t>quarters</w:t>
      </w:r>
      <w:r>
        <w:rPr>
          <w:spacing w:val="-9"/>
        </w:rPr>
        <w:t xml:space="preserve"> </w:t>
      </w:r>
      <w:r>
        <w:t>after</w:t>
      </w:r>
      <w:r>
        <w:rPr>
          <w:spacing w:val="-6"/>
        </w:rPr>
        <w:t xml:space="preserve"> </w:t>
      </w:r>
      <w:r>
        <w:t>exit.</w:t>
      </w:r>
      <w:r>
        <w:rPr>
          <w:spacing w:val="-6"/>
        </w:rPr>
        <w:t xml:space="preserve"> </w:t>
      </w:r>
      <w:r>
        <w:t>Supplemental follow-up results can be used for the following performance measures.</w:t>
      </w:r>
    </w:p>
    <w:p w14:paraId="003486E5" w14:textId="77777777" w:rsidR="00994A55" w:rsidRDefault="00F64AD5" w:rsidP="002E2E8E">
      <w:pPr>
        <w:pStyle w:val="BodyText"/>
        <w:spacing w:before="155"/>
        <w:ind w:left="1260"/>
      </w:pPr>
      <w:r>
        <w:t>Supplemental</w:t>
      </w:r>
      <w:r>
        <w:rPr>
          <w:spacing w:val="-11"/>
        </w:rPr>
        <w:t xml:space="preserve"> </w:t>
      </w:r>
      <w:r>
        <w:t>Data</w:t>
      </w:r>
      <w:r>
        <w:rPr>
          <w:spacing w:val="-7"/>
        </w:rPr>
        <w:t xml:space="preserve"> </w:t>
      </w:r>
      <w:r>
        <w:rPr>
          <w:spacing w:val="-2"/>
        </w:rPr>
        <w:t>Requirements</w:t>
      </w:r>
    </w:p>
    <w:p w14:paraId="7A27C266" w14:textId="77777777" w:rsidR="00994A55" w:rsidRDefault="00F64AD5" w:rsidP="002E2E8E">
      <w:pPr>
        <w:pStyle w:val="BodyText"/>
        <w:spacing w:before="20" w:line="259" w:lineRule="auto"/>
        <w:ind w:left="1260" w:right="1168"/>
      </w:pPr>
      <w:r>
        <w:t>Supplemental</w:t>
      </w:r>
      <w:r>
        <w:rPr>
          <w:spacing w:val="-6"/>
        </w:rPr>
        <w:t xml:space="preserve"> </w:t>
      </w:r>
      <w:r>
        <w:t>Data</w:t>
      </w:r>
      <w:r>
        <w:rPr>
          <w:spacing w:val="-6"/>
        </w:rPr>
        <w:t xml:space="preserve"> </w:t>
      </w:r>
      <w:r>
        <w:t>refers</w:t>
      </w:r>
      <w:r>
        <w:rPr>
          <w:spacing w:val="-9"/>
        </w:rPr>
        <w:t xml:space="preserve"> </w:t>
      </w:r>
      <w:r>
        <w:t>to</w:t>
      </w:r>
      <w:r>
        <w:rPr>
          <w:spacing w:val="-6"/>
        </w:rPr>
        <w:t xml:space="preserve"> </w:t>
      </w:r>
      <w:r>
        <w:t>information</w:t>
      </w:r>
      <w:r>
        <w:rPr>
          <w:spacing w:val="-8"/>
        </w:rPr>
        <w:t xml:space="preserve"> </w:t>
      </w:r>
      <w:r>
        <w:t>collected</w:t>
      </w:r>
      <w:r>
        <w:rPr>
          <w:spacing w:val="-6"/>
        </w:rPr>
        <w:t xml:space="preserve"> </w:t>
      </w:r>
      <w:r>
        <w:t>in</w:t>
      </w:r>
      <w:r>
        <w:rPr>
          <w:spacing w:val="-9"/>
        </w:rPr>
        <w:t xml:space="preserve"> </w:t>
      </w:r>
      <w:r>
        <w:t>lieu</w:t>
      </w:r>
      <w:r>
        <w:rPr>
          <w:spacing w:val="-9"/>
        </w:rPr>
        <w:t xml:space="preserve"> </w:t>
      </w:r>
      <w:r>
        <w:t>of</w:t>
      </w:r>
      <w:r>
        <w:rPr>
          <w:spacing w:val="-6"/>
        </w:rPr>
        <w:t xml:space="preserve"> </w:t>
      </w:r>
      <w:r>
        <w:t>Unemployment</w:t>
      </w:r>
      <w:r>
        <w:rPr>
          <w:spacing w:val="-5"/>
        </w:rPr>
        <w:t xml:space="preserve"> </w:t>
      </w:r>
      <w:r>
        <w:t>Insurance</w:t>
      </w:r>
      <w:r>
        <w:rPr>
          <w:spacing w:val="-8"/>
        </w:rPr>
        <w:t xml:space="preserve"> </w:t>
      </w:r>
      <w:r>
        <w:t>(UI)</w:t>
      </w:r>
      <w:r>
        <w:rPr>
          <w:spacing w:val="-7"/>
        </w:rPr>
        <w:t xml:space="preserve"> </w:t>
      </w:r>
      <w:r>
        <w:t>wage records in order to demonstrate an employment-related outcome.</w:t>
      </w:r>
    </w:p>
    <w:p w14:paraId="6259C0A2" w14:textId="77777777" w:rsidR="00994A55" w:rsidRDefault="00994A55" w:rsidP="002E2E8E">
      <w:pPr>
        <w:pStyle w:val="BodyText"/>
        <w:spacing w:before="3"/>
        <w:ind w:left="1260"/>
        <w:rPr>
          <w:sz w:val="26"/>
        </w:rPr>
      </w:pPr>
    </w:p>
    <w:p w14:paraId="283FFF90" w14:textId="77777777" w:rsidR="00994A55" w:rsidRDefault="00F64AD5" w:rsidP="002E2E8E">
      <w:pPr>
        <w:pStyle w:val="BodyText"/>
        <w:spacing w:line="259" w:lineRule="auto"/>
        <w:ind w:left="1260" w:right="829"/>
      </w:pPr>
      <w:r>
        <w:t>State UI wage records are the preferred data source for any performance measure pertaining to employment, including ETA’s Adult Common Measures.</w:t>
      </w:r>
      <w:r>
        <w:rPr>
          <w:spacing w:val="40"/>
        </w:rPr>
        <w:t xml:space="preserve"> </w:t>
      </w:r>
      <w:r>
        <w:t>These records are owned by individual State Workforce Agencies and are governed by confidentiality and privacy statutes; most entities, including</w:t>
      </w:r>
      <w:r>
        <w:rPr>
          <w:spacing w:val="-9"/>
        </w:rPr>
        <w:t xml:space="preserve"> </w:t>
      </w:r>
      <w:r>
        <w:t>community</w:t>
      </w:r>
      <w:r>
        <w:rPr>
          <w:spacing w:val="-5"/>
        </w:rPr>
        <w:t xml:space="preserve"> </w:t>
      </w:r>
      <w:r>
        <w:t>colleges</w:t>
      </w:r>
      <w:r>
        <w:rPr>
          <w:spacing w:val="-9"/>
        </w:rPr>
        <w:t xml:space="preserve"> </w:t>
      </w:r>
      <w:r>
        <w:t>and</w:t>
      </w:r>
      <w:r>
        <w:rPr>
          <w:spacing w:val="-6"/>
        </w:rPr>
        <w:t xml:space="preserve"> </w:t>
      </w:r>
      <w:r>
        <w:t>private</w:t>
      </w:r>
      <w:r>
        <w:rPr>
          <w:spacing w:val="-9"/>
        </w:rPr>
        <w:t xml:space="preserve"> </w:t>
      </w:r>
      <w:r>
        <w:t>organizations,</w:t>
      </w:r>
      <w:r>
        <w:rPr>
          <w:spacing w:val="-6"/>
        </w:rPr>
        <w:t xml:space="preserve"> </w:t>
      </w:r>
      <w:r>
        <w:t>do</w:t>
      </w:r>
      <w:r>
        <w:rPr>
          <w:spacing w:val="-6"/>
        </w:rPr>
        <w:t xml:space="preserve"> </w:t>
      </w:r>
      <w:r>
        <w:t>not</w:t>
      </w:r>
      <w:r>
        <w:rPr>
          <w:spacing w:val="-5"/>
        </w:rPr>
        <w:t xml:space="preserve"> </w:t>
      </w:r>
      <w:r>
        <w:t>have</w:t>
      </w:r>
      <w:r>
        <w:rPr>
          <w:spacing w:val="-8"/>
        </w:rPr>
        <w:t xml:space="preserve"> </w:t>
      </w:r>
      <w:r>
        <w:t>access</w:t>
      </w:r>
      <w:r>
        <w:rPr>
          <w:spacing w:val="-9"/>
        </w:rPr>
        <w:t xml:space="preserve"> </w:t>
      </w:r>
      <w:r>
        <w:t>to</w:t>
      </w:r>
      <w:r>
        <w:rPr>
          <w:spacing w:val="-6"/>
        </w:rPr>
        <w:t xml:space="preserve"> </w:t>
      </w:r>
      <w:r>
        <w:t>wage</w:t>
      </w:r>
      <w:r>
        <w:rPr>
          <w:spacing w:val="-8"/>
        </w:rPr>
        <w:t xml:space="preserve"> </w:t>
      </w:r>
      <w:r>
        <w:t>records,</w:t>
      </w:r>
      <w:r>
        <w:rPr>
          <w:spacing w:val="-6"/>
        </w:rPr>
        <w:t xml:space="preserve"> </w:t>
      </w:r>
      <w:r>
        <w:t>which contain personally identifiable information including Social Security Numbers (SSNs). This is the reason that ETA has assumed the burden of tracking Common Measures for grantees that provide the four (4) data elements as detailed in the High Growth and Community-Based Job Training Grants: General Quarterly Reporting Forms and Instructions.</w:t>
      </w:r>
    </w:p>
    <w:p w14:paraId="3A3C02B1" w14:textId="77777777" w:rsidR="00994A55" w:rsidRDefault="00994A55" w:rsidP="002E2E8E">
      <w:pPr>
        <w:pStyle w:val="BodyText"/>
        <w:spacing w:before="7"/>
        <w:ind w:left="1260"/>
      </w:pPr>
    </w:p>
    <w:p w14:paraId="2B400FCD" w14:textId="77777777" w:rsidR="00994A55" w:rsidRDefault="00F64AD5" w:rsidP="002E2E8E">
      <w:pPr>
        <w:pStyle w:val="BodyText"/>
        <w:spacing w:before="1"/>
        <w:ind w:left="1260" w:right="870"/>
      </w:pPr>
      <w:r>
        <w:t>There are several allowable sources of Supplemental Data. In the absence of UI wage records, there are several sources of supplemental data that can be used to demonstrate employment- related outcomes. These include copies of pay stubs covering the period called for by the performance measure, employer documentation (including written affidavit or telephone conversation)</w:t>
      </w:r>
      <w:r>
        <w:rPr>
          <w:spacing w:val="-9"/>
        </w:rPr>
        <w:t xml:space="preserve"> </w:t>
      </w:r>
      <w:r>
        <w:t>indicating</w:t>
      </w:r>
      <w:r>
        <w:rPr>
          <w:spacing w:val="-9"/>
        </w:rPr>
        <w:t xml:space="preserve"> </w:t>
      </w:r>
      <w:r>
        <w:t>the</w:t>
      </w:r>
      <w:r>
        <w:rPr>
          <w:spacing w:val="-8"/>
        </w:rPr>
        <w:t xml:space="preserve"> </w:t>
      </w:r>
      <w:r>
        <w:t>individual</w:t>
      </w:r>
      <w:r>
        <w:rPr>
          <w:spacing w:val="-6"/>
        </w:rPr>
        <w:t xml:space="preserve"> </w:t>
      </w:r>
      <w:r>
        <w:t>was</w:t>
      </w:r>
      <w:r>
        <w:rPr>
          <w:spacing w:val="-9"/>
        </w:rPr>
        <w:t xml:space="preserve"> </w:t>
      </w:r>
      <w:r>
        <w:t>employed</w:t>
      </w:r>
      <w:r>
        <w:rPr>
          <w:spacing w:val="-6"/>
        </w:rPr>
        <w:t xml:space="preserve"> </w:t>
      </w:r>
      <w:r>
        <w:t>sometime</w:t>
      </w:r>
      <w:r>
        <w:rPr>
          <w:spacing w:val="-8"/>
        </w:rPr>
        <w:t xml:space="preserve"> </w:t>
      </w:r>
      <w:r>
        <w:t>during</w:t>
      </w:r>
      <w:r>
        <w:rPr>
          <w:spacing w:val="-8"/>
        </w:rPr>
        <w:t xml:space="preserve"> </w:t>
      </w:r>
      <w:r>
        <w:t>the</w:t>
      </w:r>
      <w:r>
        <w:rPr>
          <w:spacing w:val="-8"/>
        </w:rPr>
        <w:t xml:space="preserve"> </w:t>
      </w:r>
      <w:r>
        <w:t>period</w:t>
      </w:r>
      <w:r>
        <w:rPr>
          <w:spacing w:val="-6"/>
        </w:rPr>
        <w:t xml:space="preserve"> </w:t>
      </w:r>
      <w:r>
        <w:t>called</w:t>
      </w:r>
      <w:r>
        <w:rPr>
          <w:spacing w:val="-5"/>
        </w:rPr>
        <w:t xml:space="preserve"> </w:t>
      </w:r>
      <w:r>
        <w:t>for</w:t>
      </w:r>
      <w:r>
        <w:rPr>
          <w:spacing w:val="-6"/>
        </w:rPr>
        <w:t xml:space="preserve"> </w:t>
      </w:r>
      <w:r>
        <w:t>by</w:t>
      </w:r>
      <w:r>
        <w:rPr>
          <w:spacing w:val="-5"/>
        </w:rPr>
        <w:t xml:space="preserve"> </w:t>
      </w:r>
      <w:r>
        <w:t>the performance measure, documentation from the former participant, case management notes and proprietary websites that offer employer fee-based information.</w:t>
      </w:r>
    </w:p>
    <w:p w14:paraId="1E422056" w14:textId="77777777" w:rsidR="002E2E8E" w:rsidRDefault="002E2E8E" w:rsidP="002E2E8E">
      <w:pPr>
        <w:pStyle w:val="BodyText"/>
        <w:spacing w:before="1"/>
        <w:ind w:left="1260" w:right="870"/>
      </w:pPr>
    </w:p>
    <w:p w14:paraId="225C1F89" w14:textId="77777777" w:rsidR="002E2E8E" w:rsidRDefault="002E2E8E" w:rsidP="002E2E8E">
      <w:pPr>
        <w:pStyle w:val="BodyText"/>
        <w:spacing w:before="1"/>
        <w:ind w:left="1260" w:right="870"/>
      </w:pPr>
    </w:p>
    <w:p w14:paraId="53AAFA99" w14:textId="77777777" w:rsidR="00994A55" w:rsidRDefault="00F64AD5" w:rsidP="002E2E8E">
      <w:pPr>
        <w:tabs>
          <w:tab w:val="left" w:pos="1980"/>
        </w:tabs>
        <w:spacing w:before="120"/>
        <w:ind w:left="2070" w:right="870" w:hanging="450"/>
        <w:rPr>
          <w:sz w:val="23"/>
        </w:rPr>
      </w:pPr>
      <w:r>
        <w:rPr>
          <w:i/>
          <w:spacing w:val="-10"/>
          <w:sz w:val="23"/>
        </w:rPr>
        <w:t>1</w:t>
      </w:r>
      <w:r>
        <w:rPr>
          <w:i/>
          <w:sz w:val="23"/>
        </w:rPr>
        <w:tab/>
        <w:t>Information from Employers</w:t>
      </w:r>
      <w:r>
        <w:rPr>
          <w:sz w:val="23"/>
        </w:rPr>
        <w:t>: In general, this pertains to a written affidavit or documented telephone conversation with an employer indicating the individual was employed at some time during</w:t>
      </w:r>
      <w:r>
        <w:rPr>
          <w:spacing w:val="-9"/>
          <w:sz w:val="23"/>
        </w:rPr>
        <w:t xml:space="preserve"> </w:t>
      </w:r>
      <w:r>
        <w:rPr>
          <w:sz w:val="23"/>
        </w:rPr>
        <w:t>the</w:t>
      </w:r>
      <w:r>
        <w:rPr>
          <w:spacing w:val="-8"/>
          <w:sz w:val="23"/>
        </w:rPr>
        <w:t xml:space="preserve"> </w:t>
      </w:r>
      <w:r>
        <w:rPr>
          <w:sz w:val="23"/>
        </w:rPr>
        <w:t>period</w:t>
      </w:r>
      <w:r>
        <w:rPr>
          <w:spacing w:val="-5"/>
          <w:sz w:val="23"/>
        </w:rPr>
        <w:t xml:space="preserve"> </w:t>
      </w:r>
      <w:r>
        <w:rPr>
          <w:sz w:val="23"/>
        </w:rPr>
        <w:t>called</w:t>
      </w:r>
      <w:r>
        <w:rPr>
          <w:spacing w:val="-7"/>
          <w:sz w:val="23"/>
        </w:rPr>
        <w:t xml:space="preserve"> </w:t>
      </w:r>
      <w:r>
        <w:rPr>
          <w:sz w:val="23"/>
        </w:rPr>
        <w:t>for</w:t>
      </w:r>
      <w:r>
        <w:rPr>
          <w:spacing w:val="-5"/>
          <w:sz w:val="23"/>
        </w:rPr>
        <w:t xml:space="preserve"> </w:t>
      </w:r>
      <w:r>
        <w:rPr>
          <w:sz w:val="23"/>
        </w:rPr>
        <w:t>by</w:t>
      </w:r>
      <w:r>
        <w:rPr>
          <w:spacing w:val="-8"/>
          <w:sz w:val="23"/>
        </w:rPr>
        <w:t xml:space="preserve"> </w:t>
      </w:r>
      <w:r>
        <w:rPr>
          <w:sz w:val="23"/>
        </w:rPr>
        <w:t>the</w:t>
      </w:r>
      <w:r>
        <w:rPr>
          <w:spacing w:val="-8"/>
          <w:sz w:val="23"/>
        </w:rPr>
        <w:t xml:space="preserve"> </w:t>
      </w:r>
      <w:r>
        <w:rPr>
          <w:sz w:val="23"/>
        </w:rPr>
        <w:t>performance</w:t>
      </w:r>
      <w:r>
        <w:rPr>
          <w:spacing w:val="-6"/>
          <w:sz w:val="23"/>
        </w:rPr>
        <w:t xml:space="preserve"> </w:t>
      </w:r>
      <w:r>
        <w:rPr>
          <w:sz w:val="23"/>
        </w:rPr>
        <w:t>measure.</w:t>
      </w:r>
      <w:r>
        <w:rPr>
          <w:spacing w:val="-6"/>
          <w:sz w:val="23"/>
        </w:rPr>
        <w:t xml:space="preserve"> </w:t>
      </w:r>
      <w:r>
        <w:rPr>
          <w:sz w:val="23"/>
        </w:rPr>
        <w:t>At</w:t>
      </w:r>
      <w:r>
        <w:rPr>
          <w:spacing w:val="-4"/>
          <w:sz w:val="23"/>
        </w:rPr>
        <w:t xml:space="preserve"> </w:t>
      </w:r>
      <w:r>
        <w:rPr>
          <w:sz w:val="23"/>
        </w:rPr>
        <w:t>a</w:t>
      </w:r>
      <w:r>
        <w:rPr>
          <w:spacing w:val="-7"/>
          <w:sz w:val="23"/>
        </w:rPr>
        <w:t xml:space="preserve"> </w:t>
      </w:r>
      <w:r>
        <w:rPr>
          <w:sz w:val="23"/>
        </w:rPr>
        <w:t>minimum,</w:t>
      </w:r>
      <w:r>
        <w:rPr>
          <w:spacing w:val="-6"/>
          <w:sz w:val="23"/>
        </w:rPr>
        <w:t xml:space="preserve"> </w:t>
      </w:r>
      <w:r>
        <w:rPr>
          <w:sz w:val="23"/>
        </w:rPr>
        <w:t>grantees</w:t>
      </w:r>
      <w:r>
        <w:rPr>
          <w:spacing w:val="-5"/>
          <w:sz w:val="23"/>
        </w:rPr>
        <w:t xml:space="preserve"> </w:t>
      </w:r>
      <w:r>
        <w:rPr>
          <w:sz w:val="23"/>
        </w:rPr>
        <w:t>should</w:t>
      </w:r>
      <w:r>
        <w:rPr>
          <w:spacing w:val="-5"/>
          <w:sz w:val="23"/>
        </w:rPr>
        <w:t xml:space="preserve"> </w:t>
      </w:r>
      <w:r>
        <w:rPr>
          <w:sz w:val="23"/>
        </w:rPr>
        <w:t>obtain a signed</w:t>
      </w:r>
      <w:r>
        <w:rPr>
          <w:spacing w:val="-2"/>
          <w:sz w:val="23"/>
        </w:rPr>
        <w:t xml:space="preserve"> </w:t>
      </w:r>
      <w:r>
        <w:rPr>
          <w:sz w:val="23"/>
        </w:rPr>
        <w:t>release from</w:t>
      </w:r>
      <w:r>
        <w:rPr>
          <w:spacing w:val="-1"/>
          <w:sz w:val="23"/>
        </w:rPr>
        <w:t xml:space="preserve"> </w:t>
      </w:r>
      <w:r>
        <w:rPr>
          <w:sz w:val="23"/>
        </w:rPr>
        <w:t>participants prior</w:t>
      </w:r>
      <w:r>
        <w:rPr>
          <w:spacing w:val="-2"/>
          <w:sz w:val="23"/>
        </w:rPr>
        <w:t xml:space="preserve"> </w:t>
      </w:r>
      <w:r>
        <w:rPr>
          <w:sz w:val="23"/>
        </w:rPr>
        <w:t>to exit</w:t>
      </w:r>
      <w:r>
        <w:rPr>
          <w:spacing w:val="-2"/>
          <w:sz w:val="23"/>
        </w:rPr>
        <w:t xml:space="preserve"> </w:t>
      </w:r>
      <w:r>
        <w:rPr>
          <w:sz w:val="23"/>
        </w:rPr>
        <w:t>allowing</w:t>
      </w:r>
      <w:r>
        <w:rPr>
          <w:spacing w:val="-1"/>
          <w:sz w:val="23"/>
        </w:rPr>
        <w:t xml:space="preserve"> </w:t>
      </w:r>
      <w:r>
        <w:rPr>
          <w:sz w:val="23"/>
        </w:rPr>
        <w:t>such contact.</w:t>
      </w:r>
      <w:r>
        <w:rPr>
          <w:spacing w:val="-3"/>
          <w:sz w:val="23"/>
        </w:rPr>
        <w:t xml:space="preserve"> </w:t>
      </w:r>
      <w:r>
        <w:rPr>
          <w:sz w:val="23"/>
        </w:rPr>
        <w:t>The</w:t>
      </w:r>
      <w:r>
        <w:rPr>
          <w:spacing w:val="-2"/>
          <w:sz w:val="23"/>
        </w:rPr>
        <w:t xml:space="preserve"> </w:t>
      </w:r>
      <w:r>
        <w:rPr>
          <w:sz w:val="23"/>
        </w:rPr>
        <w:t>employer verification, whether written affidavit, letter on official letterhead or telephone conversation, should contain the employer’s name, dates of employment for the individual in question and earnings for the period, in addition to the name, title, address, and telephone number of the employer representative providing the information.</w:t>
      </w:r>
    </w:p>
    <w:p w14:paraId="615C923A" w14:textId="77777777" w:rsidR="00994A55" w:rsidRDefault="00F64AD5" w:rsidP="00642EDF">
      <w:pPr>
        <w:pStyle w:val="ListParagraph"/>
        <w:numPr>
          <w:ilvl w:val="0"/>
          <w:numId w:val="20"/>
        </w:numPr>
        <w:tabs>
          <w:tab w:val="left" w:pos="1451"/>
          <w:tab w:val="left" w:pos="1980"/>
        </w:tabs>
        <w:spacing w:before="1"/>
        <w:ind w:left="2070" w:right="905" w:hanging="450"/>
        <w:jc w:val="left"/>
        <w:rPr>
          <w:i/>
          <w:sz w:val="23"/>
        </w:rPr>
      </w:pPr>
      <w:r>
        <w:rPr>
          <w:i/>
          <w:sz w:val="23"/>
        </w:rPr>
        <w:t>Information from Former Participant</w:t>
      </w:r>
      <w:r>
        <w:rPr>
          <w:sz w:val="23"/>
        </w:rPr>
        <w:t>: In general, this pertains to a written attestation form or documented telephone</w:t>
      </w:r>
      <w:r>
        <w:rPr>
          <w:spacing w:val="-1"/>
          <w:sz w:val="23"/>
        </w:rPr>
        <w:t xml:space="preserve"> </w:t>
      </w:r>
      <w:r>
        <w:rPr>
          <w:sz w:val="23"/>
        </w:rPr>
        <w:t>contact with the former participant that they were employed during the period called for by the performance measure. At a minimum, this should include updated contact information for the former participant, dates of employment and total earnings for the period, the employer’s name, address, and telephone number and, in the case of a written attestation, the signature and date signed by the former participant. (If a documented telephone</w:t>
      </w:r>
      <w:r>
        <w:rPr>
          <w:spacing w:val="-11"/>
          <w:sz w:val="23"/>
        </w:rPr>
        <w:t xml:space="preserve"> </w:t>
      </w:r>
      <w:r>
        <w:rPr>
          <w:sz w:val="23"/>
        </w:rPr>
        <w:t>conversation</w:t>
      </w:r>
      <w:r>
        <w:rPr>
          <w:spacing w:val="-6"/>
          <w:sz w:val="23"/>
        </w:rPr>
        <w:t xml:space="preserve"> </w:t>
      </w:r>
      <w:r>
        <w:rPr>
          <w:sz w:val="23"/>
        </w:rPr>
        <w:t>is</w:t>
      </w:r>
      <w:r>
        <w:rPr>
          <w:spacing w:val="-5"/>
          <w:sz w:val="23"/>
        </w:rPr>
        <w:t xml:space="preserve"> </w:t>
      </w:r>
      <w:r>
        <w:rPr>
          <w:sz w:val="23"/>
        </w:rPr>
        <w:t>utilized,</w:t>
      </w:r>
      <w:r>
        <w:rPr>
          <w:spacing w:val="-10"/>
          <w:sz w:val="23"/>
        </w:rPr>
        <w:t xml:space="preserve"> </w:t>
      </w:r>
      <w:r>
        <w:rPr>
          <w:sz w:val="23"/>
        </w:rPr>
        <w:t>then</w:t>
      </w:r>
      <w:r>
        <w:rPr>
          <w:spacing w:val="-8"/>
          <w:sz w:val="23"/>
        </w:rPr>
        <w:t xml:space="preserve"> </w:t>
      </w:r>
      <w:r>
        <w:rPr>
          <w:sz w:val="23"/>
        </w:rPr>
        <w:t>the</w:t>
      </w:r>
      <w:r>
        <w:rPr>
          <w:spacing w:val="-5"/>
          <w:sz w:val="23"/>
        </w:rPr>
        <w:t xml:space="preserve"> </w:t>
      </w:r>
      <w:r>
        <w:rPr>
          <w:sz w:val="23"/>
        </w:rPr>
        <w:t>information</w:t>
      </w:r>
      <w:r>
        <w:rPr>
          <w:spacing w:val="-10"/>
          <w:sz w:val="23"/>
        </w:rPr>
        <w:t xml:space="preserve"> </w:t>
      </w:r>
      <w:r>
        <w:rPr>
          <w:sz w:val="23"/>
        </w:rPr>
        <w:t>should</w:t>
      </w:r>
      <w:r>
        <w:rPr>
          <w:spacing w:val="-5"/>
          <w:sz w:val="23"/>
        </w:rPr>
        <w:t xml:space="preserve"> </w:t>
      </w:r>
      <w:r>
        <w:rPr>
          <w:sz w:val="23"/>
        </w:rPr>
        <w:t>include</w:t>
      </w:r>
      <w:r>
        <w:rPr>
          <w:spacing w:val="-8"/>
          <w:sz w:val="23"/>
        </w:rPr>
        <w:t xml:space="preserve"> </w:t>
      </w:r>
      <w:r>
        <w:rPr>
          <w:sz w:val="23"/>
        </w:rPr>
        <w:t>the</w:t>
      </w:r>
      <w:r>
        <w:rPr>
          <w:spacing w:val="-5"/>
          <w:sz w:val="23"/>
        </w:rPr>
        <w:t xml:space="preserve"> </w:t>
      </w:r>
      <w:r>
        <w:rPr>
          <w:sz w:val="23"/>
        </w:rPr>
        <w:t>name/signature</w:t>
      </w:r>
      <w:r>
        <w:rPr>
          <w:spacing w:val="-8"/>
          <w:sz w:val="23"/>
        </w:rPr>
        <w:t xml:space="preserve"> </w:t>
      </w:r>
      <w:r>
        <w:rPr>
          <w:sz w:val="23"/>
        </w:rPr>
        <w:t>and date signed by the grantee’s staff member.)</w:t>
      </w:r>
    </w:p>
    <w:p w14:paraId="3762A253" w14:textId="77777777" w:rsidR="00994A55" w:rsidRDefault="00994A55">
      <w:pPr>
        <w:pStyle w:val="BodyText"/>
        <w:rPr>
          <w:sz w:val="23"/>
        </w:rPr>
      </w:pPr>
    </w:p>
    <w:p w14:paraId="5DFA092A" w14:textId="77777777" w:rsidR="00994A55" w:rsidRDefault="00F64AD5" w:rsidP="002E2E8E">
      <w:pPr>
        <w:ind w:left="1260"/>
        <w:rPr>
          <w:sz w:val="23"/>
        </w:rPr>
      </w:pPr>
      <w:r>
        <w:rPr>
          <w:sz w:val="23"/>
        </w:rPr>
        <w:t>All</w:t>
      </w:r>
      <w:r>
        <w:rPr>
          <w:spacing w:val="-12"/>
          <w:sz w:val="23"/>
        </w:rPr>
        <w:t xml:space="preserve"> </w:t>
      </w:r>
      <w:r>
        <w:rPr>
          <w:sz w:val="23"/>
        </w:rPr>
        <w:t>Supplemental</w:t>
      </w:r>
      <w:r>
        <w:rPr>
          <w:spacing w:val="-10"/>
          <w:sz w:val="23"/>
        </w:rPr>
        <w:t xml:space="preserve"> </w:t>
      </w:r>
      <w:r>
        <w:rPr>
          <w:sz w:val="23"/>
        </w:rPr>
        <w:t>Data</w:t>
      </w:r>
      <w:r>
        <w:rPr>
          <w:spacing w:val="-11"/>
          <w:sz w:val="23"/>
        </w:rPr>
        <w:t xml:space="preserve"> </w:t>
      </w:r>
      <w:r>
        <w:rPr>
          <w:sz w:val="23"/>
        </w:rPr>
        <w:t>sources</w:t>
      </w:r>
      <w:r>
        <w:rPr>
          <w:spacing w:val="-2"/>
          <w:sz w:val="23"/>
        </w:rPr>
        <w:t xml:space="preserve"> </w:t>
      </w:r>
      <w:r>
        <w:rPr>
          <w:sz w:val="23"/>
        </w:rPr>
        <w:t>must</w:t>
      </w:r>
      <w:r>
        <w:rPr>
          <w:spacing w:val="-4"/>
          <w:sz w:val="23"/>
        </w:rPr>
        <w:t xml:space="preserve"> </w:t>
      </w:r>
      <w:r>
        <w:rPr>
          <w:sz w:val="23"/>
        </w:rPr>
        <w:t>be</w:t>
      </w:r>
      <w:r>
        <w:rPr>
          <w:spacing w:val="-12"/>
          <w:sz w:val="23"/>
        </w:rPr>
        <w:t xml:space="preserve"> </w:t>
      </w:r>
      <w:r>
        <w:rPr>
          <w:sz w:val="23"/>
        </w:rPr>
        <w:t>documented</w:t>
      </w:r>
      <w:r>
        <w:rPr>
          <w:spacing w:val="-7"/>
          <w:sz w:val="23"/>
        </w:rPr>
        <w:t xml:space="preserve"> </w:t>
      </w:r>
      <w:r>
        <w:rPr>
          <w:sz w:val="23"/>
        </w:rPr>
        <w:t>and</w:t>
      </w:r>
      <w:r>
        <w:rPr>
          <w:spacing w:val="-9"/>
          <w:sz w:val="23"/>
        </w:rPr>
        <w:t xml:space="preserve"> </w:t>
      </w:r>
      <w:r>
        <w:rPr>
          <w:sz w:val="23"/>
        </w:rPr>
        <w:t>are</w:t>
      </w:r>
      <w:r>
        <w:rPr>
          <w:spacing w:val="-13"/>
          <w:sz w:val="23"/>
        </w:rPr>
        <w:t xml:space="preserve"> </w:t>
      </w:r>
      <w:r>
        <w:rPr>
          <w:sz w:val="23"/>
        </w:rPr>
        <w:t>subject</w:t>
      </w:r>
      <w:r>
        <w:rPr>
          <w:spacing w:val="-9"/>
          <w:sz w:val="23"/>
        </w:rPr>
        <w:t xml:space="preserve"> </w:t>
      </w:r>
      <w:r>
        <w:rPr>
          <w:sz w:val="23"/>
        </w:rPr>
        <w:t>to</w:t>
      </w:r>
      <w:r>
        <w:rPr>
          <w:spacing w:val="-8"/>
          <w:sz w:val="23"/>
        </w:rPr>
        <w:t xml:space="preserve"> </w:t>
      </w:r>
      <w:r>
        <w:rPr>
          <w:spacing w:val="-2"/>
          <w:sz w:val="23"/>
        </w:rPr>
        <w:t>audit.</w:t>
      </w:r>
    </w:p>
    <w:p w14:paraId="5C3E873E" w14:textId="77777777" w:rsidR="00994A55" w:rsidRDefault="00F64AD5">
      <w:pPr>
        <w:pStyle w:val="BodyText"/>
        <w:ind w:left="798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65D74072" w14:textId="77777777" w:rsidR="00994A55" w:rsidRDefault="00994A55">
      <w:pPr>
        <w:sectPr w:rsidR="00994A55" w:rsidSect="00007B81">
          <w:headerReference w:type="default" r:id="rId76"/>
          <w:pgSz w:w="12240" w:h="15840"/>
          <w:pgMar w:top="1380" w:right="320" w:bottom="920" w:left="240" w:header="720" w:footer="726" w:gutter="0"/>
          <w:pgNumType w:start="1"/>
          <w:cols w:space="720"/>
        </w:sectPr>
      </w:pPr>
    </w:p>
    <w:p w14:paraId="0DD036F9" w14:textId="77777777" w:rsidR="00994A55" w:rsidRDefault="00994A55">
      <w:pPr>
        <w:pStyle w:val="BodyText"/>
        <w:spacing w:before="1"/>
        <w:rPr>
          <w:sz w:val="9"/>
        </w:rPr>
      </w:pPr>
    </w:p>
    <w:p w14:paraId="07D9B4F8" w14:textId="77777777" w:rsidR="00994A55" w:rsidRDefault="00F64AD5">
      <w:pPr>
        <w:pStyle w:val="Heading1"/>
      </w:pPr>
      <w:bookmarkStart w:id="92" w:name="YOUTH_INCENTIVES_AND_STIPENDS"/>
      <w:bookmarkStart w:id="93" w:name="_bookmark24"/>
      <w:bookmarkStart w:id="94" w:name="_Toc225404109"/>
      <w:bookmarkEnd w:id="92"/>
      <w:bookmarkEnd w:id="93"/>
      <w:r>
        <w:t>YOUTH</w:t>
      </w:r>
      <w:r>
        <w:rPr>
          <w:spacing w:val="-15"/>
        </w:rPr>
        <w:t xml:space="preserve"> </w:t>
      </w:r>
      <w:r>
        <w:t>INCENTIVES</w:t>
      </w:r>
      <w:r>
        <w:rPr>
          <w:spacing w:val="-13"/>
        </w:rPr>
        <w:t xml:space="preserve"> </w:t>
      </w:r>
      <w:r>
        <w:t>AND</w:t>
      </w:r>
      <w:r>
        <w:rPr>
          <w:spacing w:val="-15"/>
        </w:rPr>
        <w:t xml:space="preserve"> </w:t>
      </w:r>
      <w:r>
        <w:rPr>
          <w:spacing w:val="-2"/>
        </w:rPr>
        <w:t>STIPENDS</w:t>
      </w:r>
      <w:bookmarkEnd w:id="94"/>
    </w:p>
    <w:p w14:paraId="46003EA6" w14:textId="77777777" w:rsidR="00994A55" w:rsidRDefault="00994A55">
      <w:pPr>
        <w:pStyle w:val="BodyText"/>
        <w:rPr>
          <w:sz w:val="32"/>
        </w:rPr>
      </w:pPr>
    </w:p>
    <w:p w14:paraId="127034C2" w14:textId="77777777" w:rsidR="00994A55" w:rsidRDefault="00994A55">
      <w:pPr>
        <w:pStyle w:val="BodyText"/>
        <w:spacing w:before="10"/>
        <w:rPr>
          <w:sz w:val="35"/>
        </w:rPr>
      </w:pPr>
    </w:p>
    <w:p w14:paraId="75A4B0C5" w14:textId="77777777" w:rsidR="00994A55" w:rsidRDefault="00F64AD5" w:rsidP="00F35E8F">
      <w:pPr>
        <w:pStyle w:val="BodyText"/>
        <w:spacing w:before="1" w:line="259" w:lineRule="auto"/>
        <w:ind w:left="1260" w:right="847"/>
        <w:jc w:val="both"/>
      </w:pPr>
      <w:r>
        <w:t>OPERATIONAL</w:t>
      </w:r>
      <w:r>
        <w:rPr>
          <w:spacing w:val="-3"/>
        </w:rPr>
        <w:t xml:space="preserve"> </w:t>
      </w:r>
      <w:r>
        <w:t>GUIDANCE:</w:t>
      </w:r>
      <w:r>
        <w:rPr>
          <w:spacing w:val="-2"/>
        </w:rPr>
        <w:t xml:space="preserve"> </w:t>
      </w:r>
      <w:r>
        <w:t>Refer</w:t>
      </w:r>
      <w:r>
        <w:rPr>
          <w:spacing w:val="-2"/>
        </w:rPr>
        <w:t xml:space="preserve"> </w:t>
      </w:r>
      <w:r>
        <w:t>to the</w:t>
      </w:r>
      <w:r>
        <w:rPr>
          <w:spacing w:val="-3"/>
        </w:rPr>
        <w:t xml:space="preserve"> </w:t>
      </w:r>
      <w:r>
        <w:t>Youth</w:t>
      </w:r>
      <w:r>
        <w:rPr>
          <w:spacing w:val="-2"/>
        </w:rPr>
        <w:t xml:space="preserve"> </w:t>
      </w:r>
      <w:r>
        <w:t>Program</w:t>
      </w:r>
      <w:r>
        <w:rPr>
          <w:spacing w:val="-3"/>
        </w:rPr>
        <w:t xml:space="preserve"> </w:t>
      </w:r>
      <w:r>
        <w:t>Policy.</w:t>
      </w:r>
      <w:r>
        <w:rPr>
          <w:spacing w:val="-2"/>
        </w:rPr>
        <w:t xml:space="preserve"> </w:t>
      </w:r>
      <w:r>
        <w:t>The</w:t>
      </w:r>
      <w:r>
        <w:rPr>
          <w:spacing w:val="-3"/>
        </w:rPr>
        <w:t xml:space="preserve"> </w:t>
      </w:r>
      <w:r>
        <w:t>following</w:t>
      </w:r>
      <w:r>
        <w:rPr>
          <w:spacing w:val="-3"/>
        </w:rPr>
        <w:t xml:space="preserve"> </w:t>
      </w:r>
      <w:r>
        <w:t>is</w:t>
      </w:r>
      <w:r>
        <w:rPr>
          <w:spacing w:val="-6"/>
        </w:rPr>
        <w:t xml:space="preserve"> </w:t>
      </w:r>
      <w:r>
        <w:t>intended</w:t>
      </w:r>
      <w:r>
        <w:rPr>
          <w:spacing w:val="-2"/>
        </w:rPr>
        <w:t xml:space="preserve"> </w:t>
      </w:r>
      <w:r>
        <w:t>as</w:t>
      </w:r>
      <w:r>
        <w:rPr>
          <w:spacing w:val="-1"/>
        </w:rPr>
        <w:t xml:space="preserve"> </w:t>
      </w:r>
      <w:r>
        <w:t>guidance and clarification.</w:t>
      </w:r>
    </w:p>
    <w:p w14:paraId="672C912E" w14:textId="77777777" w:rsidR="00B474C4" w:rsidRDefault="00F64AD5" w:rsidP="00F35E8F">
      <w:pPr>
        <w:pStyle w:val="BodyText"/>
        <w:spacing w:before="151"/>
        <w:ind w:left="1260" w:right="870"/>
      </w:pPr>
      <w:r>
        <w:t>Incentives and stipends are two separate forms of payment that can be made to youth for participation</w:t>
      </w:r>
      <w:r>
        <w:rPr>
          <w:spacing w:val="-15"/>
        </w:rPr>
        <w:t xml:space="preserve"> </w:t>
      </w:r>
      <w:r>
        <w:t>in</w:t>
      </w:r>
      <w:r>
        <w:rPr>
          <w:spacing w:val="-15"/>
        </w:rPr>
        <w:t xml:space="preserve"> </w:t>
      </w:r>
      <w:r>
        <w:t>an</w:t>
      </w:r>
      <w:r>
        <w:rPr>
          <w:spacing w:val="-15"/>
        </w:rPr>
        <w:t xml:space="preserve"> </w:t>
      </w:r>
      <w:r>
        <w:t>approved</w:t>
      </w:r>
      <w:r>
        <w:rPr>
          <w:spacing w:val="-13"/>
        </w:rPr>
        <w:t xml:space="preserve"> </w:t>
      </w:r>
      <w:r>
        <w:t>activity</w:t>
      </w:r>
      <w:r>
        <w:rPr>
          <w:spacing w:val="-11"/>
        </w:rPr>
        <w:t xml:space="preserve"> </w:t>
      </w:r>
      <w:r>
        <w:t>as</w:t>
      </w:r>
      <w:r>
        <w:rPr>
          <w:spacing w:val="-15"/>
        </w:rPr>
        <w:t xml:space="preserve"> </w:t>
      </w:r>
      <w:r>
        <w:t>described</w:t>
      </w:r>
      <w:r>
        <w:rPr>
          <w:spacing w:val="-17"/>
        </w:rPr>
        <w:t xml:space="preserve"> </w:t>
      </w:r>
      <w:r>
        <w:t>in</w:t>
      </w:r>
      <w:r>
        <w:rPr>
          <w:spacing w:val="-15"/>
        </w:rPr>
        <w:t xml:space="preserve"> </w:t>
      </w:r>
      <w:r>
        <w:t>th</w:t>
      </w:r>
      <w:r w:rsidR="00B474C4">
        <w:t>is section.</w:t>
      </w:r>
    </w:p>
    <w:p w14:paraId="60650E61" w14:textId="77777777" w:rsidR="00B474C4" w:rsidRDefault="00B474C4" w:rsidP="00F35E8F">
      <w:pPr>
        <w:pStyle w:val="BodyText"/>
        <w:ind w:left="1260" w:right="870"/>
      </w:pPr>
    </w:p>
    <w:p w14:paraId="776A8FAF" w14:textId="1A9EFD38" w:rsidR="00994A55" w:rsidRDefault="00F64AD5" w:rsidP="00F35E8F">
      <w:pPr>
        <w:pStyle w:val="BodyText"/>
        <w:ind w:left="1260" w:right="870"/>
      </w:pPr>
      <w:r>
        <w:t>Case</w:t>
      </w:r>
      <w:r>
        <w:rPr>
          <w:spacing w:val="-14"/>
        </w:rPr>
        <w:t xml:space="preserve"> </w:t>
      </w:r>
      <w:r>
        <w:t>managers</w:t>
      </w:r>
      <w:r>
        <w:rPr>
          <w:spacing w:val="-13"/>
        </w:rPr>
        <w:t xml:space="preserve"> </w:t>
      </w:r>
      <w:r>
        <w:t>must</w:t>
      </w:r>
      <w:r>
        <w:rPr>
          <w:spacing w:val="-12"/>
        </w:rPr>
        <w:t xml:space="preserve"> </w:t>
      </w:r>
      <w:r>
        <w:t>ensure</w:t>
      </w:r>
      <w:r>
        <w:rPr>
          <w:spacing w:val="-15"/>
        </w:rPr>
        <w:t xml:space="preserve"> </w:t>
      </w:r>
      <w:r>
        <w:t>that</w:t>
      </w:r>
      <w:r>
        <w:rPr>
          <w:spacing w:val="-12"/>
        </w:rPr>
        <w:t xml:space="preserve"> </w:t>
      </w:r>
      <w:r>
        <w:t>the</w:t>
      </w:r>
      <w:r>
        <w:rPr>
          <w:spacing w:val="-12"/>
        </w:rPr>
        <w:t xml:space="preserve"> </w:t>
      </w:r>
      <w:r>
        <w:t>participant</w:t>
      </w:r>
      <w:r>
        <w:rPr>
          <w:spacing w:val="-12"/>
        </w:rPr>
        <w:t xml:space="preserve"> </w:t>
      </w:r>
      <w:r>
        <w:t>is</w:t>
      </w:r>
      <w:r>
        <w:rPr>
          <w:spacing w:val="-15"/>
        </w:rPr>
        <w:t xml:space="preserve"> </w:t>
      </w:r>
      <w:r>
        <w:t>aware</w:t>
      </w:r>
      <w:r>
        <w:rPr>
          <w:spacing w:val="-15"/>
        </w:rPr>
        <w:t xml:space="preserve"> </w:t>
      </w:r>
      <w:r>
        <w:t>of</w:t>
      </w:r>
      <w:r>
        <w:rPr>
          <w:spacing w:val="-14"/>
        </w:rPr>
        <w:t xml:space="preserve"> </w:t>
      </w:r>
      <w:r>
        <w:t>the</w:t>
      </w:r>
      <w:r>
        <w:rPr>
          <w:spacing w:val="-15"/>
        </w:rPr>
        <w:t xml:space="preserve"> </w:t>
      </w:r>
      <w:r>
        <w:t>potential</w:t>
      </w:r>
      <w:r>
        <w:rPr>
          <w:spacing w:val="-12"/>
        </w:rPr>
        <w:t xml:space="preserve"> </w:t>
      </w:r>
      <w:r>
        <w:t>for</w:t>
      </w:r>
      <w:r>
        <w:rPr>
          <w:spacing w:val="-14"/>
        </w:rPr>
        <w:t xml:space="preserve"> </w:t>
      </w:r>
      <w:r>
        <w:t>receiving</w:t>
      </w:r>
      <w:r>
        <w:rPr>
          <w:spacing w:val="-15"/>
        </w:rPr>
        <w:t xml:space="preserve"> </w:t>
      </w:r>
      <w:r>
        <w:t>stipend</w:t>
      </w:r>
      <w:r>
        <w:rPr>
          <w:spacing w:val="-14"/>
        </w:rPr>
        <w:t xml:space="preserve"> </w:t>
      </w:r>
      <w:r>
        <w:t>and incentive payments up</w:t>
      </w:r>
      <w:r>
        <w:rPr>
          <w:spacing w:val="-3"/>
        </w:rPr>
        <w:t xml:space="preserve"> </w:t>
      </w:r>
      <w:r>
        <w:t>front during the initial development of the ISS and not as</w:t>
      </w:r>
      <w:r>
        <w:rPr>
          <w:spacing w:val="-2"/>
        </w:rPr>
        <w:t xml:space="preserve"> </w:t>
      </w:r>
      <w:r>
        <w:t>an afterthought.</w:t>
      </w:r>
    </w:p>
    <w:p w14:paraId="4E17335F" w14:textId="77777777" w:rsidR="00994A55" w:rsidRDefault="00994A55" w:rsidP="00F35E8F">
      <w:pPr>
        <w:pStyle w:val="BodyText"/>
        <w:ind w:left="1260"/>
      </w:pPr>
    </w:p>
    <w:p w14:paraId="6B1A94A8" w14:textId="77777777" w:rsidR="00994A55" w:rsidRPr="00ED78DB" w:rsidRDefault="00F64AD5" w:rsidP="00F35E8F">
      <w:pPr>
        <w:pStyle w:val="BodyText"/>
        <w:ind w:left="1260"/>
      </w:pPr>
      <w:r w:rsidRPr="00ED78DB">
        <w:rPr>
          <w:spacing w:val="-2"/>
        </w:rPr>
        <w:t>INCENTIVES</w:t>
      </w:r>
    </w:p>
    <w:p w14:paraId="75C5E65E" w14:textId="78BD1487" w:rsidR="00994A55" w:rsidRPr="00ED78DB" w:rsidRDefault="00F64AD5" w:rsidP="003571B1">
      <w:pPr>
        <w:pStyle w:val="BodyText"/>
        <w:spacing w:before="4" w:line="259" w:lineRule="auto"/>
        <w:ind w:left="1260" w:right="880"/>
        <w:jc w:val="both"/>
      </w:pPr>
      <w:r w:rsidRPr="00ED78DB">
        <w:t>An</w:t>
      </w:r>
      <w:r w:rsidRPr="00ED78DB">
        <w:rPr>
          <w:spacing w:val="-14"/>
        </w:rPr>
        <w:t xml:space="preserve"> </w:t>
      </w:r>
      <w:r w:rsidRPr="00ED78DB">
        <w:t>incentive</w:t>
      </w:r>
      <w:r w:rsidRPr="00ED78DB">
        <w:rPr>
          <w:spacing w:val="-13"/>
        </w:rPr>
        <w:t xml:space="preserve"> </w:t>
      </w:r>
      <w:r w:rsidRPr="00ED78DB">
        <w:t>is</w:t>
      </w:r>
      <w:r w:rsidRPr="00ED78DB">
        <w:rPr>
          <w:spacing w:val="-14"/>
        </w:rPr>
        <w:t xml:space="preserve"> </w:t>
      </w:r>
      <w:r w:rsidRPr="00ED78DB">
        <w:t>a</w:t>
      </w:r>
      <w:r w:rsidRPr="00ED78DB">
        <w:rPr>
          <w:spacing w:val="-13"/>
        </w:rPr>
        <w:t xml:space="preserve"> </w:t>
      </w:r>
      <w:r w:rsidRPr="00ED78DB">
        <w:t>type</w:t>
      </w:r>
      <w:r w:rsidRPr="00ED78DB">
        <w:rPr>
          <w:spacing w:val="-11"/>
        </w:rPr>
        <w:t xml:space="preserve"> </w:t>
      </w:r>
      <w:r w:rsidRPr="00ED78DB">
        <w:t>of</w:t>
      </w:r>
      <w:r w:rsidRPr="00ED78DB">
        <w:rPr>
          <w:spacing w:val="-13"/>
        </w:rPr>
        <w:t xml:space="preserve"> </w:t>
      </w:r>
      <w:r w:rsidRPr="00ED78DB">
        <w:t>compensation</w:t>
      </w:r>
      <w:r w:rsidRPr="00ED78DB">
        <w:rPr>
          <w:spacing w:val="-11"/>
        </w:rPr>
        <w:t xml:space="preserve"> </w:t>
      </w:r>
      <w:r w:rsidRPr="00ED78DB">
        <w:t>for</w:t>
      </w:r>
      <w:r w:rsidRPr="00ED78DB">
        <w:rPr>
          <w:spacing w:val="-11"/>
        </w:rPr>
        <w:t xml:space="preserve"> </w:t>
      </w:r>
      <w:r w:rsidRPr="00ED78DB">
        <w:t>youth</w:t>
      </w:r>
      <w:r w:rsidRPr="00ED78DB">
        <w:rPr>
          <w:spacing w:val="-13"/>
        </w:rPr>
        <w:t xml:space="preserve"> </w:t>
      </w:r>
      <w:r w:rsidRPr="00ED78DB">
        <w:t>participants</w:t>
      </w:r>
      <w:r w:rsidRPr="00ED78DB">
        <w:rPr>
          <w:spacing w:val="-11"/>
        </w:rPr>
        <w:t xml:space="preserve"> </w:t>
      </w:r>
      <w:r w:rsidR="003571B1" w:rsidRPr="00ED78DB">
        <w:rPr>
          <w:spacing w:val="-11"/>
        </w:rPr>
        <w:t>in r</w:t>
      </w:r>
      <w:r w:rsidRPr="00ED78DB">
        <w:t>ecognition</w:t>
      </w:r>
      <w:r w:rsidRPr="00ED78DB">
        <w:rPr>
          <w:spacing w:val="-13"/>
        </w:rPr>
        <w:t xml:space="preserve"> </w:t>
      </w:r>
      <w:r w:rsidR="003571B1" w:rsidRPr="00ED78DB">
        <w:rPr>
          <w:spacing w:val="-13"/>
        </w:rPr>
        <w:t>of a</w:t>
      </w:r>
      <w:r w:rsidRPr="00ED78DB">
        <w:t>chievement</w:t>
      </w:r>
      <w:r w:rsidR="003571B1" w:rsidRPr="00ED78DB">
        <w:t>s</w:t>
      </w:r>
      <w:r w:rsidRPr="00ED78DB">
        <w:t xml:space="preserve"> directly tied to training activities and work experience.</w:t>
      </w:r>
      <w:r w:rsidR="003571B1" w:rsidRPr="00ED78DB">
        <w:t xml:space="preserve"> </w:t>
      </w:r>
    </w:p>
    <w:p w14:paraId="44238F5F" w14:textId="77777777" w:rsidR="00994A55" w:rsidRPr="00ED78DB" w:rsidRDefault="00F64AD5" w:rsidP="00F35E8F">
      <w:pPr>
        <w:pStyle w:val="BodyText"/>
        <w:spacing w:before="120" w:line="259" w:lineRule="auto"/>
        <w:ind w:left="1260" w:right="906"/>
        <w:jc w:val="both"/>
      </w:pPr>
      <w:r w:rsidRPr="00ED78DB">
        <w:t>Incentives</w:t>
      </w:r>
      <w:r w:rsidRPr="00ED78DB">
        <w:rPr>
          <w:spacing w:val="-4"/>
        </w:rPr>
        <w:t xml:space="preserve"> </w:t>
      </w:r>
      <w:r w:rsidRPr="00ED78DB">
        <w:t>can</w:t>
      </w:r>
      <w:r w:rsidRPr="00ED78DB">
        <w:rPr>
          <w:spacing w:val="-4"/>
        </w:rPr>
        <w:t xml:space="preserve"> </w:t>
      </w:r>
      <w:r w:rsidRPr="00ED78DB">
        <w:t>be</w:t>
      </w:r>
      <w:r w:rsidRPr="00ED78DB">
        <w:rPr>
          <w:spacing w:val="-4"/>
        </w:rPr>
        <w:t xml:space="preserve"> </w:t>
      </w:r>
      <w:r w:rsidRPr="00ED78DB">
        <w:t>provided</w:t>
      </w:r>
      <w:r w:rsidRPr="00ED78DB">
        <w:rPr>
          <w:spacing w:val="-1"/>
        </w:rPr>
        <w:t xml:space="preserve"> </w:t>
      </w:r>
      <w:r w:rsidRPr="00ED78DB">
        <w:t>to</w:t>
      </w:r>
      <w:r w:rsidRPr="00ED78DB">
        <w:rPr>
          <w:spacing w:val="-3"/>
        </w:rPr>
        <w:t xml:space="preserve"> </w:t>
      </w:r>
      <w:r w:rsidRPr="00ED78DB">
        <w:t>youth</w:t>
      </w:r>
      <w:r w:rsidRPr="00ED78DB">
        <w:rPr>
          <w:spacing w:val="-3"/>
        </w:rPr>
        <w:t xml:space="preserve"> </w:t>
      </w:r>
      <w:r w:rsidRPr="00ED78DB">
        <w:t>during</w:t>
      </w:r>
      <w:r w:rsidRPr="00ED78DB">
        <w:rPr>
          <w:spacing w:val="-4"/>
        </w:rPr>
        <w:t xml:space="preserve"> </w:t>
      </w:r>
      <w:r w:rsidRPr="00ED78DB">
        <w:t>participation</w:t>
      </w:r>
      <w:r w:rsidRPr="00ED78DB">
        <w:rPr>
          <w:spacing w:val="-3"/>
        </w:rPr>
        <w:t xml:space="preserve"> </w:t>
      </w:r>
      <w:r w:rsidRPr="00ED78DB">
        <w:t>and</w:t>
      </w:r>
      <w:r w:rsidRPr="00ED78DB">
        <w:rPr>
          <w:spacing w:val="-1"/>
        </w:rPr>
        <w:t xml:space="preserve"> </w:t>
      </w:r>
      <w:r w:rsidRPr="00ED78DB">
        <w:t>follow-up</w:t>
      </w:r>
      <w:r w:rsidRPr="00ED78DB">
        <w:rPr>
          <w:spacing w:val="-4"/>
        </w:rPr>
        <w:t xml:space="preserve"> </w:t>
      </w:r>
      <w:r w:rsidRPr="00ED78DB">
        <w:t>if</w:t>
      </w:r>
      <w:r w:rsidRPr="00ED78DB">
        <w:rPr>
          <w:spacing w:val="-1"/>
        </w:rPr>
        <w:t xml:space="preserve"> </w:t>
      </w:r>
      <w:r w:rsidRPr="00ED78DB">
        <w:t>the</w:t>
      </w:r>
      <w:r w:rsidRPr="00ED78DB">
        <w:rPr>
          <w:spacing w:val="-4"/>
        </w:rPr>
        <w:t xml:space="preserve"> </w:t>
      </w:r>
      <w:r w:rsidRPr="00ED78DB">
        <w:t>provision</w:t>
      </w:r>
      <w:r w:rsidRPr="00ED78DB">
        <w:rPr>
          <w:spacing w:val="-4"/>
        </w:rPr>
        <w:t xml:space="preserve"> </w:t>
      </w:r>
      <w:r w:rsidRPr="00ED78DB">
        <w:t>of</w:t>
      </w:r>
      <w:r w:rsidRPr="00ED78DB">
        <w:rPr>
          <w:spacing w:val="-1"/>
        </w:rPr>
        <w:t xml:space="preserve"> </w:t>
      </w:r>
      <w:r w:rsidRPr="00ED78DB">
        <w:t>incentives is</w:t>
      </w:r>
      <w:r w:rsidRPr="00ED78DB">
        <w:rPr>
          <w:spacing w:val="-10"/>
        </w:rPr>
        <w:t xml:space="preserve"> </w:t>
      </w:r>
      <w:r w:rsidRPr="00ED78DB">
        <w:t>identified</w:t>
      </w:r>
      <w:r w:rsidRPr="00ED78DB">
        <w:rPr>
          <w:spacing w:val="-7"/>
        </w:rPr>
        <w:t xml:space="preserve"> </w:t>
      </w:r>
      <w:r w:rsidRPr="00ED78DB">
        <w:t>on</w:t>
      </w:r>
      <w:r w:rsidRPr="00ED78DB">
        <w:rPr>
          <w:spacing w:val="-12"/>
        </w:rPr>
        <w:t xml:space="preserve"> </w:t>
      </w:r>
      <w:r w:rsidRPr="00ED78DB">
        <w:t>the</w:t>
      </w:r>
      <w:r w:rsidRPr="00ED78DB">
        <w:rPr>
          <w:spacing w:val="-14"/>
        </w:rPr>
        <w:t xml:space="preserve"> </w:t>
      </w:r>
      <w:r w:rsidRPr="00ED78DB">
        <w:t>youth’s</w:t>
      </w:r>
      <w:r w:rsidRPr="00ED78DB">
        <w:rPr>
          <w:spacing w:val="-12"/>
        </w:rPr>
        <w:t xml:space="preserve"> </w:t>
      </w:r>
      <w:r w:rsidRPr="00ED78DB">
        <w:t>Individual</w:t>
      </w:r>
      <w:r w:rsidRPr="00ED78DB">
        <w:rPr>
          <w:spacing w:val="-9"/>
        </w:rPr>
        <w:t xml:space="preserve"> </w:t>
      </w:r>
      <w:r w:rsidRPr="00ED78DB">
        <w:t>Service</w:t>
      </w:r>
      <w:r w:rsidRPr="00ED78DB">
        <w:rPr>
          <w:spacing w:val="-9"/>
        </w:rPr>
        <w:t xml:space="preserve"> </w:t>
      </w:r>
      <w:r w:rsidRPr="00ED78DB">
        <w:t>Strategy.</w:t>
      </w:r>
      <w:r w:rsidRPr="00ED78DB">
        <w:rPr>
          <w:spacing w:val="40"/>
        </w:rPr>
        <w:t xml:space="preserve"> </w:t>
      </w:r>
      <w:r w:rsidRPr="00ED78DB">
        <w:t>Incentives</w:t>
      </w:r>
      <w:r w:rsidRPr="00ED78DB">
        <w:rPr>
          <w:spacing w:val="-12"/>
        </w:rPr>
        <w:t xml:space="preserve"> </w:t>
      </w:r>
      <w:r w:rsidRPr="00ED78DB">
        <w:t>are</w:t>
      </w:r>
      <w:r w:rsidRPr="00ED78DB">
        <w:rPr>
          <w:spacing w:val="-9"/>
        </w:rPr>
        <w:t xml:space="preserve"> </w:t>
      </w:r>
      <w:r w:rsidRPr="00ED78DB">
        <w:t>offered</w:t>
      </w:r>
      <w:r w:rsidRPr="00ED78DB">
        <w:rPr>
          <w:spacing w:val="-11"/>
        </w:rPr>
        <w:t xml:space="preserve"> </w:t>
      </w:r>
      <w:r w:rsidRPr="00ED78DB">
        <w:t>to</w:t>
      </w:r>
      <w:r w:rsidRPr="00ED78DB">
        <w:rPr>
          <w:spacing w:val="-11"/>
        </w:rPr>
        <w:t xml:space="preserve"> </w:t>
      </w:r>
      <w:r w:rsidRPr="00ED78DB">
        <w:t>induce</w:t>
      </w:r>
      <w:r w:rsidRPr="00ED78DB">
        <w:rPr>
          <w:spacing w:val="-9"/>
        </w:rPr>
        <w:t xml:space="preserve"> </w:t>
      </w:r>
      <w:r w:rsidRPr="00ED78DB">
        <w:t>the</w:t>
      </w:r>
      <w:r w:rsidRPr="00ED78DB">
        <w:rPr>
          <w:spacing w:val="-11"/>
        </w:rPr>
        <w:t xml:space="preserve"> </w:t>
      </w:r>
      <w:r w:rsidRPr="00ED78DB">
        <w:t>youth</w:t>
      </w:r>
      <w:r w:rsidRPr="00ED78DB">
        <w:rPr>
          <w:spacing w:val="-9"/>
        </w:rPr>
        <w:t xml:space="preserve"> </w:t>
      </w:r>
      <w:r w:rsidRPr="00ED78DB">
        <w:t>to work toward achievement of a specific goal or goals.</w:t>
      </w:r>
    </w:p>
    <w:p w14:paraId="35FFC1DA" w14:textId="337E1A07" w:rsidR="0096095A" w:rsidRPr="00ED78DB" w:rsidRDefault="0096095A" w:rsidP="0096095A">
      <w:pPr>
        <w:pStyle w:val="BodyText"/>
        <w:spacing w:before="109"/>
        <w:ind w:left="1260" w:right="870"/>
      </w:pPr>
      <w:r w:rsidRPr="00ED78DB">
        <w:t xml:space="preserve">WIOA </w:t>
      </w:r>
      <w:r w:rsidR="00F64AD5" w:rsidRPr="00ED78DB">
        <w:t>Youth</w:t>
      </w:r>
      <w:r w:rsidR="00F64AD5" w:rsidRPr="00ED78DB">
        <w:rPr>
          <w:spacing w:val="-12"/>
        </w:rPr>
        <w:t xml:space="preserve"> </w:t>
      </w:r>
      <w:r w:rsidR="00F64AD5" w:rsidRPr="00ED78DB">
        <w:t>allows</w:t>
      </w:r>
      <w:r w:rsidR="00F64AD5" w:rsidRPr="00ED78DB">
        <w:rPr>
          <w:spacing w:val="-13"/>
        </w:rPr>
        <w:t xml:space="preserve"> </w:t>
      </w:r>
      <w:r w:rsidR="00F64AD5" w:rsidRPr="00ED78DB">
        <w:t>for</w:t>
      </w:r>
      <w:r w:rsidR="00F64AD5" w:rsidRPr="00ED78DB">
        <w:rPr>
          <w:spacing w:val="-12"/>
        </w:rPr>
        <w:t xml:space="preserve"> </w:t>
      </w:r>
      <w:r w:rsidR="00F64AD5" w:rsidRPr="00ED78DB">
        <w:t>the</w:t>
      </w:r>
      <w:r w:rsidR="00F64AD5" w:rsidRPr="00ED78DB">
        <w:rPr>
          <w:spacing w:val="-10"/>
        </w:rPr>
        <w:t xml:space="preserve"> </w:t>
      </w:r>
      <w:r w:rsidR="00F64AD5" w:rsidRPr="00ED78DB">
        <w:t>provision</w:t>
      </w:r>
      <w:r w:rsidR="00F64AD5" w:rsidRPr="00ED78DB">
        <w:rPr>
          <w:spacing w:val="-10"/>
        </w:rPr>
        <w:t xml:space="preserve"> </w:t>
      </w:r>
      <w:r w:rsidR="00F64AD5" w:rsidRPr="00ED78DB">
        <w:t>of</w:t>
      </w:r>
      <w:r w:rsidR="00F64AD5" w:rsidRPr="00ED78DB">
        <w:rPr>
          <w:spacing w:val="-10"/>
        </w:rPr>
        <w:t xml:space="preserve"> </w:t>
      </w:r>
      <w:r w:rsidR="00F64AD5" w:rsidRPr="00ED78DB">
        <w:t>cash</w:t>
      </w:r>
      <w:r w:rsidR="00F64AD5" w:rsidRPr="00ED78DB">
        <w:rPr>
          <w:spacing w:val="-10"/>
        </w:rPr>
        <w:t xml:space="preserve"> </w:t>
      </w:r>
      <w:r w:rsidR="00F64AD5" w:rsidRPr="00ED78DB">
        <w:t>or</w:t>
      </w:r>
      <w:r w:rsidR="00F64AD5" w:rsidRPr="00ED78DB">
        <w:rPr>
          <w:spacing w:val="-12"/>
        </w:rPr>
        <w:t xml:space="preserve"> </w:t>
      </w:r>
      <w:r w:rsidR="00F64AD5" w:rsidRPr="00ED78DB">
        <w:t>non-cash</w:t>
      </w:r>
      <w:r w:rsidR="00F64AD5" w:rsidRPr="00ED78DB">
        <w:rPr>
          <w:spacing w:val="-10"/>
        </w:rPr>
        <w:t xml:space="preserve"> </w:t>
      </w:r>
      <w:r w:rsidR="00F64AD5" w:rsidRPr="00ED78DB">
        <w:t>incentives</w:t>
      </w:r>
      <w:r w:rsidR="00F64AD5" w:rsidRPr="00ED78DB">
        <w:rPr>
          <w:spacing w:val="-15"/>
        </w:rPr>
        <w:t xml:space="preserve"> </w:t>
      </w:r>
      <w:r w:rsidR="00F64AD5" w:rsidRPr="00ED78DB">
        <w:t>to</w:t>
      </w:r>
      <w:r w:rsidR="00F64AD5" w:rsidRPr="00ED78DB">
        <w:rPr>
          <w:spacing w:val="-12"/>
        </w:rPr>
        <w:t xml:space="preserve"> </w:t>
      </w:r>
      <w:r w:rsidR="00F64AD5" w:rsidRPr="00ED78DB">
        <w:t>youth</w:t>
      </w:r>
      <w:r w:rsidR="00F64AD5" w:rsidRPr="00ED78DB">
        <w:rPr>
          <w:spacing w:val="-10"/>
        </w:rPr>
        <w:t xml:space="preserve"> </w:t>
      </w:r>
      <w:r w:rsidR="00F64AD5" w:rsidRPr="00ED78DB">
        <w:t>for</w:t>
      </w:r>
      <w:r w:rsidR="00F64AD5" w:rsidRPr="00ED78DB">
        <w:rPr>
          <w:spacing w:val="-10"/>
        </w:rPr>
        <w:t xml:space="preserve"> </w:t>
      </w:r>
      <w:r w:rsidRPr="00ED78DB">
        <w:rPr>
          <w:spacing w:val="-10"/>
        </w:rPr>
        <w:t xml:space="preserve">their </w:t>
      </w:r>
      <w:r w:rsidR="00F64AD5" w:rsidRPr="00ED78DB">
        <w:t>successful participation</w:t>
      </w:r>
      <w:r w:rsidR="00F64AD5" w:rsidRPr="00ED78DB">
        <w:rPr>
          <w:spacing w:val="-12"/>
        </w:rPr>
        <w:t xml:space="preserve"> </w:t>
      </w:r>
      <w:r w:rsidR="00F64AD5" w:rsidRPr="00ED78DB">
        <w:t>and</w:t>
      </w:r>
      <w:r w:rsidR="00F64AD5" w:rsidRPr="00ED78DB">
        <w:rPr>
          <w:spacing w:val="-9"/>
        </w:rPr>
        <w:t xml:space="preserve"> </w:t>
      </w:r>
      <w:r w:rsidR="00F64AD5" w:rsidRPr="00ED78DB">
        <w:t>achievement</w:t>
      </w:r>
      <w:r w:rsidR="00F64AD5" w:rsidRPr="00ED78DB">
        <w:rPr>
          <w:spacing w:val="-9"/>
        </w:rPr>
        <w:t xml:space="preserve"> </w:t>
      </w:r>
      <w:r w:rsidR="00F64AD5" w:rsidRPr="00ED78DB">
        <w:t>of</w:t>
      </w:r>
      <w:r w:rsidR="00F64AD5" w:rsidRPr="00ED78DB">
        <w:rPr>
          <w:spacing w:val="-12"/>
        </w:rPr>
        <w:t xml:space="preserve"> </w:t>
      </w:r>
      <w:r w:rsidR="00F64AD5" w:rsidRPr="00ED78DB">
        <w:t>expected</w:t>
      </w:r>
      <w:r w:rsidR="00F64AD5" w:rsidRPr="00ED78DB">
        <w:rPr>
          <w:spacing w:val="-9"/>
        </w:rPr>
        <w:t xml:space="preserve"> </w:t>
      </w:r>
      <w:r w:rsidR="00F64AD5" w:rsidRPr="00ED78DB">
        <w:t>outcomes</w:t>
      </w:r>
      <w:r w:rsidRPr="00ED78DB">
        <w:t>,</w:t>
      </w:r>
      <w:r w:rsidR="00F64AD5" w:rsidRPr="00ED78DB">
        <w:rPr>
          <w:spacing w:val="-12"/>
        </w:rPr>
        <w:t xml:space="preserve"> </w:t>
      </w:r>
      <w:r w:rsidR="00F64AD5" w:rsidRPr="00ED78DB">
        <w:t>as</w:t>
      </w:r>
      <w:r w:rsidR="00F64AD5" w:rsidRPr="00ED78DB">
        <w:rPr>
          <w:spacing w:val="-13"/>
        </w:rPr>
        <w:t xml:space="preserve"> </w:t>
      </w:r>
      <w:r w:rsidR="00F64AD5" w:rsidRPr="00ED78DB">
        <w:t>defined</w:t>
      </w:r>
      <w:r w:rsidR="00F64AD5" w:rsidRPr="00ED78DB">
        <w:rPr>
          <w:spacing w:val="-10"/>
        </w:rPr>
        <w:t xml:space="preserve"> </w:t>
      </w:r>
      <w:r w:rsidR="00F64AD5" w:rsidRPr="00ED78DB">
        <w:t>in</w:t>
      </w:r>
      <w:r w:rsidR="00F64AD5" w:rsidRPr="00ED78DB">
        <w:rPr>
          <w:spacing w:val="-10"/>
        </w:rPr>
        <w:t xml:space="preserve"> </w:t>
      </w:r>
      <w:r w:rsidR="00F64AD5" w:rsidRPr="00ED78DB">
        <w:t>the</w:t>
      </w:r>
      <w:r w:rsidR="00F64AD5" w:rsidRPr="00ED78DB">
        <w:rPr>
          <w:spacing w:val="-10"/>
        </w:rPr>
        <w:t xml:space="preserve"> </w:t>
      </w:r>
      <w:r w:rsidR="00F64AD5" w:rsidRPr="00ED78DB">
        <w:t>ISS,</w:t>
      </w:r>
      <w:r w:rsidR="00F64AD5" w:rsidRPr="00ED78DB">
        <w:rPr>
          <w:spacing w:val="-10"/>
        </w:rPr>
        <w:t xml:space="preserve"> </w:t>
      </w:r>
      <w:r w:rsidR="00F64AD5" w:rsidRPr="00ED78DB">
        <w:t>upon</w:t>
      </w:r>
      <w:r w:rsidR="00F64AD5" w:rsidRPr="00ED78DB">
        <w:rPr>
          <w:spacing w:val="-12"/>
        </w:rPr>
        <w:t xml:space="preserve"> </w:t>
      </w:r>
      <w:r w:rsidR="00F64AD5" w:rsidRPr="00ED78DB">
        <w:t>completion</w:t>
      </w:r>
      <w:r w:rsidR="00F64AD5" w:rsidRPr="00ED78DB">
        <w:rPr>
          <w:spacing w:val="-10"/>
        </w:rPr>
        <w:t xml:space="preserve"> </w:t>
      </w:r>
      <w:r w:rsidR="00F64AD5" w:rsidRPr="00ED78DB">
        <w:t>of</w:t>
      </w:r>
      <w:r w:rsidR="00F64AD5" w:rsidRPr="00ED78DB">
        <w:rPr>
          <w:spacing w:val="-7"/>
        </w:rPr>
        <w:t xml:space="preserve"> </w:t>
      </w:r>
      <w:r w:rsidR="00F64AD5" w:rsidRPr="00ED78DB">
        <w:t>an established</w:t>
      </w:r>
      <w:r w:rsidR="00F64AD5" w:rsidRPr="00ED78DB">
        <w:rPr>
          <w:spacing w:val="-15"/>
        </w:rPr>
        <w:t xml:space="preserve"> </w:t>
      </w:r>
      <w:r w:rsidR="00F64AD5" w:rsidRPr="00ED78DB">
        <w:t>benchmark</w:t>
      </w:r>
      <w:r w:rsidR="00F64AD5" w:rsidRPr="00ED78DB">
        <w:rPr>
          <w:spacing w:val="-15"/>
        </w:rPr>
        <w:t xml:space="preserve"> </w:t>
      </w:r>
      <w:r w:rsidR="00F64AD5" w:rsidRPr="00ED78DB">
        <w:t>or</w:t>
      </w:r>
      <w:r w:rsidR="00F64AD5" w:rsidRPr="00ED78DB">
        <w:rPr>
          <w:spacing w:val="-15"/>
        </w:rPr>
        <w:t xml:space="preserve"> </w:t>
      </w:r>
      <w:r w:rsidR="00F64AD5" w:rsidRPr="00ED78DB">
        <w:t>final</w:t>
      </w:r>
      <w:r w:rsidR="00F64AD5" w:rsidRPr="00ED78DB">
        <w:rPr>
          <w:spacing w:val="-15"/>
        </w:rPr>
        <w:t xml:space="preserve"> </w:t>
      </w:r>
      <w:r w:rsidR="00F64AD5" w:rsidRPr="00ED78DB">
        <w:t>program</w:t>
      </w:r>
      <w:r w:rsidR="00F64AD5" w:rsidRPr="00ED78DB">
        <w:rPr>
          <w:spacing w:val="-16"/>
        </w:rPr>
        <w:t xml:space="preserve"> </w:t>
      </w:r>
      <w:r w:rsidR="00F64AD5" w:rsidRPr="00ED78DB">
        <w:t>completion.</w:t>
      </w:r>
      <w:r w:rsidRPr="00ED78DB">
        <w:rPr>
          <w:spacing w:val="26"/>
        </w:rPr>
        <w:t xml:space="preserve"> </w:t>
      </w:r>
      <w:r w:rsidRPr="00ED78DB">
        <w:t>Incentives c</w:t>
      </w:r>
      <w:r w:rsidR="00F64AD5" w:rsidRPr="00ED78DB">
        <w:t>an</w:t>
      </w:r>
      <w:r w:rsidR="00F64AD5" w:rsidRPr="00ED78DB">
        <w:rPr>
          <w:spacing w:val="-15"/>
        </w:rPr>
        <w:t xml:space="preserve"> </w:t>
      </w:r>
      <w:r w:rsidR="00F64AD5" w:rsidRPr="00ED78DB">
        <w:t>be</w:t>
      </w:r>
      <w:r w:rsidR="00F64AD5" w:rsidRPr="00ED78DB">
        <w:rPr>
          <w:spacing w:val="-15"/>
        </w:rPr>
        <w:t xml:space="preserve"> </w:t>
      </w:r>
      <w:r w:rsidR="00F64AD5" w:rsidRPr="00ED78DB">
        <w:t>used</w:t>
      </w:r>
      <w:r w:rsidR="00F64AD5" w:rsidRPr="00ED78DB">
        <w:rPr>
          <w:spacing w:val="-14"/>
        </w:rPr>
        <w:t xml:space="preserve"> </w:t>
      </w:r>
      <w:r w:rsidR="00F64AD5" w:rsidRPr="00ED78DB">
        <w:t>as</w:t>
      </w:r>
      <w:r w:rsidR="00F64AD5" w:rsidRPr="00ED78DB">
        <w:rPr>
          <w:spacing w:val="-16"/>
        </w:rPr>
        <w:t xml:space="preserve"> </w:t>
      </w:r>
      <w:r w:rsidR="00F64AD5" w:rsidRPr="00ED78DB">
        <w:t>encouragement</w:t>
      </w:r>
      <w:r w:rsidR="00F64AD5" w:rsidRPr="00ED78DB">
        <w:rPr>
          <w:spacing w:val="-13"/>
        </w:rPr>
        <w:t xml:space="preserve"> </w:t>
      </w:r>
      <w:r w:rsidR="00F64AD5" w:rsidRPr="00ED78DB">
        <w:t>for the youth to continue participating in program activities including training, education, or work readiness activities such as work experience.</w:t>
      </w:r>
    </w:p>
    <w:p w14:paraId="387C02EC" w14:textId="72BF7531" w:rsidR="0096095A" w:rsidRPr="00ED78DB" w:rsidRDefault="0096095A" w:rsidP="0096095A">
      <w:pPr>
        <w:pStyle w:val="BodyText"/>
        <w:spacing w:before="109"/>
        <w:ind w:left="1260" w:right="870"/>
        <w:rPr>
          <w:rFonts w:eastAsia="Calibri" w:cs="Times New Roman"/>
        </w:rPr>
      </w:pPr>
      <w:r w:rsidRPr="00ED78DB">
        <w:rPr>
          <w:rFonts w:eastAsia="Calibri" w:cs="Times New Roman"/>
        </w:rPr>
        <w:t>WIOA-funded incentives for youth participants must be tied to achievement of training, work experience, and/or education milestones and outcomes and documented in the participant’s ISS. The ISS must describe the plans for preparing the youth for post-secondary education and/or employment, finding effective connections to the job market and businesses, and an understanding of the links between academic and occupational learning. The youth must be an active participant in the WIOA Youth program to receive an incentive. Incentives may also be awarded to youth who have successfully completed the WIOA program and obtained full-time unsubsidized employment.</w:t>
      </w:r>
    </w:p>
    <w:p w14:paraId="378968B2" w14:textId="77777777" w:rsidR="0096095A" w:rsidRPr="00ED78DB" w:rsidRDefault="0096095A" w:rsidP="0074060D">
      <w:pPr>
        <w:widowControl/>
        <w:numPr>
          <w:ilvl w:val="0"/>
          <w:numId w:val="111"/>
        </w:numPr>
        <w:autoSpaceDE/>
        <w:autoSpaceDN/>
        <w:spacing w:after="160" w:line="259" w:lineRule="auto"/>
        <w:ind w:left="1530" w:hanging="270"/>
        <w:contextualSpacing/>
        <w:rPr>
          <w:rFonts w:eastAsia="Calibri" w:cs="Times New Roman"/>
          <w:b/>
          <w:sz w:val="24"/>
          <w:szCs w:val="24"/>
        </w:rPr>
      </w:pPr>
      <w:r w:rsidRPr="00ED78DB">
        <w:rPr>
          <w:rFonts w:eastAsia="Calibri" w:cs="Times New Roman"/>
          <w:sz w:val="24"/>
          <w:szCs w:val="24"/>
        </w:rPr>
        <w:t>Providers must document the plans for providing incentives based upon the youth attaining one or more goals in the youth’s ISS and in case notes in MIS. Service providers must track incentive awards, whether cash or non-cash, through the Objectives and Services section of the MIS Employment Plan following the same funding process of obligating, authorizing, and making payments as with any service that has funding attached.</w:t>
      </w:r>
    </w:p>
    <w:p w14:paraId="2D8250E7" w14:textId="77777777" w:rsidR="0096095A" w:rsidRPr="00ED78DB" w:rsidRDefault="0096095A" w:rsidP="0074060D">
      <w:pPr>
        <w:widowControl/>
        <w:numPr>
          <w:ilvl w:val="0"/>
          <w:numId w:val="111"/>
        </w:numPr>
        <w:autoSpaceDE/>
        <w:autoSpaceDN/>
        <w:spacing w:after="160" w:line="259" w:lineRule="auto"/>
        <w:ind w:left="1530" w:hanging="270"/>
        <w:contextualSpacing/>
        <w:rPr>
          <w:rFonts w:eastAsia="Calibri" w:cs="Times New Roman"/>
          <w:sz w:val="24"/>
          <w:szCs w:val="24"/>
        </w:rPr>
      </w:pPr>
      <w:r w:rsidRPr="00ED78DB">
        <w:rPr>
          <w:rFonts w:eastAsia="Calibri" w:cs="Times New Roman"/>
          <w:sz w:val="24"/>
          <w:szCs w:val="24"/>
        </w:rPr>
        <w:t>WIOA-funded incentive payments may not be used for activities such as recruitment, submitting eligibility documentation, and program participation. Youth incentives may not include entertainment costs such as movie or sporting event tickets or gift cards to movie theaters or other venues whose sole purpose is entertainment.</w:t>
      </w:r>
    </w:p>
    <w:p w14:paraId="7B667865" w14:textId="77777777" w:rsidR="0096095A" w:rsidRPr="00ED78DB" w:rsidRDefault="0096095A" w:rsidP="0074060D">
      <w:pPr>
        <w:widowControl/>
        <w:numPr>
          <w:ilvl w:val="0"/>
          <w:numId w:val="111"/>
        </w:numPr>
        <w:autoSpaceDE/>
        <w:autoSpaceDN/>
        <w:spacing w:after="160" w:line="259" w:lineRule="auto"/>
        <w:ind w:left="1530" w:hanging="270"/>
        <w:contextualSpacing/>
        <w:rPr>
          <w:rFonts w:eastAsia="Calibri" w:cs="Times New Roman"/>
          <w:sz w:val="24"/>
          <w:szCs w:val="24"/>
        </w:rPr>
      </w:pPr>
      <w:r w:rsidRPr="00ED78DB">
        <w:rPr>
          <w:rFonts w:eastAsia="Calibri" w:cs="Times New Roman"/>
          <w:sz w:val="24"/>
          <w:szCs w:val="24"/>
        </w:rPr>
        <w:t xml:space="preserve">Cash incentive awards are limited to $500 per participant over the course of their program participation.  </w:t>
      </w:r>
    </w:p>
    <w:p w14:paraId="2525A9AA" w14:textId="77777777" w:rsidR="0096095A" w:rsidRPr="00ED78DB" w:rsidRDefault="0096095A" w:rsidP="0074060D">
      <w:pPr>
        <w:widowControl/>
        <w:numPr>
          <w:ilvl w:val="0"/>
          <w:numId w:val="111"/>
        </w:numPr>
        <w:autoSpaceDE/>
        <w:autoSpaceDN/>
        <w:spacing w:after="160" w:line="259" w:lineRule="auto"/>
        <w:ind w:left="1530" w:hanging="270"/>
        <w:contextualSpacing/>
        <w:rPr>
          <w:rFonts w:eastAsia="Calibri" w:cs="Times New Roman"/>
          <w:sz w:val="24"/>
          <w:szCs w:val="24"/>
        </w:rPr>
      </w:pPr>
      <w:r w:rsidRPr="00ED78DB">
        <w:rPr>
          <w:rFonts w:eastAsia="Calibri" w:cs="Times New Roman"/>
          <w:sz w:val="24"/>
          <w:szCs w:val="24"/>
        </w:rPr>
        <w:t>This policy contains suggested cash and non-cash dollar amounts. Providers have discretion to determine the actual amount of the award (up to the limits specified below), based on youth achievement of training, work experience, and education milestones and outcomes; funding; and whether the award will be in the form of cash or non-cash. Incentives, both cash and non-cash, must be in an amount that is consistent to each youth receiving an incentive for their achievement. If a provider determines that the amount awarded for the attainment of one goal is $10, then all youth achieving that goal and receiving an incentive award will receive $10.</w:t>
      </w:r>
    </w:p>
    <w:p w14:paraId="30EA92AF" w14:textId="77777777" w:rsidR="0096095A" w:rsidRPr="00ED78DB" w:rsidRDefault="0096095A" w:rsidP="0074060D">
      <w:pPr>
        <w:widowControl/>
        <w:numPr>
          <w:ilvl w:val="0"/>
          <w:numId w:val="111"/>
        </w:numPr>
        <w:autoSpaceDE/>
        <w:autoSpaceDN/>
        <w:spacing w:after="160" w:line="259" w:lineRule="auto"/>
        <w:ind w:left="1530" w:hanging="270"/>
        <w:contextualSpacing/>
        <w:rPr>
          <w:rFonts w:eastAsia="Calibri" w:cs="Times New Roman"/>
          <w:sz w:val="24"/>
          <w:szCs w:val="24"/>
        </w:rPr>
      </w:pPr>
      <w:r w:rsidRPr="00ED78DB">
        <w:rPr>
          <w:rFonts w:eastAsia="Calibri" w:cs="Times New Roman"/>
          <w:sz w:val="24"/>
          <w:szCs w:val="24"/>
        </w:rPr>
        <w:t>Non-cash incentives, such those listed below, require documentation that the participant is on track to graduate; for example, a letter from a school counselor on official letterhead:</w:t>
      </w:r>
    </w:p>
    <w:p w14:paraId="320A18B2" w14:textId="77777777" w:rsidR="0096095A" w:rsidRPr="00ED78DB" w:rsidRDefault="0096095A" w:rsidP="0074060D">
      <w:pPr>
        <w:widowControl/>
        <w:numPr>
          <w:ilvl w:val="1"/>
          <w:numId w:val="111"/>
        </w:numPr>
        <w:autoSpaceDE/>
        <w:autoSpaceDN/>
        <w:spacing w:after="160" w:line="259" w:lineRule="auto"/>
        <w:ind w:firstLine="540"/>
        <w:contextualSpacing/>
        <w:rPr>
          <w:rFonts w:eastAsia="Calibri" w:cs="Times New Roman"/>
          <w:sz w:val="24"/>
          <w:szCs w:val="24"/>
        </w:rPr>
      </w:pPr>
      <w:r w:rsidRPr="00ED78DB">
        <w:rPr>
          <w:rFonts w:eastAsia="Calibri" w:cs="Times New Roman"/>
          <w:sz w:val="24"/>
          <w:szCs w:val="24"/>
        </w:rPr>
        <w:t>Cap and gown;</w:t>
      </w:r>
    </w:p>
    <w:p w14:paraId="48622554" w14:textId="77777777" w:rsidR="0096095A" w:rsidRPr="00ED78DB" w:rsidRDefault="0096095A" w:rsidP="0074060D">
      <w:pPr>
        <w:widowControl/>
        <w:numPr>
          <w:ilvl w:val="1"/>
          <w:numId w:val="111"/>
        </w:numPr>
        <w:autoSpaceDE/>
        <w:autoSpaceDN/>
        <w:spacing w:after="160" w:line="259" w:lineRule="auto"/>
        <w:ind w:firstLine="540"/>
        <w:contextualSpacing/>
        <w:rPr>
          <w:rFonts w:eastAsia="Calibri" w:cs="Times New Roman"/>
          <w:sz w:val="24"/>
          <w:szCs w:val="24"/>
        </w:rPr>
      </w:pPr>
      <w:r w:rsidRPr="00ED78DB">
        <w:rPr>
          <w:rFonts w:eastAsia="Calibri" w:cs="Times New Roman"/>
          <w:sz w:val="24"/>
          <w:szCs w:val="24"/>
        </w:rPr>
        <w:t>Class picture; or</w:t>
      </w:r>
    </w:p>
    <w:p w14:paraId="783ED7FC" w14:textId="77777777" w:rsidR="0096095A" w:rsidRPr="00ED78DB" w:rsidRDefault="0096095A" w:rsidP="0074060D">
      <w:pPr>
        <w:widowControl/>
        <w:numPr>
          <w:ilvl w:val="1"/>
          <w:numId w:val="111"/>
        </w:numPr>
        <w:autoSpaceDE/>
        <w:autoSpaceDN/>
        <w:spacing w:after="160" w:line="259" w:lineRule="auto"/>
        <w:ind w:firstLine="540"/>
        <w:contextualSpacing/>
        <w:rPr>
          <w:rFonts w:eastAsia="Calibri" w:cs="Times New Roman"/>
          <w:sz w:val="24"/>
          <w:szCs w:val="24"/>
        </w:rPr>
      </w:pPr>
      <w:r w:rsidRPr="00ED78DB">
        <w:rPr>
          <w:rFonts w:eastAsia="Calibri" w:cs="Times New Roman"/>
          <w:sz w:val="24"/>
          <w:szCs w:val="24"/>
        </w:rPr>
        <w:t>Class ring.</w:t>
      </w:r>
    </w:p>
    <w:p w14:paraId="1DF0E1E6" w14:textId="77777777" w:rsidR="0096095A" w:rsidRPr="00ED78DB" w:rsidRDefault="0096095A" w:rsidP="0074060D">
      <w:pPr>
        <w:widowControl/>
        <w:numPr>
          <w:ilvl w:val="0"/>
          <w:numId w:val="115"/>
        </w:numPr>
        <w:autoSpaceDE/>
        <w:autoSpaceDN/>
        <w:spacing w:after="160" w:line="259" w:lineRule="auto"/>
        <w:ind w:left="1530" w:right="520" w:hanging="270"/>
        <w:contextualSpacing/>
        <w:rPr>
          <w:rFonts w:eastAsia="Calibri" w:cs="Times New Roman"/>
          <w:sz w:val="24"/>
          <w:szCs w:val="24"/>
        </w:rPr>
      </w:pPr>
      <w:r w:rsidRPr="00ED78DB">
        <w:rPr>
          <w:rFonts w:eastAsia="Calibri" w:cs="Times New Roman"/>
          <w:sz w:val="24"/>
          <w:szCs w:val="24"/>
        </w:rPr>
        <w:t>OSY who are basic skills deficient in reading and/or math or language; actively participating in program services; and who have achieved an increase of at least one educational functioning level may be awarded up to the following amounts based on pre- and post-test scores.  The required documentation is a copy of the MIS measurable skill gains (MSG) screen and documents showing pre- and post-test results.</w:t>
      </w:r>
    </w:p>
    <w:p w14:paraId="3D16F811" w14:textId="77777777" w:rsidR="0096095A" w:rsidRPr="00ED78DB" w:rsidRDefault="0096095A" w:rsidP="0074060D">
      <w:pPr>
        <w:widowControl/>
        <w:numPr>
          <w:ilvl w:val="1"/>
          <w:numId w:val="111"/>
        </w:numPr>
        <w:autoSpaceDE/>
        <w:autoSpaceDN/>
        <w:spacing w:after="160" w:line="259" w:lineRule="auto"/>
        <w:ind w:right="610" w:firstLine="540"/>
        <w:contextualSpacing/>
        <w:rPr>
          <w:rFonts w:eastAsia="Calibri" w:cs="Times New Roman"/>
          <w:sz w:val="24"/>
          <w:szCs w:val="24"/>
        </w:rPr>
      </w:pPr>
      <w:r w:rsidRPr="00ED78DB">
        <w:rPr>
          <w:rFonts w:eastAsia="Calibri" w:cs="Times New Roman"/>
          <w:sz w:val="24"/>
          <w:szCs w:val="24"/>
        </w:rPr>
        <w:t>$25 cash or gift certificate for increase of .5 to 1.0 grade level;</w:t>
      </w:r>
    </w:p>
    <w:p w14:paraId="353770E7" w14:textId="77777777" w:rsidR="0096095A" w:rsidRPr="00ED78DB" w:rsidRDefault="0096095A" w:rsidP="0074060D">
      <w:pPr>
        <w:widowControl/>
        <w:numPr>
          <w:ilvl w:val="1"/>
          <w:numId w:val="111"/>
        </w:numPr>
        <w:autoSpaceDE/>
        <w:autoSpaceDN/>
        <w:spacing w:after="160" w:line="259" w:lineRule="auto"/>
        <w:ind w:right="610" w:firstLine="540"/>
        <w:contextualSpacing/>
        <w:rPr>
          <w:rFonts w:eastAsia="Calibri" w:cs="Times New Roman"/>
          <w:sz w:val="24"/>
          <w:szCs w:val="24"/>
        </w:rPr>
      </w:pPr>
      <w:r w:rsidRPr="00ED78DB">
        <w:rPr>
          <w:rFonts w:eastAsia="Calibri" w:cs="Times New Roman"/>
          <w:sz w:val="24"/>
          <w:szCs w:val="24"/>
        </w:rPr>
        <w:t>$50 cash or gift certificate for increase of 1.1 to 1.9 grade level or more;</w:t>
      </w:r>
    </w:p>
    <w:p w14:paraId="2AF327C2" w14:textId="77777777" w:rsidR="0096095A" w:rsidRPr="00ED78DB" w:rsidRDefault="0096095A" w:rsidP="0074060D">
      <w:pPr>
        <w:widowControl/>
        <w:numPr>
          <w:ilvl w:val="1"/>
          <w:numId w:val="111"/>
        </w:numPr>
        <w:autoSpaceDE/>
        <w:autoSpaceDN/>
        <w:spacing w:after="160" w:line="259" w:lineRule="auto"/>
        <w:ind w:left="2160" w:right="610" w:hanging="180"/>
        <w:contextualSpacing/>
        <w:rPr>
          <w:rFonts w:eastAsia="Calibri" w:cs="Times New Roman"/>
          <w:sz w:val="24"/>
          <w:szCs w:val="24"/>
        </w:rPr>
      </w:pPr>
      <w:r w:rsidRPr="00ED78DB">
        <w:rPr>
          <w:rFonts w:eastAsia="Calibri" w:cs="Times New Roman"/>
          <w:sz w:val="24"/>
          <w:szCs w:val="24"/>
        </w:rPr>
        <w:t>$75 cash or gift certificate for testing 9.0 or above in both reading and math if the increase is more than three grade levels after second year of program participation.</w:t>
      </w:r>
    </w:p>
    <w:p w14:paraId="4D490F26" w14:textId="36F1F1FA" w:rsidR="0096095A" w:rsidRPr="00ED78DB" w:rsidRDefault="0096095A" w:rsidP="0074060D">
      <w:pPr>
        <w:widowControl/>
        <w:numPr>
          <w:ilvl w:val="0"/>
          <w:numId w:val="111"/>
        </w:numPr>
        <w:autoSpaceDE/>
        <w:autoSpaceDN/>
        <w:spacing w:after="160" w:line="259" w:lineRule="auto"/>
        <w:ind w:left="1530" w:right="610" w:hanging="270"/>
        <w:contextualSpacing/>
        <w:rPr>
          <w:rFonts w:eastAsia="Calibri" w:cs="Times New Roman"/>
          <w:sz w:val="24"/>
          <w:szCs w:val="24"/>
        </w:rPr>
      </w:pPr>
      <w:r w:rsidRPr="00ED78DB">
        <w:rPr>
          <w:rFonts w:eastAsia="Calibri" w:cs="Times New Roman"/>
          <w:sz w:val="24"/>
          <w:szCs w:val="24"/>
        </w:rPr>
        <w:t xml:space="preserve">OSY who enroll in school with basic skills deficiencies may receive </w:t>
      </w:r>
      <w:r w:rsidR="00B474C4" w:rsidRPr="00ED78DB">
        <w:rPr>
          <w:rFonts w:eastAsia="Calibri" w:cs="Times New Roman"/>
          <w:sz w:val="24"/>
          <w:szCs w:val="24"/>
        </w:rPr>
        <w:t>t</w:t>
      </w:r>
      <w:r w:rsidRPr="00ED78DB">
        <w:rPr>
          <w:rFonts w:eastAsia="Calibri" w:cs="Times New Roman"/>
          <w:sz w:val="24"/>
          <w:szCs w:val="24"/>
        </w:rPr>
        <w:t xml:space="preserve">he following incentives for returning to school and successful completion. Required documentation is a copy of the diploma or post-secondary degree or documentation of completion of first term from school official. </w:t>
      </w:r>
    </w:p>
    <w:p w14:paraId="06D6FE33" w14:textId="77777777" w:rsidR="0096095A" w:rsidRPr="00ED78DB" w:rsidRDefault="0096095A" w:rsidP="0074060D">
      <w:pPr>
        <w:widowControl/>
        <w:numPr>
          <w:ilvl w:val="1"/>
          <w:numId w:val="111"/>
        </w:numPr>
        <w:autoSpaceDE/>
        <w:autoSpaceDN/>
        <w:spacing w:after="160" w:line="259" w:lineRule="auto"/>
        <w:ind w:left="2250" w:hanging="270"/>
        <w:contextualSpacing/>
        <w:rPr>
          <w:rFonts w:eastAsia="Calibri" w:cs="Times New Roman"/>
          <w:sz w:val="24"/>
          <w:szCs w:val="24"/>
        </w:rPr>
      </w:pPr>
      <w:r w:rsidRPr="00ED78DB">
        <w:rPr>
          <w:rFonts w:eastAsia="Calibri" w:cs="Times New Roman"/>
          <w:sz w:val="24"/>
          <w:szCs w:val="24"/>
        </w:rPr>
        <w:t>The first term: $50 limit;</w:t>
      </w:r>
    </w:p>
    <w:p w14:paraId="00E29265" w14:textId="77777777" w:rsidR="0096095A" w:rsidRPr="00ED78DB" w:rsidRDefault="0096095A" w:rsidP="0074060D">
      <w:pPr>
        <w:widowControl/>
        <w:numPr>
          <w:ilvl w:val="1"/>
          <w:numId w:val="111"/>
        </w:numPr>
        <w:autoSpaceDE/>
        <w:autoSpaceDN/>
        <w:spacing w:after="160" w:line="259" w:lineRule="auto"/>
        <w:ind w:left="2250" w:hanging="270"/>
        <w:contextualSpacing/>
        <w:rPr>
          <w:rFonts w:eastAsia="Calibri" w:cs="Times New Roman"/>
          <w:sz w:val="24"/>
          <w:szCs w:val="24"/>
        </w:rPr>
      </w:pPr>
      <w:r w:rsidRPr="00ED78DB">
        <w:rPr>
          <w:rFonts w:eastAsia="Calibri" w:cs="Times New Roman"/>
          <w:sz w:val="24"/>
          <w:szCs w:val="24"/>
        </w:rPr>
        <w:t>Attainment of a Diploma or Degree: $250 limit.</w:t>
      </w:r>
    </w:p>
    <w:p w14:paraId="0F16D215" w14:textId="0F47E2EA" w:rsidR="0096095A" w:rsidRPr="00ED78DB" w:rsidRDefault="0096095A" w:rsidP="0074060D">
      <w:pPr>
        <w:widowControl/>
        <w:numPr>
          <w:ilvl w:val="0"/>
          <w:numId w:val="111"/>
        </w:numPr>
        <w:autoSpaceDE/>
        <w:autoSpaceDN/>
        <w:spacing w:after="160" w:line="259" w:lineRule="auto"/>
        <w:ind w:left="1530" w:right="520" w:hanging="270"/>
        <w:contextualSpacing/>
        <w:rPr>
          <w:rFonts w:eastAsia="Calibri" w:cs="Times New Roman"/>
          <w:sz w:val="24"/>
          <w:szCs w:val="24"/>
        </w:rPr>
      </w:pPr>
      <w:r w:rsidRPr="00ED78DB">
        <w:rPr>
          <w:rFonts w:eastAsia="Calibri" w:cs="Times New Roman"/>
          <w:sz w:val="24"/>
          <w:szCs w:val="24"/>
        </w:rPr>
        <w:t xml:space="preserve">School completion incentive applies to OSY, who are employed full-time and enroll in an educational program leading to the attainment of a GED/state approved high school equivalency diploma, professional license or certificate. The incentive is limited to those participants who maintain good standing and </w:t>
      </w:r>
      <w:r w:rsidR="00E737F7" w:rsidRPr="00ED78DB">
        <w:rPr>
          <w:rFonts w:eastAsia="Calibri" w:cs="Times New Roman"/>
          <w:sz w:val="24"/>
          <w:szCs w:val="24"/>
        </w:rPr>
        <w:t>active</w:t>
      </w:r>
      <w:r w:rsidR="00E737F7">
        <w:rPr>
          <w:rFonts w:eastAsia="Calibri" w:cs="Times New Roman"/>
          <w:sz w:val="24"/>
          <w:szCs w:val="24"/>
        </w:rPr>
        <w:t>ly</w:t>
      </w:r>
      <w:r w:rsidRPr="00ED78DB">
        <w:rPr>
          <w:rFonts w:eastAsia="Calibri" w:cs="Times New Roman"/>
          <w:sz w:val="24"/>
          <w:szCs w:val="24"/>
        </w:rPr>
        <w:t xml:space="preserve"> progress</w:t>
      </w:r>
      <w:r w:rsidR="00E737F7">
        <w:rPr>
          <w:rFonts w:eastAsia="Calibri" w:cs="Times New Roman"/>
          <w:sz w:val="24"/>
          <w:szCs w:val="24"/>
        </w:rPr>
        <w:t>ing</w:t>
      </w:r>
      <w:r w:rsidRPr="00ED78DB">
        <w:rPr>
          <w:rFonts w:eastAsia="Calibri" w:cs="Times New Roman"/>
          <w:sz w:val="24"/>
          <w:szCs w:val="24"/>
        </w:rPr>
        <w:t xml:space="preserve"> toward accomplishment of a</w:t>
      </w:r>
      <w:r w:rsidR="00B474C4" w:rsidRPr="00ED78DB">
        <w:rPr>
          <w:rFonts w:eastAsia="Calibri" w:cs="Times New Roman"/>
          <w:sz w:val="24"/>
          <w:szCs w:val="24"/>
        </w:rPr>
        <w:t xml:space="preserve"> </w:t>
      </w:r>
      <w:r w:rsidRPr="00ED78DB">
        <w:rPr>
          <w:rFonts w:eastAsia="Calibri" w:cs="Times New Roman"/>
          <w:sz w:val="24"/>
          <w:szCs w:val="24"/>
        </w:rPr>
        <w:t xml:space="preserve">state approved high school equivalency diploma or professional license or certificate as described in the ISS. Required documentation is a copy of the state approved high school equivalency diploma or professional license or certificate. </w:t>
      </w:r>
    </w:p>
    <w:p w14:paraId="3769270A" w14:textId="768DD88E" w:rsidR="00FD57B6" w:rsidRPr="00ED78DB" w:rsidRDefault="0096095A" w:rsidP="0074060D">
      <w:pPr>
        <w:widowControl/>
        <w:numPr>
          <w:ilvl w:val="1"/>
          <w:numId w:val="111"/>
        </w:numPr>
        <w:autoSpaceDE/>
        <w:autoSpaceDN/>
        <w:spacing w:after="160" w:line="259" w:lineRule="auto"/>
        <w:ind w:left="1800" w:firstLine="0"/>
        <w:contextualSpacing/>
        <w:rPr>
          <w:rFonts w:eastAsia="Calibri" w:cs="Times New Roman"/>
          <w:sz w:val="24"/>
          <w:szCs w:val="24"/>
        </w:rPr>
      </w:pPr>
      <w:r w:rsidRPr="00ED78DB">
        <w:rPr>
          <w:rFonts w:eastAsia="Calibri" w:cs="Times New Roman"/>
          <w:sz w:val="24"/>
          <w:szCs w:val="24"/>
        </w:rPr>
        <w:t xml:space="preserve">$250 for receiving a </w:t>
      </w:r>
      <w:r w:rsidR="00B474C4" w:rsidRPr="00ED78DB">
        <w:rPr>
          <w:rFonts w:eastAsia="Calibri" w:cs="Times New Roman"/>
          <w:sz w:val="24"/>
          <w:szCs w:val="24"/>
        </w:rPr>
        <w:t>s</w:t>
      </w:r>
      <w:r w:rsidRPr="00ED78DB">
        <w:rPr>
          <w:rFonts w:eastAsia="Calibri" w:cs="Times New Roman"/>
          <w:sz w:val="24"/>
          <w:szCs w:val="24"/>
        </w:rPr>
        <w:t>tate approved high school equivalency diploma;</w:t>
      </w:r>
    </w:p>
    <w:p w14:paraId="2DA995B2" w14:textId="3A3C53D7" w:rsidR="0096095A" w:rsidRPr="00ED78DB" w:rsidRDefault="0096095A" w:rsidP="0074060D">
      <w:pPr>
        <w:widowControl/>
        <w:numPr>
          <w:ilvl w:val="1"/>
          <w:numId w:val="111"/>
        </w:numPr>
        <w:autoSpaceDE/>
        <w:autoSpaceDN/>
        <w:spacing w:after="160" w:line="259" w:lineRule="auto"/>
        <w:ind w:left="1800" w:firstLine="0"/>
        <w:contextualSpacing/>
        <w:rPr>
          <w:rFonts w:eastAsia="Calibri" w:cs="Times New Roman"/>
          <w:sz w:val="24"/>
          <w:szCs w:val="24"/>
        </w:rPr>
      </w:pPr>
      <w:r w:rsidRPr="00ED78DB">
        <w:rPr>
          <w:rFonts w:eastAsia="Calibri" w:cs="Times New Roman"/>
          <w:sz w:val="24"/>
          <w:szCs w:val="24"/>
        </w:rPr>
        <w:t>$250 for receiving a professional license/certificate.</w:t>
      </w:r>
    </w:p>
    <w:p w14:paraId="5DE08A94" w14:textId="77777777" w:rsidR="0096095A" w:rsidRPr="00ED78DB" w:rsidRDefault="0096095A" w:rsidP="0074060D">
      <w:pPr>
        <w:widowControl/>
        <w:numPr>
          <w:ilvl w:val="0"/>
          <w:numId w:val="111"/>
        </w:numPr>
        <w:autoSpaceDE/>
        <w:autoSpaceDN/>
        <w:spacing w:after="160" w:line="259" w:lineRule="auto"/>
        <w:ind w:left="1530" w:right="520" w:hanging="270"/>
        <w:contextualSpacing/>
        <w:rPr>
          <w:rFonts w:eastAsia="Calibri" w:cs="Times New Roman"/>
          <w:sz w:val="24"/>
          <w:szCs w:val="24"/>
        </w:rPr>
      </w:pPr>
      <w:r w:rsidRPr="00ED78DB">
        <w:rPr>
          <w:rFonts w:eastAsia="Calibri" w:cs="Times New Roman"/>
          <w:sz w:val="24"/>
          <w:szCs w:val="24"/>
        </w:rPr>
        <w:t xml:space="preserve">Participants may receive the following incentives for core class grade related improvements. Required documentation are school records showing grade or pass/fail records. </w:t>
      </w:r>
    </w:p>
    <w:p w14:paraId="0A314375" w14:textId="77777777" w:rsidR="0096095A" w:rsidRPr="00ED78DB" w:rsidRDefault="0096095A" w:rsidP="0074060D">
      <w:pPr>
        <w:widowControl/>
        <w:numPr>
          <w:ilvl w:val="1"/>
          <w:numId w:val="111"/>
        </w:numPr>
        <w:autoSpaceDE/>
        <w:autoSpaceDN/>
        <w:spacing w:after="160" w:line="259" w:lineRule="auto"/>
        <w:ind w:left="1530" w:right="520" w:firstLine="270"/>
        <w:contextualSpacing/>
        <w:rPr>
          <w:rFonts w:eastAsia="Calibri" w:cs="Times New Roman"/>
          <w:sz w:val="24"/>
          <w:szCs w:val="24"/>
        </w:rPr>
      </w:pPr>
      <w:r w:rsidRPr="00ED78DB">
        <w:rPr>
          <w:rFonts w:eastAsia="Calibri" w:cs="Times New Roman"/>
          <w:sz w:val="24"/>
          <w:szCs w:val="24"/>
        </w:rPr>
        <w:t>$10 cash or gift certificate for going from failing to passing for one semester;</w:t>
      </w:r>
    </w:p>
    <w:p w14:paraId="1EF5A45E" w14:textId="77777777" w:rsidR="0096095A" w:rsidRPr="00ED78DB" w:rsidRDefault="0096095A" w:rsidP="0074060D">
      <w:pPr>
        <w:widowControl/>
        <w:numPr>
          <w:ilvl w:val="1"/>
          <w:numId w:val="111"/>
        </w:numPr>
        <w:autoSpaceDE/>
        <w:autoSpaceDN/>
        <w:spacing w:after="160" w:line="259" w:lineRule="auto"/>
        <w:ind w:left="1530" w:right="520" w:firstLine="270"/>
        <w:contextualSpacing/>
        <w:rPr>
          <w:rFonts w:eastAsia="Calibri" w:cs="Times New Roman"/>
          <w:sz w:val="24"/>
          <w:szCs w:val="24"/>
        </w:rPr>
      </w:pPr>
      <w:r w:rsidRPr="00ED78DB">
        <w:rPr>
          <w:rFonts w:eastAsia="Calibri" w:cs="Times New Roman"/>
          <w:sz w:val="24"/>
          <w:szCs w:val="24"/>
        </w:rPr>
        <w:t>$20 cash or gift certificate for passing all classes with a C or higher for one semester;</w:t>
      </w:r>
    </w:p>
    <w:p w14:paraId="50AF5ADA" w14:textId="77777777" w:rsidR="0096095A" w:rsidRPr="00ED78DB" w:rsidRDefault="0096095A" w:rsidP="0074060D">
      <w:pPr>
        <w:widowControl/>
        <w:numPr>
          <w:ilvl w:val="1"/>
          <w:numId w:val="111"/>
        </w:numPr>
        <w:autoSpaceDE/>
        <w:autoSpaceDN/>
        <w:spacing w:after="160" w:line="259" w:lineRule="auto"/>
        <w:ind w:left="1530" w:right="520" w:firstLine="270"/>
        <w:contextualSpacing/>
        <w:rPr>
          <w:rFonts w:eastAsia="Calibri" w:cs="Times New Roman"/>
          <w:sz w:val="24"/>
          <w:szCs w:val="24"/>
        </w:rPr>
      </w:pPr>
      <w:r w:rsidRPr="00ED78DB">
        <w:rPr>
          <w:rFonts w:eastAsia="Calibri" w:cs="Times New Roman"/>
          <w:sz w:val="24"/>
          <w:szCs w:val="24"/>
        </w:rPr>
        <w:t>$30 cash or gift certificate for increasing one full grade for the school year;</w:t>
      </w:r>
    </w:p>
    <w:p w14:paraId="723D3994" w14:textId="77777777" w:rsidR="0096095A" w:rsidRPr="00ED78DB" w:rsidRDefault="0096095A" w:rsidP="0074060D">
      <w:pPr>
        <w:widowControl/>
        <w:numPr>
          <w:ilvl w:val="1"/>
          <w:numId w:val="111"/>
        </w:numPr>
        <w:autoSpaceDE/>
        <w:autoSpaceDN/>
        <w:spacing w:after="160" w:line="259" w:lineRule="auto"/>
        <w:ind w:left="1530" w:right="520" w:firstLine="270"/>
        <w:contextualSpacing/>
        <w:rPr>
          <w:rFonts w:eastAsia="Calibri" w:cs="Times New Roman"/>
          <w:sz w:val="24"/>
          <w:szCs w:val="24"/>
        </w:rPr>
      </w:pPr>
      <w:r w:rsidRPr="00ED78DB">
        <w:rPr>
          <w:rFonts w:eastAsia="Calibri" w:cs="Times New Roman"/>
          <w:sz w:val="24"/>
          <w:szCs w:val="24"/>
        </w:rPr>
        <w:t>$40 cash or gift certificate for passing all classes with a C or higher for the school year.</w:t>
      </w:r>
    </w:p>
    <w:p w14:paraId="31D6E18C" w14:textId="77777777" w:rsidR="0096095A" w:rsidRPr="00ED78DB" w:rsidRDefault="0096095A" w:rsidP="0074060D">
      <w:pPr>
        <w:widowControl/>
        <w:numPr>
          <w:ilvl w:val="0"/>
          <w:numId w:val="113"/>
        </w:numPr>
        <w:autoSpaceDE/>
        <w:autoSpaceDN/>
        <w:spacing w:after="160" w:line="259" w:lineRule="auto"/>
        <w:ind w:left="1530" w:right="520" w:hanging="270"/>
        <w:contextualSpacing/>
        <w:rPr>
          <w:rFonts w:eastAsia="Calibri" w:cs="Times New Roman"/>
          <w:sz w:val="24"/>
          <w:szCs w:val="24"/>
        </w:rPr>
      </w:pPr>
      <w:r w:rsidRPr="00ED78DB">
        <w:rPr>
          <w:rFonts w:eastAsia="Calibri" w:cs="Times New Roman"/>
          <w:sz w:val="24"/>
          <w:szCs w:val="24"/>
        </w:rPr>
        <w:t>Attainment of a secondary school diploma or equivalent applies to participants, whether ISY or OSY, who at the time of enrollment have not attained a high school diploma or equivalent and are awarded such during program participation. For purposes of this policy, attainment of a secondary school diploma or equivalent includes:</w:t>
      </w:r>
    </w:p>
    <w:p w14:paraId="1B97783A" w14:textId="77777777" w:rsidR="0096095A" w:rsidRPr="00ED78DB" w:rsidRDefault="0096095A" w:rsidP="0074060D">
      <w:pPr>
        <w:widowControl/>
        <w:numPr>
          <w:ilvl w:val="1"/>
          <w:numId w:val="111"/>
        </w:numPr>
        <w:autoSpaceDE/>
        <w:autoSpaceDN/>
        <w:spacing w:after="160" w:line="259" w:lineRule="auto"/>
        <w:ind w:left="810" w:right="520" w:firstLine="990"/>
        <w:contextualSpacing/>
        <w:rPr>
          <w:rFonts w:eastAsia="Calibri" w:cs="Times New Roman"/>
          <w:sz w:val="24"/>
          <w:szCs w:val="24"/>
        </w:rPr>
      </w:pPr>
      <w:r w:rsidRPr="00ED78DB">
        <w:rPr>
          <w:rFonts w:eastAsia="Calibri" w:cs="Times New Roman"/>
          <w:sz w:val="24"/>
          <w:szCs w:val="24"/>
        </w:rPr>
        <w:t>High school diploma; or</w:t>
      </w:r>
    </w:p>
    <w:p w14:paraId="1CEBFDAC" w14:textId="77777777" w:rsidR="0096095A" w:rsidRPr="00ED78DB" w:rsidRDefault="0096095A" w:rsidP="0074060D">
      <w:pPr>
        <w:widowControl/>
        <w:numPr>
          <w:ilvl w:val="1"/>
          <w:numId w:val="111"/>
        </w:numPr>
        <w:autoSpaceDE/>
        <w:autoSpaceDN/>
        <w:spacing w:after="160" w:line="259" w:lineRule="auto"/>
        <w:ind w:left="810" w:right="520" w:firstLine="990"/>
        <w:contextualSpacing/>
        <w:rPr>
          <w:rFonts w:eastAsia="Calibri" w:cs="Times New Roman"/>
          <w:sz w:val="24"/>
          <w:szCs w:val="24"/>
        </w:rPr>
      </w:pPr>
      <w:r w:rsidRPr="00ED78DB">
        <w:rPr>
          <w:rFonts w:eastAsia="Calibri" w:cs="Times New Roman"/>
          <w:sz w:val="24"/>
          <w:szCs w:val="24"/>
        </w:rPr>
        <w:t>High School Equivalency Test (HiSET)</w:t>
      </w:r>
    </w:p>
    <w:p w14:paraId="246F7698" w14:textId="77777777" w:rsidR="0096095A" w:rsidRPr="00ED78DB" w:rsidRDefault="0096095A" w:rsidP="00ED78DB">
      <w:pPr>
        <w:spacing w:line="259" w:lineRule="auto"/>
        <w:ind w:left="1530" w:right="700"/>
        <w:contextualSpacing/>
        <w:rPr>
          <w:rFonts w:eastAsia="Calibri" w:cs="Times New Roman"/>
          <w:sz w:val="24"/>
          <w:szCs w:val="24"/>
        </w:rPr>
      </w:pPr>
      <w:r w:rsidRPr="00ED78DB">
        <w:rPr>
          <w:rFonts w:eastAsia="Calibri" w:cs="Times New Roman"/>
          <w:sz w:val="24"/>
          <w:szCs w:val="24"/>
        </w:rPr>
        <w:t>Participants may be awarded a cash incentive up to $250 for obtaining their High School Diploma or HiSET. Required documentation is a copy of the diploma or HiSET certification. Participants may not be awarded cash incentives for attending state-sponsored high school equivalency classes.</w:t>
      </w:r>
    </w:p>
    <w:p w14:paraId="63256727" w14:textId="77777777" w:rsidR="0096095A" w:rsidRPr="00ED78DB" w:rsidRDefault="0096095A" w:rsidP="0074060D">
      <w:pPr>
        <w:widowControl/>
        <w:numPr>
          <w:ilvl w:val="0"/>
          <w:numId w:val="116"/>
        </w:numPr>
        <w:tabs>
          <w:tab w:val="left" w:pos="11160"/>
        </w:tabs>
        <w:autoSpaceDE/>
        <w:autoSpaceDN/>
        <w:spacing w:after="160" w:line="256" w:lineRule="auto"/>
        <w:ind w:left="1530" w:right="520" w:hanging="270"/>
        <w:contextualSpacing/>
        <w:rPr>
          <w:rFonts w:eastAsia="Calibri" w:cs="Times New Roman"/>
          <w:sz w:val="24"/>
          <w:szCs w:val="24"/>
        </w:rPr>
      </w:pPr>
      <w:r w:rsidRPr="00ED78DB">
        <w:rPr>
          <w:rFonts w:eastAsia="Calibri" w:cs="Times New Roman"/>
          <w:sz w:val="24"/>
          <w:szCs w:val="24"/>
        </w:rPr>
        <w:t>Work experience incentive is based on a series of evaluations over the course of a youth’s work experience:</w:t>
      </w:r>
    </w:p>
    <w:p w14:paraId="2CF33D61" w14:textId="77777777" w:rsidR="0096095A" w:rsidRPr="00ED78DB" w:rsidRDefault="0096095A" w:rsidP="0074060D">
      <w:pPr>
        <w:widowControl/>
        <w:numPr>
          <w:ilvl w:val="1"/>
          <w:numId w:val="116"/>
        </w:numPr>
        <w:tabs>
          <w:tab w:val="left" w:pos="2340"/>
          <w:tab w:val="left" w:pos="11160"/>
        </w:tabs>
        <w:autoSpaceDE/>
        <w:autoSpaceDN/>
        <w:spacing w:after="160" w:line="256" w:lineRule="auto"/>
        <w:ind w:left="2160" w:right="520"/>
        <w:contextualSpacing/>
        <w:rPr>
          <w:rFonts w:eastAsia="Calibri" w:cs="Times New Roman"/>
          <w:sz w:val="24"/>
          <w:szCs w:val="24"/>
        </w:rPr>
      </w:pPr>
      <w:r w:rsidRPr="00ED78DB">
        <w:rPr>
          <w:rFonts w:eastAsia="Calibri" w:cs="Times New Roman"/>
          <w:sz w:val="24"/>
          <w:szCs w:val="24"/>
        </w:rPr>
        <w:t>Up to $50 for a satisfactory (fair or above) written evaluation by supervisor after 3 pay periods;</w:t>
      </w:r>
    </w:p>
    <w:p w14:paraId="0A866F89" w14:textId="77777777" w:rsidR="0096095A" w:rsidRPr="00ED78DB" w:rsidRDefault="0096095A" w:rsidP="0074060D">
      <w:pPr>
        <w:widowControl/>
        <w:numPr>
          <w:ilvl w:val="1"/>
          <w:numId w:val="116"/>
        </w:numPr>
        <w:tabs>
          <w:tab w:val="left" w:pos="2340"/>
          <w:tab w:val="left" w:pos="11160"/>
        </w:tabs>
        <w:autoSpaceDE/>
        <w:autoSpaceDN/>
        <w:spacing w:after="160" w:line="256" w:lineRule="auto"/>
        <w:ind w:left="2160" w:right="520"/>
        <w:contextualSpacing/>
        <w:rPr>
          <w:rFonts w:eastAsia="Calibri" w:cs="Times New Roman"/>
          <w:sz w:val="24"/>
          <w:szCs w:val="24"/>
        </w:rPr>
      </w:pPr>
      <w:r w:rsidRPr="00ED78DB">
        <w:rPr>
          <w:rFonts w:eastAsia="Calibri" w:cs="Times New Roman"/>
          <w:sz w:val="24"/>
          <w:szCs w:val="24"/>
        </w:rPr>
        <w:t>At the end of the work experience, up to $100 for achieving satisfactory (fair or above) written evaluations 90 percent of the time.</w:t>
      </w:r>
    </w:p>
    <w:p w14:paraId="62717E35" w14:textId="77777777" w:rsidR="0096095A" w:rsidRPr="00ED78DB" w:rsidRDefault="0096095A" w:rsidP="0074060D">
      <w:pPr>
        <w:widowControl/>
        <w:numPr>
          <w:ilvl w:val="1"/>
          <w:numId w:val="116"/>
        </w:numPr>
        <w:tabs>
          <w:tab w:val="left" w:pos="11160"/>
        </w:tabs>
        <w:autoSpaceDE/>
        <w:autoSpaceDN/>
        <w:spacing w:line="256" w:lineRule="auto"/>
        <w:ind w:left="2160" w:right="520"/>
        <w:contextualSpacing/>
        <w:rPr>
          <w:rFonts w:eastAsia="Calibri" w:cs="Times New Roman"/>
          <w:sz w:val="24"/>
          <w:szCs w:val="24"/>
        </w:rPr>
      </w:pPr>
      <w:r w:rsidRPr="00ED78DB">
        <w:rPr>
          <w:rFonts w:eastAsia="Calibri" w:cs="Times New Roman"/>
          <w:sz w:val="24"/>
          <w:szCs w:val="24"/>
          <w:u w:val="single"/>
        </w:rPr>
        <w:t>Note</w:t>
      </w:r>
      <w:r w:rsidRPr="00ED78DB">
        <w:rPr>
          <w:rFonts w:eastAsia="Calibri" w:cs="Times New Roman"/>
          <w:sz w:val="24"/>
          <w:szCs w:val="24"/>
        </w:rPr>
        <w:t>: Incentive payments directly tied to a work experience is an allowable work experience expenditure.</w:t>
      </w:r>
    </w:p>
    <w:p w14:paraId="3703B43C" w14:textId="3D8939A0" w:rsidR="0096095A" w:rsidRPr="00ED78DB" w:rsidRDefault="0096095A" w:rsidP="0074060D">
      <w:pPr>
        <w:widowControl/>
        <w:numPr>
          <w:ilvl w:val="1"/>
          <w:numId w:val="114"/>
        </w:numPr>
        <w:tabs>
          <w:tab w:val="left" w:pos="11160"/>
        </w:tabs>
        <w:autoSpaceDE/>
        <w:autoSpaceDN/>
        <w:spacing w:line="259" w:lineRule="auto"/>
        <w:ind w:left="2160" w:right="520"/>
        <w:contextualSpacing/>
        <w:rPr>
          <w:rFonts w:eastAsia="Calibri" w:cs="Times New Roman"/>
          <w:sz w:val="24"/>
          <w:szCs w:val="24"/>
        </w:rPr>
      </w:pPr>
      <w:r w:rsidRPr="00ED78DB">
        <w:rPr>
          <w:rFonts w:eastAsia="Calibri" w:cs="Times New Roman"/>
          <w:sz w:val="24"/>
          <w:szCs w:val="24"/>
        </w:rPr>
        <w:t>Attainment of occupational skills credential applies to those participants who are enrolled in training, have not received an occupational skills credential, and attain an occupational skills credential during participation. An occupational skills credential is defined as a nationally recognized degree or certificate. Credentials include, but are not limited to</w:t>
      </w:r>
      <w:r w:rsidR="007C0A5F" w:rsidRPr="00ED78DB">
        <w:rPr>
          <w:rFonts w:eastAsia="Calibri" w:cs="Times New Roman"/>
          <w:sz w:val="24"/>
          <w:szCs w:val="24"/>
        </w:rPr>
        <w:t>,</w:t>
      </w:r>
      <w:r w:rsidRPr="00ED78DB">
        <w:rPr>
          <w:rFonts w:eastAsia="Calibri" w:cs="Times New Roman"/>
          <w:sz w:val="24"/>
          <w:szCs w:val="24"/>
        </w:rPr>
        <w:t xml:space="preserve"> post-secondary degrees, recognized skill standards, and licensure of industry-recognized credentials. Required documentation is a copy of the occupational skills credential or degree from two-year or community college. Up to $250 may be awarded for attainment of an occupational skills credential.</w:t>
      </w:r>
    </w:p>
    <w:p w14:paraId="24263ABD" w14:textId="77777777" w:rsidR="0096095A" w:rsidRPr="00ED78DB" w:rsidRDefault="0096095A" w:rsidP="0074060D">
      <w:pPr>
        <w:widowControl/>
        <w:numPr>
          <w:ilvl w:val="0"/>
          <w:numId w:val="114"/>
        </w:numPr>
        <w:autoSpaceDE/>
        <w:autoSpaceDN/>
        <w:spacing w:after="160" w:line="259" w:lineRule="auto"/>
        <w:ind w:left="1530" w:right="520" w:hanging="270"/>
        <w:contextualSpacing/>
        <w:rPr>
          <w:rFonts w:eastAsia="Calibri" w:cs="Times New Roman"/>
          <w:sz w:val="24"/>
          <w:szCs w:val="24"/>
        </w:rPr>
      </w:pPr>
      <w:r w:rsidRPr="00ED78DB">
        <w:rPr>
          <w:rFonts w:eastAsia="Calibri" w:cs="Times New Roman"/>
          <w:sz w:val="24"/>
          <w:szCs w:val="24"/>
        </w:rPr>
        <w:t xml:space="preserve">Job retention incentive applies to youth who have successfully completed the WIOA program and are employed full time. Required documentation is verification by their current employer and a quarterly progress report by the case manager. </w:t>
      </w:r>
    </w:p>
    <w:p w14:paraId="69A82F70" w14:textId="77777777" w:rsidR="0096095A" w:rsidRPr="00ED78DB" w:rsidRDefault="0096095A" w:rsidP="0074060D">
      <w:pPr>
        <w:widowControl/>
        <w:numPr>
          <w:ilvl w:val="1"/>
          <w:numId w:val="112"/>
        </w:numPr>
        <w:autoSpaceDE/>
        <w:autoSpaceDN/>
        <w:spacing w:after="160" w:line="259" w:lineRule="auto"/>
        <w:ind w:firstLine="360"/>
        <w:contextualSpacing/>
        <w:rPr>
          <w:rFonts w:eastAsia="Calibri" w:cs="Times New Roman"/>
          <w:sz w:val="24"/>
          <w:szCs w:val="24"/>
        </w:rPr>
      </w:pPr>
      <w:r w:rsidRPr="00ED78DB">
        <w:rPr>
          <w:rFonts w:eastAsia="Calibri" w:cs="Times New Roman"/>
          <w:sz w:val="24"/>
          <w:szCs w:val="24"/>
        </w:rPr>
        <w:t>$25 for getting a job;</w:t>
      </w:r>
    </w:p>
    <w:p w14:paraId="7430C02A" w14:textId="77777777" w:rsidR="0096095A" w:rsidRPr="00ED78DB" w:rsidRDefault="0096095A" w:rsidP="0074060D">
      <w:pPr>
        <w:widowControl/>
        <w:numPr>
          <w:ilvl w:val="1"/>
          <w:numId w:val="112"/>
        </w:numPr>
        <w:autoSpaceDE/>
        <w:autoSpaceDN/>
        <w:spacing w:after="160" w:line="259" w:lineRule="auto"/>
        <w:ind w:firstLine="360"/>
        <w:contextualSpacing/>
        <w:rPr>
          <w:rFonts w:eastAsia="Calibri" w:cs="Times New Roman"/>
          <w:sz w:val="24"/>
          <w:szCs w:val="24"/>
        </w:rPr>
      </w:pPr>
      <w:r w:rsidRPr="00ED78DB">
        <w:rPr>
          <w:rFonts w:eastAsia="Calibri" w:cs="Times New Roman"/>
          <w:sz w:val="24"/>
          <w:szCs w:val="24"/>
        </w:rPr>
        <w:t>$100 for retaining a job for 3 months;</w:t>
      </w:r>
    </w:p>
    <w:p w14:paraId="0D48FB5B" w14:textId="77777777" w:rsidR="0096095A" w:rsidRPr="00ED78DB" w:rsidRDefault="0096095A" w:rsidP="0074060D">
      <w:pPr>
        <w:widowControl/>
        <w:numPr>
          <w:ilvl w:val="1"/>
          <w:numId w:val="112"/>
        </w:numPr>
        <w:autoSpaceDE/>
        <w:autoSpaceDN/>
        <w:spacing w:after="160" w:line="259" w:lineRule="auto"/>
        <w:ind w:firstLine="360"/>
        <w:contextualSpacing/>
        <w:rPr>
          <w:rFonts w:eastAsia="Calibri" w:cs="Times New Roman"/>
          <w:sz w:val="24"/>
          <w:szCs w:val="24"/>
        </w:rPr>
      </w:pPr>
      <w:r w:rsidRPr="00ED78DB">
        <w:rPr>
          <w:rFonts w:eastAsia="Calibri" w:cs="Times New Roman"/>
          <w:sz w:val="24"/>
          <w:szCs w:val="24"/>
        </w:rPr>
        <w:t>$150 for retaining a job for 6 months;</w:t>
      </w:r>
    </w:p>
    <w:p w14:paraId="43DF7B58" w14:textId="77777777" w:rsidR="0096095A" w:rsidRPr="00ED78DB" w:rsidRDefault="0096095A" w:rsidP="0074060D">
      <w:pPr>
        <w:widowControl/>
        <w:numPr>
          <w:ilvl w:val="1"/>
          <w:numId w:val="112"/>
        </w:numPr>
        <w:autoSpaceDE/>
        <w:autoSpaceDN/>
        <w:spacing w:after="160" w:line="259" w:lineRule="auto"/>
        <w:ind w:firstLine="360"/>
        <w:contextualSpacing/>
        <w:rPr>
          <w:rFonts w:eastAsia="Calibri" w:cs="Times New Roman"/>
          <w:sz w:val="24"/>
          <w:szCs w:val="24"/>
        </w:rPr>
      </w:pPr>
      <w:r w:rsidRPr="00ED78DB">
        <w:rPr>
          <w:rFonts w:eastAsia="Calibri" w:cs="Times New Roman"/>
          <w:sz w:val="24"/>
          <w:szCs w:val="24"/>
        </w:rPr>
        <w:t>$250 for retaining a job for 12 months.</w:t>
      </w:r>
    </w:p>
    <w:p w14:paraId="0442727A" w14:textId="2750E12A" w:rsidR="00994A55" w:rsidRPr="00ED78DB" w:rsidRDefault="00F64AD5" w:rsidP="007706FD">
      <w:pPr>
        <w:pStyle w:val="BodyText"/>
        <w:tabs>
          <w:tab w:val="left" w:pos="10080"/>
        </w:tabs>
        <w:spacing w:line="259" w:lineRule="auto"/>
        <w:ind w:left="1260" w:right="1600"/>
        <w:jc w:val="both"/>
        <w:rPr>
          <w:b/>
          <w:bCs/>
        </w:rPr>
      </w:pPr>
      <w:r w:rsidRPr="00ED78DB">
        <w:rPr>
          <w:b/>
          <w:bCs/>
        </w:rPr>
        <w:t>The</w:t>
      </w:r>
      <w:r w:rsidRPr="00ED78DB">
        <w:rPr>
          <w:b/>
          <w:bCs/>
          <w:spacing w:val="-3"/>
        </w:rPr>
        <w:t xml:space="preserve"> </w:t>
      </w:r>
      <w:r w:rsidRPr="00ED78DB">
        <w:rPr>
          <w:b/>
          <w:bCs/>
        </w:rPr>
        <w:t>incentive</w:t>
      </w:r>
      <w:r w:rsidRPr="00ED78DB">
        <w:rPr>
          <w:b/>
          <w:bCs/>
          <w:spacing w:val="-2"/>
        </w:rPr>
        <w:t xml:space="preserve"> </w:t>
      </w:r>
      <w:r w:rsidRPr="00ED78DB">
        <w:rPr>
          <w:b/>
          <w:bCs/>
        </w:rPr>
        <w:t>is</w:t>
      </w:r>
      <w:r w:rsidRPr="00ED78DB">
        <w:rPr>
          <w:b/>
          <w:bCs/>
          <w:spacing w:val="-3"/>
        </w:rPr>
        <w:t xml:space="preserve"> </w:t>
      </w:r>
      <w:r w:rsidRPr="00ED78DB">
        <w:rPr>
          <w:b/>
          <w:bCs/>
        </w:rPr>
        <w:t>only effective</w:t>
      </w:r>
      <w:r w:rsidRPr="00ED78DB">
        <w:rPr>
          <w:b/>
          <w:bCs/>
          <w:spacing w:val="-3"/>
        </w:rPr>
        <w:t xml:space="preserve"> </w:t>
      </w:r>
      <w:r w:rsidRPr="00ED78DB">
        <w:rPr>
          <w:b/>
          <w:bCs/>
        </w:rPr>
        <w:t>when</w:t>
      </w:r>
      <w:r w:rsidRPr="00ED78DB">
        <w:rPr>
          <w:b/>
          <w:bCs/>
          <w:spacing w:val="-3"/>
        </w:rPr>
        <w:t xml:space="preserve"> </w:t>
      </w:r>
      <w:r w:rsidRPr="00ED78DB">
        <w:rPr>
          <w:b/>
          <w:bCs/>
        </w:rPr>
        <w:t>the participants</w:t>
      </w:r>
      <w:r w:rsidRPr="00ED78DB">
        <w:rPr>
          <w:b/>
          <w:bCs/>
          <w:spacing w:val="-3"/>
        </w:rPr>
        <w:t xml:space="preserve"> </w:t>
      </w:r>
      <w:r w:rsidRPr="00ED78DB">
        <w:rPr>
          <w:b/>
          <w:bCs/>
        </w:rPr>
        <w:t>are made</w:t>
      </w:r>
      <w:r w:rsidRPr="00ED78DB">
        <w:rPr>
          <w:b/>
          <w:bCs/>
          <w:spacing w:val="-3"/>
        </w:rPr>
        <w:t xml:space="preserve"> </w:t>
      </w:r>
      <w:r w:rsidRPr="00ED78DB">
        <w:rPr>
          <w:b/>
          <w:bCs/>
        </w:rPr>
        <w:t>aware of the</w:t>
      </w:r>
      <w:r w:rsidRPr="00ED78DB">
        <w:rPr>
          <w:b/>
          <w:bCs/>
          <w:spacing w:val="-3"/>
        </w:rPr>
        <w:t xml:space="preserve"> </w:t>
      </w:r>
      <w:r w:rsidRPr="00ED78DB">
        <w:rPr>
          <w:b/>
          <w:bCs/>
        </w:rPr>
        <w:t>existence</w:t>
      </w:r>
      <w:r w:rsidRPr="00ED78DB">
        <w:rPr>
          <w:b/>
          <w:bCs/>
          <w:spacing w:val="-3"/>
        </w:rPr>
        <w:t xml:space="preserve"> </w:t>
      </w:r>
      <w:r w:rsidRPr="00ED78DB">
        <w:rPr>
          <w:b/>
          <w:bCs/>
        </w:rPr>
        <w:t>of an incentive</w:t>
      </w:r>
      <w:r w:rsidRPr="00ED78DB">
        <w:rPr>
          <w:b/>
          <w:bCs/>
          <w:spacing w:val="-12"/>
        </w:rPr>
        <w:t xml:space="preserve"> </w:t>
      </w:r>
      <w:r w:rsidRPr="00ED78DB">
        <w:rPr>
          <w:b/>
          <w:bCs/>
        </w:rPr>
        <w:t>and</w:t>
      </w:r>
      <w:r w:rsidRPr="00ED78DB">
        <w:rPr>
          <w:b/>
          <w:bCs/>
          <w:spacing w:val="-9"/>
        </w:rPr>
        <w:t xml:space="preserve"> </w:t>
      </w:r>
      <w:r w:rsidRPr="00ED78DB">
        <w:rPr>
          <w:b/>
          <w:bCs/>
        </w:rPr>
        <w:t>understands</w:t>
      </w:r>
      <w:r w:rsidRPr="00ED78DB">
        <w:rPr>
          <w:b/>
          <w:bCs/>
          <w:spacing w:val="-13"/>
        </w:rPr>
        <w:t xml:space="preserve"> </w:t>
      </w:r>
      <w:r w:rsidRPr="00ED78DB">
        <w:rPr>
          <w:b/>
          <w:bCs/>
        </w:rPr>
        <w:t>the</w:t>
      </w:r>
      <w:r w:rsidRPr="00ED78DB">
        <w:rPr>
          <w:b/>
          <w:bCs/>
          <w:spacing w:val="-12"/>
        </w:rPr>
        <w:t xml:space="preserve"> </w:t>
      </w:r>
      <w:r w:rsidRPr="00ED78DB">
        <w:rPr>
          <w:b/>
          <w:bCs/>
        </w:rPr>
        <w:t>terms</w:t>
      </w:r>
      <w:r w:rsidRPr="00ED78DB">
        <w:rPr>
          <w:b/>
          <w:bCs/>
          <w:spacing w:val="-13"/>
        </w:rPr>
        <w:t xml:space="preserve"> </w:t>
      </w:r>
      <w:r w:rsidRPr="00ED78DB">
        <w:rPr>
          <w:b/>
          <w:bCs/>
        </w:rPr>
        <w:t>and</w:t>
      </w:r>
      <w:r w:rsidRPr="00ED78DB">
        <w:rPr>
          <w:b/>
          <w:bCs/>
          <w:spacing w:val="-9"/>
        </w:rPr>
        <w:t xml:space="preserve"> </w:t>
      </w:r>
      <w:r w:rsidRPr="00ED78DB">
        <w:rPr>
          <w:b/>
          <w:bCs/>
        </w:rPr>
        <w:t>standards</w:t>
      </w:r>
      <w:r w:rsidRPr="00ED78DB">
        <w:rPr>
          <w:b/>
          <w:bCs/>
          <w:spacing w:val="-13"/>
        </w:rPr>
        <w:t xml:space="preserve"> </w:t>
      </w:r>
      <w:r w:rsidRPr="00ED78DB">
        <w:rPr>
          <w:b/>
          <w:bCs/>
        </w:rPr>
        <w:t>of</w:t>
      </w:r>
      <w:r w:rsidRPr="00ED78DB">
        <w:rPr>
          <w:b/>
          <w:bCs/>
          <w:spacing w:val="-12"/>
        </w:rPr>
        <w:t xml:space="preserve"> </w:t>
      </w:r>
      <w:r w:rsidRPr="00ED78DB">
        <w:rPr>
          <w:b/>
          <w:bCs/>
        </w:rPr>
        <w:t>its</w:t>
      </w:r>
      <w:r w:rsidRPr="00ED78DB">
        <w:rPr>
          <w:b/>
          <w:bCs/>
          <w:spacing w:val="-13"/>
        </w:rPr>
        <w:t xml:space="preserve"> </w:t>
      </w:r>
      <w:r w:rsidRPr="00ED78DB">
        <w:rPr>
          <w:b/>
          <w:bCs/>
        </w:rPr>
        <w:t>award</w:t>
      </w:r>
      <w:r w:rsidRPr="00ED78DB">
        <w:rPr>
          <w:b/>
          <w:bCs/>
          <w:spacing w:val="-9"/>
        </w:rPr>
        <w:t xml:space="preserve"> </w:t>
      </w:r>
      <w:r w:rsidRPr="00ED78DB">
        <w:rPr>
          <w:b/>
          <w:bCs/>
        </w:rPr>
        <w:t>to</w:t>
      </w:r>
      <w:r w:rsidRPr="00ED78DB">
        <w:rPr>
          <w:b/>
          <w:bCs/>
          <w:spacing w:val="-12"/>
        </w:rPr>
        <w:t xml:space="preserve"> </w:t>
      </w:r>
      <w:r w:rsidRPr="00ED78DB">
        <w:rPr>
          <w:b/>
          <w:bCs/>
        </w:rPr>
        <w:t>improve</w:t>
      </w:r>
      <w:r w:rsidRPr="00ED78DB">
        <w:rPr>
          <w:b/>
          <w:bCs/>
          <w:spacing w:val="-12"/>
        </w:rPr>
        <w:t xml:space="preserve"> </w:t>
      </w:r>
      <w:r w:rsidRPr="00ED78DB">
        <w:rPr>
          <w:b/>
          <w:bCs/>
        </w:rPr>
        <w:t>the</w:t>
      </w:r>
      <w:r w:rsidRPr="00ED78DB">
        <w:rPr>
          <w:b/>
          <w:bCs/>
          <w:spacing w:val="-10"/>
        </w:rPr>
        <w:t xml:space="preserve"> </w:t>
      </w:r>
      <w:r w:rsidRPr="00ED78DB">
        <w:rPr>
          <w:b/>
          <w:bCs/>
        </w:rPr>
        <w:t>likelihood</w:t>
      </w:r>
      <w:r w:rsidRPr="00ED78DB">
        <w:rPr>
          <w:b/>
          <w:bCs/>
          <w:spacing w:val="-12"/>
        </w:rPr>
        <w:t xml:space="preserve"> </w:t>
      </w:r>
      <w:r w:rsidRPr="00ED78DB">
        <w:rPr>
          <w:b/>
          <w:bCs/>
        </w:rPr>
        <w:t>of success and lead to a successful outcome and achievement of performance measures.</w:t>
      </w:r>
    </w:p>
    <w:p w14:paraId="7AFF0A87" w14:textId="77777777" w:rsidR="00994A55" w:rsidRDefault="00F64AD5" w:rsidP="00F35E8F">
      <w:pPr>
        <w:pStyle w:val="BodyText"/>
        <w:spacing w:before="195"/>
        <w:ind w:left="1260"/>
      </w:pPr>
      <w:r w:rsidRPr="00ED78DB">
        <w:rPr>
          <w:spacing w:val="-2"/>
        </w:rPr>
        <w:t>STIPENDS:</w:t>
      </w:r>
    </w:p>
    <w:p w14:paraId="2543CBF0" w14:textId="77777777" w:rsidR="00994A55" w:rsidRDefault="00F64AD5" w:rsidP="00F35E8F">
      <w:pPr>
        <w:pStyle w:val="BodyText"/>
        <w:spacing w:before="1"/>
        <w:ind w:left="1260" w:right="870"/>
      </w:pPr>
      <w:r>
        <w:t>A stipend is described as payment for “seat time”, as defined in the ISS, and is an allowable monetary</w:t>
      </w:r>
      <w:r>
        <w:rPr>
          <w:spacing w:val="-4"/>
        </w:rPr>
        <w:t xml:space="preserve"> </w:t>
      </w:r>
      <w:r>
        <w:t>payment</w:t>
      </w:r>
      <w:r>
        <w:rPr>
          <w:spacing w:val="-4"/>
        </w:rPr>
        <w:t xml:space="preserve"> </w:t>
      </w:r>
      <w:r>
        <w:t>that</w:t>
      </w:r>
      <w:r>
        <w:rPr>
          <w:spacing w:val="-11"/>
        </w:rPr>
        <w:t xml:space="preserve"> </w:t>
      </w:r>
      <w:r>
        <w:t>may</w:t>
      </w:r>
      <w:r>
        <w:rPr>
          <w:spacing w:val="-4"/>
        </w:rPr>
        <w:t xml:space="preserve"> </w:t>
      </w:r>
      <w:r>
        <w:t>only</w:t>
      </w:r>
      <w:r>
        <w:rPr>
          <w:spacing w:val="-4"/>
        </w:rPr>
        <w:t xml:space="preserve"> </w:t>
      </w:r>
      <w:r>
        <w:t>be</w:t>
      </w:r>
      <w:r>
        <w:rPr>
          <w:spacing w:val="-10"/>
        </w:rPr>
        <w:t xml:space="preserve"> </w:t>
      </w:r>
      <w:r>
        <w:t>paid</w:t>
      </w:r>
      <w:r>
        <w:rPr>
          <w:spacing w:val="-10"/>
        </w:rPr>
        <w:t xml:space="preserve"> </w:t>
      </w:r>
      <w:r>
        <w:t>to</w:t>
      </w:r>
      <w:r>
        <w:rPr>
          <w:spacing w:val="-10"/>
        </w:rPr>
        <w:t xml:space="preserve"> </w:t>
      </w:r>
      <w:r>
        <w:t>the</w:t>
      </w:r>
      <w:r>
        <w:rPr>
          <w:spacing w:val="-10"/>
        </w:rPr>
        <w:t xml:space="preserve"> </w:t>
      </w:r>
      <w:r>
        <w:t>participant</w:t>
      </w:r>
      <w:r>
        <w:rPr>
          <w:spacing w:val="-4"/>
        </w:rPr>
        <w:t xml:space="preserve"> </w:t>
      </w:r>
      <w:r>
        <w:t>for</w:t>
      </w:r>
      <w:r>
        <w:rPr>
          <w:spacing w:val="-10"/>
        </w:rPr>
        <w:t xml:space="preserve"> </w:t>
      </w:r>
      <w:r>
        <w:t>participation</w:t>
      </w:r>
      <w:r>
        <w:rPr>
          <w:spacing w:val="-10"/>
        </w:rPr>
        <w:t xml:space="preserve"> </w:t>
      </w:r>
      <w:r>
        <w:t>in</w:t>
      </w:r>
      <w:r>
        <w:rPr>
          <w:spacing w:val="-10"/>
        </w:rPr>
        <w:t xml:space="preserve"> </w:t>
      </w:r>
      <w:r>
        <w:t>an</w:t>
      </w:r>
      <w:r>
        <w:rPr>
          <w:spacing w:val="-8"/>
        </w:rPr>
        <w:t xml:space="preserve"> </w:t>
      </w:r>
      <w:r>
        <w:t>approved</w:t>
      </w:r>
      <w:r>
        <w:rPr>
          <w:spacing w:val="-9"/>
        </w:rPr>
        <w:t xml:space="preserve"> </w:t>
      </w:r>
      <w:r>
        <w:t>activity as documented on the ISS.</w:t>
      </w:r>
    </w:p>
    <w:p w14:paraId="2C3F5534" w14:textId="77777777" w:rsidR="003571B1" w:rsidRDefault="003571B1" w:rsidP="00F35E8F">
      <w:pPr>
        <w:pStyle w:val="BodyText"/>
        <w:spacing w:before="1"/>
        <w:ind w:left="1260" w:right="870"/>
      </w:pPr>
    </w:p>
    <w:p w14:paraId="76A54A5E" w14:textId="77777777" w:rsidR="003571B1" w:rsidRPr="007C0A5F" w:rsidRDefault="003571B1" w:rsidP="0074060D">
      <w:pPr>
        <w:pStyle w:val="ListParagraph"/>
        <w:widowControl/>
        <w:numPr>
          <w:ilvl w:val="0"/>
          <w:numId w:val="106"/>
        </w:numPr>
        <w:autoSpaceDE/>
        <w:autoSpaceDN/>
        <w:spacing w:after="160" w:line="278" w:lineRule="auto"/>
        <w:ind w:left="1620" w:right="520"/>
        <w:contextualSpacing/>
        <w:rPr>
          <w:rFonts w:eastAsia="Aptos" w:cs="Times New Roman"/>
          <w:sz w:val="24"/>
          <w:szCs w:val="24"/>
        </w:rPr>
      </w:pPr>
      <w:r w:rsidRPr="007C0A5F">
        <w:rPr>
          <w:rFonts w:eastAsia="Aptos" w:cs="Times New Roman"/>
          <w:sz w:val="24"/>
          <w:szCs w:val="24"/>
        </w:rPr>
        <w:t xml:space="preserve">Stipends are allowed to encourage and motivate youth to participate in specific classroom activities (seat time), preparing them for work experiences and fulfilling specific goals and positive outcomes. Providers must document plans for providing stipends on the ISS and in case notes. </w:t>
      </w:r>
    </w:p>
    <w:p w14:paraId="5A622868" w14:textId="22BE3934" w:rsidR="003571B1" w:rsidRPr="007C0A5F" w:rsidRDefault="003571B1" w:rsidP="0074060D">
      <w:pPr>
        <w:pStyle w:val="ListParagraph"/>
        <w:widowControl/>
        <w:numPr>
          <w:ilvl w:val="0"/>
          <w:numId w:val="106"/>
        </w:numPr>
        <w:autoSpaceDE/>
        <w:autoSpaceDN/>
        <w:spacing w:after="160" w:line="278" w:lineRule="auto"/>
        <w:ind w:left="1620" w:right="520"/>
        <w:contextualSpacing/>
        <w:rPr>
          <w:rFonts w:eastAsia="Aptos" w:cs="Times New Roman"/>
          <w:sz w:val="24"/>
          <w:szCs w:val="24"/>
        </w:rPr>
      </w:pPr>
      <w:r w:rsidRPr="007C0A5F">
        <w:rPr>
          <w:rFonts w:eastAsia="Aptos" w:cs="Times New Roman"/>
          <w:sz w:val="24"/>
          <w:szCs w:val="24"/>
        </w:rPr>
        <w:t xml:space="preserve">Stipend payments must be based on the actual time of participation in the activity as documented on the attendance or time sheet.  The attendance sheet must be signed by the participant and the instructor before the stipend payment may be made.  A copy of the attendance sheet must be maintained in the participant’s file.  </w:t>
      </w:r>
    </w:p>
    <w:p w14:paraId="76A5BCBD" w14:textId="77777777" w:rsidR="003571B1" w:rsidRPr="007C0A5F" w:rsidRDefault="003571B1" w:rsidP="0074060D">
      <w:pPr>
        <w:widowControl/>
        <w:numPr>
          <w:ilvl w:val="0"/>
          <w:numId w:val="107"/>
        </w:numPr>
        <w:autoSpaceDE/>
        <w:autoSpaceDN/>
        <w:spacing w:line="278" w:lineRule="auto"/>
        <w:ind w:left="1620" w:right="520"/>
        <w:contextualSpacing/>
        <w:rPr>
          <w:rFonts w:eastAsia="Aptos" w:cs="Times New Roman"/>
          <w:sz w:val="24"/>
          <w:szCs w:val="24"/>
        </w:rPr>
      </w:pPr>
      <w:r w:rsidRPr="007C0A5F">
        <w:rPr>
          <w:rFonts w:eastAsia="Aptos" w:cs="Times New Roman"/>
          <w:sz w:val="24"/>
          <w:szCs w:val="24"/>
        </w:rPr>
        <w:t xml:space="preserve">Stipends are paid based on actual hours of attendance.  Providers have the discretion to determine the amount of the stipend payment up to but not exceeding the current state minimum wage.  </w:t>
      </w:r>
    </w:p>
    <w:p w14:paraId="4F46858A" w14:textId="77777777" w:rsidR="003571B1" w:rsidRPr="007C0A5F" w:rsidRDefault="003571B1" w:rsidP="0074060D">
      <w:pPr>
        <w:widowControl/>
        <w:numPr>
          <w:ilvl w:val="0"/>
          <w:numId w:val="107"/>
        </w:numPr>
        <w:autoSpaceDE/>
        <w:autoSpaceDN/>
        <w:spacing w:line="278" w:lineRule="auto"/>
        <w:ind w:left="1620" w:right="520"/>
        <w:contextualSpacing/>
        <w:rPr>
          <w:rFonts w:eastAsia="Aptos" w:cs="Times New Roman"/>
          <w:sz w:val="24"/>
          <w:szCs w:val="24"/>
        </w:rPr>
      </w:pPr>
      <w:r w:rsidRPr="007C0A5F">
        <w:rPr>
          <w:rFonts w:eastAsia="Aptos" w:cs="Times New Roman"/>
          <w:sz w:val="24"/>
          <w:szCs w:val="24"/>
        </w:rPr>
        <w:t xml:space="preserve">Stipends must be paid in an amount consistent with other WIOA youth receiving stipends in the same classroom activity.  </w:t>
      </w:r>
    </w:p>
    <w:p w14:paraId="5F7DD8AC" w14:textId="77777777" w:rsidR="003571B1" w:rsidRPr="007C0A5F" w:rsidRDefault="003571B1" w:rsidP="0074060D">
      <w:pPr>
        <w:widowControl/>
        <w:numPr>
          <w:ilvl w:val="0"/>
          <w:numId w:val="107"/>
        </w:numPr>
        <w:autoSpaceDE/>
        <w:autoSpaceDN/>
        <w:spacing w:after="160" w:line="278" w:lineRule="auto"/>
        <w:ind w:left="1620" w:right="520"/>
        <w:contextualSpacing/>
        <w:rPr>
          <w:rFonts w:eastAsia="Aptos" w:cs="Times New Roman"/>
          <w:sz w:val="24"/>
          <w:szCs w:val="24"/>
        </w:rPr>
      </w:pPr>
      <w:r w:rsidRPr="007C0A5F">
        <w:rPr>
          <w:rFonts w:eastAsia="Aptos" w:cs="Times New Roman"/>
          <w:sz w:val="24"/>
          <w:szCs w:val="24"/>
        </w:rPr>
        <w:t>Classroom activities (seat time) include but are not limited to:</w:t>
      </w:r>
    </w:p>
    <w:p w14:paraId="79EE1AA5" w14:textId="77777777" w:rsidR="003571B1" w:rsidRPr="007C0A5F" w:rsidRDefault="003571B1" w:rsidP="0074060D">
      <w:pPr>
        <w:widowControl/>
        <w:numPr>
          <w:ilvl w:val="1"/>
          <w:numId w:val="108"/>
        </w:numPr>
        <w:tabs>
          <w:tab w:val="left" w:pos="1890"/>
        </w:tabs>
        <w:autoSpaceDE/>
        <w:autoSpaceDN/>
        <w:spacing w:after="160" w:line="278" w:lineRule="auto"/>
        <w:ind w:left="1890" w:right="520" w:hanging="270"/>
        <w:contextualSpacing/>
        <w:rPr>
          <w:rFonts w:eastAsia="Aptos" w:cs="Times New Roman"/>
          <w:sz w:val="24"/>
          <w:szCs w:val="24"/>
        </w:rPr>
      </w:pPr>
      <w:r w:rsidRPr="007C0A5F">
        <w:rPr>
          <w:rFonts w:eastAsia="Aptos" w:cs="Times New Roman"/>
          <w:sz w:val="24"/>
          <w:szCs w:val="24"/>
        </w:rPr>
        <w:t>Work Readiness Skills</w:t>
      </w:r>
    </w:p>
    <w:p w14:paraId="3E8115D1" w14:textId="77777777" w:rsidR="003571B1" w:rsidRPr="007C0A5F" w:rsidRDefault="003571B1" w:rsidP="0074060D">
      <w:pPr>
        <w:widowControl/>
        <w:numPr>
          <w:ilvl w:val="1"/>
          <w:numId w:val="108"/>
        </w:numPr>
        <w:tabs>
          <w:tab w:val="left" w:pos="1890"/>
        </w:tabs>
        <w:autoSpaceDE/>
        <w:autoSpaceDN/>
        <w:spacing w:after="160" w:line="278" w:lineRule="auto"/>
        <w:ind w:left="1890" w:right="520" w:hanging="270"/>
        <w:contextualSpacing/>
        <w:rPr>
          <w:rFonts w:eastAsia="Aptos" w:cs="Times New Roman"/>
          <w:sz w:val="24"/>
          <w:szCs w:val="24"/>
        </w:rPr>
      </w:pPr>
      <w:r w:rsidRPr="007C0A5F">
        <w:rPr>
          <w:rFonts w:eastAsia="Aptos" w:cs="Times New Roman"/>
          <w:sz w:val="24"/>
          <w:szCs w:val="24"/>
        </w:rPr>
        <w:t>Financial Literacy Education;</w:t>
      </w:r>
    </w:p>
    <w:p w14:paraId="792EBFB9" w14:textId="77777777" w:rsidR="003571B1" w:rsidRPr="007C0A5F" w:rsidRDefault="003571B1" w:rsidP="0074060D">
      <w:pPr>
        <w:widowControl/>
        <w:numPr>
          <w:ilvl w:val="0"/>
          <w:numId w:val="109"/>
        </w:numPr>
        <w:tabs>
          <w:tab w:val="left" w:pos="1890"/>
        </w:tabs>
        <w:autoSpaceDE/>
        <w:autoSpaceDN/>
        <w:spacing w:after="160" w:line="278" w:lineRule="auto"/>
        <w:ind w:left="1890" w:right="520" w:hanging="270"/>
        <w:contextualSpacing/>
        <w:rPr>
          <w:rFonts w:eastAsia="Aptos" w:cs="Times New Roman"/>
          <w:sz w:val="24"/>
          <w:szCs w:val="24"/>
        </w:rPr>
      </w:pPr>
      <w:r w:rsidRPr="007C0A5F">
        <w:rPr>
          <w:rFonts w:eastAsia="Aptos" w:cs="Times New Roman"/>
          <w:sz w:val="24"/>
          <w:szCs w:val="24"/>
        </w:rPr>
        <w:t>Entrepreneurial Skills Training; and</w:t>
      </w:r>
    </w:p>
    <w:p w14:paraId="117E2361" w14:textId="77777777" w:rsidR="003571B1" w:rsidRPr="007C0A5F" w:rsidRDefault="003571B1" w:rsidP="0074060D">
      <w:pPr>
        <w:widowControl/>
        <w:numPr>
          <w:ilvl w:val="0"/>
          <w:numId w:val="109"/>
        </w:numPr>
        <w:tabs>
          <w:tab w:val="left" w:pos="1890"/>
        </w:tabs>
        <w:autoSpaceDE/>
        <w:autoSpaceDN/>
        <w:spacing w:after="160" w:line="278" w:lineRule="auto"/>
        <w:ind w:left="1890" w:right="520" w:hanging="270"/>
        <w:contextualSpacing/>
        <w:rPr>
          <w:rFonts w:eastAsia="Aptos" w:cs="Times New Roman"/>
          <w:sz w:val="24"/>
          <w:szCs w:val="24"/>
        </w:rPr>
      </w:pPr>
      <w:r w:rsidRPr="007C0A5F">
        <w:rPr>
          <w:rFonts w:eastAsia="Aptos" w:cs="Times New Roman"/>
          <w:sz w:val="24"/>
          <w:szCs w:val="24"/>
        </w:rPr>
        <w:t>Career Awareness classroom activities.</w:t>
      </w:r>
    </w:p>
    <w:p w14:paraId="2F200DCA" w14:textId="77777777" w:rsidR="003571B1" w:rsidRDefault="003571B1" w:rsidP="0074060D">
      <w:pPr>
        <w:widowControl/>
        <w:numPr>
          <w:ilvl w:val="0"/>
          <w:numId w:val="110"/>
        </w:numPr>
        <w:autoSpaceDE/>
        <w:autoSpaceDN/>
        <w:spacing w:after="160" w:line="278" w:lineRule="auto"/>
        <w:ind w:left="1620" w:right="520"/>
        <w:contextualSpacing/>
        <w:rPr>
          <w:rFonts w:eastAsia="Aptos" w:cs="Times New Roman"/>
          <w:sz w:val="24"/>
          <w:szCs w:val="24"/>
        </w:rPr>
      </w:pPr>
      <w:r w:rsidRPr="007C0A5F">
        <w:rPr>
          <w:rFonts w:eastAsia="Aptos" w:cs="Times New Roman"/>
          <w:sz w:val="24"/>
          <w:szCs w:val="24"/>
        </w:rPr>
        <w:t>Stipends count towards WEX activities e.g., Work Readiness Skills workshops.</w:t>
      </w:r>
    </w:p>
    <w:p w14:paraId="0AEC6B61" w14:textId="45552347" w:rsidR="002D71C9" w:rsidRPr="007C0A5F" w:rsidRDefault="002D71C9" w:rsidP="0074060D">
      <w:pPr>
        <w:widowControl/>
        <w:numPr>
          <w:ilvl w:val="0"/>
          <w:numId w:val="110"/>
        </w:numPr>
        <w:autoSpaceDE/>
        <w:autoSpaceDN/>
        <w:spacing w:after="160" w:line="278" w:lineRule="auto"/>
        <w:ind w:left="1620" w:right="520"/>
        <w:contextualSpacing/>
        <w:rPr>
          <w:rFonts w:eastAsia="Aptos" w:cs="Times New Roman"/>
          <w:sz w:val="24"/>
          <w:szCs w:val="24"/>
        </w:rPr>
      </w:pPr>
      <w:r>
        <w:rPr>
          <w:rFonts w:eastAsia="Aptos" w:cs="Times New Roman"/>
          <w:sz w:val="24"/>
          <w:szCs w:val="24"/>
        </w:rPr>
        <w:t xml:space="preserve">Stipends and incentives payments may not be made for the same activity.  Youth meeting the incentive criteria for the HiSET may receive an incentive for completion but would not receive a stipend for “seat time”.  </w:t>
      </w:r>
    </w:p>
    <w:p w14:paraId="7BBDD825" w14:textId="77777777" w:rsidR="003571B1" w:rsidRPr="007C0A5F" w:rsidRDefault="003571B1" w:rsidP="0074060D">
      <w:pPr>
        <w:widowControl/>
        <w:numPr>
          <w:ilvl w:val="0"/>
          <w:numId w:val="110"/>
        </w:numPr>
        <w:autoSpaceDE/>
        <w:autoSpaceDN/>
        <w:spacing w:after="160" w:line="278" w:lineRule="auto"/>
        <w:ind w:left="1620" w:right="520"/>
        <w:contextualSpacing/>
        <w:rPr>
          <w:rFonts w:eastAsia="Aptos" w:cs="Times New Roman"/>
          <w:sz w:val="24"/>
          <w:szCs w:val="24"/>
        </w:rPr>
      </w:pPr>
      <w:r w:rsidRPr="007C0A5F">
        <w:rPr>
          <w:rFonts w:eastAsia="Aptos" w:cs="Times New Roman"/>
          <w:sz w:val="24"/>
          <w:szCs w:val="24"/>
        </w:rPr>
        <w:t>A stipend is not an entitlement and may be provided on a case-by-case basis as determined by the provider.</w:t>
      </w:r>
    </w:p>
    <w:p w14:paraId="3D19F482" w14:textId="77777777" w:rsidR="003571B1" w:rsidRPr="007C0A5F" w:rsidRDefault="003571B1" w:rsidP="0074060D">
      <w:pPr>
        <w:widowControl/>
        <w:numPr>
          <w:ilvl w:val="0"/>
          <w:numId w:val="110"/>
        </w:numPr>
        <w:autoSpaceDE/>
        <w:autoSpaceDN/>
        <w:spacing w:after="160" w:line="278" w:lineRule="auto"/>
        <w:ind w:left="1620"/>
        <w:contextualSpacing/>
        <w:rPr>
          <w:rFonts w:eastAsia="Aptos" w:cs="Times New Roman"/>
          <w:sz w:val="24"/>
          <w:szCs w:val="24"/>
        </w:rPr>
      </w:pPr>
      <w:r w:rsidRPr="007C0A5F">
        <w:rPr>
          <w:rFonts w:eastAsia="Aptos" w:cs="Times New Roman"/>
          <w:sz w:val="24"/>
          <w:szCs w:val="24"/>
        </w:rPr>
        <w:t>A stipend is not a supportive service.</w:t>
      </w:r>
    </w:p>
    <w:p w14:paraId="7DEC3998" w14:textId="77777777" w:rsidR="00994A55" w:rsidRDefault="00F64AD5" w:rsidP="00F35E8F">
      <w:pPr>
        <w:pStyle w:val="BodyText"/>
        <w:ind w:left="1260"/>
      </w:pPr>
      <w:r>
        <w:rPr>
          <w:spacing w:val="-2"/>
        </w:rPr>
        <w:t>DOCUMENTATION:</w:t>
      </w:r>
    </w:p>
    <w:p w14:paraId="6A6A66FD" w14:textId="77777777" w:rsidR="00994A55" w:rsidRDefault="00F64AD5" w:rsidP="00F35E8F">
      <w:pPr>
        <w:pStyle w:val="BodyText"/>
        <w:spacing w:before="24"/>
        <w:ind w:left="1260" w:right="1168"/>
      </w:pPr>
      <w:r>
        <w:t>The</w:t>
      </w:r>
      <w:r>
        <w:rPr>
          <w:spacing w:val="-6"/>
        </w:rPr>
        <w:t xml:space="preserve"> </w:t>
      </w:r>
      <w:r>
        <w:t>documentation</w:t>
      </w:r>
      <w:r>
        <w:rPr>
          <w:spacing w:val="-6"/>
        </w:rPr>
        <w:t xml:space="preserve"> </w:t>
      </w:r>
      <w:r>
        <w:t>used</w:t>
      </w:r>
      <w:r>
        <w:rPr>
          <w:spacing w:val="-6"/>
        </w:rPr>
        <w:t xml:space="preserve"> </w:t>
      </w:r>
      <w:r>
        <w:t>to</w:t>
      </w:r>
      <w:r>
        <w:rPr>
          <w:spacing w:val="-6"/>
        </w:rPr>
        <w:t xml:space="preserve"> </w:t>
      </w:r>
      <w:r>
        <w:t>verify</w:t>
      </w:r>
      <w:r>
        <w:rPr>
          <w:spacing w:val="-2"/>
        </w:rPr>
        <w:t xml:space="preserve"> </w:t>
      </w:r>
      <w:r>
        <w:t>activities</w:t>
      </w:r>
      <w:r>
        <w:rPr>
          <w:spacing w:val="-6"/>
        </w:rPr>
        <w:t xml:space="preserve"> </w:t>
      </w:r>
      <w:r>
        <w:t>for</w:t>
      </w:r>
      <w:r>
        <w:rPr>
          <w:spacing w:val="-11"/>
        </w:rPr>
        <w:t xml:space="preserve"> </w:t>
      </w:r>
      <w:r>
        <w:t>which</w:t>
      </w:r>
      <w:r>
        <w:rPr>
          <w:spacing w:val="-6"/>
        </w:rPr>
        <w:t xml:space="preserve"> </w:t>
      </w:r>
      <w:r>
        <w:t>the</w:t>
      </w:r>
      <w:r>
        <w:rPr>
          <w:spacing w:val="-6"/>
        </w:rPr>
        <w:t xml:space="preserve"> </w:t>
      </w:r>
      <w:r>
        <w:t>participants</w:t>
      </w:r>
      <w:r>
        <w:rPr>
          <w:spacing w:val="-7"/>
        </w:rPr>
        <w:t xml:space="preserve"> </w:t>
      </w:r>
      <w:r>
        <w:t>are</w:t>
      </w:r>
      <w:r>
        <w:rPr>
          <w:spacing w:val="-6"/>
        </w:rPr>
        <w:t xml:space="preserve"> </w:t>
      </w:r>
      <w:r>
        <w:t>eligible</w:t>
      </w:r>
      <w:r>
        <w:rPr>
          <w:spacing w:val="-6"/>
        </w:rPr>
        <w:t xml:space="preserve"> </w:t>
      </w:r>
      <w:r>
        <w:t>to</w:t>
      </w:r>
      <w:r>
        <w:rPr>
          <w:spacing w:val="-6"/>
        </w:rPr>
        <w:t xml:space="preserve"> </w:t>
      </w:r>
      <w:r>
        <w:t>receive stipends may include, but is not limited to:</w:t>
      </w:r>
    </w:p>
    <w:p w14:paraId="0EFDF1F9" w14:textId="77777777" w:rsidR="00994A55" w:rsidRDefault="00994A55">
      <w:pPr>
        <w:pStyle w:val="BodyText"/>
        <w:spacing w:before="8"/>
        <w:rPr>
          <w:sz w:val="23"/>
        </w:rPr>
      </w:pPr>
    </w:p>
    <w:p w14:paraId="3F388CD0" w14:textId="77777777" w:rsidR="00994A55" w:rsidRDefault="00F64AD5" w:rsidP="00642EDF">
      <w:pPr>
        <w:pStyle w:val="ListParagraph"/>
        <w:numPr>
          <w:ilvl w:val="0"/>
          <w:numId w:val="4"/>
        </w:numPr>
        <w:tabs>
          <w:tab w:val="left" w:pos="1200"/>
        </w:tabs>
        <w:ind w:left="1890" w:right="1045" w:hanging="450"/>
        <w:rPr>
          <w:sz w:val="24"/>
        </w:rPr>
      </w:pPr>
      <w:r>
        <w:rPr>
          <w:sz w:val="24"/>
        </w:rPr>
        <w:t>Time</w:t>
      </w:r>
      <w:r>
        <w:rPr>
          <w:spacing w:val="-11"/>
          <w:sz w:val="24"/>
        </w:rPr>
        <w:t xml:space="preserve"> </w:t>
      </w:r>
      <w:r>
        <w:rPr>
          <w:sz w:val="24"/>
        </w:rPr>
        <w:t>and</w:t>
      </w:r>
      <w:r>
        <w:rPr>
          <w:spacing w:val="-10"/>
          <w:sz w:val="24"/>
        </w:rPr>
        <w:t xml:space="preserve"> </w:t>
      </w:r>
      <w:r>
        <w:rPr>
          <w:sz w:val="24"/>
        </w:rPr>
        <w:t>attendance</w:t>
      </w:r>
      <w:r>
        <w:rPr>
          <w:spacing w:val="-11"/>
          <w:sz w:val="24"/>
        </w:rPr>
        <w:t xml:space="preserve"> </w:t>
      </w:r>
      <w:r>
        <w:rPr>
          <w:sz w:val="24"/>
        </w:rPr>
        <w:t>records</w:t>
      </w:r>
      <w:r>
        <w:rPr>
          <w:spacing w:val="-14"/>
          <w:sz w:val="24"/>
        </w:rPr>
        <w:t xml:space="preserve"> </w:t>
      </w:r>
      <w:r>
        <w:rPr>
          <w:sz w:val="24"/>
        </w:rPr>
        <w:t>used</w:t>
      </w:r>
      <w:r>
        <w:rPr>
          <w:spacing w:val="-8"/>
          <w:sz w:val="24"/>
        </w:rPr>
        <w:t xml:space="preserve"> </w:t>
      </w:r>
      <w:r>
        <w:rPr>
          <w:sz w:val="24"/>
        </w:rPr>
        <w:t>when</w:t>
      </w:r>
      <w:r>
        <w:rPr>
          <w:spacing w:val="-6"/>
          <w:sz w:val="24"/>
        </w:rPr>
        <w:t xml:space="preserve"> </w:t>
      </w:r>
      <w:r>
        <w:rPr>
          <w:sz w:val="24"/>
        </w:rPr>
        <w:t>participants</w:t>
      </w:r>
      <w:r>
        <w:rPr>
          <w:spacing w:val="-11"/>
          <w:sz w:val="24"/>
        </w:rPr>
        <w:t xml:space="preserve"> </w:t>
      </w:r>
      <w:r>
        <w:rPr>
          <w:sz w:val="24"/>
        </w:rPr>
        <w:t>are</w:t>
      </w:r>
      <w:r>
        <w:rPr>
          <w:spacing w:val="-8"/>
          <w:sz w:val="24"/>
        </w:rPr>
        <w:t xml:space="preserve"> </w:t>
      </w:r>
      <w:r>
        <w:rPr>
          <w:sz w:val="24"/>
        </w:rPr>
        <w:t>participating</w:t>
      </w:r>
      <w:r>
        <w:rPr>
          <w:spacing w:val="-11"/>
          <w:sz w:val="24"/>
        </w:rPr>
        <w:t xml:space="preserve"> </w:t>
      </w:r>
      <w:r>
        <w:rPr>
          <w:sz w:val="24"/>
        </w:rPr>
        <w:t>in</w:t>
      </w:r>
      <w:r>
        <w:rPr>
          <w:spacing w:val="-11"/>
          <w:sz w:val="24"/>
        </w:rPr>
        <w:t xml:space="preserve"> </w:t>
      </w:r>
      <w:r>
        <w:rPr>
          <w:sz w:val="24"/>
        </w:rPr>
        <w:t>“seat</w:t>
      </w:r>
      <w:r>
        <w:rPr>
          <w:spacing w:val="-8"/>
          <w:sz w:val="24"/>
        </w:rPr>
        <w:t xml:space="preserve"> </w:t>
      </w:r>
      <w:r>
        <w:rPr>
          <w:sz w:val="24"/>
        </w:rPr>
        <w:t>time”</w:t>
      </w:r>
      <w:r>
        <w:rPr>
          <w:spacing w:val="-8"/>
          <w:sz w:val="24"/>
        </w:rPr>
        <w:t xml:space="preserve"> </w:t>
      </w:r>
      <w:r>
        <w:rPr>
          <w:sz w:val="24"/>
        </w:rPr>
        <w:t>activities and is not considered part of the work experience.</w:t>
      </w:r>
    </w:p>
    <w:p w14:paraId="777ED99B" w14:textId="2A1B1F62" w:rsidR="00994A55" w:rsidRDefault="00F64AD5" w:rsidP="007706FD">
      <w:pPr>
        <w:pStyle w:val="ListParagraph"/>
        <w:numPr>
          <w:ilvl w:val="1"/>
          <w:numId w:val="4"/>
        </w:numPr>
        <w:tabs>
          <w:tab w:val="left" w:pos="2610"/>
        </w:tabs>
        <w:spacing w:before="6"/>
        <w:ind w:left="2340" w:right="520"/>
        <w:rPr>
          <w:sz w:val="24"/>
        </w:rPr>
      </w:pPr>
      <w:r>
        <w:rPr>
          <w:sz w:val="24"/>
        </w:rPr>
        <w:t>Document</w:t>
      </w:r>
      <w:r>
        <w:rPr>
          <w:spacing w:val="-11"/>
          <w:sz w:val="24"/>
        </w:rPr>
        <w:t xml:space="preserve"> </w:t>
      </w:r>
      <w:r>
        <w:rPr>
          <w:sz w:val="24"/>
        </w:rPr>
        <w:t>the</w:t>
      </w:r>
      <w:r>
        <w:rPr>
          <w:spacing w:val="-7"/>
          <w:sz w:val="24"/>
        </w:rPr>
        <w:t xml:space="preserve"> </w:t>
      </w:r>
      <w:r>
        <w:rPr>
          <w:sz w:val="24"/>
        </w:rPr>
        <w:t>dates,</w:t>
      </w:r>
      <w:r>
        <w:rPr>
          <w:spacing w:val="-6"/>
          <w:sz w:val="24"/>
        </w:rPr>
        <w:t xml:space="preserve"> </w:t>
      </w:r>
      <w:r>
        <w:rPr>
          <w:sz w:val="24"/>
        </w:rPr>
        <w:t>hours,</w:t>
      </w:r>
      <w:r>
        <w:rPr>
          <w:spacing w:val="-5"/>
          <w:sz w:val="24"/>
        </w:rPr>
        <w:t xml:space="preserve"> </w:t>
      </w:r>
      <w:r>
        <w:rPr>
          <w:sz w:val="24"/>
        </w:rPr>
        <w:t>time,</w:t>
      </w:r>
      <w:r>
        <w:rPr>
          <w:spacing w:val="-5"/>
          <w:sz w:val="24"/>
        </w:rPr>
        <w:t xml:space="preserve"> </w:t>
      </w:r>
      <w:r>
        <w:rPr>
          <w:sz w:val="24"/>
        </w:rPr>
        <w:t>activity</w:t>
      </w:r>
      <w:r w:rsidR="007C0A5F">
        <w:rPr>
          <w:sz w:val="24"/>
        </w:rPr>
        <w:t>, and evaluation</w:t>
      </w:r>
      <w:r>
        <w:rPr>
          <w:spacing w:val="-3"/>
          <w:sz w:val="24"/>
        </w:rPr>
        <w:t xml:space="preserve"> </w:t>
      </w:r>
      <w:r>
        <w:rPr>
          <w:sz w:val="24"/>
        </w:rPr>
        <w:t>on</w:t>
      </w:r>
      <w:r>
        <w:rPr>
          <w:spacing w:val="-8"/>
          <w:sz w:val="24"/>
        </w:rPr>
        <w:t xml:space="preserve"> </w:t>
      </w:r>
      <w:r>
        <w:rPr>
          <w:sz w:val="24"/>
        </w:rPr>
        <w:t>the</w:t>
      </w:r>
      <w:r>
        <w:rPr>
          <w:spacing w:val="-6"/>
          <w:sz w:val="24"/>
        </w:rPr>
        <w:t xml:space="preserve"> </w:t>
      </w:r>
      <w:r>
        <w:rPr>
          <w:sz w:val="24"/>
        </w:rPr>
        <w:t>attendance</w:t>
      </w:r>
      <w:r>
        <w:rPr>
          <w:spacing w:val="-8"/>
          <w:sz w:val="24"/>
        </w:rPr>
        <w:t xml:space="preserve"> </w:t>
      </w:r>
      <w:r>
        <w:rPr>
          <w:sz w:val="24"/>
        </w:rPr>
        <w:t>sheet;</w:t>
      </w:r>
      <w:r>
        <w:rPr>
          <w:spacing w:val="-9"/>
          <w:sz w:val="24"/>
        </w:rPr>
        <w:t xml:space="preserve"> </w:t>
      </w:r>
      <w:r>
        <w:rPr>
          <w:spacing w:val="-5"/>
          <w:sz w:val="24"/>
        </w:rPr>
        <w:t>and</w:t>
      </w:r>
    </w:p>
    <w:p w14:paraId="586F0B8A" w14:textId="574FBF1C" w:rsidR="00994A55" w:rsidRDefault="00F64AD5" w:rsidP="00642EDF">
      <w:pPr>
        <w:pStyle w:val="ListParagraph"/>
        <w:numPr>
          <w:ilvl w:val="1"/>
          <w:numId w:val="4"/>
        </w:numPr>
        <w:spacing w:before="20" w:line="254" w:lineRule="auto"/>
        <w:ind w:left="2340" w:right="1201"/>
        <w:rPr>
          <w:sz w:val="24"/>
        </w:rPr>
      </w:pPr>
      <w:r>
        <w:rPr>
          <w:sz w:val="24"/>
        </w:rPr>
        <w:t>The</w:t>
      </w:r>
      <w:r>
        <w:rPr>
          <w:spacing w:val="-8"/>
          <w:sz w:val="24"/>
        </w:rPr>
        <w:t xml:space="preserve"> </w:t>
      </w:r>
      <w:r>
        <w:rPr>
          <w:sz w:val="24"/>
        </w:rPr>
        <w:t>attendance</w:t>
      </w:r>
      <w:r>
        <w:rPr>
          <w:spacing w:val="-9"/>
          <w:sz w:val="24"/>
        </w:rPr>
        <w:t xml:space="preserve"> </w:t>
      </w:r>
      <w:r>
        <w:rPr>
          <w:sz w:val="24"/>
        </w:rPr>
        <w:t>sheet</w:t>
      </w:r>
      <w:r>
        <w:rPr>
          <w:spacing w:val="-8"/>
          <w:sz w:val="24"/>
        </w:rPr>
        <w:t xml:space="preserve"> </w:t>
      </w:r>
      <w:r>
        <w:rPr>
          <w:sz w:val="24"/>
        </w:rPr>
        <w:t>must</w:t>
      </w:r>
      <w:r>
        <w:rPr>
          <w:spacing w:val="-5"/>
          <w:sz w:val="24"/>
        </w:rPr>
        <w:t xml:space="preserve"> </w:t>
      </w:r>
      <w:r>
        <w:rPr>
          <w:sz w:val="24"/>
        </w:rPr>
        <w:t>be</w:t>
      </w:r>
      <w:r>
        <w:rPr>
          <w:spacing w:val="-8"/>
          <w:sz w:val="24"/>
        </w:rPr>
        <w:t xml:space="preserve"> </w:t>
      </w:r>
      <w:r>
        <w:rPr>
          <w:sz w:val="24"/>
        </w:rPr>
        <w:t>signed</w:t>
      </w:r>
      <w:r>
        <w:rPr>
          <w:spacing w:val="-6"/>
          <w:sz w:val="24"/>
        </w:rPr>
        <w:t xml:space="preserve"> </w:t>
      </w:r>
      <w:r>
        <w:rPr>
          <w:sz w:val="24"/>
        </w:rPr>
        <w:t>and</w:t>
      </w:r>
      <w:r>
        <w:rPr>
          <w:spacing w:val="-6"/>
          <w:sz w:val="24"/>
        </w:rPr>
        <w:t xml:space="preserve"> </w:t>
      </w:r>
      <w:r>
        <w:rPr>
          <w:sz w:val="24"/>
        </w:rPr>
        <w:t>dated</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participant</w:t>
      </w:r>
      <w:r>
        <w:rPr>
          <w:spacing w:val="-5"/>
          <w:sz w:val="24"/>
        </w:rPr>
        <w:t xml:space="preserve"> </w:t>
      </w:r>
      <w:r>
        <w:rPr>
          <w:sz w:val="24"/>
        </w:rPr>
        <w:t>and</w:t>
      </w:r>
      <w:r>
        <w:rPr>
          <w:spacing w:val="-8"/>
          <w:sz w:val="24"/>
        </w:rPr>
        <w:t xml:space="preserve"> </w:t>
      </w:r>
      <w:r>
        <w:rPr>
          <w:sz w:val="24"/>
        </w:rPr>
        <w:t>the</w:t>
      </w:r>
      <w:r>
        <w:rPr>
          <w:spacing w:val="-9"/>
          <w:sz w:val="24"/>
        </w:rPr>
        <w:t xml:space="preserve"> </w:t>
      </w:r>
      <w:r>
        <w:rPr>
          <w:sz w:val="24"/>
        </w:rPr>
        <w:t>instructor prior to making the stipend payment to the participant</w:t>
      </w:r>
    </w:p>
    <w:p w14:paraId="371A8D44" w14:textId="77777777" w:rsidR="00994A55" w:rsidRDefault="00F64AD5" w:rsidP="00F35E8F">
      <w:pPr>
        <w:pStyle w:val="BodyText"/>
        <w:spacing w:before="117"/>
        <w:ind w:left="1890" w:hanging="630"/>
      </w:pPr>
      <w:r>
        <w:t>A</w:t>
      </w:r>
      <w:r>
        <w:rPr>
          <w:spacing w:val="-6"/>
        </w:rPr>
        <w:t xml:space="preserve"> </w:t>
      </w:r>
      <w:r>
        <w:t>copy</w:t>
      </w:r>
      <w:r>
        <w:rPr>
          <w:spacing w:val="-4"/>
        </w:rPr>
        <w:t xml:space="preserve"> </w:t>
      </w:r>
      <w:r>
        <w:t>of</w:t>
      </w:r>
      <w:r>
        <w:rPr>
          <w:spacing w:val="-7"/>
        </w:rPr>
        <w:t xml:space="preserve"> </w:t>
      </w:r>
      <w:r>
        <w:t>the</w:t>
      </w:r>
      <w:r>
        <w:rPr>
          <w:spacing w:val="-6"/>
        </w:rPr>
        <w:t xml:space="preserve"> </w:t>
      </w:r>
      <w:r>
        <w:t>attendance</w:t>
      </w:r>
      <w:r>
        <w:rPr>
          <w:spacing w:val="-8"/>
        </w:rPr>
        <w:t xml:space="preserve"> </w:t>
      </w:r>
      <w:r>
        <w:t>sheet</w:t>
      </w:r>
      <w:r>
        <w:rPr>
          <w:spacing w:val="-4"/>
        </w:rPr>
        <w:t xml:space="preserve"> </w:t>
      </w:r>
      <w:r>
        <w:t>must</w:t>
      </w:r>
      <w:r>
        <w:rPr>
          <w:spacing w:val="-3"/>
        </w:rPr>
        <w:t xml:space="preserve"> </w:t>
      </w:r>
      <w:r>
        <w:t>be</w:t>
      </w:r>
      <w:r>
        <w:rPr>
          <w:spacing w:val="-7"/>
        </w:rPr>
        <w:t xml:space="preserve"> </w:t>
      </w:r>
      <w:r>
        <w:t>maintained</w:t>
      </w:r>
      <w:r>
        <w:rPr>
          <w:spacing w:val="-7"/>
        </w:rPr>
        <w:t xml:space="preserve"> </w:t>
      </w:r>
      <w:r>
        <w:t>in</w:t>
      </w:r>
      <w:r>
        <w:rPr>
          <w:spacing w:val="-7"/>
        </w:rPr>
        <w:t xml:space="preserve"> </w:t>
      </w:r>
      <w:r>
        <w:t>the</w:t>
      </w:r>
      <w:r>
        <w:rPr>
          <w:spacing w:val="-5"/>
        </w:rPr>
        <w:t xml:space="preserve"> </w:t>
      </w:r>
      <w:r>
        <w:t>participant’s</w:t>
      </w:r>
      <w:r>
        <w:rPr>
          <w:spacing w:val="-5"/>
        </w:rPr>
        <w:t xml:space="preserve"> </w:t>
      </w:r>
      <w:r>
        <w:rPr>
          <w:spacing w:val="-2"/>
        </w:rPr>
        <w:t>file.</w:t>
      </w:r>
    </w:p>
    <w:p w14:paraId="10AA4545" w14:textId="77777777" w:rsidR="00994A55" w:rsidRDefault="00994A55" w:rsidP="00F35E8F">
      <w:pPr>
        <w:pStyle w:val="BodyText"/>
        <w:spacing w:before="7"/>
        <w:ind w:left="1890" w:hanging="450"/>
        <w:rPr>
          <w:sz w:val="23"/>
        </w:rPr>
      </w:pPr>
    </w:p>
    <w:p w14:paraId="6F301A31" w14:textId="221CB338" w:rsidR="00994A55" w:rsidRDefault="007C0A5F" w:rsidP="00F35E8F">
      <w:pPr>
        <w:pStyle w:val="BodyText"/>
        <w:spacing w:before="1"/>
        <w:ind w:left="1260" w:right="870"/>
      </w:pPr>
      <w:r>
        <w:rPr>
          <w:b/>
          <w:bCs/>
        </w:rPr>
        <w:t xml:space="preserve">NOTE: </w:t>
      </w:r>
      <w:r w:rsidR="00F64AD5">
        <w:t>Incentives</w:t>
      </w:r>
      <w:r w:rsidR="00F64AD5">
        <w:rPr>
          <w:spacing w:val="-9"/>
        </w:rPr>
        <w:t xml:space="preserve"> </w:t>
      </w:r>
      <w:r w:rsidR="00F64AD5">
        <w:t>and</w:t>
      </w:r>
      <w:r w:rsidR="00F64AD5">
        <w:rPr>
          <w:spacing w:val="-6"/>
        </w:rPr>
        <w:t xml:space="preserve"> </w:t>
      </w:r>
      <w:r w:rsidR="00F64AD5">
        <w:t>Stipends</w:t>
      </w:r>
      <w:r w:rsidR="00F64AD5">
        <w:rPr>
          <w:spacing w:val="-4"/>
        </w:rPr>
        <w:t xml:space="preserve"> </w:t>
      </w:r>
      <w:r w:rsidR="00F64AD5">
        <w:t>are</w:t>
      </w:r>
      <w:r w:rsidR="00F64AD5">
        <w:rPr>
          <w:spacing w:val="-8"/>
        </w:rPr>
        <w:t xml:space="preserve"> </w:t>
      </w:r>
      <w:r w:rsidR="00F64AD5">
        <w:t>NOT</w:t>
      </w:r>
      <w:r w:rsidR="00F64AD5">
        <w:rPr>
          <w:spacing w:val="-5"/>
        </w:rPr>
        <w:t xml:space="preserve"> </w:t>
      </w:r>
      <w:r w:rsidR="00F64AD5">
        <w:t>Supportive</w:t>
      </w:r>
      <w:r w:rsidR="00F64AD5">
        <w:rPr>
          <w:spacing w:val="-8"/>
        </w:rPr>
        <w:t xml:space="preserve"> </w:t>
      </w:r>
      <w:r w:rsidR="00F64AD5">
        <w:t>Services</w:t>
      </w:r>
      <w:r w:rsidR="00F64AD5">
        <w:rPr>
          <w:spacing w:val="-9"/>
        </w:rPr>
        <w:t xml:space="preserve"> </w:t>
      </w:r>
      <w:r w:rsidR="00F64AD5">
        <w:t>therefore</w:t>
      </w:r>
      <w:r w:rsidR="00F64AD5">
        <w:rPr>
          <w:spacing w:val="-8"/>
        </w:rPr>
        <w:t xml:space="preserve"> </w:t>
      </w:r>
      <w:r w:rsidR="00F64AD5">
        <w:t>the</w:t>
      </w:r>
      <w:r w:rsidR="00F64AD5">
        <w:rPr>
          <w:spacing w:val="-8"/>
        </w:rPr>
        <w:t xml:space="preserve"> </w:t>
      </w:r>
      <w:r w:rsidR="00F64AD5">
        <w:t>Supportive</w:t>
      </w:r>
      <w:r w:rsidR="00F64AD5">
        <w:rPr>
          <w:spacing w:val="-8"/>
        </w:rPr>
        <w:t xml:space="preserve"> </w:t>
      </w:r>
      <w:r w:rsidR="00F64AD5">
        <w:t>Service</w:t>
      </w:r>
      <w:r w:rsidR="00F64AD5">
        <w:rPr>
          <w:spacing w:val="-9"/>
        </w:rPr>
        <w:t xml:space="preserve"> </w:t>
      </w:r>
      <w:r w:rsidR="00F64AD5">
        <w:t>Assessment is not required</w:t>
      </w:r>
      <w:r>
        <w:t xml:space="preserve">. </w:t>
      </w:r>
    </w:p>
    <w:p w14:paraId="2369B77F" w14:textId="77777777" w:rsidR="00994A55" w:rsidRDefault="00994A55">
      <w:pPr>
        <w:pStyle w:val="BodyText"/>
        <w:spacing w:before="10"/>
        <w:rPr>
          <w:sz w:val="31"/>
        </w:rPr>
      </w:pPr>
    </w:p>
    <w:p w14:paraId="29B159FB" w14:textId="77777777" w:rsidR="00994A55" w:rsidRDefault="00F64AD5">
      <w:pPr>
        <w:pStyle w:val="BodyText"/>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385892E9" w14:textId="77777777" w:rsidR="00C1441E" w:rsidRDefault="00C1441E" w:rsidP="00C1441E">
      <w:pPr>
        <w:pStyle w:val="BodyText"/>
        <w:ind w:right="744"/>
      </w:pPr>
    </w:p>
    <w:p w14:paraId="13D5B9AB" w14:textId="77777777" w:rsidR="00994A55" w:rsidRDefault="00994A55">
      <w:pPr>
        <w:jc w:val="right"/>
        <w:sectPr w:rsidR="00994A55" w:rsidSect="009F51B3">
          <w:headerReference w:type="default" r:id="rId77"/>
          <w:footerReference w:type="default" r:id="rId78"/>
          <w:pgSz w:w="12240" w:h="15840"/>
          <w:pgMar w:top="1380" w:right="320" w:bottom="920" w:left="240" w:header="720" w:footer="726" w:gutter="0"/>
          <w:pgNumType w:start="1"/>
          <w:cols w:space="720"/>
        </w:sectPr>
      </w:pPr>
    </w:p>
    <w:p w14:paraId="0D68D460" w14:textId="743DE402" w:rsidR="00994A55" w:rsidRPr="00ED78DB" w:rsidRDefault="00F64AD5">
      <w:pPr>
        <w:pStyle w:val="Heading1"/>
        <w:rPr>
          <w:b/>
          <w:bCs/>
          <w:color w:val="FF0000"/>
        </w:rPr>
      </w:pPr>
      <w:bookmarkStart w:id="95" w:name="PERFORMANCE_MEASURES"/>
      <w:bookmarkStart w:id="96" w:name="_bookmark25"/>
      <w:bookmarkStart w:id="97" w:name="_Toc225404110"/>
      <w:bookmarkEnd w:id="95"/>
      <w:bookmarkEnd w:id="96"/>
      <w:r w:rsidRPr="00ED78DB">
        <w:rPr>
          <w:b/>
          <w:bCs/>
          <w:spacing w:val="-2"/>
        </w:rPr>
        <w:t>PERFORMANCE</w:t>
      </w:r>
      <w:r w:rsidRPr="00ED78DB">
        <w:rPr>
          <w:b/>
          <w:bCs/>
          <w:spacing w:val="-4"/>
        </w:rPr>
        <w:t xml:space="preserve"> </w:t>
      </w:r>
      <w:r w:rsidRPr="00ED78DB">
        <w:rPr>
          <w:b/>
          <w:bCs/>
          <w:spacing w:val="-2"/>
        </w:rPr>
        <w:t>MEASURES</w:t>
      </w:r>
      <w:bookmarkEnd w:id="97"/>
      <w:r w:rsidR="00C35DD9" w:rsidRPr="00ED78DB">
        <w:rPr>
          <w:b/>
          <w:bCs/>
          <w:spacing w:val="-2"/>
        </w:rPr>
        <w:t xml:space="preserve"> </w:t>
      </w:r>
    </w:p>
    <w:p w14:paraId="09A8260B" w14:textId="77777777" w:rsidR="00994A55" w:rsidRPr="00ED78DB" w:rsidRDefault="00994A55">
      <w:pPr>
        <w:pStyle w:val="BodyText"/>
        <w:spacing w:before="10"/>
        <w:rPr>
          <w:sz w:val="27"/>
        </w:rPr>
      </w:pPr>
    </w:p>
    <w:p w14:paraId="12C82C32" w14:textId="061C2236" w:rsidR="00994A55" w:rsidRPr="00ED78DB" w:rsidRDefault="00F64AD5" w:rsidP="003966A7">
      <w:pPr>
        <w:pStyle w:val="BodyText"/>
        <w:tabs>
          <w:tab w:val="left" w:pos="10512"/>
        </w:tabs>
        <w:spacing w:line="259" w:lineRule="auto"/>
        <w:ind w:left="720" w:right="1168"/>
      </w:pPr>
      <w:r w:rsidRPr="00ED78DB">
        <w:t>OPERATIONAL</w:t>
      </w:r>
      <w:r w:rsidRPr="00ED78DB">
        <w:rPr>
          <w:spacing w:val="-8"/>
        </w:rPr>
        <w:t xml:space="preserve"> </w:t>
      </w:r>
      <w:r w:rsidRPr="00ED78DB">
        <w:t>GUIDANCE:</w:t>
      </w:r>
      <w:r w:rsidRPr="00ED78DB">
        <w:rPr>
          <w:spacing w:val="-6"/>
        </w:rPr>
        <w:t xml:space="preserve"> </w:t>
      </w:r>
      <w:r w:rsidRPr="00ED78DB">
        <w:t>Refer</w:t>
      </w:r>
      <w:r w:rsidRPr="00ED78DB">
        <w:rPr>
          <w:spacing w:val="-6"/>
        </w:rPr>
        <w:t xml:space="preserve"> </w:t>
      </w:r>
      <w:r w:rsidRPr="00ED78DB">
        <w:t>to</w:t>
      </w:r>
      <w:r w:rsidRPr="00ED78DB">
        <w:rPr>
          <w:spacing w:val="-6"/>
        </w:rPr>
        <w:t xml:space="preserve"> </w:t>
      </w:r>
      <w:r w:rsidRPr="00ED78DB">
        <w:t>the</w:t>
      </w:r>
      <w:r w:rsidRPr="00ED78DB">
        <w:rPr>
          <w:spacing w:val="-8"/>
        </w:rPr>
        <w:t xml:space="preserve"> </w:t>
      </w:r>
      <w:r w:rsidRPr="00ED78DB">
        <w:t>Performance</w:t>
      </w:r>
      <w:r w:rsidRPr="00ED78DB">
        <w:rPr>
          <w:spacing w:val="-9"/>
        </w:rPr>
        <w:t xml:space="preserve"> </w:t>
      </w:r>
      <w:r w:rsidRPr="00ED78DB">
        <w:t>Measures</w:t>
      </w:r>
      <w:r w:rsidR="000228CD" w:rsidRPr="00ED78DB">
        <w:t>, Credentials and Measurable Skills Gains</w:t>
      </w:r>
      <w:r w:rsidRPr="00ED78DB">
        <w:rPr>
          <w:spacing w:val="-7"/>
        </w:rPr>
        <w:t xml:space="preserve"> </w:t>
      </w:r>
      <w:r w:rsidRPr="00ED78DB">
        <w:t>polic</w:t>
      </w:r>
      <w:r w:rsidR="000228CD" w:rsidRPr="00ED78DB">
        <w:t>ies</w:t>
      </w:r>
      <w:r w:rsidRPr="00ED78DB">
        <w:rPr>
          <w:spacing w:val="-5"/>
        </w:rPr>
        <w:t xml:space="preserve"> </w:t>
      </w:r>
      <w:r w:rsidRPr="00ED78DB">
        <w:t>for</w:t>
      </w:r>
      <w:r w:rsidRPr="00ED78DB">
        <w:rPr>
          <w:spacing w:val="-6"/>
        </w:rPr>
        <w:t xml:space="preserve"> </w:t>
      </w:r>
      <w:r w:rsidRPr="00ED78DB">
        <w:t>detailed</w:t>
      </w:r>
      <w:r w:rsidRPr="00ED78DB">
        <w:rPr>
          <w:spacing w:val="-5"/>
        </w:rPr>
        <w:t xml:space="preserve"> </w:t>
      </w:r>
      <w:r w:rsidRPr="00ED78DB">
        <w:t>policy.</w:t>
      </w:r>
      <w:r w:rsidRPr="00ED78DB">
        <w:rPr>
          <w:spacing w:val="-11"/>
        </w:rPr>
        <w:t xml:space="preserve"> </w:t>
      </w:r>
      <w:r w:rsidRPr="00ED78DB">
        <w:t>The following is intended as guidance and clarification.</w:t>
      </w:r>
    </w:p>
    <w:p w14:paraId="7134B5D9" w14:textId="77777777" w:rsidR="007706FD" w:rsidRPr="00ED78DB" w:rsidRDefault="007706FD" w:rsidP="00015BE3">
      <w:pPr>
        <w:pStyle w:val="BodyText"/>
        <w:spacing w:line="259" w:lineRule="auto"/>
        <w:ind w:left="1260" w:right="1168"/>
      </w:pPr>
    </w:p>
    <w:p w14:paraId="0E90F498" w14:textId="77777777" w:rsidR="007706FD" w:rsidRPr="00ED78DB" w:rsidRDefault="007706FD" w:rsidP="007706FD">
      <w:pPr>
        <w:jc w:val="center"/>
        <w:rPr>
          <w:rFonts w:eastAsiaTheme="majorEastAsia" w:cs="Calibri"/>
          <w:b/>
          <w:bCs/>
          <w:spacing w:val="-16"/>
          <w:kern w:val="24"/>
          <w:position w:val="1"/>
          <w:sz w:val="28"/>
          <w:szCs w:val="28"/>
        </w:rPr>
      </w:pPr>
      <w:r w:rsidRPr="00ED78DB">
        <w:rPr>
          <w:rFonts w:eastAsiaTheme="majorEastAsia" w:cs="Calibri"/>
          <w:b/>
          <w:bCs/>
          <w:spacing w:val="-16"/>
          <w:kern w:val="24"/>
          <w:position w:val="1"/>
          <w:sz w:val="28"/>
          <w:szCs w:val="28"/>
        </w:rPr>
        <w:t>During Active Case Management</w:t>
      </w:r>
    </w:p>
    <w:p w14:paraId="6A041B8C" w14:textId="77777777" w:rsidR="007706FD" w:rsidRPr="00ED78DB" w:rsidRDefault="007706FD" w:rsidP="007706FD">
      <w:pPr>
        <w:jc w:val="center"/>
        <w:rPr>
          <w:rFonts w:eastAsiaTheme="majorEastAsia" w:cs="Calibri"/>
          <w:b/>
          <w:bCs/>
          <w:sz w:val="28"/>
          <w:szCs w:val="28"/>
        </w:rPr>
      </w:pPr>
      <w:r w:rsidRPr="00ED78DB">
        <w:rPr>
          <w:rFonts w:eastAsiaTheme="majorEastAsia" w:cs="Calibri"/>
          <w:b/>
          <w:bCs/>
          <w:spacing w:val="-16"/>
          <w:kern w:val="24"/>
          <w:position w:val="1"/>
          <w:sz w:val="28"/>
          <w:szCs w:val="28"/>
        </w:rPr>
        <w:t xml:space="preserve"> (Measurable Skill Gains / Credentials)</w:t>
      </w:r>
    </w:p>
    <w:p w14:paraId="3AA1A9C5" w14:textId="77777777" w:rsidR="007706FD" w:rsidRPr="00ED78DB" w:rsidRDefault="007706FD" w:rsidP="007706FD">
      <w:pPr>
        <w:rPr>
          <w:rFonts w:eastAsiaTheme="majorEastAsia" w:cs="Calibri"/>
          <w:spacing w:val="-12"/>
          <w:kern w:val="24"/>
          <w:position w:val="1"/>
          <w:sz w:val="32"/>
          <w:szCs w:val="32"/>
          <w:u w:val="single"/>
        </w:rPr>
      </w:pPr>
    </w:p>
    <w:p w14:paraId="66FAB139" w14:textId="77777777" w:rsidR="007706FD" w:rsidRPr="00ED78DB" w:rsidRDefault="007706FD" w:rsidP="003966A7">
      <w:pPr>
        <w:ind w:left="720" w:right="700"/>
        <w:rPr>
          <w:rFonts w:eastAsiaTheme="majorEastAsia" w:cs="Calibri"/>
          <w:b/>
          <w:bCs/>
          <w:spacing w:val="-12"/>
          <w:kern w:val="24"/>
          <w:position w:val="1"/>
          <w:sz w:val="28"/>
          <w:szCs w:val="28"/>
        </w:rPr>
      </w:pPr>
      <w:bookmarkStart w:id="98" w:name="_Hlk213592446"/>
      <w:r w:rsidRPr="00ED78DB">
        <w:rPr>
          <w:rFonts w:eastAsiaTheme="majorEastAsia" w:cs="Calibri"/>
          <w:b/>
          <w:bCs/>
          <w:spacing w:val="-12"/>
          <w:kern w:val="24"/>
          <w:position w:val="1"/>
          <w:sz w:val="28"/>
          <w:szCs w:val="28"/>
        </w:rPr>
        <w:t>Purpose of this Guidance</w:t>
      </w:r>
    </w:p>
    <w:p w14:paraId="3A6DBC90" w14:textId="77777777" w:rsidR="007706FD" w:rsidRPr="00ED78DB" w:rsidRDefault="007706FD" w:rsidP="003966A7">
      <w:pPr>
        <w:ind w:left="720" w:right="700"/>
        <w:rPr>
          <w:rFonts w:eastAsiaTheme="majorEastAsia" w:cs="Calibri"/>
          <w:b/>
          <w:bCs/>
          <w:spacing w:val="-12"/>
          <w:kern w:val="24"/>
          <w:position w:val="1"/>
          <w:sz w:val="40"/>
          <w:szCs w:val="40"/>
          <w:u w:val="single"/>
        </w:rPr>
      </w:pPr>
      <w:bookmarkStart w:id="99" w:name="_Hlk213675194"/>
      <w:bookmarkEnd w:id="98"/>
      <w:r w:rsidRPr="00ED78DB">
        <w:rPr>
          <w:rFonts w:eastAsia="Times New Roman" w:cs="Arial"/>
          <w:color w:val="222222"/>
        </w:rPr>
        <w:t>This guidance is designed to help case managers understand and accurately record </w:t>
      </w:r>
      <w:r w:rsidRPr="00ED78DB">
        <w:rPr>
          <w:rFonts w:eastAsia="Times New Roman" w:cs="Arial"/>
          <w:b/>
          <w:bCs/>
          <w:color w:val="222222"/>
        </w:rPr>
        <w:t>Measurable Skill Gains (MSG)</w:t>
      </w:r>
      <w:r w:rsidRPr="00ED78DB">
        <w:rPr>
          <w:rFonts w:eastAsia="Times New Roman" w:cs="Arial"/>
          <w:color w:val="222222"/>
        </w:rPr>
        <w:t> and </w:t>
      </w:r>
      <w:r w:rsidRPr="00ED78DB">
        <w:rPr>
          <w:rFonts w:eastAsia="Times New Roman" w:cs="Arial"/>
          <w:b/>
          <w:bCs/>
          <w:color w:val="222222"/>
        </w:rPr>
        <w:t>Credential Attainment</w:t>
      </w:r>
      <w:r w:rsidRPr="00ED78DB">
        <w:rPr>
          <w:rFonts w:eastAsia="Times New Roman" w:cs="Arial"/>
          <w:color w:val="222222"/>
        </w:rPr>
        <w:t xml:space="preserve"> under the Workforce Innovation and Opportunity Act (WIOA). </w:t>
      </w:r>
      <w:bookmarkEnd w:id="99"/>
      <w:r w:rsidRPr="00ED78DB">
        <w:rPr>
          <w:rFonts w:eastAsia="Times New Roman" w:cs="Arial"/>
          <w:color w:val="222222"/>
        </w:rPr>
        <w:t>Both measures reflect how well participants are progressing in education or training programs and are key indicators of program success.</w:t>
      </w:r>
    </w:p>
    <w:p w14:paraId="1EE7A686" w14:textId="77777777" w:rsidR="007706FD" w:rsidRPr="00ED78DB" w:rsidRDefault="007706FD" w:rsidP="003966A7">
      <w:pPr>
        <w:spacing w:before="100" w:beforeAutospacing="1" w:after="100" w:afterAutospacing="1"/>
        <w:ind w:left="720" w:right="700"/>
        <w:rPr>
          <w:rFonts w:eastAsia="Times New Roman" w:cs="Arial"/>
          <w:color w:val="222222"/>
        </w:rPr>
      </w:pPr>
      <w:bookmarkStart w:id="100" w:name="_Hlk213675268"/>
      <w:r w:rsidRPr="00ED78DB">
        <w:rPr>
          <w:rFonts w:eastAsia="Times New Roman" w:cs="Arial"/>
          <w:color w:val="222222"/>
        </w:rPr>
        <w:t>This document simplifies federal guidance into plain language, provides practical examples, and summarizes how to record information correctly in </w:t>
      </w:r>
      <w:r w:rsidRPr="00ED78DB">
        <w:rPr>
          <w:rFonts w:eastAsia="Times New Roman" w:cs="Arial"/>
          <w:b/>
          <w:bCs/>
          <w:color w:val="222222"/>
        </w:rPr>
        <w:t>EmployMT</w:t>
      </w:r>
      <w:r w:rsidRPr="00ED78DB">
        <w:rPr>
          <w:rFonts w:eastAsia="Times New Roman" w:cs="Arial"/>
          <w:color w:val="222222"/>
        </w:rPr>
        <w:t>.</w:t>
      </w:r>
    </w:p>
    <w:bookmarkEnd w:id="100"/>
    <w:p w14:paraId="37EC1DB9" w14:textId="77777777" w:rsidR="007706FD" w:rsidRPr="00ED78DB" w:rsidRDefault="007706FD" w:rsidP="003966A7">
      <w:pPr>
        <w:ind w:left="720" w:right="610"/>
        <w:rPr>
          <w:rFonts w:eastAsiaTheme="majorEastAsia" w:cs="Calibri"/>
          <w:b/>
          <w:bCs/>
          <w:spacing w:val="-12"/>
          <w:kern w:val="24"/>
          <w:position w:val="1"/>
          <w:sz w:val="28"/>
          <w:szCs w:val="28"/>
        </w:rPr>
      </w:pPr>
      <w:r w:rsidRPr="00ED78DB">
        <w:rPr>
          <w:rFonts w:eastAsiaTheme="majorEastAsia" w:cs="Calibri"/>
          <w:b/>
          <w:bCs/>
          <w:spacing w:val="-12"/>
          <w:kern w:val="24"/>
          <w:position w:val="1"/>
          <w:sz w:val="28"/>
          <w:szCs w:val="28"/>
        </w:rPr>
        <w:t>Overview: WIOA Performance Measures</w:t>
      </w:r>
    </w:p>
    <w:p w14:paraId="783D2123" w14:textId="77777777" w:rsidR="007706FD" w:rsidRPr="00ED78DB" w:rsidRDefault="007706FD" w:rsidP="003966A7">
      <w:pPr>
        <w:ind w:left="720" w:right="610"/>
        <w:rPr>
          <w:rFonts w:eastAsia="Times New Roman" w:cs="Arial"/>
          <w:color w:val="222222"/>
        </w:rPr>
      </w:pPr>
      <w:r w:rsidRPr="00ED78DB">
        <w:rPr>
          <w:rFonts w:eastAsia="Times New Roman" w:cs="Arial"/>
          <w:color w:val="222222"/>
        </w:rPr>
        <w:t>WIOA holds Title I Youth, Adult, and Dislocated Worker programs accountable for six primary performance measures. This guidance focuses on </w:t>
      </w:r>
      <w:r w:rsidRPr="00ED78DB">
        <w:rPr>
          <w:rFonts w:eastAsia="Times New Roman" w:cs="Arial"/>
          <w:b/>
          <w:bCs/>
          <w:color w:val="222222"/>
        </w:rPr>
        <w:t>MSG</w:t>
      </w:r>
      <w:r w:rsidRPr="00ED78DB">
        <w:rPr>
          <w:rFonts w:eastAsia="Times New Roman" w:cs="Arial"/>
          <w:color w:val="222222"/>
        </w:rPr>
        <w:t xml:space="preserve"> and </w:t>
      </w:r>
      <w:r w:rsidRPr="00ED78DB">
        <w:rPr>
          <w:rFonts w:eastAsia="Times New Roman" w:cs="Arial"/>
          <w:b/>
          <w:bCs/>
          <w:color w:val="222222"/>
        </w:rPr>
        <w:t>Credential Attainment</w:t>
      </w:r>
      <w:r w:rsidRPr="00ED78DB">
        <w:rPr>
          <w:rFonts w:eastAsia="Times New Roman" w:cs="Arial"/>
          <w:color w:val="222222"/>
        </w:rPr>
        <w:t xml:space="preserve"> - the two most directly influenced by case management activities during training and follow-up. However, the employment performance measures should be kept in mind as any updates to a participant’s employment status or wages should be entered as an Employment Outcome on the Outcomes tab in EmployMT.</w:t>
      </w:r>
    </w:p>
    <w:p w14:paraId="5C2D413C" w14:textId="77777777" w:rsidR="007706FD" w:rsidRPr="00ED78DB" w:rsidRDefault="007706FD" w:rsidP="007706FD">
      <w:pPr>
        <w:jc w:val="center"/>
        <w:rPr>
          <w:rFonts w:cs="Calibri"/>
          <w:u w:val="single"/>
        </w:rPr>
      </w:pPr>
    </w:p>
    <w:p w14:paraId="4F2C8F03" w14:textId="77777777" w:rsidR="007706FD" w:rsidRPr="00ED78DB" w:rsidRDefault="007706FD" w:rsidP="007706FD">
      <w:pPr>
        <w:jc w:val="center"/>
        <w:rPr>
          <w:rFonts w:cs="Calibri"/>
          <w:u w:val="single"/>
        </w:rPr>
      </w:pPr>
      <w:r w:rsidRPr="00ED78DB">
        <w:rPr>
          <w:rFonts w:cs="Calibri"/>
          <w:u w:val="single"/>
        </w:rPr>
        <w:t>Table 1:  Six Primary Performance Measures</w:t>
      </w:r>
    </w:p>
    <w:p w14:paraId="7B77355C" w14:textId="77777777" w:rsidR="007706FD" w:rsidRPr="00ED78DB" w:rsidRDefault="007706FD" w:rsidP="007706FD">
      <w:pPr>
        <w:jc w:val="center"/>
        <w:rPr>
          <w:rFonts w:cs="Calibri"/>
          <w:u w:val="single"/>
        </w:rPr>
      </w:pPr>
    </w:p>
    <w:p w14:paraId="2747115F" w14:textId="77777777" w:rsidR="007706FD" w:rsidRPr="00ED78DB" w:rsidRDefault="007706FD" w:rsidP="007706FD">
      <w:pPr>
        <w:jc w:val="center"/>
        <w:rPr>
          <w:rFonts w:cs="Calibri"/>
          <w:u w:val="single"/>
        </w:rPr>
      </w:pPr>
      <w:r w:rsidRPr="00ED78DB">
        <w:rPr>
          <w:rFonts w:cs="Calibri"/>
          <w:noProof/>
        </w:rPr>
        <w:drawing>
          <wp:inline distT="0" distB="0" distL="0" distR="0" wp14:anchorId="44D80BE9" wp14:editId="2F4DB805">
            <wp:extent cx="5943600" cy="2125980"/>
            <wp:effectExtent l="0" t="0" r="0" b="26670"/>
            <wp:docPr id="787335993" name="Diagram 1">
              <a:extLst xmlns:a="http://schemas.openxmlformats.org/drawingml/2006/main">
                <a:ext uri="{FF2B5EF4-FFF2-40B4-BE49-F238E27FC236}">
                  <a16:creationId xmlns:a16="http://schemas.microsoft.com/office/drawing/2014/main" id="{C257DF8D-2570-6C4F-2E47-F19427404C0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14:paraId="6C72223B" w14:textId="77777777" w:rsidR="007706FD" w:rsidRPr="00ED78DB" w:rsidRDefault="007706FD" w:rsidP="007706FD">
      <w:pPr>
        <w:rPr>
          <w:rFonts w:eastAsiaTheme="majorEastAsia" w:cs="Calibri"/>
          <w:spacing w:val="-12"/>
          <w:kern w:val="24"/>
          <w:position w:val="1"/>
          <w:sz w:val="28"/>
          <w:szCs w:val="28"/>
          <w:u w:val="single"/>
        </w:rPr>
      </w:pPr>
    </w:p>
    <w:p w14:paraId="71981E87" w14:textId="23AF2FB2" w:rsidR="007706FD" w:rsidRPr="00ED78DB" w:rsidRDefault="007706FD" w:rsidP="005248CF">
      <w:pPr>
        <w:pStyle w:val="ListParagraph"/>
        <w:numPr>
          <w:ilvl w:val="0"/>
          <w:numId w:val="152"/>
        </w:numPr>
        <w:ind w:left="1170" w:hanging="450"/>
        <w:rPr>
          <w:b/>
          <w:bCs/>
          <w:sz w:val="32"/>
          <w:szCs w:val="32"/>
        </w:rPr>
      </w:pPr>
      <w:r w:rsidRPr="00ED78DB">
        <w:rPr>
          <w:b/>
          <w:bCs/>
          <w:sz w:val="32"/>
          <w:szCs w:val="32"/>
        </w:rPr>
        <w:t>Measurable Skill Gains (MSG)</w:t>
      </w:r>
    </w:p>
    <w:p w14:paraId="73D80CDD" w14:textId="77777777" w:rsidR="007706FD" w:rsidRPr="00ED78DB" w:rsidRDefault="007706FD" w:rsidP="003047EF">
      <w:pPr>
        <w:ind w:left="720" w:right="520"/>
        <w:rPr>
          <w:rFonts w:cs="Calibri"/>
          <w:b/>
          <w:bCs/>
          <w:sz w:val="24"/>
          <w:szCs w:val="24"/>
          <w:u w:val="single"/>
        </w:rPr>
      </w:pPr>
      <w:bookmarkStart w:id="101" w:name="_Hlk202432194"/>
      <w:r w:rsidRPr="00ED78DB">
        <w:rPr>
          <w:rFonts w:eastAsiaTheme="majorEastAsia" w:cs="Calibri"/>
          <w:b/>
          <w:bCs/>
          <w:spacing w:val="-12"/>
          <w:kern w:val="24"/>
          <w:position w:val="1"/>
          <w:sz w:val="24"/>
          <w:szCs w:val="24"/>
          <w:u w:val="single"/>
        </w:rPr>
        <w:t>What MSGs Measure</w:t>
      </w:r>
    </w:p>
    <w:bookmarkEnd w:id="101"/>
    <w:p w14:paraId="427262CF" w14:textId="77777777" w:rsidR="007706FD" w:rsidRPr="00ED78DB" w:rsidRDefault="007706FD" w:rsidP="003966A7">
      <w:pPr>
        <w:spacing w:after="100" w:afterAutospacing="1"/>
        <w:ind w:left="720" w:right="520"/>
        <w:rPr>
          <w:rFonts w:eastAsia="Times New Roman" w:cs="Arial"/>
          <w:color w:val="222222"/>
        </w:rPr>
      </w:pPr>
      <w:r w:rsidRPr="00ED78DB">
        <w:rPr>
          <w:rFonts w:eastAsia="Times New Roman" w:cs="Arial"/>
          <w:color w:val="222222"/>
        </w:rPr>
        <w:t>MSG captures </w:t>
      </w:r>
      <w:r w:rsidRPr="00ED78DB">
        <w:rPr>
          <w:rFonts w:eastAsia="Times New Roman" w:cs="Arial"/>
          <w:b/>
          <w:bCs/>
          <w:color w:val="222222"/>
        </w:rPr>
        <w:t>progress made during participation</w:t>
      </w:r>
      <w:r w:rsidRPr="00ED78DB">
        <w:rPr>
          <w:rFonts w:eastAsia="Times New Roman" w:cs="Arial"/>
          <w:color w:val="222222"/>
        </w:rPr>
        <w:t xml:space="preserve"> in an education or training program leading to a recognized credential or employment. This performance measure shows that participants are moving toward their goals </w:t>
      </w:r>
      <w:r w:rsidRPr="00ED78DB">
        <w:rPr>
          <w:rFonts w:eastAsia="Times New Roman" w:cs="Arial"/>
          <w:b/>
          <w:bCs/>
          <w:color w:val="222222"/>
          <w:u w:val="single"/>
        </w:rPr>
        <w:t>before</w:t>
      </w:r>
      <w:r w:rsidRPr="00ED78DB">
        <w:rPr>
          <w:rFonts w:eastAsia="Times New Roman" w:cs="Arial"/>
          <w:color w:val="222222"/>
        </w:rPr>
        <w:t xml:space="preserve"> they exit the program.</w:t>
      </w:r>
    </w:p>
    <w:p w14:paraId="73552562" w14:textId="77777777" w:rsidR="007071CB" w:rsidRPr="00ED78DB" w:rsidRDefault="007071CB" w:rsidP="003966A7">
      <w:pPr>
        <w:spacing w:after="100" w:afterAutospacing="1"/>
        <w:ind w:left="720" w:right="520"/>
        <w:rPr>
          <w:rFonts w:eastAsia="Times New Roman" w:cs="Arial"/>
          <w:color w:val="222222"/>
        </w:rPr>
      </w:pPr>
    </w:p>
    <w:p w14:paraId="6B8CF9EB" w14:textId="77777777" w:rsidR="00015F21" w:rsidRPr="00ED78DB" w:rsidRDefault="00015F21" w:rsidP="003966A7">
      <w:pPr>
        <w:spacing w:after="100" w:afterAutospacing="1"/>
        <w:ind w:left="720" w:right="520"/>
        <w:rPr>
          <w:rFonts w:eastAsia="Times New Roman" w:cs="Arial"/>
          <w:color w:val="222222"/>
        </w:rPr>
      </w:pPr>
    </w:p>
    <w:p w14:paraId="39458806" w14:textId="77777777" w:rsidR="007706FD" w:rsidRPr="00ED78DB" w:rsidRDefault="007706FD" w:rsidP="003966A7">
      <w:pPr>
        <w:ind w:left="720" w:right="520"/>
        <w:outlineLvl w:val="2"/>
        <w:rPr>
          <w:rFonts w:eastAsia="Times New Roman" w:cs="Arial"/>
          <w:b/>
          <w:bCs/>
          <w:color w:val="222222"/>
          <w:sz w:val="24"/>
          <w:szCs w:val="24"/>
          <w:u w:val="single"/>
        </w:rPr>
      </w:pPr>
      <w:r w:rsidRPr="00ED78DB">
        <w:rPr>
          <w:rFonts w:eastAsia="Times New Roman" w:cs="Arial"/>
          <w:b/>
          <w:bCs/>
          <w:color w:val="222222"/>
          <w:sz w:val="24"/>
          <w:szCs w:val="24"/>
          <w:u w:val="single"/>
        </w:rPr>
        <w:t>Key Points</w:t>
      </w:r>
    </w:p>
    <w:p w14:paraId="3B802C71" w14:textId="77777777" w:rsidR="007706FD" w:rsidRPr="00ED78DB" w:rsidRDefault="007706FD" w:rsidP="0074060D">
      <w:pPr>
        <w:pStyle w:val="ListParagraph"/>
        <w:widowControl/>
        <w:numPr>
          <w:ilvl w:val="0"/>
          <w:numId w:val="127"/>
        </w:numPr>
        <w:tabs>
          <w:tab w:val="left" w:pos="990"/>
        </w:tabs>
        <w:autoSpaceDE/>
        <w:autoSpaceDN/>
        <w:ind w:left="720" w:right="520" w:firstLine="0"/>
        <w:contextualSpacing/>
        <w:rPr>
          <w:rFonts w:eastAsia="Times New Roman" w:cs="Arial"/>
          <w:color w:val="222222"/>
        </w:rPr>
      </w:pPr>
      <w:r w:rsidRPr="00ED78DB">
        <w:rPr>
          <w:rFonts w:eastAsia="Times New Roman" w:cs="Arial"/>
          <w:color w:val="222222"/>
        </w:rPr>
        <w:t>MSGs reflect </w:t>
      </w:r>
      <w:r w:rsidRPr="00ED78DB">
        <w:rPr>
          <w:rFonts w:eastAsia="Times New Roman" w:cs="Arial"/>
          <w:b/>
          <w:bCs/>
          <w:color w:val="222222"/>
        </w:rPr>
        <w:t>interim progress</w:t>
      </w:r>
      <w:r w:rsidRPr="00ED78DB">
        <w:rPr>
          <w:rFonts w:eastAsia="Times New Roman" w:cs="Arial"/>
          <w:color w:val="222222"/>
        </w:rPr>
        <w:t>, not completion.</w:t>
      </w:r>
    </w:p>
    <w:p w14:paraId="3F35B1DC" w14:textId="77777777" w:rsidR="007706FD" w:rsidRPr="00ED78DB" w:rsidRDefault="007706FD" w:rsidP="0074060D">
      <w:pPr>
        <w:pStyle w:val="ListParagraph"/>
        <w:widowControl/>
        <w:numPr>
          <w:ilvl w:val="0"/>
          <w:numId w:val="127"/>
        </w:numPr>
        <w:autoSpaceDE/>
        <w:autoSpaceDN/>
        <w:spacing w:after="100" w:afterAutospacing="1"/>
        <w:ind w:left="1080" w:right="520"/>
        <w:contextualSpacing/>
        <w:rPr>
          <w:rFonts w:eastAsia="Times New Roman" w:cs="Arial"/>
          <w:color w:val="222222"/>
        </w:rPr>
      </w:pPr>
      <w:r w:rsidRPr="00ED78DB">
        <w:rPr>
          <w:rFonts w:eastAsia="Times New Roman" w:cs="Arial"/>
          <w:color w:val="222222"/>
        </w:rPr>
        <w:t>Participants can earn </w:t>
      </w:r>
      <w:r w:rsidRPr="00ED78DB">
        <w:rPr>
          <w:rFonts w:eastAsia="Times New Roman" w:cs="Arial"/>
          <w:b/>
          <w:bCs/>
          <w:color w:val="222222"/>
        </w:rPr>
        <w:t>more than one MSG</w:t>
      </w:r>
      <w:r w:rsidRPr="00ED78DB">
        <w:rPr>
          <w:rFonts w:eastAsia="Times New Roman" w:cs="Arial"/>
          <w:color w:val="222222"/>
        </w:rPr>
        <w:t> during a program year but only one will be counted in the performance measure.</w:t>
      </w:r>
    </w:p>
    <w:p w14:paraId="09F5115A" w14:textId="77777777" w:rsidR="007706FD" w:rsidRPr="00ED78DB" w:rsidRDefault="007706FD" w:rsidP="0074060D">
      <w:pPr>
        <w:pStyle w:val="ListParagraph"/>
        <w:widowControl/>
        <w:numPr>
          <w:ilvl w:val="0"/>
          <w:numId w:val="127"/>
        </w:numPr>
        <w:autoSpaceDE/>
        <w:autoSpaceDN/>
        <w:spacing w:after="100" w:afterAutospacing="1"/>
        <w:ind w:left="1080" w:right="520"/>
        <w:contextualSpacing/>
        <w:rPr>
          <w:rFonts w:eastAsia="Times New Roman" w:cs="Arial"/>
          <w:color w:val="222222"/>
        </w:rPr>
      </w:pPr>
      <w:r w:rsidRPr="00ED78DB">
        <w:rPr>
          <w:rFonts w:cs="Arial"/>
          <w:shd w:val="clear" w:color="auto" w:fill="FFFFFF"/>
        </w:rPr>
        <w:t xml:space="preserve">Before a participant begins an education or training program, the Case Manager should have a clear idea of which MSGs are appropriate to record and approximately when during the course of the program the participant can be expected to attain the MSG. </w:t>
      </w:r>
    </w:p>
    <w:p w14:paraId="19A767AA" w14:textId="77777777" w:rsidR="007706FD" w:rsidRPr="00ED78DB" w:rsidRDefault="007706FD" w:rsidP="003966A7">
      <w:pPr>
        <w:ind w:left="720" w:right="520"/>
        <w:rPr>
          <w:rFonts w:cs="Calibri"/>
          <w:b/>
          <w:bCs/>
          <w:sz w:val="24"/>
          <w:szCs w:val="24"/>
        </w:rPr>
      </w:pPr>
      <w:r w:rsidRPr="00ED78DB">
        <w:rPr>
          <w:rFonts w:eastAsiaTheme="majorEastAsia" w:cs="Calibri"/>
          <w:b/>
          <w:bCs/>
          <w:spacing w:val="-12"/>
          <w:kern w:val="24"/>
          <w:position w:val="1"/>
          <w:sz w:val="24"/>
          <w:szCs w:val="24"/>
          <w:u w:val="single"/>
        </w:rPr>
        <w:t>Types of MSGs</w:t>
      </w:r>
    </w:p>
    <w:p w14:paraId="4640A08D" w14:textId="77777777" w:rsidR="007706FD" w:rsidRPr="00ED78DB" w:rsidRDefault="007706FD" w:rsidP="007706FD">
      <w:pPr>
        <w:jc w:val="center"/>
        <w:rPr>
          <w:rFonts w:eastAsiaTheme="majorEastAsia" w:cs="Calibri"/>
          <w:spacing w:val="-12"/>
          <w:kern w:val="24"/>
          <w:position w:val="1"/>
          <w:u w:val="single"/>
        </w:rPr>
      </w:pPr>
    </w:p>
    <w:p w14:paraId="385C191D" w14:textId="77777777" w:rsidR="007706FD" w:rsidRPr="00ED78DB" w:rsidRDefault="007706FD" w:rsidP="007706FD">
      <w:pPr>
        <w:jc w:val="center"/>
        <w:rPr>
          <w:rFonts w:eastAsiaTheme="majorEastAsia" w:cs="Calibri"/>
          <w:spacing w:val="-12"/>
          <w:kern w:val="24"/>
          <w:position w:val="1"/>
          <w:u w:val="single"/>
        </w:rPr>
      </w:pPr>
      <w:r w:rsidRPr="00ED78DB">
        <w:rPr>
          <w:rFonts w:eastAsiaTheme="majorEastAsia" w:cs="Calibri"/>
          <w:spacing w:val="-12"/>
          <w:kern w:val="24"/>
          <w:position w:val="1"/>
          <w:u w:val="single"/>
        </w:rPr>
        <w:t>Table 2: Types of MSGs</w:t>
      </w:r>
    </w:p>
    <w:p w14:paraId="403C49D9" w14:textId="77777777" w:rsidR="007706FD" w:rsidRPr="00ED78DB" w:rsidRDefault="007706FD" w:rsidP="007706FD">
      <w:pPr>
        <w:jc w:val="center"/>
        <w:rPr>
          <w:rFonts w:eastAsiaTheme="majorEastAsia" w:cs="Calibri"/>
          <w:spacing w:val="-12"/>
          <w:kern w:val="24"/>
          <w:position w:val="1"/>
          <w:sz w:val="28"/>
          <w:szCs w:val="28"/>
          <w:u w:val="single"/>
        </w:rPr>
      </w:pPr>
      <w:r w:rsidRPr="00ED78DB">
        <w:rPr>
          <w:rFonts w:eastAsiaTheme="majorEastAsia" w:cs="Calibri"/>
          <w:noProof/>
          <w:spacing w:val="-12"/>
          <w:kern w:val="24"/>
          <w:position w:val="1"/>
          <w:sz w:val="28"/>
          <w:szCs w:val="28"/>
          <w:u w:val="single"/>
        </w:rPr>
        <w:drawing>
          <wp:inline distT="0" distB="0" distL="0" distR="0" wp14:anchorId="53997181" wp14:editId="40A44BF6">
            <wp:extent cx="3964675" cy="2702257"/>
            <wp:effectExtent l="0" t="0" r="55245" b="3175"/>
            <wp:docPr id="19269869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14:paraId="63E9DB47" w14:textId="77777777" w:rsidR="007706FD" w:rsidRPr="00ED78DB" w:rsidRDefault="007706FD" w:rsidP="007706FD">
      <w:pPr>
        <w:rPr>
          <w:rFonts w:eastAsiaTheme="majorEastAsia" w:cs="Calibri"/>
          <w:spacing w:val="-12"/>
          <w:kern w:val="24"/>
          <w:position w:val="1"/>
          <w:sz w:val="28"/>
          <w:szCs w:val="28"/>
          <w:u w:val="single"/>
        </w:rPr>
      </w:pPr>
    </w:p>
    <w:p w14:paraId="1D8E1DA5" w14:textId="77777777" w:rsidR="007706FD" w:rsidRPr="00ED78DB" w:rsidRDefault="007706FD" w:rsidP="007706FD">
      <w:pPr>
        <w:rPr>
          <w:rFonts w:eastAsiaTheme="majorEastAsia" w:cs="Calibri"/>
          <w:spacing w:val="-12"/>
          <w:kern w:val="24"/>
          <w:sz w:val="28"/>
          <w:szCs w:val="28"/>
          <w:u w:val="single"/>
        </w:rPr>
      </w:pPr>
    </w:p>
    <w:p w14:paraId="7013F72A" w14:textId="24388C29" w:rsidR="007706FD" w:rsidRPr="00ED78DB" w:rsidRDefault="007706FD" w:rsidP="003966A7">
      <w:pPr>
        <w:ind w:left="1080" w:right="520" w:hanging="360"/>
        <w:rPr>
          <w:rFonts w:eastAsia="Times New Roman" w:cs="Calibri"/>
          <w:b/>
          <w:bCs/>
        </w:rPr>
      </w:pPr>
      <w:r w:rsidRPr="00ED78DB">
        <w:rPr>
          <w:rFonts w:eastAsiaTheme="minorEastAsia" w:cs="Calibri"/>
          <w:b/>
          <w:bCs/>
          <w:kern w:val="24"/>
        </w:rPr>
        <w:t xml:space="preserve">1. </w:t>
      </w:r>
      <w:r w:rsidR="003966A7" w:rsidRPr="00ED78DB">
        <w:rPr>
          <w:rFonts w:eastAsiaTheme="minorEastAsia" w:cs="Calibri"/>
          <w:b/>
          <w:bCs/>
          <w:kern w:val="24"/>
        </w:rPr>
        <w:tab/>
      </w:r>
      <w:r w:rsidRPr="00ED78DB">
        <w:rPr>
          <w:rFonts w:eastAsiaTheme="minorEastAsia" w:cs="Calibri"/>
          <w:b/>
          <w:bCs/>
          <w:kern w:val="24"/>
        </w:rPr>
        <w:t xml:space="preserve">EFL Gain - </w:t>
      </w:r>
      <w:r w:rsidRPr="00ED78DB">
        <w:rPr>
          <w:rFonts w:eastAsiaTheme="minorEastAsia" w:cs="Calibri"/>
          <w:kern w:val="24"/>
        </w:rPr>
        <w:t>Documentation of achievement of at least one educational functioning level of a participant who is receiving instruction below the postsecondary education level.</w:t>
      </w:r>
    </w:p>
    <w:p w14:paraId="48FDF740" w14:textId="77777777" w:rsidR="007706FD" w:rsidRPr="00ED78DB" w:rsidRDefault="007706FD" w:rsidP="0074060D">
      <w:pPr>
        <w:pStyle w:val="ListParagraph"/>
        <w:widowControl/>
        <w:numPr>
          <w:ilvl w:val="1"/>
          <w:numId w:val="121"/>
        </w:numPr>
        <w:autoSpaceDE/>
        <w:autoSpaceDN/>
        <w:ind w:right="520"/>
        <w:contextualSpacing/>
        <w:rPr>
          <w:rFonts w:eastAsia="Times New Roman" w:cs="Calibri"/>
          <w:b/>
          <w:bCs/>
        </w:rPr>
      </w:pPr>
      <w:r w:rsidRPr="00ED78DB">
        <w:rPr>
          <w:rFonts w:eastAsiaTheme="minorEastAsia" w:cs="Calibri"/>
          <w:b/>
          <w:bCs/>
          <w:kern w:val="24"/>
        </w:rPr>
        <w:t>Definition</w:t>
      </w:r>
    </w:p>
    <w:p w14:paraId="520328CB"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Initial educational functional level, as measured by a pre-test, compared to educational functioning level, as measured by a post-test (must be a test suitable for use in the National Reporting System for Adult Education).</w:t>
      </w:r>
    </w:p>
    <w:p w14:paraId="5E40C5B7"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 xml:space="preserve">Participants who exit a program below the postsecondary level and enroll in postsecondary education or training during the program year, an EFL gain may be reported. A program below the postsecondary level applies to participants enrolled in basic education. </w:t>
      </w:r>
    </w:p>
    <w:p w14:paraId="75EDF2BE" w14:textId="77777777" w:rsidR="007706FD" w:rsidRPr="00ED78DB" w:rsidRDefault="007706FD" w:rsidP="003966A7">
      <w:pPr>
        <w:pStyle w:val="ListParagraph"/>
        <w:ind w:left="2160" w:right="520"/>
        <w:rPr>
          <w:rFonts w:eastAsia="Times New Roman" w:cs="Calibri"/>
        </w:rPr>
      </w:pPr>
    </w:p>
    <w:p w14:paraId="44864721" w14:textId="592F3A57" w:rsidR="007706FD" w:rsidRPr="00ED78DB" w:rsidRDefault="007706FD" w:rsidP="003966A7">
      <w:pPr>
        <w:tabs>
          <w:tab w:val="left" w:pos="900"/>
        </w:tabs>
        <w:ind w:left="1080" w:right="520" w:hanging="360"/>
        <w:rPr>
          <w:rFonts w:eastAsia="Times New Roman" w:cs="Calibri"/>
          <w:b/>
          <w:bCs/>
        </w:rPr>
      </w:pPr>
      <w:r w:rsidRPr="00ED78DB">
        <w:rPr>
          <w:rFonts w:eastAsiaTheme="minorEastAsia" w:cs="Calibri"/>
          <w:b/>
          <w:bCs/>
          <w:kern w:val="24"/>
        </w:rPr>
        <w:t xml:space="preserve">2. </w:t>
      </w:r>
      <w:r w:rsidR="003966A7" w:rsidRPr="00ED78DB">
        <w:rPr>
          <w:rFonts w:eastAsiaTheme="minorEastAsia" w:cs="Calibri"/>
          <w:b/>
          <w:bCs/>
          <w:kern w:val="24"/>
        </w:rPr>
        <w:t xml:space="preserve">  </w:t>
      </w:r>
      <w:r w:rsidRPr="00ED78DB">
        <w:rPr>
          <w:rFonts w:eastAsiaTheme="minorEastAsia" w:cs="Calibri"/>
          <w:b/>
          <w:bCs/>
          <w:kern w:val="24"/>
        </w:rPr>
        <w:t xml:space="preserve">Attainment of a Secondary School Diploma or its Equivalent </w:t>
      </w:r>
      <w:r w:rsidRPr="00ED78DB">
        <w:rPr>
          <w:rFonts w:eastAsiaTheme="minorEastAsia" w:cs="Calibri"/>
          <w:kern w:val="24"/>
        </w:rPr>
        <w:t xml:space="preserve">- Documentation of attainment of a secondary school diploma or its recognized equivalent. </w:t>
      </w:r>
      <w:bookmarkStart w:id="102" w:name="_Hlk185501888"/>
    </w:p>
    <w:p w14:paraId="6E638A3D" w14:textId="77777777" w:rsidR="007706FD" w:rsidRPr="00ED78DB" w:rsidRDefault="007706FD" w:rsidP="0074060D">
      <w:pPr>
        <w:pStyle w:val="ListParagraph"/>
        <w:widowControl/>
        <w:numPr>
          <w:ilvl w:val="1"/>
          <w:numId w:val="121"/>
        </w:numPr>
        <w:autoSpaceDE/>
        <w:autoSpaceDN/>
        <w:ind w:right="520"/>
        <w:contextualSpacing/>
        <w:rPr>
          <w:rFonts w:eastAsia="Times New Roman" w:cs="Calibri"/>
          <w:b/>
          <w:bCs/>
        </w:rPr>
      </w:pPr>
      <w:r w:rsidRPr="00ED78DB">
        <w:rPr>
          <w:rFonts w:eastAsia="Times New Roman" w:cs="Calibri"/>
          <w:b/>
          <w:bCs/>
        </w:rPr>
        <w:t>Definition</w:t>
      </w:r>
    </w:p>
    <w:p w14:paraId="7BBB2A69"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Certification of passing scores on all parts of a state-recognized high school equivalency test.</w:t>
      </w:r>
    </w:p>
    <w:p w14:paraId="5656FFD8"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Obtaining a diploma or state-recognized equivalent (high-school or adult secondary school).</w:t>
      </w:r>
    </w:p>
    <w:p w14:paraId="62A1EB7E" w14:textId="77777777" w:rsidR="007706FD" w:rsidRPr="00ED78DB" w:rsidRDefault="007706FD" w:rsidP="003966A7">
      <w:pPr>
        <w:pStyle w:val="ListParagraph"/>
        <w:ind w:left="2160" w:right="520"/>
        <w:rPr>
          <w:rFonts w:eastAsia="Times New Roman" w:cs="Calibri"/>
        </w:rPr>
      </w:pPr>
    </w:p>
    <w:bookmarkEnd w:id="102"/>
    <w:p w14:paraId="78D41B6F" w14:textId="35DBB1FC" w:rsidR="007706FD" w:rsidRPr="00ED78DB" w:rsidRDefault="007706FD" w:rsidP="003966A7">
      <w:pPr>
        <w:ind w:left="1080" w:right="520" w:hanging="360"/>
        <w:rPr>
          <w:rFonts w:eastAsia="Times New Roman" w:cs="Calibri"/>
        </w:rPr>
      </w:pPr>
      <w:r w:rsidRPr="00ED78DB">
        <w:rPr>
          <w:rFonts w:eastAsia="Times New Roman" w:cs="Calibri"/>
          <w:b/>
          <w:bCs/>
        </w:rPr>
        <w:t xml:space="preserve">3. </w:t>
      </w:r>
      <w:r w:rsidR="003966A7" w:rsidRPr="00ED78DB">
        <w:rPr>
          <w:rFonts w:eastAsia="Times New Roman" w:cs="Calibri"/>
          <w:b/>
          <w:bCs/>
        </w:rPr>
        <w:tab/>
      </w:r>
      <w:r w:rsidRPr="00ED78DB">
        <w:rPr>
          <w:rFonts w:eastAsia="Times New Roman" w:cs="Calibri"/>
          <w:b/>
          <w:bCs/>
        </w:rPr>
        <w:t>Secondary Transcript/Report Card or Postsecondary Transcript/Report Card</w:t>
      </w:r>
      <w:r w:rsidRPr="00ED78DB">
        <w:rPr>
          <w:rFonts w:eastAsiaTheme="minorEastAsia" w:cs="Calibri"/>
          <w:b/>
          <w:bCs/>
          <w:kern w:val="24"/>
        </w:rPr>
        <w:t xml:space="preserve"> </w:t>
      </w:r>
      <w:r w:rsidRPr="00ED78DB">
        <w:rPr>
          <w:rFonts w:eastAsiaTheme="minorEastAsia" w:cs="Calibri"/>
          <w:kern w:val="24"/>
        </w:rPr>
        <w:t xml:space="preserve">Documentation of secondary or postsecondary report card or transcript for a sufficient number of credit hours that shows a participant is meeting the State unit’s academic standards. </w:t>
      </w:r>
    </w:p>
    <w:p w14:paraId="7C2D6948" w14:textId="77777777" w:rsidR="007706FD" w:rsidRPr="00ED78DB" w:rsidRDefault="007706FD" w:rsidP="0074060D">
      <w:pPr>
        <w:pStyle w:val="ListParagraph"/>
        <w:widowControl/>
        <w:numPr>
          <w:ilvl w:val="1"/>
          <w:numId w:val="121"/>
        </w:numPr>
        <w:autoSpaceDE/>
        <w:autoSpaceDN/>
        <w:contextualSpacing/>
        <w:rPr>
          <w:rFonts w:eastAsia="Times New Roman" w:cs="Calibri"/>
          <w:b/>
          <w:bCs/>
        </w:rPr>
      </w:pPr>
      <w:r w:rsidRPr="00ED78DB">
        <w:rPr>
          <w:rFonts w:eastAsia="Times New Roman" w:cs="Calibri"/>
          <w:b/>
          <w:bCs/>
        </w:rPr>
        <w:t xml:space="preserve">Definition </w:t>
      </w:r>
    </w:p>
    <w:p w14:paraId="752CE803"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Secondary education - Transcript or report card for one semester showing achievement of the state unit’s policies for academic standards.</w:t>
      </w:r>
    </w:p>
    <w:p w14:paraId="56CDBAD7"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Post-secondary education - at least 12 credit hours per semester (or the equivalent) or, for part-time students, a total of at least 12 credit hours over the course of two completed semester (or equivalent) during a 12-month period showing achievement of the state unit’s academic standards.</w:t>
      </w:r>
    </w:p>
    <w:p w14:paraId="2D85BEC5" w14:textId="77777777" w:rsidR="007706FD" w:rsidRPr="00ED78DB" w:rsidRDefault="007706FD" w:rsidP="009D2209">
      <w:pPr>
        <w:pStyle w:val="ListParagraph"/>
        <w:ind w:left="2160" w:right="520"/>
        <w:rPr>
          <w:rFonts w:eastAsia="Times New Roman" w:cs="Calibri"/>
        </w:rPr>
      </w:pPr>
    </w:p>
    <w:p w14:paraId="7EF45E49" w14:textId="75327B09" w:rsidR="007706FD" w:rsidRPr="00ED78DB" w:rsidRDefault="007706FD" w:rsidP="009D2209">
      <w:pPr>
        <w:ind w:left="1080" w:right="520" w:hanging="360"/>
        <w:rPr>
          <w:rFonts w:eastAsia="Times New Roman" w:cs="Calibri"/>
          <w:b/>
          <w:bCs/>
        </w:rPr>
      </w:pPr>
      <w:r w:rsidRPr="00ED78DB">
        <w:rPr>
          <w:rFonts w:eastAsiaTheme="minorEastAsia" w:cs="Calibri"/>
          <w:b/>
          <w:bCs/>
          <w:kern w:val="24"/>
        </w:rPr>
        <w:t xml:space="preserve">4. </w:t>
      </w:r>
      <w:r w:rsidR="009D2209" w:rsidRPr="00ED78DB">
        <w:rPr>
          <w:rFonts w:eastAsiaTheme="minorEastAsia" w:cs="Calibri"/>
          <w:b/>
          <w:bCs/>
          <w:kern w:val="24"/>
        </w:rPr>
        <w:tab/>
      </w:r>
      <w:r w:rsidRPr="00ED78DB">
        <w:rPr>
          <w:rFonts w:eastAsiaTheme="minorEastAsia" w:cs="Calibri"/>
          <w:b/>
          <w:bCs/>
          <w:kern w:val="24"/>
        </w:rPr>
        <w:t xml:space="preserve">Training Milestone - </w:t>
      </w:r>
      <w:r w:rsidRPr="00ED78DB">
        <w:rPr>
          <w:rFonts w:eastAsiaTheme="minorEastAsia" w:cs="Calibri"/>
          <w:kern w:val="24"/>
        </w:rPr>
        <w:t>Satisfactory or better progress report, towards established milestones from an employer or training provider who is providing training.</w:t>
      </w:r>
      <w:r w:rsidRPr="00ED78DB">
        <w:rPr>
          <w:rFonts w:eastAsiaTheme="minorEastAsia" w:cs="Calibri"/>
          <w:b/>
          <w:bCs/>
          <w:kern w:val="24"/>
        </w:rPr>
        <w:t xml:space="preserve"> </w:t>
      </w:r>
    </w:p>
    <w:p w14:paraId="7FD204BC" w14:textId="77777777" w:rsidR="007706FD" w:rsidRPr="00ED78DB" w:rsidRDefault="007706FD" w:rsidP="0074060D">
      <w:pPr>
        <w:pStyle w:val="ListParagraph"/>
        <w:widowControl/>
        <w:numPr>
          <w:ilvl w:val="1"/>
          <w:numId w:val="121"/>
        </w:numPr>
        <w:autoSpaceDE/>
        <w:autoSpaceDN/>
        <w:ind w:right="520"/>
        <w:contextualSpacing/>
        <w:rPr>
          <w:rFonts w:eastAsia="Times New Roman" w:cs="Calibri"/>
          <w:b/>
          <w:bCs/>
        </w:rPr>
      </w:pPr>
      <w:r w:rsidRPr="00ED78DB">
        <w:rPr>
          <w:rFonts w:eastAsia="Times New Roman" w:cs="Calibri"/>
          <w:b/>
          <w:bCs/>
        </w:rPr>
        <w:t>Definition</w:t>
      </w:r>
    </w:p>
    <w:p w14:paraId="370CA7FE"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 xml:space="preserve">Documentation varies but must identify appropriate methodologies based upon the nature of service being provided, in advance. </w:t>
      </w:r>
    </w:p>
    <w:p w14:paraId="7B959350"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 xml:space="preserve">Progress reports must document substantive skill development, such as milestone for mastery of job skills. </w:t>
      </w:r>
    </w:p>
    <w:p w14:paraId="34414E50"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 xml:space="preserve">Completion of an OJT, one year of an Apprenticeship program, or similar milestones.  </w:t>
      </w:r>
    </w:p>
    <w:p w14:paraId="48661C6B"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eastAsia="Times New Roman" w:cs="Calibri"/>
        </w:rPr>
        <w:t>Increased pay resulting from newly acquired skills or increased performance.</w:t>
      </w:r>
    </w:p>
    <w:p w14:paraId="105D080B" w14:textId="77777777" w:rsidR="007706FD" w:rsidRPr="00ED78DB" w:rsidRDefault="007706FD" w:rsidP="0074060D">
      <w:pPr>
        <w:pStyle w:val="ListParagraph"/>
        <w:widowControl/>
        <w:numPr>
          <w:ilvl w:val="1"/>
          <w:numId w:val="121"/>
        </w:numPr>
        <w:autoSpaceDE/>
        <w:autoSpaceDN/>
        <w:ind w:right="520"/>
        <w:contextualSpacing/>
        <w:rPr>
          <w:rFonts w:eastAsia="Times New Roman" w:cs="Calibri"/>
          <w:i/>
          <w:iCs/>
          <w:u w:val="single"/>
        </w:rPr>
      </w:pPr>
      <w:bookmarkStart w:id="103" w:name="_Hlk191633740"/>
      <w:r w:rsidRPr="00ED78DB">
        <w:rPr>
          <w:rFonts w:cs="Calibri"/>
          <w:i/>
          <w:iCs/>
          <w:u w:val="single"/>
        </w:rPr>
        <w:t xml:space="preserve">Note:  Work-based training </w:t>
      </w:r>
    </w:p>
    <w:bookmarkEnd w:id="103"/>
    <w:p w14:paraId="5C0A594C" w14:textId="77777777" w:rsidR="007706FD" w:rsidRPr="00ED78DB" w:rsidRDefault="007706FD" w:rsidP="0074060D">
      <w:pPr>
        <w:pStyle w:val="ListParagraph"/>
        <w:widowControl/>
        <w:numPr>
          <w:ilvl w:val="2"/>
          <w:numId w:val="121"/>
        </w:numPr>
        <w:autoSpaceDE/>
        <w:autoSpaceDN/>
        <w:ind w:right="520"/>
        <w:contextualSpacing/>
        <w:rPr>
          <w:rFonts w:eastAsia="Times New Roman" w:cs="Calibri"/>
        </w:rPr>
      </w:pPr>
      <w:r w:rsidRPr="00ED78DB">
        <w:rPr>
          <w:rFonts w:cs="Calibri"/>
          <w:i/>
          <w:iCs/>
        </w:rPr>
        <w:t>For Adult and Dislocated Workers</w:t>
      </w:r>
      <w:r w:rsidRPr="00ED78DB">
        <w:rPr>
          <w:rFonts w:cs="Calibri"/>
        </w:rPr>
        <w:t xml:space="preserve">, a WEX is not included in work-based training; therefore, is not included in the MSG performance indicator. </w:t>
      </w:r>
    </w:p>
    <w:p w14:paraId="1410A782" w14:textId="77777777" w:rsidR="007706FD" w:rsidRPr="00ED78DB" w:rsidRDefault="007706FD" w:rsidP="0074060D">
      <w:pPr>
        <w:pStyle w:val="ListParagraph"/>
        <w:widowControl/>
        <w:numPr>
          <w:ilvl w:val="2"/>
          <w:numId w:val="121"/>
        </w:numPr>
        <w:tabs>
          <w:tab w:val="left" w:pos="11160"/>
        </w:tabs>
        <w:autoSpaceDE/>
        <w:autoSpaceDN/>
        <w:ind w:right="520"/>
        <w:contextualSpacing/>
        <w:rPr>
          <w:rFonts w:eastAsia="Times New Roman" w:cs="Calibri"/>
        </w:rPr>
      </w:pPr>
      <w:r w:rsidRPr="00ED78DB">
        <w:rPr>
          <w:rFonts w:cs="Calibri"/>
          <w:i/>
          <w:iCs/>
        </w:rPr>
        <w:t>For Youth - OJT or WEX</w:t>
      </w:r>
      <w:r w:rsidRPr="00ED78DB">
        <w:rPr>
          <w:rFonts w:cs="Calibri"/>
        </w:rPr>
        <w:t xml:space="preserve"> is considered a type of work experience and not work-based training; therefore, not included in the MSG performance indicator. </w:t>
      </w:r>
    </w:p>
    <w:p w14:paraId="5DF6D31B" w14:textId="77777777" w:rsidR="007706FD" w:rsidRPr="00ED78DB" w:rsidRDefault="007706FD" w:rsidP="009D2209">
      <w:pPr>
        <w:tabs>
          <w:tab w:val="left" w:pos="11160"/>
        </w:tabs>
        <w:rPr>
          <w:rFonts w:eastAsia="Times New Roman" w:cs="Calibri"/>
        </w:rPr>
      </w:pPr>
    </w:p>
    <w:p w14:paraId="610DAB71" w14:textId="3D2A23F7" w:rsidR="007706FD" w:rsidRPr="00ED78DB" w:rsidRDefault="007706FD" w:rsidP="009D2209">
      <w:pPr>
        <w:tabs>
          <w:tab w:val="left" w:pos="11160"/>
        </w:tabs>
        <w:ind w:left="1080" w:hanging="360"/>
        <w:rPr>
          <w:rFonts w:eastAsia="Times New Roman" w:cs="Calibri"/>
        </w:rPr>
      </w:pPr>
      <w:r w:rsidRPr="00ED78DB">
        <w:rPr>
          <w:rFonts w:eastAsiaTheme="minorEastAsia" w:cs="Calibri"/>
          <w:b/>
          <w:bCs/>
          <w:kern w:val="24"/>
        </w:rPr>
        <w:t xml:space="preserve">5. </w:t>
      </w:r>
      <w:r w:rsidR="009D2209" w:rsidRPr="00ED78DB">
        <w:rPr>
          <w:rFonts w:eastAsiaTheme="minorEastAsia" w:cs="Calibri"/>
          <w:b/>
          <w:bCs/>
          <w:kern w:val="24"/>
        </w:rPr>
        <w:tab/>
      </w:r>
      <w:r w:rsidRPr="00ED78DB">
        <w:rPr>
          <w:rFonts w:eastAsiaTheme="minorEastAsia" w:cs="Calibri"/>
          <w:b/>
          <w:bCs/>
          <w:kern w:val="24"/>
        </w:rPr>
        <w:t xml:space="preserve">Skill Progression - </w:t>
      </w:r>
      <w:r w:rsidRPr="00ED78DB">
        <w:rPr>
          <w:rFonts w:eastAsiaTheme="minorEastAsia" w:cs="Calibri"/>
          <w:kern w:val="24"/>
        </w:rPr>
        <w:t xml:space="preserve">Successful passage of an exam that is required for a particular occupation or progress in attaining technical or occupational skills as evidenced by trade-related benchmarks, such as knowledge-based exams. </w:t>
      </w:r>
    </w:p>
    <w:p w14:paraId="6476F8D2" w14:textId="77777777" w:rsidR="007706FD" w:rsidRPr="00ED78DB" w:rsidRDefault="007706FD" w:rsidP="0074060D">
      <w:pPr>
        <w:pStyle w:val="ListParagraph"/>
        <w:widowControl/>
        <w:numPr>
          <w:ilvl w:val="1"/>
          <w:numId w:val="121"/>
        </w:numPr>
        <w:tabs>
          <w:tab w:val="left" w:pos="11160"/>
        </w:tabs>
        <w:autoSpaceDE/>
        <w:autoSpaceDN/>
        <w:contextualSpacing/>
        <w:rPr>
          <w:rFonts w:eastAsia="Times New Roman" w:cs="Calibri"/>
          <w:b/>
          <w:bCs/>
        </w:rPr>
      </w:pPr>
      <w:r w:rsidRPr="00ED78DB">
        <w:rPr>
          <w:rFonts w:eastAsia="Times New Roman" w:cs="Calibri"/>
          <w:b/>
          <w:bCs/>
        </w:rPr>
        <w:t>Definition</w:t>
      </w:r>
    </w:p>
    <w:p w14:paraId="43348A46" w14:textId="77777777" w:rsidR="007706FD" w:rsidRPr="00ED78DB" w:rsidRDefault="007706FD" w:rsidP="0074060D">
      <w:pPr>
        <w:pStyle w:val="ListParagraph"/>
        <w:widowControl/>
        <w:numPr>
          <w:ilvl w:val="2"/>
          <w:numId w:val="121"/>
        </w:numPr>
        <w:tabs>
          <w:tab w:val="left" w:pos="11160"/>
        </w:tabs>
        <w:autoSpaceDE/>
        <w:autoSpaceDN/>
        <w:contextualSpacing/>
        <w:rPr>
          <w:rFonts w:eastAsiaTheme="majorEastAsia" w:cs="Calibri"/>
          <w:spacing w:val="-12"/>
          <w:kern w:val="24"/>
        </w:rPr>
      </w:pPr>
      <w:r w:rsidRPr="00ED78DB">
        <w:rPr>
          <w:rFonts w:eastAsiaTheme="majorEastAsia" w:cs="Calibri"/>
          <w:spacing w:val="-12"/>
          <w:kern w:val="24"/>
        </w:rPr>
        <w:t>Such as knowledge-based exams.</w:t>
      </w:r>
    </w:p>
    <w:p w14:paraId="51A96E2E" w14:textId="77777777" w:rsidR="007706FD" w:rsidRPr="00ED78DB" w:rsidRDefault="007706FD" w:rsidP="0074060D">
      <w:pPr>
        <w:pStyle w:val="ListParagraph"/>
        <w:widowControl/>
        <w:numPr>
          <w:ilvl w:val="2"/>
          <w:numId w:val="121"/>
        </w:numPr>
        <w:tabs>
          <w:tab w:val="left" w:pos="11160"/>
        </w:tabs>
        <w:autoSpaceDE/>
        <w:autoSpaceDN/>
        <w:contextualSpacing/>
        <w:rPr>
          <w:rFonts w:eastAsiaTheme="majorEastAsia" w:cs="Calibri"/>
          <w:spacing w:val="-12"/>
          <w:kern w:val="24"/>
        </w:rPr>
      </w:pPr>
      <w:r w:rsidRPr="00ED78DB">
        <w:rPr>
          <w:rFonts w:eastAsia="Times New Roman" w:cs="Calibri"/>
        </w:rPr>
        <w:t>Passage of a component exam in Registered Apprenticeship program.</w:t>
      </w:r>
    </w:p>
    <w:p w14:paraId="6BF4B0E0" w14:textId="77777777" w:rsidR="007706FD" w:rsidRPr="00ED78DB" w:rsidRDefault="007706FD" w:rsidP="0074060D">
      <w:pPr>
        <w:pStyle w:val="ListParagraph"/>
        <w:widowControl/>
        <w:numPr>
          <w:ilvl w:val="2"/>
          <w:numId w:val="121"/>
        </w:numPr>
        <w:tabs>
          <w:tab w:val="left" w:pos="11160"/>
        </w:tabs>
        <w:autoSpaceDE/>
        <w:autoSpaceDN/>
        <w:contextualSpacing/>
        <w:rPr>
          <w:rFonts w:eastAsiaTheme="majorEastAsia" w:cs="Calibri"/>
          <w:spacing w:val="-12"/>
          <w:kern w:val="24"/>
        </w:rPr>
      </w:pPr>
      <w:r w:rsidRPr="00ED78DB">
        <w:rPr>
          <w:rFonts w:eastAsia="Times New Roman" w:cs="Calibri"/>
        </w:rPr>
        <w:t>Employer required knowledge-based exam.</w:t>
      </w:r>
    </w:p>
    <w:p w14:paraId="25327D3C" w14:textId="77777777" w:rsidR="007706FD" w:rsidRPr="00ED78DB" w:rsidRDefault="007706FD" w:rsidP="0074060D">
      <w:pPr>
        <w:pStyle w:val="ListParagraph"/>
        <w:widowControl/>
        <w:numPr>
          <w:ilvl w:val="2"/>
          <w:numId w:val="121"/>
        </w:numPr>
        <w:tabs>
          <w:tab w:val="left" w:pos="11160"/>
        </w:tabs>
        <w:autoSpaceDE/>
        <w:autoSpaceDN/>
        <w:contextualSpacing/>
        <w:rPr>
          <w:rFonts w:eastAsiaTheme="majorEastAsia" w:cs="Calibri"/>
          <w:spacing w:val="-12"/>
          <w:kern w:val="24"/>
        </w:rPr>
      </w:pPr>
      <w:r w:rsidRPr="00ED78DB">
        <w:rPr>
          <w:rFonts w:eastAsia="Times New Roman" w:cs="Calibri"/>
        </w:rPr>
        <w:t xml:space="preserve">Industry or occupational competency assessment. </w:t>
      </w:r>
    </w:p>
    <w:p w14:paraId="1CFB2404" w14:textId="77777777" w:rsidR="007706FD" w:rsidRPr="00ED78DB" w:rsidRDefault="007706FD" w:rsidP="0074060D">
      <w:pPr>
        <w:pStyle w:val="ListParagraph"/>
        <w:widowControl/>
        <w:numPr>
          <w:ilvl w:val="2"/>
          <w:numId w:val="121"/>
        </w:numPr>
        <w:tabs>
          <w:tab w:val="left" w:pos="11160"/>
        </w:tabs>
        <w:autoSpaceDE/>
        <w:autoSpaceDN/>
        <w:contextualSpacing/>
        <w:rPr>
          <w:rFonts w:eastAsiaTheme="majorEastAsia" w:cs="Calibri"/>
          <w:spacing w:val="-12"/>
          <w:kern w:val="24"/>
        </w:rPr>
      </w:pPr>
      <w:r w:rsidRPr="00ED78DB">
        <w:rPr>
          <w:rFonts w:eastAsia="Times New Roman" w:cs="Calibri"/>
        </w:rPr>
        <w:t xml:space="preserve">Completion tests necessary for obtaining a credential. </w:t>
      </w:r>
    </w:p>
    <w:p w14:paraId="69A17049" w14:textId="77777777" w:rsidR="007706FD" w:rsidRPr="00ED78DB" w:rsidRDefault="007706FD" w:rsidP="0074060D">
      <w:pPr>
        <w:pStyle w:val="ListParagraph"/>
        <w:widowControl/>
        <w:numPr>
          <w:ilvl w:val="0"/>
          <w:numId w:val="122"/>
        </w:numPr>
        <w:tabs>
          <w:tab w:val="left" w:pos="11160"/>
        </w:tabs>
        <w:autoSpaceDE/>
        <w:autoSpaceDN/>
        <w:contextualSpacing/>
        <w:rPr>
          <w:rFonts w:eastAsiaTheme="majorEastAsia" w:cs="Calibri"/>
          <w:spacing w:val="-12"/>
          <w:kern w:val="24"/>
        </w:rPr>
      </w:pPr>
      <w:r w:rsidRPr="00ED78DB">
        <w:rPr>
          <w:rFonts w:eastAsiaTheme="majorEastAsia" w:cs="Calibri"/>
          <w:i/>
          <w:iCs/>
          <w:spacing w:val="-12"/>
          <w:kern w:val="24"/>
          <w:u w:val="single"/>
        </w:rPr>
        <w:t>Note:</w:t>
      </w:r>
      <w:r w:rsidRPr="00ED78DB">
        <w:rPr>
          <w:rFonts w:eastAsiaTheme="majorEastAsia" w:cs="Calibri"/>
          <w:spacing w:val="-12"/>
          <w:kern w:val="24"/>
        </w:rPr>
        <w:t xml:space="preserve">  Passage of a test in an academic course by participants enrolled in a traditional secondary or postsecondary education program is not considered a gain for this MSG type. </w:t>
      </w:r>
    </w:p>
    <w:p w14:paraId="715DA19E" w14:textId="77777777" w:rsidR="007706FD" w:rsidRPr="00ED78DB" w:rsidRDefault="007706FD" w:rsidP="009D2209">
      <w:pPr>
        <w:pStyle w:val="ListParagraph"/>
        <w:tabs>
          <w:tab w:val="left" w:pos="11160"/>
        </w:tabs>
        <w:ind w:left="2160"/>
        <w:rPr>
          <w:rFonts w:eastAsiaTheme="majorEastAsia" w:cs="Calibri"/>
          <w:spacing w:val="-12"/>
          <w:kern w:val="24"/>
        </w:rPr>
      </w:pPr>
    </w:p>
    <w:p w14:paraId="300E2954" w14:textId="77777777" w:rsidR="007706FD" w:rsidRPr="00ED78DB" w:rsidRDefault="007706FD" w:rsidP="009D2209">
      <w:pPr>
        <w:tabs>
          <w:tab w:val="left" w:pos="11160"/>
        </w:tabs>
        <w:ind w:left="360"/>
        <w:rPr>
          <w:rFonts w:eastAsia="Times New Roman" w:cs="Arial"/>
          <w:color w:val="222222"/>
        </w:rPr>
      </w:pPr>
      <w:r w:rsidRPr="00ED78DB">
        <w:rPr>
          <w:noProof/>
        </w:rPr>
        <w:drawing>
          <wp:inline distT="0" distB="0" distL="0" distR="0" wp14:anchorId="7A02FDFF" wp14:editId="5FD71379">
            <wp:extent cx="333955" cy="333955"/>
            <wp:effectExtent l="0" t="0" r="9525" b="9525"/>
            <wp:docPr id="1807787143" name="Graphic 3"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7143" name="Graphic 1807787143" descr="Lights On with solid fill"/>
                    <pic:cNvPicPr/>
                  </pic:nvPicPr>
                  <pic:blipFill>
                    <a:blip r:embed="rId89">
                      <a:extLst>
                        <a:ext uri="{96DAC541-7B7A-43D3-8B79-37D633B846F1}">
                          <asvg:svgBlip xmlns:asvg="http://schemas.microsoft.com/office/drawing/2016/SVG/main" r:embed="rId90"/>
                        </a:ext>
                      </a:extLst>
                    </a:blip>
                    <a:stretch>
                      <a:fillRect/>
                    </a:stretch>
                  </pic:blipFill>
                  <pic:spPr>
                    <a:xfrm flipH="1">
                      <a:off x="0" y="0"/>
                      <a:ext cx="342337" cy="342337"/>
                    </a:xfrm>
                    <a:prstGeom prst="rect">
                      <a:avLst/>
                    </a:prstGeom>
                  </pic:spPr>
                </pic:pic>
              </a:graphicData>
            </a:graphic>
          </wp:inline>
        </w:drawing>
      </w:r>
      <w:r w:rsidRPr="00ED78DB">
        <w:rPr>
          <w:rFonts w:eastAsia="Times New Roman" w:cs="Arial"/>
          <w:color w:val="222222"/>
        </w:rPr>
        <w:t> If an MSG results in a credential (for example, MSG Attainment of Secondary Diploma/Equivalent or Skills Progress), record </w:t>
      </w:r>
      <w:r w:rsidRPr="00ED78DB">
        <w:rPr>
          <w:rFonts w:eastAsia="Times New Roman" w:cs="Arial"/>
          <w:b/>
          <w:bCs/>
          <w:color w:val="222222"/>
        </w:rPr>
        <w:t>both</w:t>
      </w:r>
      <w:r w:rsidRPr="00ED78DB">
        <w:rPr>
          <w:rFonts w:eastAsia="Times New Roman" w:cs="Arial"/>
          <w:color w:val="222222"/>
        </w:rPr>
        <w:t> the MSG and the </w:t>
      </w:r>
      <w:r w:rsidRPr="00ED78DB">
        <w:rPr>
          <w:rFonts w:eastAsia="Times New Roman" w:cs="Arial"/>
          <w:b/>
          <w:bCs/>
          <w:color w:val="222222"/>
        </w:rPr>
        <w:t>Credential Attainment</w:t>
      </w:r>
      <w:r w:rsidRPr="00ED78DB">
        <w:rPr>
          <w:rFonts w:eastAsia="Times New Roman" w:cs="Arial"/>
          <w:color w:val="222222"/>
        </w:rPr>
        <w:t> in EmployMT.</w:t>
      </w:r>
    </w:p>
    <w:p w14:paraId="2A5449F8" w14:textId="77777777" w:rsidR="007706FD" w:rsidRPr="00ED78DB" w:rsidRDefault="007706FD" w:rsidP="007706FD">
      <w:pPr>
        <w:ind w:left="360"/>
        <w:rPr>
          <w:rFonts w:eastAsia="Times New Roman" w:cs="Arial"/>
          <w:color w:val="222222"/>
        </w:rPr>
      </w:pPr>
    </w:p>
    <w:p w14:paraId="7EA66962" w14:textId="77777777" w:rsidR="007706FD" w:rsidRPr="00ED78DB" w:rsidRDefault="007706FD" w:rsidP="002E0CE1">
      <w:pPr>
        <w:ind w:firstLine="720"/>
        <w:rPr>
          <w:rFonts w:eastAsiaTheme="majorEastAsia" w:cs="Calibri"/>
          <w:b/>
          <w:bCs/>
          <w:spacing w:val="-12"/>
          <w:kern w:val="24"/>
          <w:position w:val="1"/>
          <w:sz w:val="24"/>
          <w:szCs w:val="24"/>
          <w:u w:val="single"/>
        </w:rPr>
      </w:pPr>
      <w:r w:rsidRPr="00ED78DB">
        <w:rPr>
          <w:rFonts w:eastAsiaTheme="majorEastAsia" w:cs="Calibri"/>
          <w:b/>
          <w:bCs/>
          <w:spacing w:val="-12"/>
          <w:kern w:val="24"/>
          <w:position w:val="1"/>
          <w:sz w:val="24"/>
          <w:szCs w:val="24"/>
          <w:u w:val="single"/>
        </w:rPr>
        <w:t xml:space="preserve">How to Record in EmployMT </w:t>
      </w:r>
    </w:p>
    <w:p w14:paraId="3B247CB5" w14:textId="77777777" w:rsidR="002E0CE1" w:rsidRPr="00ED78DB" w:rsidRDefault="007706FD" w:rsidP="0074060D">
      <w:pPr>
        <w:pStyle w:val="ListParagraph"/>
        <w:widowControl/>
        <w:numPr>
          <w:ilvl w:val="0"/>
          <w:numId w:val="128"/>
        </w:numPr>
        <w:autoSpaceDE/>
        <w:autoSpaceDN/>
        <w:ind w:left="1080"/>
        <w:contextualSpacing/>
        <w:rPr>
          <w:rFonts w:eastAsia="Times New Roman" w:cs="Arial"/>
          <w:color w:val="222222"/>
        </w:rPr>
      </w:pPr>
      <w:r w:rsidRPr="00ED78DB">
        <w:rPr>
          <w:rFonts w:eastAsia="Times New Roman" w:cs="Calibri"/>
        </w:rPr>
        <w:t>Create a Program Service Record for the education or training service.</w:t>
      </w:r>
    </w:p>
    <w:p w14:paraId="35335FA2" w14:textId="0D9C2AD9" w:rsidR="007706FD" w:rsidRPr="00ED78DB" w:rsidRDefault="007706FD" w:rsidP="002E0CE1">
      <w:pPr>
        <w:pStyle w:val="ListParagraph"/>
        <w:widowControl/>
        <w:autoSpaceDE/>
        <w:autoSpaceDN/>
        <w:ind w:left="1080" w:firstLine="0"/>
        <w:contextualSpacing/>
        <w:rPr>
          <w:rFonts w:eastAsia="Times New Roman" w:cs="Arial"/>
          <w:color w:val="222222"/>
        </w:rPr>
      </w:pPr>
      <w:r w:rsidRPr="00ED78DB">
        <w:rPr>
          <w:rFonts w:eastAsia="Times New Roman" w:cs="Arial"/>
          <w:color w:val="222222"/>
        </w:rPr>
        <w:t xml:space="preserve">Use one of the </w:t>
      </w:r>
      <w:r w:rsidRPr="00ED78DB">
        <w:rPr>
          <w:rFonts w:eastAsia="Times New Roman" w:cs="Arial"/>
          <w:b/>
          <w:bCs/>
          <w:color w:val="222222"/>
        </w:rPr>
        <w:t xml:space="preserve">MSG-eligible </w:t>
      </w:r>
      <w:r w:rsidRPr="00ED78DB">
        <w:rPr>
          <w:rFonts w:eastAsia="Times New Roman" w:cs="Arial"/>
          <w:color w:val="222222"/>
        </w:rPr>
        <w:t>Program Service types:</w:t>
      </w:r>
      <w:bookmarkStart w:id="104" w:name="Program_Service_List"/>
    </w:p>
    <w:p w14:paraId="0EE89AC7" w14:textId="77777777" w:rsidR="007706FD" w:rsidRPr="00ED78DB" w:rsidRDefault="007706FD" w:rsidP="0074060D">
      <w:pPr>
        <w:pStyle w:val="ListParagraph"/>
        <w:widowControl/>
        <w:numPr>
          <w:ilvl w:val="1"/>
          <w:numId w:val="121"/>
        </w:numPr>
        <w:autoSpaceDE/>
        <w:autoSpaceDN/>
        <w:spacing w:line="278" w:lineRule="auto"/>
        <w:contextualSpacing/>
        <w:rPr>
          <w:rFonts w:eastAsia="Times New Roman" w:cs="Arial"/>
          <w:color w:val="222222"/>
        </w:rPr>
      </w:pPr>
      <w:r w:rsidRPr="00ED78DB">
        <w:rPr>
          <w:rFonts w:cs="Calibri"/>
          <w:b/>
          <w:bCs/>
          <w:u w:val="single"/>
        </w:rPr>
        <w:t>Program Service Type = Employment/Training Support Type</w:t>
      </w:r>
    </w:p>
    <w:p w14:paraId="0C867E5E" w14:textId="77777777" w:rsidR="007706FD" w:rsidRPr="00ED78DB" w:rsidRDefault="007706FD" w:rsidP="0074060D">
      <w:pPr>
        <w:pStyle w:val="ListParagraph"/>
        <w:widowControl/>
        <w:numPr>
          <w:ilvl w:val="0"/>
          <w:numId w:val="129"/>
        </w:numPr>
        <w:autoSpaceDE/>
        <w:autoSpaceDN/>
        <w:contextualSpacing/>
        <w:rPr>
          <w:rFonts w:eastAsia="Times New Roman" w:cs="Calibri"/>
        </w:rPr>
      </w:pPr>
      <w:r w:rsidRPr="00ED78DB">
        <w:rPr>
          <w:rFonts w:eastAsia="Times New Roman" w:cs="Calibri"/>
        </w:rPr>
        <w:t>Employment/Training Support Type = ABE or ESL with other training</w:t>
      </w:r>
    </w:p>
    <w:p w14:paraId="1EAA86DC" w14:textId="77777777" w:rsidR="007706FD" w:rsidRPr="00ED78DB" w:rsidRDefault="007706FD" w:rsidP="0074060D">
      <w:pPr>
        <w:pStyle w:val="ListParagraph"/>
        <w:widowControl/>
        <w:numPr>
          <w:ilvl w:val="0"/>
          <w:numId w:val="129"/>
        </w:numPr>
        <w:autoSpaceDE/>
        <w:autoSpaceDN/>
        <w:contextualSpacing/>
        <w:rPr>
          <w:rFonts w:eastAsia="Times New Roman" w:cs="Calibri"/>
        </w:rPr>
      </w:pPr>
      <w:r w:rsidRPr="00ED78DB">
        <w:rPr>
          <w:rFonts w:eastAsia="Times New Roman" w:cs="Calibri"/>
        </w:rPr>
        <w:t xml:space="preserve">Employment/Training Support Type = Secondary School completion services </w:t>
      </w:r>
    </w:p>
    <w:p w14:paraId="0F046DEE" w14:textId="77777777" w:rsidR="007706FD" w:rsidRPr="00ED78DB" w:rsidRDefault="007706FD" w:rsidP="0074060D">
      <w:pPr>
        <w:pStyle w:val="ListParagraph"/>
        <w:widowControl/>
        <w:numPr>
          <w:ilvl w:val="1"/>
          <w:numId w:val="121"/>
        </w:numPr>
        <w:autoSpaceDE/>
        <w:autoSpaceDN/>
        <w:contextualSpacing/>
        <w:rPr>
          <w:rFonts w:eastAsia="Times New Roman" w:cs="Calibri"/>
        </w:rPr>
      </w:pPr>
      <w:r w:rsidRPr="00ED78DB">
        <w:rPr>
          <w:rFonts w:eastAsia="Times New Roman" w:cs="Calibri"/>
          <w:b/>
          <w:bCs/>
          <w:u w:val="single"/>
        </w:rPr>
        <w:t>Program Service Type = OJT</w:t>
      </w:r>
      <w:r w:rsidRPr="00ED78DB">
        <w:rPr>
          <w:rFonts w:eastAsia="Times New Roman" w:cs="Calibri"/>
          <w:u w:val="single"/>
        </w:rPr>
        <w:t xml:space="preserve"> </w:t>
      </w:r>
      <w:r w:rsidRPr="00ED78DB">
        <w:rPr>
          <w:rFonts w:eastAsia="Times New Roman" w:cs="Calibri"/>
        </w:rPr>
        <w:t xml:space="preserve"> </w:t>
      </w:r>
      <w:r w:rsidRPr="00ED78DB">
        <w:rPr>
          <w:rFonts w:cs="Calibri"/>
          <w:color w:val="000000"/>
        </w:rPr>
        <w:t>(for Adult or DW only)</w:t>
      </w:r>
    </w:p>
    <w:p w14:paraId="37FA0C4B" w14:textId="77777777" w:rsidR="007706FD" w:rsidRPr="00ED78DB" w:rsidRDefault="007706FD" w:rsidP="0074060D">
      <w:pPr>
        <w:pStyle w:val="ListParagraph"/>
        <w:widowControl/>
        <w:numPr>
          <w:ilvl w:val="1"/>
          <w:numId w:val="121"/>
        </w:numPr>
        <w:autoSpaceDE/>
        <w:autoSpaceDN/>
        <w:contextualSpacing/>
        <w:rPr>
          <w:rFonts w:eastAsia="Times New Roman" w:cs="Calibri"/>
        </w:rPr>
      </w:pPr>
      <w:r w:rsidRPr="00ED78DB">
        <w:rPr>
          <w:rFonts w:eastAsia="Times New Roman" w:cs="Calibri"/>
          <w:b/>
          <w:bCs/>
          <w:u w:val="single"/>
        </w:rPr>
        <w:t>Program Service Type = Training/Classroom Learning</w:t>
      </w:r>
    </w:p>
    <w:p w14:paraId="0EB66201" w14:textId="77777777" w:rsidR="007706FD" w:rsidRPr="00ED78DB" w:rsidRDefault="007706FD" w:rsidP="0074060D">
      <w:pPr>
        <w:pStyle w:val="ListParagraph"/>
        <w:widowControl/>
        <w:numPr>
          <w:ilvl w:val="0"/>
          <w:numId w:val="130"/>
        </w:numPr>
        <w:autoSpaceDE/>
        <w:autoSpaceDN/>
        <w:contextualSpacing/>
        <w:rPr>
          <w:rFonts w:eastAsia="Times New Roman" w:cs="Calibri"/>
        </w:rPr>
      </w:pPr>
      <w:r w:rsidRPr="00ED78DB">
        <w:rPr>
          <w:rFonts w:eastAsia="Times New Roman" w:cs="Calibri"/>
        </w:rPr>
        <w:t>Training/Classroom Learning</w:t>
      </w:r>
      <w:r w:rsidRPr="00ED78DB">
        <w:rPr>
          <w:rFonts w:eastAsia="Times New Roman" w:cs="Calibri"/>
          <w:u w:val="single"/>
        </w:rPr>
        <w:t xml:space="preserve"> </w:t>
      </w:r>
      <w:r w:rsidRPr="00ED78DB">
        <w:rPr>
          <w:rFonts w:eastAsia="Times New Roman" w:cs="Calibri"/>
        </w:rPr>
        <w:t>Type = Skill Upgrading &amp; Retraining</w:t>
      </w:r>
    </w:p>
    <w:p w14:paraId="05DA8227" w14:textId="77777777" w:rsidR="007706FD" w:rsidRPr="00ED78DB" w:rsidRDefault="007706FD" w:rsidP="0074060D">
      <w:pPr>
        <w:pStyle w:val="ListParagraph"/>
        <w:widowControl/>
        <w:numPr>
          <w:ilvl w:val="0"/>
          <w:numId w:val="130"/>
        </w:numPr>
        <w:autoSpaceDE/>
        <w:autoSpaceDN/>
        <w:contextualSpacing/>
        <w:rPr>
          <w:rFonts w:eastAsia="Times New Roman" w:cs="Calibri"/>
        </w:rPr>
      </w:pPr>
      <w:r w:rsidRPr="00ED78DB">
        <w:rPr>
          <w:rFonts w:eastAsia="Times New Roman" w:cs="Calibri"/>
        </w:rPr>
        <w:t>Training/Classroom Learning</w:t>
      </w:r>
      <w:r w:rsidRPr="00ED78DB">
        <w:rPr>
          <w:rFonts w:eastAsia="Times New Roman" w:cs="Calibri"/>
          <w:u w:val="single"/>
        </w:rPr>
        <w:t xml:space="preserve"> </w:t>
      </w:r>
      <w:r w:rsidRPr="00ED78DB">
        <w:rPr>
          <w:rFonts w:eastAsia="Times New Roman" w:cs="Calibri"/>
        </w:rPr>
        <w:t xml:space="preserve">Type = Entrepreneurial Training </w:t>
      </w:r>
    </w:p>
    <w:p w14:paraId="2ABFD814" w14:textId="77777777" w:rsidR="007706FD" w:rsidRPr="00ED78DB" w:rsidRDefault="007706FD" w:rsidP="0074060D">
      <w:pPr>
        <w:pStyle w:val="ListParagraph"/>
        <w:widowControl/>
        <w:numPr>
          <w:ilvl w:val="0"/>
          <w:numId w:val="130"/>
        </w:numPr>
        <w:autoSpaceDE/>
        <w:autoSpaceDN/>
        <w:contextualSpacing/>
        <w:rPr>
          <w:rFonts w:eastAsia="Times New Roman" w:cs="Calibri"/>
        </w:rPr>
      </w:pPr>
      <w:r w:rsidRPr="00ED78DB">
        <w:rPr>
          <w:rFonts w:eastAsia="Times New Roman" w:cs="Calibri"/>
        </w:rPr>
        <w:t>Training/Classroom Learning</w:t>
      </w:r>
      <w:r w:rsidRPr="00ED78DB">
        <w:rPr>
          <w:rFonts w:eastAsia="Times New Roman" w:cs="Calibri"/>
          <w:u w:val="single"/>
        </w:rPr>
        <w:t xml:space="preserve"> </w:t>
      </w:r>
      <w:r w:rsidRPr="00ED78DB">
        <w:rPr>
          <w:rFonts w:eastAsia="Times New Roman" w:cs="Calibri"/>
        </w:rPr>
        <w:t xml:space="preserve">Type = Customized Training </w:t>
      </w:r>
      <w:r w:rsidRPr="00ED78DB">
        <w:rPr>
          <w:rFonts w:cs="Calibri"/>
          <w:color w:val="000000"/>
        </w:rPr>
        <w:t xml:space="preserve">(for Adult or DW only) </w:t>
      </w:r>
    </w:p>
    <w:p w14:paraId="1CD13CCD" w14:textId="77777777" w:rsidR="007706FD" w:rsidRPr="00ED78DB" w:rsidRDefault="007706FD" w:rsidP="0074060D">
      <w:pPr>
        <w:pStyle w:val="ListParagraph"/>
        <w:widowControl/>
        <w:numPr>
          <w:ilvl w:val="0"/>
          <w:numId w:val="130"/>
        </w:numPr>
        <w:autoSpaceDE/>
        <w:autoSpaceDN/>
        <w:contextualSpacing/>
        <w:rPr>
          <w:rFonts w:eastAsia="Times New Roman" w:cs="Calibri"/>
        </w:rPr>
      </w:pPr>
      <w:r w:rsidRPr="00ED78DB">
        <w:rPr>
          <w:rFonts w:eastAsia="Times New Roman" w:cs="Calibri"/>
        </w:rPr>
        <w:t>Training/Classroom Learning</w:t>
      </w:r>
      <w:r w:rsidRPr="00ED78DB">
        <w:rPr>
          <w:rFonts w:eastAsia="Times New Roman" w:cs="Calibri"/>
          <w:u w:val="single"/>
        </w:rPr>
        <w:t xml:space="preserve"> </w:t>
      </w:r>
      <w:r w:rsidRPr="00ED78DB">
        <w:rPr>
          <w:rFonts w:eastAsia="Times New Roman" w:cs="Calibri"/>
        </w:rPr>
        <w:t>Type = Occupational Skills Training</w:t>
      </w:r>
    </w:p>
    <w:p w14:paraId="22164D88" w14:textId="77777777" w:rsidR="007706FD" w:rsidRPr="00ED78DB" w:rsidRDefault="007706FD" w:rsidP="0074060D">
      <w:pPr>
        <w:pStyle w:val="ListParagraph"/>
        <w:widowControl/>
        <w:numPr>
          <w:ilvl w:val="0"/>
          <w:numId w:val="130"/>
        </w:numPr>
        <w:autoSpaceDE/>
        <w:autoSpaceDN/>
        <w:contextualSpacing/>
        <w:rPr>
          <w:rFonts w:eastAsia="Times New Roman" w:cs="Calibri"/>
        </w:rPr>
      </w:pPr>
      <w:r w:rsidRPr="00ED78DB">
        <w:rPr>
          <w:rFonts w:eastAsia="Times New Roman" w:cs="Calibri"/>
        </w:rPr>
        <w:t>Training/Classroom Learning</w:t>
      </w:r>
      <w:r w:rsidRPr="00ED78DB">
        <w:rPr>
          <w:rFonts w:eastAsia="Times New Roman" w:cs="Calibri"/>
          <w:u w:val="single"/>
        </w:rPr>
        <w:t xml:space="preserve"> </w:t>
      </w:r>
      <w:r w:rsidRPr="00ED78DB">
        <w:rPr>
          <w:rFonts w:eastAsia="Times New Roman" w:cs="Calibri"/>
        </w:rPr>
        <w:t>Type = Registered Apprenticeship</w:t>
      </w:r>
    </w:p>
    <w:p w14:paraId="4CA911B4" w14:textId="77777777" w:rsidR="007706FD" w:rsidRPr="00ED78DB" w:rsidRDefault="007706FD" w:rsidP="007706FD">
      <w:pPr>
        <w:pStyle w:val="ListParagraph"/>
        <w:ind w:left="1800"/>
        <w:rPr>
          <w:rFonts w:eastAsia="Times New Roman" w:cs="Calibri"/>
        </w:rPr>
      </w:pPr>
    </w:p>
    <w:bookmarkEnd w:id="104"/>
    <w:p w14:paraId="0D19022E" w14:textId="77777777" w:rsidR="007706FD" w:rsidRPr="00ED78DB" w:rsidRDefault="007706FD" w:rsidP="0074060D">
      <w:pPr>
        <w:pStyle w:val="ListParagraph"/>
        <w:widowControl/>
        <w:numPr>
          <w:ilvl w:val="0"/>
          <w:numId w:val="121"/>
        </w:numPr>
        <w:autoSpaceDE/>
        <w:autoSpaceDN/>
        <w:spacing w:before="240" w:after="240"/>
        <w:ind w:left="1170" w:right="520" w:hanging="450"/>
        <w:contextualSpacing/>
        <w:rPr>
          <w:rFonts w:eastAsia="Times New Roman" w:cs="Arial"/>
        </w:rPr>
      </w:pPr>
      <w:r w:rsidRPr="00ED78DB">
        <w:rPr>
          <w:rFonts w:eastAsia="Times New Roman" w:cs="Arial"/>
        </w:rPr>
        <w:t>If the Program Service includes funding, submit and acquire approval, following your office’s approval process.</w:t>
      </w:r>
    </w:p>
    <w:p w14:paraId="137565BF" w14:textId="77777777" w:rsidR="007706FD" w:rsidRPr="00ED78DB" w:rsidRDefault="007706FD" w:rsidP="007706FD">
      <w:pPr>
        <w:pStyle w:val="ListParagraph"/>
        <w:spacing w:before="240" w:after="240"/>
        <w:rPr>
          <w:rFonts w:eastAsia="Times New Roman" w:cs="Arial"/>
        </w:rPr>
      </w:pPr>
    </w:p>
    <w:p w14:paraId="4798FAAF" w14:textId="77777777" w:rsidR="002E0CE1" w:rsidRPr="00ED78DB" w:rsidRDefault="002E0CE1" w:rsidP="002E0CE1">
      <w:pPr>
        <w:widowControl/>
        <w:autoSpaceDE/>
        <w:autoSpaceDN/>
        <w:spacing w:before="240" w:after="240"/>
        <w:contextualSpacing/>
        <w:rPr>
          <w:rFonts w:eastAsia="Times New Roman" w:cs="Arial"/>
        </w:rPr>
      </w:pPr>
    </w:p>
    <w:p w14:paraId="3F327DE0" w14:textId="77777777" w:rsidR="002E0CE1" w:rsidRPr="00ED78DB" w:rsidRDefault="002E0CE1" w:rsidP="00A94E4B">
      <w:pPr>
        <w:pStyle w:val="ListParagraph"/>
        <w:widowControl/>
        <w:autoSpaceDE/>
        <w:autoSpaceDN/>
        <w:spacing w:before="120"/>
        <w:ind w:left="720" w:firstLine="0"/>
        <w:contextualSpacing/>
        <w:rPr>
          <w:rFonts w:ascii="Aptos" w:eastAsia="Times New Roman" w:hAnsi="Aptos" w:cs="Arial"/>
          <w:b/>
          <w:bCs/>
          <w:color w:val="222222"/>
        </w:rPr>
      </w:pPr>
    </w:p>
    <w:tbl>
      <w:tblPr>
        <w:tblStyle w:val="GridTable4-Accent4"/>
        <w:tblpPr w:leftFromText="180" w:rightFromText="180" w:vertAnchor="page" w:horzAnchor="margin" w:tblpXSpec="center" w:tblpY="1899"/>
        <w:tblW w:w="11065" w:type="dxa"/>
        <w:tblLayout w:type="fixed"/>
        <w:tblLook w:val="04A0" w:firstRow="1" w:lastRow="0" w:firstColumn="1" w:lastColumn="0" w:noHBand="0" w:noVBand="1"/>
      </w:tblPr>
      <w:tblGrid>
        <w:gridCol w:w="1165"/>
        <w:gridCol w:w="1445"/>
        <w:gridCol w:w="3055"/>
        <w:gridCol w:w="1980"/>
        <w:gridCol w:w="3420"/>
      </w:tblGrid>
      <w:tr w:rsidR="002E0CE1" w:rsidRPr="00ED78DB" w14:paraId="798DC321" w14:textId="77777777" w:rsidTr="002E0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gridSpan w:val="2"/>
          </w:tcPr>
          <w:p w14:paraId="28F5E376" w14:textId="77777777" w:rsidR="002E0CE1" w:rsidRPr="00ED78DB" w:rsidRDefault="002E0CE1" w:rsidP="002E0CE1">
            <w:pPr>
              <w:ind w:left="0" w:firstLine="0"/>
              <w:rPr>
                <w:rFonts w:eastAsia="Times New Roman" w:cs="Arial"/>
                <w:color w:val="222222"/>
                <w:kern w:val="0"/>
                <w14:ligatures w14:val="none"/>
              </w:rPr>
            </w:pPr>
            <w:r w:rsidRPr="00ED78DB">
              <w:rPr>
                <w:rFonts w:eastAsia="Times New Roman" w:cs="Arial"/>
                <w:color w:val="222222"/>
                <w:kern w:val="0"/>
                <w14:ligatures w14:val="none"/>
              </w:rPr>
              <w:t>MSG Type</w:t>
            </w:r>
          </w:p>
        </w:tc>
        <w:tc>
          <w:tcPr>
            <w:tcW w:w="3055" w:type="dxa"/>
          </w:tcPr>
          <w:p w14:paraId="7C23E3D4" w14:textId="77777777" w:rsidR="002E0CE1" w:rsidRPr="00ED78DB" w:rsidRDefault="002E0CE1" w:rsidP="002E0CE1">
            <w:pPr>
              <w:ind w:left="0"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222222"/>
                <w:kern w:val="0"/>
                <w14:ligatures w14:val="none"/>
              </w:rPr>
            </w:pPr>
            <w:r w:rsidRPr="00ED78DB">
              <w:rPr>
                <w:rFonts w:eastAsia="Times New Roman" w:cs="Arial"/>
                <w:noProof/>
                <w:color w:val="222222"/>
              </w:rPr>
              <mc:AlternateContent>
                <mc:Choice Requires="wps">
                  <w:drawing>
                    <wp:anchor distT="0" distB="0" distL="114300" distR="114300" simplePos="0" relativeHeight="487613440" behindDoc="0" locked="0" layoutInCell="1" allowOverlap="1" wp14:anchorId="7CBA4231" wp14:editId="108A5A66">
                      <wp:simplePos x="0" y="0"/>
                      <wp:positionH relativeFrom="column">
                        <wp:posOffset>133350</wp:posOffset>
                      </wp:positionH>
                      <wp:positionV relativeFrom="paragraph">
                        <wp:posOffset>171450</wp:posOffset>
                      </wp:positionV>
                      <wp:extent cx="1581785" cy="0"/>
                      <wp:effectExtent l="0" t="0" r="0" b="0"/>
                      <wp:wrapNone/>
                      <wp:docPr id="100911711" name="Straight Connector 5"/>
                      <wp:cNvGraphicFramePr/>
                      <a:graphic xmlns:a="http://schemas.openxmlformats.org/drawingml/2006/main">
                        <a:graphicData uri="http://schemas.microsoft.com/office/word/2010/wordprocessingShape">
                          <wps:wsp>
                            <wps:cNvCnPr/>
                            <wps:spPr>
                              <a:xfrm flipV="1">
                                <a:off x="0" y="0"/>
                                <a:ext cx="15817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41511" id="Straight Connector 5" o:spid="_x0000_s1026" style="position:absolute;flip:y;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3.5pt" to="135.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" strokecolor="#4f81bd [3204]" strokeweight="2pt">
                      <v:shadow on="t" color="black" opacity="24903f" origin=",.5" offset="0,.55556mm"/>
                    </v:line>
                  </w:pict>
                </mc:Fallback>
              </mc:AlternateContent>
            </w:r>
            <w:r w:rsidRPr="00ED78DB">
              <w:rPr>
                <w:rFonts w:eastAsia="Times New Roman" w:cs="Arial"/>
                <w:color w:val="222222"/>
                <w:kern w:val="0"/>
                <w14:ligatures w14:val="none"/>
              </w:rPr>
              <w:t>Program Service Type</w:t>
            </w:r>
          </w:p>
          <w:p w14:paraId="07E8448A" w14:textId="77777777" w:rsidR="002E0CE1" w:rsidRPr="00ED78DB" w:rsidRDefault="002E0CE1" w:rsidP="002E0CE1">
            <w:pPr>
              <w:ind w:left="0"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222222"/>
                <w:kern w:val="0"/>
                <w14:ligatures w14:val="none"/>
              </w:rPr>
            </w:pPr>
            <w:r w:rsidRPr="00ED78DB">
              <w:rPr>
                <w:rFonts w:eastAsia="Times New Roman" w:cs="Arial"/>
                <w:color w:val="222222"/>
                <w:kern w:val="0"/>
                <w14:ligatures w14:val="none"/>
              </w:rPr>
              <w:t>Sub-Type</w:t>
            </w:r>
          </w:p>
        </w:tc>
        <w:tc>
          <w:tcPr>
            <w:tcW w:w="1980" w:type="dxa"/>
          </w:tcPr>
          <w:p w14:paraId="749A13CF" w14:textId="77777777" w:rsidR="002E0CE1" w:rsidRPr="00ED78DB" w:rsidRDefault="002E0CE1" w:rsidP="002E0CE1">
            <w:pPr>
              <w:ind w:left="0" w:firstLine="0"/>
              <w:cnfStyle w:val="100000000000" w:firstRow="1"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Attained Date</w:t>
            </w:r>
          </w:p>
        </w:tc>
        <w:tc>
          <w:tcPr>
            <w:tcW w:w="3420" w:type="dxa"/>
          </w:tcPr>
          <w:p w14:paraId="55F6D672" w14:textId="77777777" w:rsidR="002E0CE1" w:rsidRPr="00ED78DB" w:rsidRDefault="002E0CE1" w:rsidP="002E0CE1">
            <w:pPr>
              <w:ind w:left="0" w:firstLine="0"/>
              <w:cnfStyle w:val="100000000000" w:firstRow="1"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Required Documentation</w:t>
            </w:r>
          </w:p>
        </w:tc>
      </w:tr>
      <w:tr w:rsidR="002E0CE1" w:rsidRPr="00ED78DB" w14:paraId="2B2EAA21" w14:textId="77777777" w:rsidTr="002E0C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610" w:type="dxa"/>
            <w:gridSpan w:val="2"/>
          </w:tcPr>
          <w:p w14:paraId="4E83C285" w14:textId="77777777" w:rsidR="002E0CE1" w:rsidRPr="00ED78DB" w:rsidRDefault="002E0CE1" w:rsidP="002E0CE1">
            <w:pPr>
              <w:ind w:left="0" w:firstLine="0"/>
              <w:rPr>
                <w:rFonts w:eastAsia="Times New Roman" w:cs="Arial"/>
                <w:b w:val="0"/>
                <w:bCs w:val="0"/>
                <w:color w:val="222222"/>
                <w:kern w:val="0"/>
                <w14:ligatures w14:val="none"/>
              </w:rPr>
            </w:pPr>
            <w:r w:rsidRPr="00ED78DB">
              <w:rPr>
                <w:rFonts w:eastAsia="Times New Roman" w:cs="Times New Roman"/>
                <w:kern w:val="0"/>
                <w14:ligatures w14:val="none"/>
              </w:rPr>
              <w:t>EFL Gain</w:t>
            </w:r>
          </w:p>
        </w:tc>
        <w:tc>
          <w:tcPr>
            <w:tcW w:w="3055" w:type="dxa"/>
          </w:tcPr>
          <w:p w14:paraId="2FCA5A22" w14:textId="77777777" w:rsidR="002E0CE1" w:rsidRPr="00ED78DB" w:rsidRDefault="002E0CE1" w:rsidP="002E0CE1">
            <w:pPr>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p>
          <w:p w14:paraId="00F0A0D3" w14:textId="77777777" w:rsidR="002E0CE1" w:rsidRPr="00ED78DB" w:rsidRDefault="002E0CE1" w:rsidP="002E0CE1">
            <w:pPr>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 xml:space="preserve">Any listed </w:t>
            </w:r>
            <w:hyperlink w:anchor="Program_Service_List" w:history="1">
              <w:r w:rsidRPr="00ED78DB">
                <w:rPr>
                  <w:rStyle w:val="Hyperlink"/>
                  <w:rFonts w:eastAsia="Times New Roman" w:cs="Arial"/>
                  <w:kern w:val="0"/>
                  <w14:ligatures w14:val="none"/>
                </w:rPr>
                <w:t>above</w:t>
              </w:r>
            </w:hyperlink>
          </w:p>
        </w:tc>
        <w:tc>
          <w:tcPr>
            <w:tcW w:w="1980" w:type="dxa"/>
          </w:tcPr>
          <w:p w14:paraId="2A56634B" w14:textId="77777777" w:rsidR="002E0CE1" w:rsidRPr="00ED78DB" w:rsidRDefault="002E0CE1" w:rsidP="002E0CE1">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Date of Post Test or Date Enrolled in Postsecondary Education</w:t>
            </w:r>
          </w:p>
        </w:tc>
        <w:tc>
          <w:tcPr>
            <w:tcW w:w="3420" w:type="dxa"/>
          </w:tcPr>
          <w:p w14:paraId="4F2C0744" w14:textId="77777777" w:rsidR="002E0CE1" w:rsidRPr="00ED78DB" w:rsidRDefault="002E0CE1" w:rsidP="0074060D">
            <w:pPr>
              <w:pStyle w:val="ListParagraph"/>
              <w:numPr>
                <w:ilvl w:val="0"/>
                <w:numId w:val="133"/>
              </w:numPr>
              <w:ind w:left="431"/>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Pre-/Post-test results (in IEP/ISS)</w:t>
            </w:r>
          </w:p>
          <w:p w14:paraId="671FAAEF" w14:textId="77777777" w:rsidR="002E0CE1" w:rsidRPr="00ED78DB" w:rsidRDefault="002E0CE1" w:rsidP="0074060D">
            <w:pPr>
              <w:pStyle w:val="ListParagraph"/>
              <w:numPr>
                <w:ilvl w:val="0"/>
                <w:numId w:val="132"/>
              </w:numPr>
              <w:ind w:left="431"/>
              <w:contextualSpacing/>
              <w:cnfStyle w:val="000000100000" w:firstRow="0" w:lastRow="0" w:firstColumn="0" w:lastColumn="0" w:oddVBand="0" w:evenVBand="0" w:oddHBand="1" w:evenHBand="0" w:firstRowFirstColumn="0" w:firstRowLastColumn="0" w:lastRowFirstColumn="0" w:lastRowLastColumn="0"/>
              <w:rPr>
                <w:rFonts w:eastAsia="Times New Roman" w:cs="Calibri"/>
                <w:kern w:val="0"/>
                <w14:ligatures w14:val="none"/>
              </w:rPr>
            </w:pPr>
            <w:r w:rsidRPr="00ED78DB">
              <w:rPr>
                <w:rFonts w:eastAsia="Times New Roman" w:cs="Calibri"/>
                <w:kern w:val="0"/>
                <w14:ligatures w14:val="none"/>
              </w:rPr>
              <w:t>Copy of enrollment record</w:t>
            </w:r>
          </w:p>
          <w:p w14:paraId="44ED7248" w14:textId="77777777" w:rsidR="002E0CE1" w:rsidRPr="00ED78DB" w:rsidRDefault="002E0CE1" w:rsidP="0074060D">
            <w:pPr>
              <w:pStyle w:val="ListParagraph"/>
              <w:numPr>
                <w:ilvl w:val="0"/>
                <w:numId w:val="132"/>
              </w:numPr>
              <w:ind w:left="431"/>
              <w:contextualSpacing/>
              <w:cnfStyle w:val="000000100000" w:firstRow="0" w:lastRow="0" w:firstColumn="0" w:lastColumn="0" w:oddVBand="0" w:evenVBand="0" w:oddHBand="1" w:evenHBand="0" w:firstRowFirstColumn="0" w:firstRowLastColumn="0" w:lastRowFirstColumn="0" w:lastRowLastColumn="0"/>
              <w:rPr>
                <w:rFonts w:eastAsia="Times New Roman" w:cs="Calibri"/>
                <w:kern w:val="0"/>
                <w14:ligatures w14:val="none"/>
              </w:rPr>
            </w:pPr>
            <w:r w:rsidRPr="00ED78DB">
              <w:rPr>
                <w:rFonts w:eastAsia="Times New Roman" w:cs="Calibri"/>
                <w:kern w:val="0"/>
                <w14:ligatures w14:val="none"/>
              </w:rPr>
              <w:t>School records</w:t>
            </w:r>
          </w:p>
          <w:p w14:paraId="64461DBA" w14:textId="77777777" w:rsidR="002E0CE1" w:rsidRPr="00ED78DB" w:rsidRDefault="002E0CE1" w:rsidP="0074060D">
            <w:pPr>
              <w:pStyle w:val="ListParagraph"/>
              <w:numPr>
                <w:ilvl w:val="0"/>
                <w:numId w:val="132"/>
              </w:numPr>
              <w:ind w:left="431"/>
              <w:contextualSpacing/>
              <w:cnfStyle w:val="000000100000" w:firstRow="0" w:lastRow="0" w:firstColumn="0" w:lastColumn="0" w:oddVBand="0" w:evenVBand="0" w:oddHBand="1" w:evenHBand="0" w:firstRowFirstColumn="0" w:firstRowLastColumn="0" w:lastRowFirstColumn="0" w:lastRowLastColumn="0"/>
              <w:rPr>
                <w:rFonts w:eastAsia="Times New Roman" w:cs="Calibri"/>
                <w:kern w:val="0"/>
                <w14:ligatures w14:val="none"/>
              </w:rPr>
            </w:pPr>
            <w:r w:rsidRPr="00ED78DB">
              <w:rPr>
                <w:rFonts w:eastAsia="Times New Roman" w:cs="Calibri"/>
                <w:kern w:val="0"/>
                <w14:ligatures w14:val="none"/>
              </w:rPr>
              <w:t>Transcript or report card</w:t>
            </w:r>
          </w:p>
          <w:p w14:paraId="70EF6626" w14:textId="77777777" w:rsidR="002E0CE1" w:rsidRPr="00ED78DB" w:rsidRDefault="002E0CE1" w:rsidP="0074060D">
            <w:pPr>
              <w:pStyle w:val="ListParagraph"/>
              <w:numPr>
                <w:ilvl w:val="0"/>
                <w:numId w:val="132"/>
              </w:numPr>
              <w:ind w:left="431"/>
              <w:contextualSpacing/>
              <w:cnfStyle w:val="000000100000" w:firstRow="0" w:lastRow="0" w:firstColumn="0" w:lastColumn="0" w:oddVBand="0" w:evenVBand="0" w:oddHBand="1" w:evenHBand="0" w:firstRowFirstColumn="0" w:firstRowLastColumn="0" w:lastRowFirstColumn="0" w:lastRowLastColumn="0"/>
              <w:rPr>
                <w:rFonts w:eastAsia="Times New Roman" w:cs="Arial"/>
                <w:b/>
                <w:bCs/>
                <w:color w:val="222222"/>
                <w:kern w:val="0"/>
                <w14:ligatures w14:val="none"/>
              </w:rPr>
            </w:pPr>
            <w:r w:rsidRPr="00ED78DB">
              <w:rPr>
                <w:rFonts w:eastAsia="Times New Roman" w:cs="Calibri"/>
                <w:kern w:val="0"/>
                <w14:ligatures w14:val="none"/>
              </w:rPr>
              <w:t>Test Results</w:t>
            </w:r>
          </w:p>
        </w:tc>
      </w:tr>
      <w:tr w:rsidR="002E0CE1" w:rsidRPr="00ED78DB" w14:paraId="023A0E2F" w14:textId="77777777" w:rsidTr="002E0CE1">
        <w:tc>
          <w:tcPr>
            <w:cnfStyle w:val="001000000000" w:firstRow="0" w:lastRow="0" w:firstColumn="1" w:lastColumn="0" w:oddVBand="0" w:evenVBand="0" w:oddHBand="0" w:evenHBand="0" w:firstRowFirstColumn="0" w:firstRowLastColumn="0" w:lastRowFirstColumn="0" w:lastRowLastColumn="0"/>
            <w:tcW w:w="2610" w:type="dxa"/>
            <w:gridSpan w:val="2"/>
          </w:tcPr>
          <w:p w14:paraId="3841843D" w14:textId="77777777" w:rsidR="002E0CE1" w:rsidRPr="00ED78DB" w:rsidRDefault="002E0CE1" w:rsidP="002E0CE1">
            <w:pPr>
              <w:ind w:left="0" w:firstLine="0"/>
              <w:rPr>
                <w:rFonts w:eastAsia="Times New Roman" w:cs="Arial"/>
                <w:b w:val="0"/>
                <w:bCs w:val="0"/>
                <w:color w:val="222222"/>
                <w:kern w:val="0"/>
                <w14:ligatures w14:val="none"/>
              </w:rPr>
            </w:pPr>
            <w:r w:rsidRPr="00ED78DB">
              <w:rPr>
                <w:rFonts w:eastAsia="Times New Roman" w:cs="Times New Roman"/>
                <w:kern w:val="0"/>
                <w14:ligatures w14:val="none"/>
              </w:rPr>
              <w:t>Secondary Diploma/ Equivalent</w:t>
            </w:r>
          </w:p>
        </w:tc>
        <w:tc>
          <w:tcPr>
            <w:tcW w:w="3055" w:type="dxa"/>
          </w:tcPr>
          <w:p w14:paraId="447AE03E" w14:textId="77777777" w:rsidR="002E0CE1" w:rsidRPr="00ED78DB" w:rsidRDefault="002E0CE1" w:rsidP="002E0CE1">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noProof/>
                <w:color w:val="222222"/>
              </w:rPr>
              <mc:AlternateContent>
                <mc:Choice Requires="wps">
                  <w:drawing>
                    <wp:anchor distT="0" distB="0" distL="114300" distR="114300" simplePos="0" relativeHeight="487612416" behindDoc="0" locked="0" layoutInCell="1" allowOverlap="1" wp14:anchorId="26BAB3A1" wp14:editId="6389E048">
                      <wp:simplePos x="0" y="0"/>
                      <wp:positionH relativeFrom="column">
                        <wp:posOffset>-1905</wp:posOffset>
                      </wp:positionH>
                      <wp:positionV relativeFrom="paragraph">
                        <wp:posOffset>181610</wp:posOffset>
                      </wp:positionV>
                      <wp:extent cx="1836420" cy="15875"/>
                      <wp:effectExtent l="0" t="0" r="30480" b="22225"/>
                      <wp:wrapNone/>
                      <wp:docPr id="215605304" name="Straight Connector 4"/>
                      <wp:cNvGraphicFramePr/>
                      <a:graphic xmlns:a="http://schemas.openxmlformats.org/drawingml/2006/main">
                        <a:graphicData uri="http://schemas.microsoft.com/office/word/2010/wordprocessingShape">
                          <wps:wsp>
                            <wps:cNvCnPr/>
                            <wps:spPr>
                              <a:xfrm flipV="1">
                                <a:off x="0" y="0"/>
                                <a:ext cx="1836420" cy="15875"/>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A4F2AC" id="Straight Connector 4" o:spid="_x0000_s1026" style="position:absolute;flip:y;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3pt" to="144.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" strokecolor="#156082" strokeweight="1.5pt">
                      <v:stroke joinstyle="miter"/>
                    </v:line>
                  </w:pict>
                </mc:Fallback>
              </mc:AlternateContent>
            </w:r>
            <w:r w:rsidRPr="00ED78DB">
              <w:rPr>
                <w:rFonts w:eastAsia="Times New Roman" w:cs="Arial"/>
                <w:color w:val="222222"/>
                <w:kern w:val="0"/>
                <w14:ligatures w14:val="none"/>
              </w:rPr>
              <w:t>Type: Emp/Training Supp</w:t>
            </w:r>
          </w:p>
          <w:p w14:paraId="38F97A53" w14:textId="77777777" w:rsidR="002E0CE1" w:rsidRPr="00ED78DB" w:rsidRDefault="002E0CE1" w:rsidP="002E0CE1">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Sub-Type: Secondary School Compl Svcs</w:t>
            </w:r>
          </w:p>
        </w:tc>
        <w:tc>
          <w:tcPr>
            <w:tcW w:w="1980" w:type="dxa"/>
          </w:tcPr>
          <w:p w14:paraId="55D686C9" w14:textId="77777777" w:rsidR="002E0CE1" w:rsidRPr="00ED78DB" w:rsidRDefault="002E0CE1" w:rsidP="002E0CE1">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Date printed on Diploma or Equivalency Certificate</w:t>
            </w:r>
          </w:p>
        </w:tc>
        <w:tc>
          <w:tcPr>
            <w:tcW w:w="3420" w:type="dxa"/>
          </w:tcPr>
          <w:p w14:paraId="21FDB58C" w14:textId="77777777" w:rsidR="002E0CE1" w:rsidRPr="00ED78DB" w:rsidRDefault="002E0CE1" w:rsidP="002E0CE1">
            <w:pPr>
              <w:ind w:left="0"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Diploma, HiSET/GED certificate</w:t>
            </w:r>
          </w:p>
          <w:p w14:paraId="1D2A7E40" w14:textId="77777777" w:rsidR="002E0CE1" w:rsidRPr="00ED78DB" w:rsidRDefault="002E0CE1" w:rsidP="002E0CE1">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b/>
                <w:bCs/>
                <w:i/>
                <w:iCs/>
                <w:color w:val="222222"/>
                <w:kern w:val="0"/>
                <w14:ligatures w14:val="none"/>
              </w:rPr>
            </w:pPr>
            <w:r w:rsidRPr="00ED78DB">
              <w:rPr>
                <w:rFonts w:eastAsia="Times New Roman" w:cs="Times New Roman"/>
                <w:b/>
                <w:bCs/>
                <w:i/>
                <w:iCs/>
                <w:kern w:val="0"/>
                <w14:ligatures w14:val="none"/>
              </w:rPr>
              <w:t>[Enter Credential Outcome on Outcomes tab]</w:t>
            </w:r>
          </w:p>
        </w:tc>
      </w:tr>
      <w:tr w:rsidR="002E0CE1" w:rsidRPr="00ED78DB" w14:paraId="09FCEB91" w14:textId="77777777" w:rsidTr="002E0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gridSpan w:val="2"/>
          </w:tcPr>
          <w:p w14:paraId="083EC5A5" w14:textId="77777777" w:rsidR="002E0CE1" w:rsidRPr="00ED78DB" w:rsidRDefault="002E0CE1" w:rsidP="002E0CE1">
            <w:pPr>
              <w:ind w:left="0" w:firstLine="0"/>
              <w:rPr>
                <w:rFonts w:eastAsia="Times New Roman" w:cs="Arial"/>
                <w:b w:val="0"/>
                <w:bCs w:val="0"/>
                <w:color w:val="222222"/>
                <w:kern w:val="0"/>
                <w14:ligatures w14:val="none"/>
              </w:rPr>
            </w:pPr>
            <w:r w:rsidRPr="00ED78DB">
              <w:rPr>
                <w:rFonts w:eastAsia="Times New Roman" w:cs="Times New Roman"/>
                <w:kern w:val="0"/>
                <w14:ligatures w14:val="none"/>
              </w:rPr>
              <w:t>Transcript/Report Card - Secondary</w:t>
            </w:r>
          </w:p>
        </w:tc>
        <w:tc>
          <w:tcPr>
            <w:tcW w:w="3055" w:type="dxa"/>
          </w:tcPr>
          <w:p w14:paraId="6B30F0A1" w14:textId="77777777" w:rsidR="002E0CE1" w:rsidRPr="00ED78DB" w:rsidRDefault="002E0CE1" w:rsidP="002E0CE1">
            <w:pPr>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noProof/>
                <w:color w:val="222222"/>
              </w:rPr>
              <mc:AlternateContent>
                <mc:Choice Requires="wps">
                  <w:drawing>
                    <wp:anchor distT="0" distB="0" distL="114300" distR="114300" simplePos="0" relativeHeight="487614464" behindDoc="0" locked="0" layoutInCell="1" allowOverlap="1" wp14:anchorId="3B6E1E39" wp14:editId="0A8A320C">
                      <wp:simplePos x="0" y="0"/>
                      <wp:positionH relativeFrom="column">
                        <wp:posOffset>6350</wp:posOffset>
                      </wp:positionH>
                      <wp:positionV relativeFrom="paragraph">
                        <wp:posOffset>170815</wp:posOffset>
                      </wp:positionV>
                      <wp:extent cx="1757045" cy="7620"/>
                      <wp:effectExtent l="0" t="0" r="33655" b="30480"/>
                      <wp:wrapNone/>
                      <wp:docPr id="1191112898" name="Straight Connector 4"/>
                      <wp:cNvGraphicFramePr/>
                      <a:graphic xmlns:a="http://schemas.openxmlformats.org/drawingml/2006/main">
                        <a:graphicData uri="http://schemas.microsoft.com/office/word/2010/wordprocessingShape">
                          <wps:wsp>
                            <wps:cNvCnPr/>
                            <wps:spPr>
                              <a:xfrm flipV="1">
                                <a:off x="0" y="0"/>
                                <a:ext cx="1757045" cy="762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B5FCB6" id="Straight Connector 4" o:spid="_x0000_s1026" style="position:absolute;flip:y;z-index:4876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3.45pt" to="13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" strokecolor="#156082" strokeweight="1.5pt">
                      <v:stroke joinstyle="miter"/>
                    </v:line>
                  </w:pict>
                </mc:Fallback>
              </mc:AlternateContent>
            </w:r>
            <w:r w:rsidRPr="00ED78DB">
              <w:rPr>
                <w:rFonts w:eastAsia="Times New Roman" w:cs="Arial"/>
                <w:color w:val="222222"/>
                <w:kern w:val="0"/>
                <w14:ligatures w14:val="none"/>
              </w:rPr>
              <w:t>Type: Emp/Training Supp</w:t>
            </w:r>
          </w:p>
          <w:p w14:paraId="4F8C4F55" w14:textId="77777777" w:rsidR="002E0CE1" w:rsidRPr="00ED78DB" w:rsidRDefault="002E0CE1" w:rsidP="002E0CE1">
            <w:pPr>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Sub-Type: Secondary School Compl Svcs</w:t>
            </w:r>
          </w:p>
        </w:tc>
        <w:tc>
          <w:tcPr>
            <w:tcW w:w="1980" w:type="dxa"/>
          </w:tcPr>
          <w:p w14:paraId="54CC4E5D" w14:textId="77777777" w:rsidR="002E0CE1" w:rsidRPr="00ED78DB" w:rsidRDefault="002E0CE1" w:rsidP="002E0CE1">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Date printed on document</w:t>
            </w:r>
          </w:p>
        </w:tc>
        <w:tc>
          <w:tcPr>
            <w:tcW w:w="3420" w:type="dxa"/>
          </w:tcPr>
          <w:p w14:paraId="3CE7217F" w14:textId="77777777" w:rsidR="002E0CE1" w:rsidRPr="00ED78DB" w:rsidRDefault="002E0CE1" w:rsidP="002E0CE1">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b/>
                <w:bCs/>
                <w:color w:val="222222"/>
                <w:kern w:val="0"/>
                <w14:ligatures w14:val="none"/>
              </w:rPr>
            </w:pPr>
            <w:r w:rsidRPr="00ED78DB">
              <w:rPr>
                <w:rFonts w:eastAsia="Times New Roman" w:cs="Times New Roman"/>
                <w:kern w:val="0"/>
                <w14:ligatures w14:val="none"/>
              </w:rPr>
              <w:t>Transcript or report card with grades/credits</w:t>
            </w:r>
          </w:p>
        </w:tc>
      </w:tr>
      <w:tr w:rsidR="002E0CE1" w:rsidRPr="00ED78DB" w14:paraId="7030089B" w14:textId="77777777" w:rsidTr="002E0CE1">
        <w:tc>
          <w:tcPr>
            <w:cnfStyle w:val="001000000000" w:firstRow="0" w:lastRow="0" w:firstColumn="1" w:lastColumn="0" w:oddVBand="0" w:evenVBand="0" w:oddHBand="0" w:evenHBand="0" w:firstRowFirstColumn="0" w:firstRowLastColumn="0" w:lastRowFirstColumn="0" w:lastRowLastColumn="0"/>
            <w:tcW w:w="2610" w:type="dxa"/>
            <w:gridSpan w:val="2"/>
          </w:tcPr>
          <w:p w14:paraId="46E5D8C4" w14:textId="77777777" w:rsidR="002E0CE1" w:rsidRPr="00ED78DB" w:rsidRDefault="002E0CE1" w:rsidP="002E0CE1">
            <w:pPr>
              <w:ind w:left="0" w:firstLine="0"/>
              <w:rPr>
                <w:rFonts w:eastAsia="Times New Roman" w:cs="Times New Roman"/>
                <w:kern w:val="0"/>
                <w14:ligatures w14:val="none"/>
              </w:rPr>
            </w:pPr>
            <w:r w:rsidRPr="00ED78DB">
              <w:rPr>
                <w:rFonts w:eastAsia="Times New Roman" w:cs="Times New Roman"/>
                <w:kern w:val="0"/>
                <w14:ligatures w14:val="none"/>
              </w:rPr>
              <w:t>Transcript/Report Card - Postsecondary</w:t>
            </w:r>
          </w:p>
        </w:tc>
        <w:tc>
          <w:tcPr>
            <w:tcW w:w="3055" w:type="dxa"/>
          </w:tcPr>
          <w:p w14:paraId="7AB9AECB" w14:textId="77777777" w:rsidR="002E0CE1" w:rsidRPr="00ED78DB" w:rsidRDefault="002E0CE1" w:rsidP="002E0CE1">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Type: Training/Classroom Learning</w:t>
            </w:r>
          </w:p>
          <w:p w14:paraId="4073888C" w14:textId="77777777" w:rsidR="002E0CE1" w:rsidRPr="00ED78DB" w:rsidRDefault="002E0CE1" w:rsidP="002E0CE1">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noProof/>
                <w:color w:val="222222"/>
              </w:rPr>
              <mc:AlternateContent>
                <mc:Choice Requires="wps">
                  <w:drawing>
                    <wp:anchor distT="0" distB="0" distL="114300" distR="114300" simplePos="0" relativeHeight="487615488" behindDoc="0" locked="0" layoutInCell="1" allowOverlap="1" wp14:anchorId="72AEB8D1" wp14:editId="33F52E8D">
                      <wp:simplePos x="0" y="0"/>
                      <wp:positionH relativeFrom="column">
                        <wp:posOffset>-9525</wp:posOffset>
                      </wp:positionH>
                      <wp:positionV relativeFrom="paragraph">
                        <wp:posOffset>-2540</wp:posOffset>
                      </wp:positionV>
                      <wp:extent cx="1764665" cy="0"/>
                      <wp:effectExtent l="0" t="0" r="0" b="0"/>
                      <wp:wrapNone/>
                      <wp:docPr id="1905167692" name="Straight Connector 4"/>
                      <wp:cNvGraphicFramePr/>
                      <a:graphic xmlns:a="http://schemas.openxmlformats.org/drawingml/2006/main">
                        <a:graphicData uri="http://schemas.microsoft.com/office/word/2010/wordprocessingShape">
                          <wps:wsp>
                            <wps:cNvCnPr/>
                            <wps:spPr>
                              <a:xfrm flipV="1">
                                <a:off x="0" y="0"/>
                                <a:ext cx="1764665"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419C10" id="Straight Connector 4" o:spid="_x0000_s1026" style="position:absolute;flip:y;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pt" to="138.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" strokecolor="#156082" strokeweight="1.5pt">
                      <v:stroke joinstyle="miter"/>
                    </v:line>
                  </w:pict>
                </mc:Fallback>
              </mc:AlternateContent>
            </w:r>
            <w:r w:rsidRPr="00ED78DB">
              <w:rPr>
                <w:rFonts w:eastAsia="Times New Roman" w:cs="Arial"/>
                <w:color w:val="222222"/>
                <w:kern w:val="0"/>
                <w14:ligatures w14:val="none"/>
              </w:rPr>
              <w:t xml:space="preserve">Sub-Type: Any listed </w:t>
            </w:r>
            <w:hyperlink w:anchor="Program_Service_List" w:history="1">
              <w:r w:rsidRPr="00ED78DB">
                <w:rPr>
                  <w:rStyle w:val="Hyperlink"/>
                  <w:rFonts w:eastAsia="Times New Roman" w:cs="Arial"/>
                  <w:kern w:val="0"/>
                  <w14:ligatures w14:val="none"/>
                </w:rPr>
                <w:t>above</w:t>
              </w:r>
            </w:hyperlink>
          </w:p>
        </w:tc>
        <w:tc>
          <w:tcPr>
            <w:tcW w:w="1980" w:type="dxa"/>
          </w:tcPr>
          <w:p w14:paraId="2B4A44CB" w14:textId="77777777" w:rsidR="002E0CE1" w:rsidRPr="00ED78DB" w:rsidRDefault="002E0CE1" w:rsidP="002E0CE1">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Date printed on document</w:t>
            </w:r>
          </w:p>
        </w:tc>
        <w:tc>
          <w:tcPr>
            <w:tcW w:w="3420" w:type="dxa"/>
          </w:tcPr>
          <w:p w14:paraId="5B3DE2BB" w14:textId="77777777" w:rsidR="002E0CE1" w:rsidRPr="00ED78DB" w:rsidRDefault="002E0CE1" w:rsidP="002E0CE1">
            <w:pPr>
              <w:ind w:left="0"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Transcript or report card with grades/credits</w:t>
            </w:r>
          </w:p>
        </w:tc>
      </w:tr>
      <w:tr w:rsidR="002E0CE1" w:rsidRPr="00ED78DB" w14:paraId="09B45ACC" w14:textId="77777777" w:rsidTr="002E0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gridSpan w:val="2"/>
          </w:tcPr>
          <w:p w14:paraId="7DC718FE" w14:textId="77777777" w:rsidR="002E0CE1" w:rsidRPr="00ED78DB" w:rsidRDefault="002E0CE1" w:rsidP="002E0CE1">
            <w:pPr>
              <w:ind w:left="0" w:firstLine="0"/>
              <w:rPr>
                <w:rFonts w:eastAsia="Times New Roman" w:cs="Arial"/>
                <w:b w:val="0"/>
                <w:bCs w:val="0"/>
                <w:color w:val="222222"/>
                <w:kern w:val="0"/>
                <w14:ligatures w14:val="none"/>
              </w:rPr>
            </w:pPr>
            <w:r w:rsidRPr="00ED78DB">
              <w:rPr>
                <w:rFonts w:eastAsia="Times New Roman" w:cs="Times New Roman"/>
                <w:kern w:val="0"/>
                <w14:ligatures w14:val="none"/>
              </w:rPr>
              <w:t>Training Milestone</w:t>
            </w:r>
          </w:p>
        </w:tc>
        <w:tc>
          <w:tcPr>
            <w:tcW w:w="3055" w:type="dxa"/>
          </w:tcPr>
          <w:p w14:paraId="5A16BDAF" w14:textId="77777777" w:rsidR="002E0CE1" w:rsidRPr="00ED78DB" w:rsidRDefault="002E0CE1" w:rsidP="002E0CE1">
            <w:pPr>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Type: Training/Classroom Learning</w:t>
            </w:r>
          </w:p>
          <w:p w14:paraId="3577D4B1" w14:textId="77777777" w:rsidR="002E0CE1" w:rsidRPr="00ED78DB" w:rsidRDefault="002E0CE1" w:rsidP="002E0CE1">
            <w:pPr>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noProof/>
                <w:color w:val="222222"/>
              </w:rPr>
              <mc:AlternateContent>
                <mc:Choice Requires="wps">
                  <w:drawing>
                    <wp:anchor distT="0" distB="0" distL="114300" distR="114300" simplePos="0" relativeHeight="487616512" behindDoc="0" locked="0" layoutInCell="1" allowOverlap="1" wp14:anchorId="60079E2E" wp14:editId="1F4C2514">
                      <wp:simplePos x="0" y="0"/>
                      <wp:positionH relativeFrom="column">
                        <wp:posOffset>-9525</wp:posOffset>
                      </wp:positionH>
                      <wp:positionV relativeFrom="paragraph">
                        <wp:posOffset>-2540</wp:posOffset>
                      </wp:positionV>
                      <wp:extent cx="1764665" cy="0"/>
                      <wp:effectExtent l="0" t="0" r="0" b="0"/>
                      <wp:wrapNone/>
                      <wp:docPr id="923562217" name="Straight Connector 4"/>
                      <wp:cNvGraphicFramePr/>
                      <a:graphic xmlns:a="http://schemas.openxmlformats.org/drawingml/2006/main">
                        <a:graphicData uri="http://schemas.microsoft.com/office/word/2010/wordprocessingShape">
                          <wps:wsp>
                            <wps:cNvCnPr/>
                            <wps:spPr>
                              <a:xfrm flipV="1">
                                <a:off x="0" y="0"/>
                                <a:ext cx="1764665" cy="0"/>
                              </a:xfrm>
                              <a:prstGeom prst="line">
                                <a:avLst/>
                              </a:prstGeom>
                              <a:noFill/>
                              <a:ln w="190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F672CA" id="Straight Connector 4" o:spid="_x0000_s1026" style="position:absolute;flip:y;z-index:4876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pt" to="138.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" strokecolor="#156082" strokeweight="1.5pt">
                      <v:stroke joinstyle="miter"/>
                    </v:line>
                  </w:pict>
                </mc:Fallback>
              </mc:AlternateContent>
            </w:r>
            <w:r w:rsidRPr="00ED78DB">
              <w:rPr>
                <w:rFonts w:eastAsia="Times New Roman" w:cs="Arial"/>
                <w:color w:val="222222"/>
                <w:kern w:val="0"/>
                <w14:ligatures w14:val="none"/>
              </w:rPr>
              <w:t xml:space="preserve">Sub-Type: Any listed </w:t>
            </w:r>
            <w:hyperlink w:anchor="Program_Service_List" w:history="1">
              <w:r w:rsidRPr="00ED78DB">
                <w:rPr>
                  <w:rStyle w:val="Hyperlink"/>
                  <w:rFonts w:eastAsia="Times New Roman" w:cs="Arial"/>
                  <w:kern w:val="0"/>
                  <w14:ligatures w14:val="none"/>
                </w:rPr>
                <w:t>above</w:t>
              </w:r>
            </w:hyperlink>
            <w:r w:rsidRPr="00ED78DB">
              <w:rPr>
                <w:rFonts w:eastAsia="Times New Roman" w:cs="Arial"/>
                <w:color w:val="222222"/>
                <w:kern w:val="0"/>
                <w14:ligatures w14:val="none"/>
              </w:rPr>
              <w:t xml:space="preserve"> OR</w:t>
            </w:r>
          </w:p>
          <w:p w14:paraId="51275647" w14:textId="77777777" w:rsidR="002E0CE1" w:rsidRPr="00ED78DB" w:rsidRDefault="002E0CE1" w:rsidP="002E0CE1">
            <w:pPr>
              <w:ind w:left="0"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 xml:space="preserve">Type: OJT </w:t>
            </w:r>
            <w:r w:rsidRPr="00ED78DB">
              <w:rPr>
                <w:rFonts w:eastAsia="Times New Roman" w:cs="Arial"/>
                <w:color w:val="222222"/>
                <w:kern w:val="0"/>
                <w:sz w:val="20"/>
                <w:szCs w:val="20"/>
                <w14:ligatures w14:val="none"/>
              </w:rPr>
              <w:t>(Adult/DW only)</w:t>
            </w:r>
          </w:p>
        </w:tc>
        <w:tc>
          <w:tcPr>
            <w:tcW w:w="1980" w:type="dxa"/>
          </w:tcPr>
          <w:p w14:paraId="6D25C2AC" w14:textId="77777777" w:rsidR="002E0CE1" w:rsidRPr="00ED78DB" w:rsidRDefault="002E0CE1" w:rsidP="002E0CE1">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Date printed on progress report</w:t>
            </w:r>
          </w:p>
        </w:tc>
        <w:tc>
          <w:tcPr>
            <w:tcW w:w="3420" w:type="dxa"/>
          </w:tcPr>
          <w:p w14:paraId="5CAA3B5E" w14:textId="77777777" w:rsidR="002E0CE1" w:rsidRPr="00ED78DB" w:rsidRDefault="002E0CE1" w:rsidP="002E0CE1">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b/>
                <w:bCs/>
                <w:color w:val="222222"/>
                <w:kern w:val="0"/>
                <w14:ligatures w14:val="none"/>
              </w:rPr>
            </w:pPr>
            <w:r w:rsidRPr="00ED78DB">
              <w:rPr>
                <w:rFonts w:eastAsia="Times New Roman" w:cs="Times New Roman"/>
                <w:kern w:val="0"/>
                <w14:ligatures w14:val="none"/>
              </w:rPr>
              <w:t>Progress report from employer or training provider</w:t>
            </w:r>
          </w:p>
        </w:tc>
      </w:tr>
      <w:tr w:rsidR="002E0CE1" w:rsidRPr="00ED78DB" w14:paraId="45B10E77" w14:textId="77777777" w:rsidTr="002E0CE1">
        <w:tc>
          <w:tcPr>
            <w:cnfStyle w:val="001000000000" w:firstRow="0" w:lastRow="0" w:firstColumn="1" w:lastColumn="0" w:oddVBand="0" w:evenVBand="0" w:oddHBand="0" w:evenHBand="0" w:firstRowFirstColumn="0" w:firstRowLastColumn="0" w:lastRowFirstColumn="0" w:lastRowLastColumn="0"/>
            <w:tcW w:w="2610" w:type="dxa"/>
            <w:gridSpan w:val="2"/>
          </w:tcPr>
          <w:p w14:paraId="670BE8D2" w14:textId="77777777" w:rsidR="002E0CE1" w:rsidRPr="00ED78DB" w:rsidRDefault="002E0CE1" w:rsidP="002E0CE1">
            <w:pPr>
              <w:ind w:left="0" w:firstLine="0"/>
              <w:rPr>
                <w:rFonts w:eastAsia="Times New Roman" w:cs="Arial"/>
                <w:b w:val="0"/>
                <w:bCs w:val="0"/>
                <w:color w:val="222222"/>
                <w:kern w:val="0"/>
                <w14:ligatures w14:val="none"/>
              </w:rPr>
            </w:pPr>
            <w:r w:rsidRPr="00ED78DB">
              <w:rPr>
                <w:rFonts w:eastAsia="Times New Roman" w:cs="Times New Roman"/>
                <w:kern w:val="0"/>
                <w14:ligatures w14:val="none"/>
              </w:rPr>
              <w:t>Skills Progression</w:t>
            </w:r>
          </w:p>
        </w:tc>
        <w:tc>
          <w:tcPr>
            <w:tcW w:w="3055" w:type="dxa"/>
          </w:tcPr>
          <w:p w14:paraId="4EEFC0A4" w14:textId="77777777" w:rsidR="002E0CE1" w:rsidRPr="00ED78DB" w:rsidRDefault="002E0CE1" w:rsidP="002E0CE1">
            <w:pPr>
              <w:ind w:left="0"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 xml:space="preserve">Any PS Type/Sub-Type listed </w:t>
            </w:r>
            <w:hyperlink w:anchor="Program_Service_List" w:history="1">
              <w:r w:rsidRPr="00ED78DB">
                <w:rPr>
                  <w:rStyle w:val="Hyperlink"/>
                  <w:rFonts w:eastAsia="Times New Roman" w:cs="Arial"/>
                  <w:kern w:val="0"/>
                  <w14:ligatures w14:val="none"/>
                </w:rPr>
                <w:t>above</w:t>
              </w:r>
            </w:hyperlink>
          </w:p>
        </w:tc>
        <w:tc>
          <w:tcPr>
            <w:tcW w:w="1980" w:type="dxa"/>
          </w:tcPr>
          <w:p w14:paraId="5EBE332F" w14:textId="77777777" w:rsidR="002E0CE1" w:rsidRPr="00ED78DB" w:rsidRDefault="002E0CE1" w:rsidP="002E0CE1">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color w:val="222222"/>
                <w:kern w:val="0"/>
                <w14:ligatures w14:val="none"/>
              </w:rPr>
            </w:pPr>
            <w:r w:rsidRPr="00ED78DB">
              <w:rPr>
                <w:rFonts w:eastAsia="Times New Roman" w:cs="Arial"/>
                <w:color w:val="222222"/>
                <w:kern w:val="0"/>
                <w14:ligatures w14:val="none"/>
              </w:rPr>
              <w:t>Date printed on test document</w:t>
            </w:r>
          </w:p>
        </w:tc>
        <w:tc>
          <w:tcPr>
            <w:tcW w:w="3420" w:type="dxa"/>
          </w:tcPr>
          <w:p w14:paraId="41BE8996" w14:textId="77777777" w:rsidR="002E0CE1" w:rsidRPr="00ED78DB" w:rsidRDefault="002E0CE1" w:rsidP="002E0CE1">
            <w:pPr>
              <w:ind w:left="0" w:firstLine="0"/>
              <w:cnfStyle w:val="000000000000" w:firstRow="0" w:lastRow="0" w:firstColumn="0" w:lastColumn="0" w:oddVBand="0" w:evenVBand="0" w:oddHBand="0" w:evenHBand="0" w:firstRowFirstColumn="0" w:firstRowLastColumn="0" w:lastRowFirstColumn="0" w:lastRowLastColumn="0"/>
              <w:rPr>
                <w:rFonts w:eastAsia="Times New Roman" w:cs="Arial"/>
                <w:b/>
                <w:bCs/>
                <w:color w:val="222222"/>
                <w:kern w:val="0"/>
                <w14:ligatures w14:val="none"/>
              </w:rPr>
            </w:pPr>
            <w:r w:rsidRPr="00ED78DB">
              <w:rPr>
                <w:rFonts w:eastAsia="Times New Roman" w:cs="Times New Roman"/>
                <w:kern w:val="0"/>
                <w14:ligatures w14:val="none"/>
              </w:rPr>
              <w:t>Test results or occupational exam certificate</w:t>
            </w:r>
          </w:p>
        </w:tc>
      </w:tr>
      <w:tr w:rsidR="002E0CE1" w:rsidRPr="00ED78DB" w14:paraId="7BE78A86" w14:textId="77777777" w:rsidTr="002E0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484D64E" w14:textId="77777777" w:rsidR="002E0CE1" w:rsidRPr="00ED78DB" w:rsidRDefault="002E0CE1" w:rsidP="002E0CE1">
            <w:pPr>
              <w:ind w:left="0" w:firstLine="0"/>
              <w:jc w:val="center"/>
              <w:rPr>
                <w:rFonts w:eastAsia="Times New Roman" w:cs="Arial"/>
                <w:b w:val="0"/>
                <w:bCs w:val="0"/>
                <w:color w:val="222222"/>
                <w:kern w:val="0"/>
                <w14:ligatures w14:val="none"/>
              </w:rPr>
            </w:pPr>
          </w:p>
        </w:tc>
        <w:tc>
          <w:tcPr>
            <w:tcW w:w="9900" w:type="dxa"/>
            <w:gridSpan w:val="4"/>
          </w:tcPr>
          <w:p w14:paraId="671E3777" w14:textId="77777777" w:rsidR="002E0CE1" w:rsidRPr="00ED78DB" w:rsidRDefault="002E0CE1" w:rsidP="002E0CE1">
            <w:pPr>
              <w:ind w:left="0" w:firstLine="0"/>
              <w:cnfStyle w:val="000000100000" w:firstRow="0" w:lastRow="0" w:firstColumn="0" w:lastColumn="0" w:oddVBand="0" w:evenVBand="0" w:oddHBand="1" w:evenHBand="0" w:firstRowFirstColumn="0" w:firstRowLastColumn="0" w:lastRowFirstColumn="0" w:lastRowLastColumn="0"/>
              <w:rPr>
                <w:rFonts w:eastAsia="Times New Roman" w:cs="Arial"/>
                <w:color w:val="222222"/>
                <w:kern w:val="0"/>
                <w14:ligatures w14:val="none"/>
              </w:rPr>
            </w:pPr>
            <w:r w:rsidRPr="00ED78DB">
              <w:rPr>
                <w:rFonts w:eastAsia="Times New Roman" w:cs="Arial"/>
                <w:b/>
                <w:bCs/>
                <w:color w:val="222222"/>
                <w:kern w:val="0"/>
                <w14:ligatures w14:val="none"/>
              </w:rPr>
              <w:t>For MSG = Skills Progression</w:t>
            </w:r>
            <w:r w:rsidRPr="00ED78DB">
              <w:rPr>
                <w:rFonts w:eastAsia="Times New Roman" w:cs="Arial"/>
                <w:color w:val="222222"/>
                <w:kern w:val="0"/>
                <w14:ligatures w14:val="none"/>
              </w:rPr>
              <w:t xml:space="preserve"> – Comments must include description of exam.  Examples:</w:t>
            </w:r>
          </w:p>
          <w:p w14:paraId="0D42B4DD" w14:textId="77777777" w:rsidR="002E0CE1" w:rsidRPr="00ED78DB" w:rsidRDefault="002E0CE1" w:rsidP="0074060D">
            <w:pPr>
              <w:pStyle w:val="ListParagraph"/>
              <w:numPr>
                <w:ilvl w:val="1"/>
                <w:numId w:val="134"/>
              </w:numPr>
              <w:ind w:left="341"/>
              <w:contextualSpacing/>
              <w:cnfStyle w:val="000000100000" w:firstRow="0" w:lastRow="0" w:firstColumn="0" w:lastColumn="0" w:oddVBand="0" w:evenVBand="0" w:oddHBand="1" w:evenHBand="0" w:firstRowFirstColumn="0" w:firstRowLastColumn="0" w:lastRowFirstColumn="0" w:lastRowLastColumn="0"/>
              <w:rPr>
                <w:rFonts w:eastAsia="Times New Roman" w:cs="Calibri"/>
                <w:kern w:val="0"/>
                <w14:ligatures w14:val="none"/>
              </w:rPr>
            </w:pPr>
            <w:r w:rsidRPr="00ED78DB">
              <w:rPr>
                <w:rFonts w:eastAsia="Times New Roman" w:cs="Calibri"/>
                <w:kern w:val="0"/>
                <w14:ligatures w14:val="none"/>
              </w:rPr>
              <w:t>Results of knowledge-based exam or certification of completion.</w:t>
            </w:r>
          </w:p>
          <w:p w14:paraId="53213396" w14:textId="77777777" w:rsidR="002E0CE1" w:rsidRPr="00ED78DB" w:rsidRDefault="002E0CE1" w:rsidP="0074060D">
            <w:pPr>
              <w:pStyle w:val="ListParagraph"/>
              <w:numPr>
                <w:ilvl w:val="1"/>
                <w:numId w:val="134"/>
              </w:numPr>
              <w:ind w:left="341"/>
              <w:contextualSpacing/>
              <w:cnfStyle w:val="000000100000" w:firstRow="0" w:lastRow="0" w:firstColumn="0" w:lastColumn="0" w:oddVBand="0" w:evenVBand="0" w:oddHBand="1" w:evenHBand="0" w:firstRowFirstColumn="0" w:firstRowLastColumn="0" w:lastRowFirstColumn="0" w:lastRowLastColumn="0"/>
              <w:rPr>
                <w:rFonts w:eastAsia="Times New Roman" w:cs="Calibri"/>
                <w:kern w:val="0"/>
                <w14:ligatures w14:val="none"/>
              </w:rPr>
            </w:pPr>
            <w:r w:rsidRPr="00ED78DB">
              <w:rPr>
                <w:rFonts w:eastAsia="Times New Roman" w:cs="Calibri"/>
                <w:kern w:val="0"/>
                <w14:ligatures w14:val="none"/>
              </w:rPr>
              <w:t xml:space="preserve">Documentation demonstrating progress in attaining technical or occupation skills through an exam or benchmark attainment. </w:t>
            </w:r>
          </w:p>
          <w:p w14:paraId="3BC4EF43" w14:textId="77777777" w:rsidR="002E0CE1" w:rsidRPr="00ED78DB" w:rsidRDefault="002E0CE1" w:rsidP="0074060D">
            <w:pPr>
              <w:pStyle w:val="ListParagraph"/>
              <w:numPr>
                <w:ilvl w:val="1"/>
                <w:numId w:val="134"/>
              </w:numPr>
              <w:ind w:left="341"/>
              <w:contextualSpacing/>
              <w:cnfStyle w:val="000000100000" w:firstRow="0" w:lastRow="0" w:firstColumn="0" w:lastColumn="0" w:oddVBand="0" w:evenVBand="0" w:oddHBand="1" w:evenHBand="0" w:firstRowFirstColumn="0" w:firstRowLastColumn="0" w:lastRowFirstColumn="0" w:lastRowLastColumn="0"/>
              <w:rPr>
                <w:rFonts w:eastAsia="Times New Roman" w:cs="Calibri"/>
                <w:kern w:val="0"/>
                <w14:ligatures w14:val="none"/>
              </w:rPr>
            </w:pPr>
            <w:r w:rsidRPr="00ED78DB">
              <w:rPr>
                <w:rFonts w:eastAsia="Times New Roman" w:cs="Calibri"/>
                <w:kern w:val="0"/>
                <w14:ligatures w14:val="none"/>
              </w:rPr>
              <w:t>Documentation from a training provider or employer.</w:t>
            </w:r>
          </w:p>
          <w:p w14:paraId="0D1BBB27" w14:textId="77777777" w:rsidR="002E0CE1" w:rsidRPr="00ED78DB" w:rsidRDefault="002E0CE1" w:rsidP="0074060D">
            <w:pPr>
              <w:pStyle w:val="ListParagraph"/>
              <w:numPr>
                <w:ilvl w:val="1"/>
                <w:numId w:val="134"/>
              </w:numPr>
              <w:ind w:left="341"/>
              <w:contextualSpacing/>
              <w:cnfStyle w:val="000000100000" w:firstRow="0" w:lastRow="0" w:firstColumn="0" w:lastColumn="0" w:oddVBand="0" w:evenVBand="0" w:oddHBand="1" w:evenHBand="0" w:firstRowFirstColumn="0" w:firstRowLastColumn="0" w:lastRowFirstColumn="0" w:lastRowLastColumn="0"/>
              <w:rPr>
                <w:rFonts w:eastAsia="Times New Roman" w:cs="Calibri"/>
                <w:b/>
                <w:bCs/>
                <w:i/>
                <w:iCs/>
                <w:kern w:val="0"/>
                <w14:ligatures w14:val="none"/>
              </w:rPr>
            </w:pPr>
            <w:r w:rsidRPr="00ED78DB">
              <w:rPr>
                <w:rFonts w:eastAsia="Times New Roman" w:cs="Calibri"/>
                <w:kern w:val="0"/>
                <w14:ligatures w14:val="none"/>
              </w:rPr>
              <w:t xml:space="preserve">Exam resulting in a credential that is required for a particular occupation and only is earned after the passage of that exam. </w:t>
            </w:r>
            <w:r w:rsidRPr="00ED78DB">
              <w:rPr>
                <w:rFonts w:eastAsia="Times New Roman" w:cs="Calibri"/>
                <w:b/>
                <w:bCs/>
                <w:i/>
                <w:iCs/>
                <w:kern w:val="0"/>
                <w14:ligatures w14:val="none"/>
              </w:rPr>
              <w:t>[Upload test results and copy of credential and enter Credential Outcome.]</w:t>
            </w:r>
          </w:p>
        </w:tc>
      </w:tr>
    </w:tbl>
    <w:p w14:paraId="19CD0B5C" w14:textId="5A7D48A4" w:rsidR="007706FD" w:rsidRPr="00ED78DB" w:rsidRDefault="002E0CE1" w:rsidP="00A94E4B">
      <w:pPr>
        <w:pStyle w:val="ListParagraph"/>
        <w:widowControl/>
        <w:autoSpaceDE/>
        <w:autoSpaceDN/>
        <w:spacing w:before="100" w:beforeAutospacing="1" w:after="240"/>
        <w:ind w:left="720" w:firstLine="0"/>
        <w:contextualSpacing/>
        <w:rPr>
          <w:rFonts w:eastAsia="Times New Roman" w:cs="Arial"/>
        </w:rPr>
      </w:pPr>
      <w:r w:rsidRPr="00ED78DB">
        <w:rPr>
          <w:rFonts w:ascii="Aptos" w:eastAsia="Times New Roman" w:hAnsi="Aptos" w:cs="Arial"/>
          <w:b/>
          <w:bCs/>
          <w:color w:val="222222"/>
        </w:rPr>
        <w:t>A</w:t>
      </w:r>
      <w:r w:rsidR="007706FD" w:rsidRPr="00ED78DB">
        <w:rPr>
          <w:rFonts w:ascii="Aptos" w:eastAsia="Times New Roman" w:hAnsi="Aptos" w:cs="Arial"/>
          <w:b/>
          <w:bCs/>
          <w:color w:val="222222"/>
        </w:rPr>
        <w:t>ctivate the Program Service</w:t>
      </w:r>
      <w:r w:rsidR="007706FD" w:rsidRPr="00ED78DB">
        <w:rPr>
          <w:rFonts w:ascii="Aptos" w:eastAsia="Times New Roman" w:hAnsi="Aptos" w:cs="Arial"/>
          <w:color w:val="222222"/>
        </w:rPr>
        <w:t> by entering the actual start date.</w:t>
      </w:r>
    </w:p>
    <w:p w14:paraId="6A397A06" w14:textId="77777777" w:rsidR="007706FD" w:rsidRPr="00ED78DB" w:rsidRDefault="007706FD" w:rsidP="007706FD">
      <w:pPr>
        <w:pStyle w:val="ListParagraph"/>
        <w:rPr>
          <w:rFonts w:ascii="Aptos" w:eastAsia="Times New Roman" w:hAnsi="Aptos" w:cs="Arial"/>
          <w:b/>
          <w:bCs/>
          <w:color w:val="222222"/>
        </w:rPr>
      </w:pPr>
    </w:p>
    <w:p w14:paraId="3A0B1B76" w14:textId="77777777" w:rsidR="007706FD" w:rsidRPr="00ED78DB" w:rsidRDefault="007706FD" w:rsidP="0074060D">
      <w:pPr>
        <w:pStyle w:val="ListParagraph"/>
        <w:widowControl/>
        <w:numPr>
          <w:ilvl w:val="0"/>
          <w:numId w:val="121"/>
        </w:numPr>
        <w:autoSpaceDE/>
        <w:autoSpaceDN/>
        <w:ind w:left="1080"/>
        <w:contextualSpacing/>
        <w:rPr>
          <w:rFonts w:eastAsia="Times New Roman" w:cs="Arial"/>
        </w:rPr>
      </w:pPr>
      <w:r w:rsidRPr="00ED78DB">
        <w:rPr>
          <w:rFonts w:ascii="Aptos" w:eastAsia="Times New Roman" w:hAnsi="Aptos" w:cs="Arial"/>
          <w:b/>
          <w:bCs/>
          <w:color w:val="222222"/>
        </w:rPr>
        <w:t>When the MSG occurs:</w:t>
      </w:r>
    </w:p>
    <w:p w14:paraId="57294B31" w14:textId="77777777" w:rsidR="007706FD" w:rsidRPr="00ED78DB" w:rsidRDefault="007706FD" w:rsidP="0074060D">
      <w:pPr>
        <w:pStyle w:val="ListParagraph"/>
        <w:widowControl/>
        <w:numPr>
          <w:ilvl w:val="0"/>
          <w:numId w:val="131"/>
        </w:numPr>
        <w:autoSpaceDE/>
        <w:autoSpaceDN/>
        <w:contextualSpacing/>
        <w:rPr>
          <w:rFonts w:eastAsia="Times New Roman" w:cs="Arial"/>
        </w:rPr>
      </w:pPr>
      <w:r w:rsidRPr="00ED78DB">
        <w:rPr>
          <w:rFonts w:ascii="Aptos" w:eastAsia="Times New Roman" w:hAnsi="Aptos" w:cs="Arial"/>
          <w:color w:val="222222"/>
        </w:rPr>
        <w:t>Go to the </w:t>
      </w:r>
      <w:r w:rsidRPr="00ED78DB">
        <w:rPr>
          <w:rFonts w:ascii="Aptos" w:eastAsia="Times New Roman" w:hAnsi="Aptos" w:cs="Arial"/>
          <w:b/>
          <w:bCs/>
          <w:color w:val="222222"/>
        </w:rPr>
        <w:t>MSG tab</w:t>
      </w:r>
      <w:r w:rsidRPr="00ED78DB">
        <w:rPr>
          <w:rFonts w:ascii="Aptos" w:eastAsia="Times New Roman" w:hAnsi="Aptos" w:cs="Arial"/>
          <w:color w:val="222222"/>
        </w:rPr>
        <w:t> of the Program Service record.</w:t>
      </w:r>
    </w:p>
    <w:p w14:paraId="66368205" w14:textId="77777777" w:rsidR="007706FD" w:rsidRPr="00ED78DB" w:rsidRDefault="007706FD" w:rsidP="0074060D">
      <w:pPr>
        <w:pStyle w:val="ListParagraph"/>
        <w:widowControl/>
        <w:numPr>
          <w:ilvl w:val="0"/>
          <w:numId w:val="131"/>
        </w:numPr>
        <w:autoSpaceDE/>
        <w:autoSpaceDN/>
        <w:contextualSpacing/>
        <w:rPr>
          <w:rFonts w:eastAsia="Times New Roman" w:cs="Arial"/>
        </w:rPr>
      </w:pPr>
      <w:r w:rsidRPr="00ED78DB">
        <w:rPr>
          <w:rFonts w:ascii="Aptos" w:eastAsia="Times New Roman" w:hAnsi="Aptos" w:cs="Arial"/>
          <w:color w:val="222222"/>
        </w:rPr>
        <w:t>Select </w:t>
      </w:r>
      <w:r w:rsidRPr="00ED78DB">
        <w:rPr>
          <w:rFonts w:ascii="Aptos" w:eastAsia="Times New Roman" w:hAnsi="Aptos" w:cs="Arial"/>
          <w:i/>
          <w:iCs/>
          <w:color w:val="222222"/>
        </w:rPr>
        <w:t>Attainment Status = Obtained</w:t>
      </w:r>
    </w:p>
    <w:p w14:paraId="5426F73F" w14:textId="77777777" w:rsidR="007706FD" w:rsidRPr="00ED78DB" w:rsidRDefault="007706FD" w:rsidP="0074060D">
      <w:pPr>
        <w:pStyle w:val="ListParagraph"/>
        <w:widowControl/>
        <w:numPr>
          <w:ilvl w:val="0"/>
          <w:numId w:val="131"/>
        </w:numPr>
        <w:autoSpaceDE/>
        <w:autoSpaceDN/>
        <w:contextualSpacing/>
        <w:rPr>
          <w:rFonts w:eastAsia="Times New Roman" w:cs="Arial"/>
        </w:rPr>
      </w:pPr>
      <w:r w:rsidRPr="00ED78DB">
        <w:rPr>
          <w:rFonts w:ascii="Aptos" w:eastAsia="Times New Roman" w:hAnsi="Aptos" w:cs="Arial"/>
          <w:color w:val="222222"/>
        </w:rPr>
        <w:t>Choose the correct </w:t>
      </w:r>
      <w:r w:rsidRPr="00ED78DB">
        <w:rPr>
          <w:rFonts w:ascii="Aptos" w:eastAsia="Times New Roman" w:hAnsi="Aptos" w:cs="Arial"/>
          <w:i/>
          <w:iCs/>
          <w:color w:val="222222"/>
        </w:rPr>
        <w:t>MSG Type (see table below)</w:t>
      </w:r>
    </w:p>
    <w:p w14:paraId="75E80845" w14:textId="77777777" w:rsidR="007706FD" w:rsidRPr="00ED78DB" w:rsidRDefault="007706FD" w:rsidP="0074060D">
      <w:pPr>
        <w:pStyle w:val="ListParagraph"/>
        <w:widowControl/>
        <w:numPr>
          <w:ilvl w:val="0"/>
          <w:numId w:val="131"/>
        </w:numPr>
        <w:autoSpaceDE/>
        <w:autoSpaceDN/>
        <w:contextualSpacing/>
        <w:rPr>
          <w:rFonts w:eastAsia="Times New Roman" w:cs="Arial"/>
        </w:rPr>
      </w:pPr>
      <w:r w:rsidRPr="00ED78DB">
        <w:rPr>
          <w:rFonts w:ascii="Aptos" w:eastAsia="Times New Roman" w:hAnsi="Aptos" w:cs="Arial"/>
          <w:color w:val="222222"/>
        </w:rPr>
        <w:t>Enter </w:t>
      </w:r>
      <w:r w:rsidRPr="00ED78DB">
        <w:rPr>
          <w:rFonts w:ascii="Aptos" w:eastAsia="Times New Roman" w:hAnsi="Aptos" w:cs="Arial"/>
          <w:i/>
          <w:iCs/>
          <w:color w:val="222222"/>
        </w:rPr>
        <w:t>Attained Date</w:t>
      </w:r>
      <w:r w:rsidRPr="00ED78DB">
        <w:rPr>
          <w:rFonts w:ascii="Aptos" w:eastAsia="Times New Roman" w:hAnsi="Aptos" w:cs="Arial"/>
          <w:color w:val="222222"/>
        </w:rPr>
        <w:t> and brief comments</w:t>
      </w:r>
    </w:p>
    <w:p w14:paraId="61923DD8" w14:textId="77777777" w:rsidR="007706FD" w:rsidRPr="00ED78DB" w:rsidRDefault="007706FD" w:rsidP="0074060D">
      <w:pPr>
        <w:pStyle w:val="ListParagraph"/>
        <w:widowControl/>
        <w:numPr>
          <w:ilvl w:val="0"/>
          <w:numId w:val="131"/>
        </w:numPr>
        <w:autoSpaceDE/>
        <w:autoSpaceDN/>
        <w:contextualSpacing/>
        <w:rPr>
          <w:rFonts w:eastAsia="Times New Roman" w:cs="Arial"/>
        </w:rPr>
      </w:pPr>
      <w:r w:rsidRPr="00ED78DB">
        <w:rPr>
          <w:rFonts w:ascii="Aptos" w:eastAsia="Times New Roman" w:hAnsi="Aptos" w:cs="Arial"/>
          <w:color w:val="222222"/>
        </w:rPr>
        <w:t>Upload documentation (transcript, test results, progress report, etc.)</w:t>
      </w:r>
    </w:p>
    <w:p w14:paraId="76F9A246" w14:textId="77777777" w:rsidR="00A94E4B" w:rsidRPr="00ED78DB" w:rsidRDefault="00A94E4B" w:rsidP="00A94E4B">
      <w:pPr>
        <w:ind w:left="360"/>
        <w:rPr>
          <w:rFonts w:ascii="Arial" w:eastAsia="Times New Roman" w:hAnsi="Arial" w:cs="Arial"/>
          <w:b/>
          <w:bCs/>
          <w:color w:val="222222"/>
        </w:rPr>
      </w:pPr>
    </w:p>
    <w:p w14:paraId="489F4F20" w14:textId="58D4CE42" w:rsidR="007706FD" w:rsidRPr="00ED78DB" w:rsidRDefault="007706FD" w:rsidP="00A94E4B">
      <w:pPr>
        <w:ind w:left="360"/>
        <w:rPr>
          <w:rFonts w:eastAsia="Times New Roman" w:cs="Calibri"/>
          <w:i/>
          <w:iCs/>
          <w:u w:val="single"/>
        </w:rPr>
      </w:pPr>
      <w:r w:rsidRPr="00ED78DB">
        <w:rPr>
          <w:rFonts w:ascii="Arial" w:eastAsia="Times New Roman" w:hAnsi="Arial" w:cs="Arial"/>
          <w:b/>
          <w:bCs/>
          <w:color w:val="222222"/>
        </w:rPr>
        <w:t>Important:</w:t>
      </w:r>
      <w:r w:rsidRPr="00ED78DB">
        <w:rPr>
          <w:rFonts w:ascii="Arial" w:eastAsia="Times New Roman" w:hAnsi="Arial" w:cs="Arial"/>
          <w:color w:val="222222"/>
        </w:rPr>
        <w:t> </w:t>
      </w:r>
      <w:r w:rsidRPr="00ED78DB">
        <w:rPr>
          <w:rFonts w:cs="Calibri"/>
          <w:i/>
          <w:iCs/>
        </w:rPr>
        <w:t>Supportive Services will not put a participant in the MSG &amp; credential measures. If you are paying for a test fee but not for the training itself, create a non-funded Program Service Type to record the MSG and/or Credential. If a participant is not in training, you cannot count the MSG or credential if you are only paying for the supportive service of a test, application fee, etc.)</w:t>
      </w:r>
    </w:p>
    <w:p w14:paraId="22AB6C19" w14:textId="77777777" w:rsidR="007706FD" w:rsidRPr="00ED78DB" w:rsidRDefault="007706FD" w:rsidP="007706FD">
      <w:pPr>
        <w:rPr>
          <w:rFonts w:eastAsia="Times New Roman" w:cs="Calibri"/>
        </w:rPr>
      </w:pPr>
    </w:p>
    <w:p w14:paraId="4E92B815" w14:textId="3CE28353" w:rsidR="007706FD" w:rsidRPr="00ED78DB" w:rsidRDefault="007706FD" w:rsidP="007706FD">
      <w:pPr>
        <w:rPr>
          <w:rFonts w:eastAsia="Times New Roman" w:cs="Calibri"/>
        </w:rPr>
      </w:pPr>
    </w:p>
    <w:p w14:paraId="69393F8D" w14:textId="77777777" w:rsidR="00E21322" w:rsidRDefault="00E21322" w:rsidP="00E21322">
      <w:pPr>
        <w:pStyle w:val="Heading1"/>
        <w:tabs>
          <w:tab w:val="left" w:pos="1080"/>
          <w:tab w:val="left" w:pos="1260"/>
        </w:tabs>
        <w:ind w:left="720"/>
        <w:rPr>
          <w:b/>
          <w:bCs/>
          <w:sz w:val="32"/>
          <w:szCs w:val="32"/>
        </w:rPr>
      </w:pPr>
    </w:p>
    <w:p w14:paraId="6DACD01F" w14:textId="66D0BE72" w:rsidR="007706FD" w:rsidRPr="00ED78DB" w:rsidRDefault="007706FD" w:rsidP="00261722">
      <w:pPr>
        <w:pStyle w:val="Heading1"/>
        <w:numPr>
          <w:ilvl w:val="0"/>
          <w:numId w:val="163"/>
        </w:numPr>
        <w:tabs>
          <w:tab w:val="left" w:pos="1080"/>
          <w:tab w:val="left" w:pos="1260"/>
        </w:tabs>
        <w:jc w:val="left"/>
        <w:rPr>
          <w:b/>
          <w:bCs/>
          <w:sz w:val="32"/>
          <w:szCs w:val="32"/>
        </w:rPr>
      </w:pPr>
      <w:bookmarkStart w:id="105" w:name="_Toc225404111"/>
      <w:r w:rsidRPr="00ED78DB">
        <w:rPr>
          <w:b/>
          <w:bCs/>
          <w:sz w:val="32"/>
          <w:szCs w:val="32"/>
        </w:rPr>
        <w:t>Credential Attainment</w:t>
      </w:r>
      <w:bookmarkEnd w:id="105"/>
    </w:p>
    <w:p w14:paraId="19B934F1" w14:textId="4202E880" w:rsidR="007706FD" w:rsidRPr="00ED78DB" w:rsidRDefault="007706FD" w:rsidP="00A94E4B">
      <w:pPr>
        <w:ind w:left="720"/>
        <w:rPr>
          <w:rFonts w:cs="Calibri"/>
          <w:b/>
          <w:bCs/>
        </w:rPr>
      </w:pPr>
      <w:r w:rsidRPr="00ED78DB">
        <w:rPr>
          <w:rFonts w:eastAsiaTheme="majorEastAsia" w:cs="Calibri"/>
          <w:b/>
          <w:bCs/>
          <w:spacing w:val="-12"/>
          <w:kern w:val="24"/>
          <w:position w:val="1"/>
          <w:sz w:val="28"/>
          <w:szCs w:val="28"/>
          <w:u w:val="single"/>
        </w:rPr>
        <w:t>What is a Credential Attainment Measure</w:t>
      </w:r>
    </w:p>
    <w:p w14:paraId="17AA7E4E" w14:textId="77777777" w:rsidR="00A94E4B" w:rsidRPr="00ED78DB" w:rsidRDefault="007706FD" w:rsidP="00A94E4B">
      <w:pPr>
        <w:ind w:left="720" w:right="520"/>
        <w:rPr>
          <w:rFonts w:cs="Calibri"/>
        </w:rPr>
      </w:pPr>
      <w:bookmarkStart w:id="106" w:name="_Hlk207194544"/>
      <w:r w:rsidRPr="00ED78DB">
        <w:rPr>
          <w:rFonts w:cs="Calibri"/>
        </w:rPr>
        <w:t xml:space="preserve">Credential attainment </w:t>
      </w:r>
      <w:bookmarkStart w:id="107" w:name="_Hlk212979909"/>
      <w:r w:rsidRPr="00ED78DB">
        <w:rPr>
          <w:rFonts w:cs="Calibri"/>
        </w:rPr>
        <w:t>is defined as a credential consisting of an industry-recognized certificate or certification, a certificate of completion of an apprenticeship, a license recognized by the state or federal government, or an associate or baccalaureate degree.</w:t>
      </w:r>
      <w:bookmarkEnd w:id="107"/>
      <w:r w:rsidR="00A94E4B" w:rsidRPr="00ED78DB">
        <w:rPr>
          <w:rFonts w:cs="Calibri"/>
        </w:rPr>
        <w:t xml:space="preserve">   </w:t>
      </w:r>
    </w:p>
    <w:p w14:paraId="0AB63E8B" w14:textId="77777777" w:rsidR="00A94E4B" w:rsidRPr="00ED78DB" w:rsidRDefault="00A94E4B" w:rsidP="00A94E4B">
      <w:pPr>
        <w:ind w:left="720" w:right="520"/>
        <w:rPr>
          <w:rFonts w:cs="Calibri"/>
        </w:rPr>
      </w:pPr>
    </w:p>
    <w:p w14:paraId="168F0DA8" w14:textId="02BC3E7F" w:rsidR="007706FD" w:rsidRPr="00ED78DB" w:rsidRDefault="007706FD" w:rsidP="00A94E4B">
      <w:pPr>
        <w:ind w:left="720" w:right="520"/>
        <w:rPr>
          <w:rFonts w:cs="Calibri"/>
        </w:rPr>
      </w:pPr>
      <w:r w:rsidRPr="00ED78DB">
        <w:rPr>
          <w:rFonts w:cs="Calibri"/>
        </w:rPr>
        <w:t xml:space="preserve">Before being counted as a successful outcome, a participant who obtains a secondary school diploma or the equivalent must also meet the additional conditions of employment or enrollment in education or training leading to a postsecondary credential within one year following exit. </w:t>
      </w:r>
    </w:p>
    <w:bookmarkEnd w:id="106"/>
    <w:p w14:paraId="090BB216" w14:textId="77777777" w:rsidR="007706FD" w:rsidRPr="00ED78DB" w:rsidRDefault="007706FD" w:rsidP="007706FD">
      <w:pPr>
        <w:rPr>
          <w:rFonts w:cs="Calibri"/>
          <w:b/>
          <w:bCs/>
        </w:rPr>
      </w:pPr>
    </w:p>
    <w:p w14:paraId="20BBB77B" w14:textId="77777777" w:rsidR="007706FD" w:rsidRPr="00ED78DB" w:rsidRDefault="007706FD" w:rsidP="00A94E4B">
      <w:pPr>
        <w:ind w:left="720"/>
        <w:rPr>
          <w:rFonts w:cs="Calibri"/>
          <w:b/>
          <w:bCs/>
        </w:rPr>
      </w:pPr>
      <w:r w:rsidRPr="00ED78DB">
        <w:rPr>
          <w:rFonts w:eastAsiaTheme="majorEastAsia" w:cs="Calibri"/>
          <w:b/>
          <w:bCs/>
          <w:spacing w:val="-12"/>
          <w:kern w:val="24"/>
          <w:position w:val="1"/>
          <w:sz w:val="28"/>
          <w:szCs w:val="28"/>
          <w:u w:val="single"/>
        </w:rPr>
        <w:t>How to Record Credential Attainment in EmployMT</w:t>
      </w:r>
    </w:p>
    <w:p w14:paraId="1EF7C242" w14:textId="77777777" w:rsidR="00A94E4B" w:rsidRPr="00ED78DB" w:rsidRDefault="007706FD" w:rsidP="0074060D">
      <w:pPr>
        <w:pStyle w:val="ListParagraph"/>
        <w:widowControl/>
        <w:numPr>
          <w:ilvl w:val="0"/>
          <w:numId w:val="135"/>
        </w:numPr>
        <w:tabs>
          <w:tab w:val="clear" w:pos="720"/>
        </w:tabs>
        <w:autoSpaceDE/>
        <w:autoSpaceDN/>
        <w:ind w:left="1080"/>
        <w:contextualSpacing/>
        <w:rPr>
          <w:rFonts w:eastAsia="Times New Roman" w:cs="Arial"/>
          <w:color w:val="222222"/>
        </w:rPr>
      </w:pPr>
      <w:r w:rsidRPr="00ED78DB">
        <w:rPr>
          <w:rFonts w:eastAsia="Times New Roman" w:cs="Arial"/>
          <w:color w:val="222222"/>
        </w:rPr>
        <w:t>Go to </w:t>
      </w:r>
      <w:r w:rsidRPr="00ED78DB">
        <w:rPr>
          <w:rFonts w:eastAsia="Times New Roman" w:cs="Arial"/>
          <w:b/>
          <w:bCs/>
          <w:color w:val="222222"/>
        </w:rPr>
        <w:t>Workforce Case → Outcomes tab</w:t>
      </w:r>
    </w:p>
    <w:p w14:paraId="0F6419FD" w14:textId="77777777" w:rsidR="00A94E4B" w:rsidRPr="00ED78DB" w:rsidRDefault="007706FD" w:rsidP="0074060D">
      <w:pPr>
        <w:pStyle w:val="ListParagraph"/>
        <w:widowControl/>
        <w:numPr>
          <w:ilvl w:val="1"/>
          <w:numId w:val="135"/>
        </w:numPr>
        <w:autoSpaceDE/>
        <w:autoSpaceDN/>
        <w:ind w:left="720" w:firstLine="360"/>
        <w:contextualSpacing/>
        <w:rPr>
          <w:rFonts w:eastAsia="Times New Roman" w:cs="Arial"/>
          <w:color w:val="222222"/>
        </w:rPr>
      </w:pPr>
      <w:r w:rsidRPr="00ED78DB">
        <w:rPr>
          <w:rFonts w:eastAsia="Times New Roman" w:cs="Arial"/>
          <w:color w:val="222222"/>
        </w:rPr>
        <w:t>Add a new outcome:</w:t>
      </w:r>
    </w:p>
    <w:p w14:paraId="5D3643BE" w14:textId="75B0817A" w:rsidR="007706FD" w:rsidRPr="00ED78DB" w:rsidRDefault="007706FD" w:rsidP="0074060D">
      <w:pPr>
        <w:pStyle w:val="ListParagraph"/>
        <w:widowControl/>
        <w:numPr>
          <w:ilvl w:val="1"/>
          <w:numId w:val="135"/>
        </w:numPr>
        <w:autoSpaceDE/>
        <w:autoSpaceDN/>
        <w:ind w:left="720" w:firstLine="360"/>
        <w:contextualSpacing/>
        <w:rPr>
          <w:rFonts w:eastAsia="Times New Roman" w:cs="Arial"/>
          <w:color w:val="222222"/>
        </w:rPr>
      </w:pPr>
      <w:r w:rsidRPr="00ED78DB">
        <w:rPr>
          <w:rFonts w:eastAsia="Times New Roman" w:cs="Arial"/>
          <w:color w:val="222222"/>
        </w:rPr>
        <w:t>Outcome Type: </w:t>
      </w:r>
      <w:r w:rsidRPr="00ED78DB">
        <w:rPr>
          <w:rFonts w:eastAsia="Times New Roman" w:cs="Arial"/>
          <w:i/>
          <w:iCs/>
          <w:color w:val="222222"/>
        </w:rPr>
        <w:t>Credential Attainment Outcome</w:t>
      </w:r>
    </w:p>
    <w:p w14:paraId="05D1B87A" w14:textId="77777777" w:rsidR="007706FD" w:rsidRPr="00ED78DB" w:rsidRDefault="007706FD" w:rsidP="0074060D">
      <w:pPr>
        <w:pStyle w:val="ListParagraph"/>
        <w:widowControl/>
        <w:numPr>
          <w:ilvl w:val="1"/>
          <w:numId w:val="135"/>
        </w:numPr>
        <w:autoSpaceDE/>
        <w:autoSpaceDN/>
        <w:ind w:left="720" w:firstLine="360"/>
        <w:contextualSpacing/>
        <w:rPr>
          <w:rFonts w:eastAsia="Times New Roman" w:cs="Arial"/>
          <w:color w:val="222222"/>
        </w:rPr>
      </w:pPr>
      <w:r w:rsidRPr="00ED78DB">
        <w:rPr>
          <w:rFonts w:eastAsia="Times New Roman" w:cs="Arial"/>
          <w:color w:val="222222"/>
        </w:rPr>
        <w:t>Program Service: Select the training-related record</w:t>
      </w:r>
    </w:p>
    <w:p w14:paraId="599EDBBD" w14:textId="77777777" w:rsidR="007706FD" w:rsidRPr="00ED78DB" w:rsidRDefault="007706FD" w:rsidP="0074060D">
      <w:pPr>
        <w:pStyle w:val="ListParagraph"/>
        <w:widowControl/>
        <w:numPr>
          <w:ilvl w:val="1"/>
          <w:numId w:val="135"/>
        </w:numPr>
        <w:autoSpaceDE/>
        <w:autoSpaceDN/>
        <w:ind w:left="720" w:firstLine="360"/>
        <w:contextualSpacing/>
        <w:rPr>
          <w:rFonts w:eastAsia="Times New Roman" w:cs="Arial"/>
          <w:color w:val="222222"/>
        </w:rPr>
      </w:pPr>
      <w:r w:rsidRPr="00ED78DB">
        <w:rPr>
          <w:rFonts w:eastAsia="Times New Roman" w:cs="Arial"/>
          <w:color w:val="222222"/>
        </w:rPr>
        <w:t>Attainment Status: </w:t>
      </w:r>
      <w:r w:rsidRPr="00ED78DB">
        <w:rPr>
          <w:rFonts w:eastAsia="Times New Roman" w:cs="Arial"/>
          <w:i/>
          <w:iCs/>
          <w:color w:val="222222"/>
        </w:rPr>
        <w:t>Complete</w:t>
      </w:r>
    </w:p>
    <w:p w14:paraId="3E60BD13" w14:textId="77777777" w:rsidR="007706FD" w:rsidRPr="00ED78DB" w:rsidRDefault="007706FD" w:rsidP="0074060D">
      <w:pPr>
        <w:pStyle w:val="ListParagraph"/>
        <w:widowControl/>
        <w:numPr>
          <w:ilvl w:val="1"/>
          <w:numId w:val="135"/>
        </w:numPr>
        <w:autoSpaceDE/>
        <w:autoSpaceDN/>
        <w:ind w:right="520"/>
        <w:contextualSpacing/>
        <w:rPr>
          <w:rFonts w:eastAsia="Times New Roman" w:cs="Arial"/>
          <w:color w:val="222222"/>
        </w:rPr>
      </w:pPr>
      <w:r w:rsidRPr="00ED78DB">
        <w:rPr>
          <w:rFonts w:eastAsia="Times New Roman" w:cs="Arial"/>
          <w:color w:val="222222"/>
        </w:rPr>
        <w:t>Attained Credential: Choose one of the seven options (AA/AS, BA/BS, Certificate, Certification, License, Other, or Diploma/Equivalent)</w:t>
      </w:r>
    </w:p>
    <w:p w14:paraId="20424C75" w14:textId="77777777" w:rsidR="007706FD" w:rsidRPr="00ED78DB" w:rsidRDefault="007706FD" w:rsidP="0074060D">
      <w:pPr>
        <w:pStyle w:val="ListParagraph"/>
        <w:widowControl/>
        <w:numPr>
          <w:ilvl w:val="1"/>
          <w:numId w:val="135"/>
        </w:numPr>
        <w:autoSpaceDE/>
        <w:autoSpaceDN/>
        <w:ind w:left="720" w:firstLine="360"/>
        <w:contextualSpacing/>
        <w:rPr>
          <w:rFonts w:eastAsia="Times New Roman" w:cs="Arial"/>
          <w:color w:val="222222"/>
        </w:rPr>
      </w:pPr>
      <w:r w:rsidRPr="00ED78DB">
        <w:rPr>
          <w:rFonts w:eastAsia="Times New Roman" w:cs="Arial"/>
          <w:color w:val="222222"/>
        </w:rPr>
        <w:t>Add comments and upload documentation</w:t>
      </w:r>
    </w:p>
    <w:p w14:paraId="2A7BF414" w14:textId="77777777" w:rsidR="007706FD" w:rsidRPr="00ED78DB" w:rsidRDefault="007706FD" w:rsidP="0074060D">
      <w:pPr>
        <w:pStyle w:val="ListParagraph"/>
        <w:widowControl/>
        <w:numPr>
          <w:ilvl w:val="1"/>
          <w:numId w:val="135"/>
        </w:numPr>
        <w:autoSpaceDE/>
        <w:autoSpaceDN/>
        <w:ind w:left="720" w:firstLine="360"/>
        <w:contextualSpacing/>
        <w:rPr>
          <w:rFonts w:eastAsia="Times New Roman" w:cs="Arial"/>
          <w:color w:val="222222"/>
        </w:rPr>
      </w:pPr>
      <w:r w:rsidRPr="00ED78DB">
        <w:rPr>
          <w:rFonts w:eastAsia="Times New Roman" w:cs="Arial"/>
          <w:color w:val="222222"/>
        </w:rPr>
        <w:t>Dates need to match documentation</w:t>
      </w:r>
    </w:p>
    <w:p w14:paraId="704F795B" w14:textId="77777777" w:rsidR="007706FD" w:rsidRPr="00ED78DB" w:rsidRDefault="007706FD" w:rsidP="00A94E4B">
      <w:pPr>
        <w:pStyle w:val="ListParagraph"/>
        <w:ind w:left="720" w:firstLine="0"/>
        <w:rPr>
          <w:rFonts w:eastAsia="Times New Roman" w:cs="Arial"/>
          <w:color w:val="222222"/>
        </w:rPr>
      </w:pPr>
    </w:p>
    <w:p w14:paraId="33EF8CF3" w14:textId="77777777" w:rsidR="007706FD" w:rsidRDefault="007706FD" w:rsidP="0074060D">
      <w:pPr>
        <w:pStyle w:val="ListParagraph"/>
        <w:widowControl/>
        <w:numPr>
          <w:ilvl w:val="0"/>
          <w:numId w:val="135"/>
        </w:numPr>
        <w:autoSpaceDE/>
        <w:autoSpaceDN/>
        <w:spacing w:before="100" w:beforeAutospacing="1" w:after="100" w:afterAutospacing="1"/>
        <w:ind w:left="1080" w:right="520"/>
        <w:contextualSpacing/>
        <w:rPr>
          <w:rFonts w:eastAsia="Times New Roman" w:cs="Arial"/>
          <w:color w:val="222222"/>
        </w:rPr>
      </w:pPr>
      <w:r w:rsidRPr="00ED78DB">
        <w:rPr>
          <w:rFonts w:eastAsia="Times New Roman" w:cs="Arial"/>
          <w:color w:val="222222"/>
        </w:rPr>
        <w:t>For secondary diplomas/equivalents, verify that the participant is </w:t>
      </w:r>
      <w:r w:rsidRPr="00ED78DB">
        <w:rPr>
          <w:rFonts w:eastAsia="Times New Roman" w:cs="Arial"/>
          <w:b/>
          <w:bCs/>
          <w:color w:val="222222"/>
        </w:rPr>
        <w:t>employed or enrolled</w:t>
      </w:r>
      <w:r w:rsidRPr="00ED78DB">
        <w:rPr>
          <w:rFonts w:eastAsia="Times New Roman" w:cs="Arial"/>
          <w:color w:val="222222"/>
        </w:rPr>
        <w:t> in a qualifying program within one year of exit.</w:t>
      </w:r>
    </w:p>
    <w:p w14:paraId="61F62B07" w14:textId="77777777" w:rsidR="00CA26F6" w:rsidRDefault="00CA26F6" w:rsidP="00FA312E">
      <w:pPr>
        <w:pStyle w:val="ListParagraph"/>
        <w:widowControl/>
        <w:autoSpaceDE/>
        <w:autoSpaceDN/>
        <w:spacing w:before="100" w:beforeAutospacing="1" w:after="100" w:afterAutospacing="1"/>
        <w:ind w:left="1080" w:right="520" w:firstLine="0"/>
        <w:contextualSpacing/>
        <w:rPr>
          <w:rFonts w:eastAsia="Times New Roman" w:cs="Arial"/>
          <w:color w:val="222222"/>
        </w:rPr>
      </w:pPr>
    </w:p>
    <w:p w14:paraId="07FF078B" w14:textId="077BFF87" w:rsidR="007706FD" w:rsidRPr="00ED78DB" w:rsidRDefault="00261722" w:rsidP="00261722">
      <w:pPr>
        <w:pStyle w:val="Heading1"/>
        <w:numPr>
          <w:ilvl w:val="0"/>
          <w:numId w:val="135"/>
        </w:numPr>
        <w:tabs>
          <w:tab w:val="left" w:pos="1080"/>
          <w:tab w:val="left" w:pos="1170"/>
        </w:tabs>
        <w:ind w:firstLine="0"/>
        <w:jc w:val="left"/>
        <w:rPr>
          <w:b/>
          <w:bCs/>
          <w:sz w:val="32"/>
          <w:szCs w:val="32"/>
        </w:rPr>
      </w:pPr>
      <w:bookmarkStart w:id="108" w:name="_Toc225404112"/>
      <w:r w:rsidRPr="00ED78DB">
        <w:rPr>
          <w:b/>
          <w:bCs/>
          <w:sz w:val="32"/>
          <w:szCs w:val="32"/>
        </w:rPr>
        <w:t xml:space="preserve">CALCULATING </w:t>
      </w:r>
      <w:r w:rsidR="007706FD" w:rsidRPr="00ED78DB">
        <w:rPr>
          <w:b/>
          <w:bCs/>
          <w:sz w:val="32"/>
          <w:szCs w:val="32"/>
        </w:rPr>
        <w:t>the MSG and Credential Attainment</w:t>
      </w:r>
      <w:bookmarkEnd w:id="108"/>
    </w:p>
    <w:p w14:paraId="5DD11AFD" w14:textId="77777777" w:rsidR="007706FD" w:rsidRPr="00ED78DB" w:rsidRDefault="007706FD" w:rsidP="00375B78">
      <w:pPr>
        <w:ind w:left="720" w:right="520"/>
        <w:rPr>
          <w:rFonts w:eastAsiaTheme="majorEastAsia" w:cs="Calibri"/>
          <w:spacing w:val="-12"/>
          <w:kern w:val="24"/>
          <w:position w:val="1"/>
        </w:rPr>
      </w:pPr>
      <w:r w:rsidRPr="00ED78DB">
        <w:rPr>
          <w:rFonts w:eastAsiaTheme="majorEastAsia" w:cs="Calibri"/>
          <w:spacing w:val="-12"/>
          <w:kern w:val="24"/>
          <w:position w:val="1"/>
        </w:rPr>
        <w:t xml:space="preserve">MSG &amp; credential data is reported quarterly to the federal Department of Labor via the Participant Individual Record Layout (PIRL). </w:t>
      </w:r>
    </w:p>
    <w:p w14:paraId="3A053E4B" w14:textId="77777777" w:rsidR="007706FD" w:rsidRPr="00ED78DB" w:rsidRDefault="007706FD" w:rsidP="00375B78">
      <w:pPr>
        <w:ind w:right="520"/>
        <w:rPr>
          <w:rFonts w:eastAsiaTheme="majorEastAsia" w:cs="Calibri"/>
          <w:color w:val="C0504D" w:themeColor="accent2"/>
          <w:spacing w:val="-12"/>
          <w:kern w:val="24"/>
          <w:position w:val="1"/>
        </w:rPr>
      </w:pPr>
    </w:p>
    <w:p w14:paraId="763389AD" w14:textId="77777777" w:rsidR="007706FD" w:rsidRPr="00ED78DB" w:rsidRDefault="007706FD" w:rsidP="00375B78">
      <w:pPr>
        <w:ind w:right="520" w:firstLine="720"/>
        <w:rPr>
          <w:rFonts w:eastAsiaTheme="majorEastAsia" w:cs="Calibri"/>
          <w:b/>
          <w:bCs/>
          <w:spacing w:val="-12"/>
          <w:kern w:val="24"/>
          <w:position w:val="1"/>
          <w:sz w:val="28"/>
          <w:szCs w:val="28"/>
          <w:u w:val="single"/>
        </w:rPr>
      </w:pPr>
      <w:r w:rsidRPr="00ED78DB">
        <w:rPr>
          <w:rFonts w:eastAsiaTheme="majorEastAsia" w:cs="Calibri"/>
          <w:b/>
          <w:bCs/>
          <w:spacing w:val="-12"/>
          <w:kern w:val="24"/>
          <w:position w:val="1"/>
          <w:sz w:val="28"/>
          <w:szCs w:val="28"/>
          <w:u w:val="single"/>
        </w:rPr>
        <w:t>Definition of Denominator/Numerator</w:t>
      </w:r>
    </w:p>
    <w:p w14:paraId="3235A829" w14:textId="77777777" w:rsidR="007706FD" w:rsidRPr="00ED78DB" w:rsidRDefault="007706FD" w:rsidP="0074060D">
      <w:pPr>
        <w:pStyle w:val="ListParagraph"/>
        <w:widowControl/>
        <w:numPr>
          <w:ilvl w:val="0"/>
          <w:numId w:val="123"/>
        </w:numPr>
        <w:autoSpaceDE/>
        <w:autoSpaceDN/>
        <w:ind w:right="520"/>
        <w:contextualSpacing/>
        <w:rPr>
          <w:rFonts w:eastAsia="Times New Roman" w:cs="Calibri"/>
        </w:rPr>
      </w:pPr>
      <w:r w:rsidRPr="00ED78DB">
        <w:rPr>
          <w:rFonts w:eastAsiaTheme="minorEastAsia" w:cs="Calibri"/>
          <w:b/>
          <w:bCs/>
          <w:kern w:val="24"/>
        </w:rPr>
        <w:t xml:space="preserve">Denominator </w:t>
      </w:r>
      <w:r w:rsidRPr="00ED78DB">
        <w:rPr>
          <w:rFonts w:eastAsiaTheme="minorEastAsia" w:cs="Calibri"/>
          <w:kern w:val="24"/>
        </w:rPr>
        <w:t xml:space="preserve">- Number of participants enrolled in education or training program leading to a recognized secondary, postsecondary credential or employment. </w:t>
      </w:r>
    </w:p>
    <w:p w14:paraId="4F80FF8A" w14:textId="77777777" w:rsidR="007706FD" w:rsidRPr="00ED78DB" w:rsidRDefault="007706FD" w:rsidP="0074060D">
      <w:pPr>
        <w:pStyle w:val="ListParagraph"/>
        <w:widowControl/>
        <w:numPr>
          <w:ilvl w:val="0"/>
          <w:numId w:val="123"/>
        </w:numPr>
        <w:autoSpaceDE/>
        <w:autoSpaceDN/>
        <w:ind w:right="520"/>
        <w:contextualSpacing/>
        <w:rPr>
          <w:rFonts w:eastAsia="Times New Roman" w:cs="Calibri"/>
        </w:rPr>
      </w:pPr>
      <w:r w:rsidRPr="00ED78DB">
        <w:rPr>
          <w:rFonts w:eastAsiaTheme="minorEastAsia" w:cs="Calibri"/>
          <w:b/>
          <w:bCs/>
          <w:kern w:val="24"/>
        </w:rPr>
        <w:t>Numerator</w:t>
      </w:r>
      <w:r w:rsidRPr="00ED78DB">
        <w:rPr>
          <w:rFonts w:eastAsiaTheme="minorEastAsia" w:cs="Calibri"/>
          <w:kern w:val="24"/>
        </w:rPr>
        <w:t xml:space="preserve"> - Participants listed in the denominator, the number who attained a measurable skill gain in the reporting period. </w:t>
      </w:r>
    </w:p>
    <w:p w14:paraId="22D83863" w14:textId="77777777" w:rsidR="007706FD" w:rsidRPr="00ED78DB" w:rsidRDefault="007706FD" w:rsidP="0074060D">
      <w:pPr>
        <w:pStyle w:val="ListParagraph"/>
        <w:widowControl/>
        <w:numPr>
          <w:ilvl w:val="2"/>
          <w:numId w:val="117"/>
        </w:numPr>
        <w:autoSpaceDE/>
        <w:autoSpaceDN/>
        <w:ind w:right="520"/>
        <w:contextualSpacing/>
        <w:rPr>
          <w:rFonts w:eastAsia="Times New Roman" w:cs="Calibri"/>
        </w:rPr>
      </w:pPr>
      <w:r w:rsidRPr="00ED78DB">
        <w:rPr>
          <w:rFonts w:eastAsiaTheme="minorEastAsia" w:cs="Calibri"/>
          <w:b/>
          <w:bCs/>
          <w:kern w:val="24"/>
        </w:rPr>
        <w:t>Example</w:t>
      </w:r>
      <w:r w:rsidRPr="00ED78DB">
        <w:rPr>
          <w:rFonts w:eastAsiaTheme="minorEastAsia" w:cs="Calibri"/>
          <w:kern w:val="24"/>
        </w:rPr>
        <w:t xml:space="preserve"> - 4 participants are in the denominator and only 2 of those participants had an attainment during the program year, so provider is at 50% for their MSG measure.</w:t>
      </w:r>
      <w:bookmarkStart w:id="109" w:name="_Hlk185351621"/>
    </w:p>
    <w:p w14:paraId="5BF7ECFA" w14:textId="77777777" w:rsidR="007706FD" w:rsidRPr="00ED78DB" w:rsidRDefault="007706FD" w:rsidP="00375B78">
      <w:pPr>
        <w:pStyle w:val="ListParagraph"/>
        <w:ind w:left="1440" w:right="520"/>
        <w:rPr>
          <w:rFonts w:eastAsia="Times New Roman" w:cs="Calibri"/>
        </w:rPr>
      </w:pPr>
    </w:p>
    <w:p w14:paraId="514B29CE" w14:textId="77777777" w:rsidR="007706FD" w:rsidRPr="00ED78DB" w:rsidRDefault="007706FD" w:rsidP="0074060D">
      <w:pPr>
        <w:pStyle w:val="ListParagraph"/>
        <w:widowControl/>
        <w:numPr>
          <w:ilvl w:val="0"/>
          <w:numId w:val="126"/>
        </w:numPr>
        <w:autoSpaceDE/>
        <w:autoSpaceDN/>
        <w:spacing w:line="278" w:lineRule="auto"/>
        <w:ind w:left="1080" w:right="520"/>
        <w:contextualSpacing/>
        <w:rPr>
          <w:rFonts w:eastAsiaTheme="majorEastAsia" w:cs="Calibri"/>
          <w:b/>
          <w:bCs/>
          <w:spacing w:val="-12"/>
          <w:kern w:val="24"/>
          <w:position w:val="1"/>
        </w:rPr>
      </w:pPr>
      <w:r w:rsidRPr="00ED78DB">
        <w:rPr>
          <w:rFonts w:eastAsiaTheme="majorEastAsia" w:cs="Calibri"/>
          <w:b/>
          <w:bCs/>
          <w:spacing w:val="-12"/>
          <w:kern w:val="24"/>
          <w:position w:val="1"/>
        </w:rPr>
        <w:t xml:space="preserve">Denominator - Who’s Included </w:t>
      </w:r>
    </w:p>
    <w:bookmarkEnd w:id="109"/>
    <w:p w14:paraId="4B8FAEC2" w14:textId="77777777" w:rsidR="007706FD" w:rsidRPr="00ED78DB" w:rsidRDefault="007706FD" w:rsidP="0074060D">
      <w:pPr>
        <w:pStyle w:val="ListParagraph"/>
        <w:widowControl/>
        <w:numPr>
          <w:ilvl w:val="0"/>
          <w:numId w:val="118"/>
        </w:numPr>
        <w:autoSpaceDE/>
        <w:autoSpaceDN/>
        <w:ind w:right="520"/>
        <w:contextualSpacing/>
        <w:rPr>
          <w:rFonts w:eastAsia="Times New Roman" w:cs="Calibri"/>
        </w:rPr>
      </w:pPr>
      <w:r w:rsidRPr="00ED78DB">
        <w:rPr>
          <w:rFonts w:cs="Calibri"/>
          <w:color w:val="000000"/>
        </w:rPr>
        <w:t>All (Title I Adult and Dislocated Worker, national Dislocated Worker Grants (DWG) participants are included in the measurable skill gains indicator if:</w:t>
      </w:r>
    </w:p>
    <w:p w14:paraId="62302A08" w14:textId="77777777" w:rsidR="007706FD" w:rsidRPr="00ED78DB" w:rsidRDefault="007706FD" w:rsidP="0074060D">
      <w:pPr>
        <w:pStyle w:val="ListParagraph"/>
        <w:widowControl/>
        <w:numPr>
          <w:ilvl w:val="1"/>
          <w:numId w:val="118"/>
        </w:numPr>
        <w:tabs>
          <w:tab w:val="left" w:pos="1800"/>
        </w:tabs>
        <w:autoSpaceDE/>
        <w:autoSpaceDN/>
        <w:ind w:right="520"/>
        <w:contextualSpacing/>
        <w:rPr>
          <w:rFonts w:eastAsia="Times New Roman" w:cs="Calibri"/>
        </w:rPr>
      </w:pPr>
      <w:r w:rsidRPr="00ED78DB">
        <w:rPr>
          <w:rFonts w:cs="Calibri"/>
          <w:color w:val="000000"/>
        </w:rPr>
        <w:t xml:space="preserve"> They are in an education or training program.</w:t>
      </w:r>
    </w:p>
    <w:p w14:paraId="24973CE7" w14:textId="77777777" w:rsidR="00375B78" w:rsidRPr="00ED78DB" w:rsidRDefault="007706FD" w:rsidP="0074060D">
      <w:pPr>
        <w:pStyle w:val="ListParagraph"/>
        <w:widowControl/>
        <w:numPr>
          <w:ilvl w:val="2"/>
          <w:numId w:val="118"/>
        </w:numPr>
        <w:autoSpaceDE/>
        <w:autoSpaceDN/>
        <w:ind w:left="2520" w:right="520" w:hanging="270"/>
        <w:contextualSpacing/>
        <w:rPr>
          <w:rFonts w:eastAsia="Times New Roman" w:cs="Calibri"/>
        </w:rPr>
      </w:pPr>
      <w:r w:rsidRPr="00ED78DB">
        <w:rPr>
          <w:rFonts w:cs="Calibri"/>
          <w:color w:val="000000"/>
        </w:rPr>
        <w:t>Which includes funding a training program for a secondary school program equivalent (HiSET/GED)</w:t>
      </w:r>
    </w:p>
    <w:p w14:paraId="04B8E637" w14:textId="3425AE29" w:rsidR="007706FD" w:rsidRPr="00ED78DB" w:rsidRDefault="007706FD" w:rsidP="0074060D">
      <w:pPr>
        <w:pStyle w:val="ListParagraph"/>
        <w:widowControl/>
        <w:numPr>
          <w:ilvl w:val="2"/>
          <w:numId w:val="118"/>
        </w:numPr>
        <w:autoSpaceDE/>
        <w:autoSpaceDN/>
        <w:ind w:left="2520" w:right="520" w:hanging="270"/>
        <w:contextualSpacing/>
        <w:rPr>
          <w:rFonts w:eastAsia="Times New Roman" w:cs="Calibri"/>
        </w:rPr>
      </w:pPr>
      <w:r w:rsidRPr="00ED78DB">
        <w:rPr>
          <w:rFonts w:cs="Calibri"/>
          <w:color w:val="000000"/>
        </w:rPr>
        <w:t>Includes all participants in work-based training (WEX does not count).</w:t>
      </w:r>
    </w:p>
    <w:p w14:paraId="44647411" w14:textId="77777777" w:rsidR="007706FD" w:rsidRPr="00ED78DB" w:rsidRDefault="007706FD" w:rsidP="0074060D">
      <w:pPr>
        <w:pStyle w:val="ListParagraph"/>
        <w:widowControl/>
        <w:numPr>
          <w:ilvl w:val="2"/>
          <w:numId w:val="118"/>
        </w:numPr>
        <w:autoSpaceDE/>
        <w:autoSpaceDN/>
        <w:ind w:left="2520" w:right="520" w:hanging="270"/>
        <w:contextualSpacing/>
        <w:rPr>
          <w:rFonts w:eastAsia="Times New Roman" w:cs="Calibri"/>
        </w:rPr>
      </w:pPr>
      <w:r w:rsidRPr="00ED78DB">
        <w:rPr>
          <w:rFonts w:cs="Calibri"/>
          <w:color w:val="000000"/>
        </w:rPr>
        <w:t xml:space="preserve">OJT or Customized Training does not put a participant in the Credential denominator. </w:t>
      </w:r>
    </w:p>
    <w:p w14:paraId="5CC590D5" w14:textId="77777777" w:rsidR="007706FD" w:rsidRPr="00ED78DB" w:rsidRDefault="007706FD" w:rsidP="0074060D">
      <w:pPr>
        <w:pStyle w:val="ListParagraph"/>
        <w:widowControl/>
        <w:numPr>
          <w:ilvl w:val="0"/>
          <w:numId w:val="118"/>
        </w:numPr>
        <w:autoSpaceDE/>
        <w:autoSpaceDN/>
        <w:ind w:left="2520" w:right="520" w:hanging="270"/>
        <w:contextualSpacing/>
        <w:rPr>
          <w:rFonts w:eastAsia="Times New Roman" w:cs="Calibri"/>
        </w:rPr>
      </w:pPr>
      <w:r w:rsidRPr="00ED78DB">
        <w:rPr>
          <w:rFonts w:eastAsiaTheme="minorEastAsia" w:cs="Calibri"/>
          <w:kern w:val="24"/>
        </w:rPr>
        <w:t>All In School Youth (Title 1 Youth funded programs)</w:t>
      </w:r>
    </w:p>
    <w:p w14:paraId="1169EA28" w14:textId="77777777" w:rsidR="00375B78" w:rsidRPr="00ED78DB" w:rsidRDefault="00375B78" w:rsidP="00375B78">
      <w:pPr>
        <w:pStyle w:val="ListParagraph"/>
        <w:widowControl/>
        <w:autoSpaceDE/>
        <w:autoSpaceDN/>
        <w:ind w:left="1440" w:right="520" w:firstLine="0"/>
        <w:contextualSpacing/>
        <w:rPr>
          <w:rFonts w:eastAsia="Times New Roman" w:cs="Calibri"/>
        </w:rPr>
      </w:pPr>
    </w:p>
    <w:p w14:paraId="2C5974F3" w14:textId="77777777" w:rsidR="00375B78" w:rsidRPr="00ED78DB" w:rsidRDefault="00375B78" w:rsidP="00375B78">
      <w:pPr>
        <w:pStyle w:val="ListParagraph"/>
        <w:widowControl/>
        <w:autoSpaceDE/>
        <w:autoSpaceDN/>
        <w:ind w:left="1440" w:right="520" w:firstLine="0"/>
        <w:contextualSpacing/>
        <w:rPr>
          <w:rFonts w:eastAsia="Times New Roman" w:cs="Calibri"/>
        </w:rPr>
      </w:pPr>
    </w:p>
    <w:p w14:paraId="2252215C" w14:textId="2748BBCD" w:rsidR="007706FD" w:rsidRPr="00ED78DB" w:rsidRDefault="007706FD" w:rsidP="0074060D">
      <w:pPr>
        <w:pStyle w:val="ListParagraph"/>
        <w:widowControl/>
        <w:numPr>
          <w:ilvl w:val="0"/>
          <w:numId w:val="118"/>
        </w:numPr>
        <w:autoSpaceDE/>
        <w:autoSpaceDN/>
        <w:ind w:right="520"/>
        <w:contextualSpacing/>
        <w:rPr>
          <w:rFonts w:eastAsia="Times New Roman" w:cs="Calibri"/>
        </w:rPr>
      </w:pPr>
      <w:r w:rsidRPr="00ED78DB">
        <w:rPr>
          <w:rFonts w:eastAsiaTheme="minorEastAsia" w:cs="Calibri"/>
          <w:kern w:val="24"/>
        </w:rPr>
        <w:t xml:space="preserve">Out of School </w:t>
      </w:r>
      <w:bookmarkStart w:id="110" w:name="_Hlk185930918"/>
      <w:r w:rsidRPr="00ED78DB">
        <w:rPr>
          <w:rFonts w:eastAsiaTheme="minorEastAsia" w:cs="Calibri"/>
          <w:kern w:val="24"/>
        </w:rPr>
        <w:t xml:space="preserve">Youth (Title 1 Youth funded programs) </w:t>
      </w:r>
      <w:bookmarkEnd w:id="110"/>
      <w:r w:rsidRPr="00ED78DB">
        <w:rPr>
          <w:rFonts w:eastAsiaTheme="minorEastAsia" w:cs="Calibri"/>
          <w:kern w:val="24"/>
        </w:rPr>
        <w:t>who are in one of the following activities during participation:</w:t>
      </w:r>
    </w:p>
    <w:p w14:paraId="43D68211" w14:textId="77777777" w:rsidR="007706FD" w:rsidRPr="00ED78DB" w:rsidRDefault="007706FD" w:rsidP="0074060D">
      <w:pPr>
        <w:pStyle w:val="ListParagraph"/>
        <w:widowControl/>
        <w:numPr>
          <w:ilvl w:val="1"/>
          <w:numId w:val="118"/>
        </w:numPr>
        <w:autoSpaceDE/>
        <w:autoSpaceDN/>
        <w:ind w:right="520"/>
        <w:contextualSpacing/>
        <w:rPr>
          <w:rFonts w:eastAsia="Times New Roman" w:cs="Calibri"/>
        </w:rPr>
      </w:pPr>
      <w:r w:rsidRPr="00ED78DB">
        <w:rPr>
          <w:rFonts w:eastAsiaTheme="minorEastAsia" w:cs="Calibri"/>
          <w:kern w:val="24"/>
        </w:rPr>
        <w:t>Occupational skills training</w:t>
      </w:r>
    </w:p>
    <w:p w14:paraId="17489022" w14:textId="77777777" w:rsidR="007706FD" w:rsidRPr="00ED78DB" w:rsidRDefault="007706FD" w:rsidP="0074060D">
      <w:pPr>
        <w:pStyle w:val="ListParagraph"/>
        <w:widowControl/>
        <w:numPr>
          <w:ilvl w:val="1"/>
          <w:numId w:val="118"/>
        </w:numPr>
        <w:autoSpaceDE/>
        <w:autoSpaceDN/>
        <w:contextualSpacing/>
        <w:rPr>
          <w:rFonts w:eastAsia="Times New Roman" w:cs="Calibri"/>
        </w:rPr>
      </w:pPr>
      <w:r w:rsidRPr="00ED78DB">
        <w:rPr>
          <w:rFonts w:eastAsiaTheme="minorEastAsia" w:cs="Calibri"/>
          <w:kern w:val="24"/>
        </w:rPr>
        <w:t xml:space="preserve">Secondary education </w:t>
      </w:r>
    </w:p>
    <w:p w14:paraId="55CE268B" w14:textId="77777777" w:rsidR="007706FD" w:rsidRPr="00ED78DB" w:rsidRDefault="007706FD" w:rsidP="0074060D">
      <w:pPr>
        <w:pStyle w:val="ListParagraph"/>
        <w:widowControl/>
        <w:numPr>
          <w:ilvl w:val="1"/>
          <w:numId w:val="118"/>
        </w:numPr>
        <w:autoSpaceDE/>
        <w:autoSpaceDN/>
        <w:contextualSpacing/>
        <w:rPr>
          <w:rFonts w:eastAsia="Times New Roman" w:cs="Calibri"/>
        </w:rPr>
      </w:pPr>
      <w:r w:rsidRPr="00ED78DB">
        <w:rPr>
          <w:rFonts w:eastAsiaTheme="minorEastAsia" w:cs="Calibri"/>
          <w:kern w:val="24"/>
        </w:rPr>
        <w:t xml:space="preserve">Post-secondary education </w:t>
      </w:r>
    </w:p>
    <w:p w14:paraId="60A97331" w14:textId="77777777" w:rsidR="007706FD" w:rsidRPr="00ED78DB" w:rsidRDefault="007706FD" w:rsidP="0074060D">
      <w:pPr>
        <w:pStyle w:val="ListParagraph"/>
        <w:widowControl/>
        <w:numPr>
          <w:ilvl w:val="1"/>
          <w:numId w:val="118"/>
        </w:numPr>
        <w:autoSpaceDE/>
        <w:autoSpaceDN/>
        <w:contextualSpacing/>
        <w:rPr>
          <w:rFonts w:eastAsia="Times New Roman" w:cs="Calibri"/>
        </w:rPr>
      </w:pPr>
      <w:r w:rsidRPr="00ED78DB">
        <w:rPr>
          <w:rFonts w:eastAsiaTheme="minorEastAsia" w:cs="Calibri"/>
          <w:kern w:val="24"/>
        </w:rPr>
        <w:t>Title II-funded adult education concurrent with the Youth Program</w:t>
      </w:r>
    </w:p>
    <w:p w14:paraId="5FB510B1" w14:textId="77777777" w:rsidR="007706FD" w:rsidRPr="00ED78DB" w:rsidRDefault="007706FD" w:rsidP="0074060D">
      <w:pPr>
        <w:pStyle w:val="ListParagraph"/>
        <w:widowControl/>
        <w:numPr>
          <w:ilvl w:val="1"/>
          <w:numId w:val="118"/>
        </w:numPr>
        <w:autoSpaceDE/>
        <w:autoSpaceDN/>
        <w:contextualSpacing/>
        <w:rPr>
          <w:rFonts w:eastAsia="Times New Roman" w:cs="Calibri"/>
        </w:rPr>
      </w:pPr>
      <w:r w:rsidRPr="00ED78DB">
        <w:rPr>
          <w:rFonts w:eastAsiaTheme="minorEastAsia" w:cs="Calibri"/>
          <w:kern w:val="24"/>
        </w:rPr>
        <w:t>YouthBuild program participation concurrent with the Youth Program</w:t>
      </w:r>
    </w:p>
    <w:p w14:paraId="404E33BD" w14:textId="77777777" w:rsidR="007706FD" w:rsidRPr="00ED78DB" w:rsidRDefault="007706FD" w:rsidP="0074060D">
      <w:pPr>
        <w:pStyle w:val="ListParagraph"/>
        <w:widowControl/>
        <w:numPr>
          <w:ilvl w:val="1"/>
          <w:numId w:val="118"/>
        </w:numPr>
        <w:autoSpaceDE/>
        <w:autoSpaceDN/>
        <w:contextualSpacing/>
        <w:rPr>
          <w:rFonts w:eastAsia="Times New Roman" w:cs="Calibri"/>
        </w:rPr>
      </w:pPr>
      <w:r w:rsidRPr="00ED78DB">
        <w:rPr>
          <w:rFonts w:eastAsiaTheme="minorEastAsia" w:cs="Calibri"/>
          <w:kern w:val="24"/>
        </w:rPr>
        <w:t>Job Corps program participation concurrent with the Youth Program</w:t>
      </w:r>
    </w:p>
    <w:p w14:paraId="1323A08C" w14:textId="77777777" w:rsidR="007706FD" w:rsidRPr="00ED78DB" w:rsidRDefault="007706FD" w:rsidP="0074060D">
      <w:pPr>
        <w:pStyle w:val="ListParagraph"/>
        <w:widowControl/>
        <w:numPr>
          <w:ilvl w:val="0"/>
          <w:numId w:val="119"/>
        </w:numPr>
        <w:autoSpaceDE/>
        <w:autoSpaceDN/>
        <w:contextualSpacing/>
        <w:rPr>
          <w:rFonts w:eastAsia="Times New Roman" w:cs="Calibri"/>
        </w:rPr>
      </w:pPr>
      <w:r w:rsidRPr="00ED78DB">
        <w:rPr>
          <w:rFonts w:eastAsiaTheme="minorEastAsia" w:cs="Calibri"/>
          <w:b/>
          <w:bCs/>
          <w:kern w:val="24"/>
        </w:rPr>
        <w:t>Exclusions</w:t>
      </w:r>
      <w:r w:rsidRPr="00ED78DB">
        <w:rPr>
          <w:rFonts w:eastAsiaTheme="minorEastAsia" w:cs="Calibri"/>
          <w:kern w:val="24"/>
        </w:rPr>
        <w:t xml:space="preserve"> - if a participant is exited for the following reasons:</w:t>
      </w:r>
    </w:p>
    <w:p w14:paraId="58D2C7E4" w14:textId="77777777" w:rsidR="007706FD" w:rsidRPr="00ED78DB" w:rsidRDefault="007706FD" w:rsidP="0074060D">
      <w:pPr>
        <w:pStyle w:val="ListParagraph"/>
        <w:widowControl/>
        <w:numPr>
          <w:ilvl w:val="0"/>
          <w:numId w:val="120"/>
        </w:numPr>
        <w:autoSpaceDE/>
        <w:autoSpaceDN/>
        <w:contextualSpacing/>
        <w:rPr>
          <w:rFonts w:eastAsia="Times New Roman" w:cs="Calibri"/>
        </w:rPr>
      </w:pPr>
      <w:r w:rsidRPr="00ED78DB">
        <w:rPr>
          <w:rFonts w:eastAsiaTheme="minorEastAsia" w:cs="Calibri"/>
          <w:kern w:val="24"/>
        </w:rPr>
        <w:t>Incarceration in a correctional institution</w:t>
      </w:r>
    </w:p>
    <w:p w14:paraId="294B560A" w14:textId="77777777" w:rsidR="007706FD" w:rsidRPr="00ED78DB" w:rsidRDefault="007706FD" w:rsidP="0074060D">
      <w:pPr>
        <w:pStyle w:val="ListParagraph"/>
        <w:widowControl/>
        <w:numPr>
          <w:ilvl w:val="0"/>
          <w:numId w:val="120"/>
        </w:numPr>
        <w:autoSpaceDE/>
        <w:autoSpaceDN/>
        <w:contextualSpacing/>
        <w:rPr>
          <w:rFonts w:eastAsia="Times New Roman" w:cs="Calibri"/>
        </w:rPr>
      </w:pPr>
      <w:r w:rsidRPr="00ED78DB">
        <w:rPr>
          <w:rFonts w:eastAsiaTheme="minorEastAsia" w:cs="Calibri"/>
          <w:kern w:val="24"/>
        </w:rPr>
        <w:t>Resident of an institution/facility providing 24-hour support (hospital, treatment center)</w:t>
      </w:r>
    </w:p>
    <w:p w14:paraId="4A3079CD" w14:textId="77777777" w:rsidR="007706FD" w:rsidRPr="00ED78DB" w:rsidRDefault="007706FD" w:rsidP="0074060D">
      <w:pPr>
        <w:pStyle w:val="ListParagraph"/>
        <w:widowControl/>
        <w:numPr>
          <w:ilvl w:val="0"/>
          <w:numId w:val="120"/>
        </w:numPr>
        <w:autoSpaceDE/>
        <w:autoSpaceDN/>
        <w:ind w:right="430"/>
        <w:contextualSpacing/>
        <w:rPr>
          <w:rFonts w:eastAsia="Times New Roman" w:cs="Calibri"/>
        </w:rPr>
      </w:pPr>
      <w:r w:rsidRPr="00ED78DB">
        <w:rPr>
          <w:rFonts w:eastAsiaTheme="minorEastAsia" w:cs="Calibri"/>
          <w:kern w:val="24"/>
        </w:rPr>
        <w:t>Medical treatment expected to last longer than 90 days and precludes employment or participation</w:t>
      </w:r>
    </w:p>
    <w:p w14:paraId="40BD81D8" w14:textId="77777777" w:rsidR="007706FD" w:rsidRPr="00ED78DB" w:rsidRDefault="007706FD" w:rsidP="0074060D">
      <w:pPr>
        <w:pStyle w:val="ListParagraph"/>
        <w:widowControl/>
        <w:numPr>
          <w:ilvl w:val="0"/>
          <w:numId w:val="120"/>
        </w:numPr>
        <w:autoSpaceDE/>
        <w:autoSpaceDN/>
        <w:contextualSpacing/>
        <w:rPr>
          <w:rFonts w:eastAsia="Times New Roman" w:cs="Calibri"/>
        </w:rPr>
      </w:pPr>
      <w:r w:rsidRPr="00ED78DB">
        <w:rPr>
          <w:rFonts w:eastAsiaTheme="minorEastAsia" w:cs="Calibri"/>
          <w:kern w:val="24"/>
        </w:rPr>
        <w:t>Deceased</w:t>
      </w:r>
    </w:p>
    <w:p w14:paraId="412B032D" w14:textId="77777777" w:rsidR="007706FD" w:rsidRPr="00ED78DB" w:rsidRDefault="007706FD" w:rsidP="0074060D">
      <w:pPr>
        <w:pStyle w:val="ListParagraph"/>
        <w:widowControl/>
        <w:numPr>
          <w:ilvl w:val="0"/>
          <w:numId w:val="120"/>
        </w:numPr>
        <w:autoSpaceDE/>
        <w:autoSpaceDN/>
        <w:contextualSpacing/>
        <w:rPr>
          <w:rFonts w:eastAsia="Times New Roman" w:cs="Calibri"/>
        </w:rPr>
      </w:pPr>
      <w:r w:rsidRPr="00ED78DB">
        <w:rPr>
          <w:rFonts w:eastAsiaTheme="minorEastAsia" w:cs="Calibri"/>
          <w:kern w:val="24"/>
        </w:rPr>
        <w:t>Called to active duty for at least 90 days</w:t>
      </w:r>
    </w:p>
    <w:p w14:paraId="2A25A8AB" w14:textId="77777777" w:rsidR="007706FD" w:rsidRPr="00ED78DB" w:rsidRDefault="007706FD" w:rsidP="0074060D">
      <w:pPr>
        <w:pStyle w:val="ListParagraph"/>
        <w:widowControl/>
        <w:numPr>
          <w:ilvl w:val="0"/>
          <w:numId w:val="120"/>
        </w:numPr>
        <w:autoSpaceDE/>
        <w:autoSpaceDN/>
        <w:contextualSpacing/>
        <w:rPr>
          <w:rFonts w:cs="Calibri"/>
        </w:rPr>
      </w:pPr>
      <w:r w:rsidRPr="00ED78DB">
        <w:rPr>
          <w:rFonts w:eastAsiaTheme="minorEastAsia" w:cs="Calibri"/>
          <w:kern w:val="24"/>
        </w:rPr>
        <w:t>Placed out of state because of Foster Care system (youth only)</w:t>
      </w:r>
    </w:p>
    <w:p w14:paraId="01C4815D" w14:textId="77777777" w:rsidR="007706FD" w:rsidRPr="00ED78DB" w:rsidRDefault="007706FD" w:rsidP="0074060D">
      <w:pPr>
        <w:pStyle w:val="ListParagraph"/>
        <w:widowControl/>
        <w:numPr>
          <w:ilvl w:val="0"/>
          <w:numId w:val="120"/>
        </w:numPr>
        <w:autoSpaceDE/>
        <w:autoSpaceDN/>
        <w:contextualSpacing/>
        <w:rPr>
          <w:rFonts w:cs="Calibri"/>
        </w:rPr>
      </w:pPr>
      <w:r w:rsidRPr="00ED78DB">
        <w:rPr>
          <w:rFonts w:eastAsiaTheme="minorEastAsia" w:cs="Calibri"/>
          <w:kern w:val="24"/>
        </w:rPr>
        <w:t>Ineligible</w:t>
      </w:r>
    </w:p>
    <w:p w14:paraId="6AA38D12" w14:textId="77777777" w:rsidR="007706FD" w:rsidRPr="00ED78DB" w:rsidRDefault="007706FD" w:rsidP="007706FD">
      <w:pPr>
        <w:rPr>
          <w:rFonts w:cs="Calibri"/>
        </w:rPr>
      </w:pPr>
    </w:p>
    <w:p w14:paraId="1F67E5E7" w14:textId="77777777" w:rsidR="007706FD" w:rsidRPr="00ED78DB" w:rsidRDefault="007706FD" w:rsidP="0074060D">
      <w:pPr>
        <w:pStyle w:val="ListParagraph"/>
        <w:widowControl/>
        <w:numPr>
          <w:ilvl w:val="0"/>
          <w:numId w:val="126"/>
        </w:numPr>
        <w:autoSpaceDE/>
        <w:autoSpaceDN/>
        <w:spacing w:line="278" w:lineRule="auto"/>
        <w:ind w:left="1080"/>
        <w:contextualSpacing/>
        <w:rPr>
          <w:rFonts w:cs="Calibri"/>
        </w:rPr>
      </w:pPr>
      <w:bookmarkStart w:id="111" w:name="_Hlk186785871"/>
      <w:r w:rsidRPr="00ED78DB">
        <w:rPr>
          <w:rFonts w:cs="Calibri"/>
          <w:b/>
          <w:bCs/>
        </w:rPr>
        <w:t>Program Service Types that Generate the Denominator</w:t>
      </w:r>
    </w:p>
    <w:p w14:paraId="6FEB8AC8" w14:textId="77777777" w:rsidR="007706FD" w:rsidRPr="00ED78DB" w:rsidRDefault="007706FD" w:rsidP="00D87725">
      <w:pPr>
        <w:ind w:left="1080" w:right="430"/>
        <w:rPr>
          <w:rFonts w:cs="Calibri"/>
        </w:rPr>
      </w:pPr>
      <w:bookmarkStart w:id="112" w:name="_Hlk190850212"/>
      <w:r w:rsidRPr="00ED78DB">
        <w:rPr>
          <w:rFonts w:cs="Calibri"/>
        </w:rPr>
        <w:t xml:space="preserve">When a participant is in an education or training program leading to a recognized secondary, postsecondary credential or employment, </w:t>
      </w:r>
      <w:r w:rsidRPr="00ED78DB">
        <w:rPr>
          <w:rFonts w:cs="Calibri"/>
          <w:b/>
          <w:bCs/>
        </w:rPr>
        <w:t>you must select the appropriate Program Service Type to ensure they are included in the MSG &amp; Credential denominator.</w:t>
      </w:r>
      <w:r w:rsidRPr="00ED78DB">
        <w:rPr>
          <w:rFonts w:cs="Calibri"/>
        </w:rPr>
        <w:t xml:space="preserve"> </w:t>
      </w:r>
    </w:p>
    <w:p w14:paraId="3A381FE1" w14:textId="77777777" w:rsidR="007706FD" w:rsidRPr="00ED78DB" w:rsidRDefault="007706FD" w:rsidP="00D87725">
      <w:pPr>
        <w:rPr>
          <w:rFonts w:cs="Calibri"/>
        </w:rPr>
      </w:pPr>
    </w:p>
    <w:bookmarkEnd w:id="112"/>
    <w:p w14:paraId="162BD315" w14:textId="77777777" w:rsidR="007706FD" w:rsidRPr="00ED78DB" w:rsidRDefault="007706FD" w:rsidP="00D87725">
      <w:pPr>
        <w:ind w:left="720"/>
        <w:rPr>
          <w:rFonts w:cs="Calibri"/>
        </w:rPr>
      </w:pPr>
      <w:r w:rsidRPr="00ED78DB">
        <w:rPr>
          <w:rFonts w:cs="Calibri"/>
          <w:b/>
          <w:bCs/>
        </w:rPr>
        <w:t>The following Program Services are linked to MSG &amp; Credential attainment</w:t>
      </w:r>
      <w:r w:rsidRPr="00ED78DB">
        <w:rPr>
          <w:rFonts w:cs="Calibri"/>
        </w:rPr>
        <w:t xml:space="preserve">: </w:t>
      </w:r>
    </w:p>
    <w:p w14:paraId="2A4D8607" w14:textId="77777777" w:rsidR="007706FD" w:rsidRPr="00ED78DB" w:rsidRDefault="007706FD" w:rsidP="0074060D">
      <w:pPr>
        <w:pStyle w:val="ListParagraph"/>
        <w:widowControl/>
        <w:numPr>
          <w:ilvl w:val="0"/>
          <w:numId w:val="124"/>
        </w:numPr>
        <w:autoSpaceDE/>
        <w:autoSpaceDN/>
        <w:spacing w:after="160" w:line="278" w:lineRule="auto"/>
        <w:ind w:left="1440"/>
        <w:contextualSpacing/>
        <w:rPr>
          <w:rFonts w:cs="Calibri"/>
          <w:u w:val="single"/>
        </w:rPr>
      </w:pPr>
      <w:r w:rsidRPr="00ED78DB">
        <w:rPr>
          <w:rFonts w:cs="Calibri"/>
          <w:u w:val="single"/>
        </w:rPr>
        <w:t>Employment/Training Support Type</w:t>
      </w:r>
    </w:p>
    <w:p w14:paraId="7B1B7343" w14:textId="77777777" w:rsidR="007706FD" w:rsidRPr="00ED78DB" w:rsidRDefault="007706FD" w:rsidP="0074060D">
      <w:pPr>
        <w:pStyle w:val="ListParagraph"/>
        <w:widowControl/>
        <w:numPr>
          <w:ilvl w:val="1"/>
          <w:numId w:val="124"/>
        </w:numPr>
        <w:autoSpaceDE/>
        <w:autoSpaceDN/>
        <w:ind w:left="2160"/>
        <w:contextualSpacing/>
        <w:rPr>
          <w:rFonts w:eastAsia="Times New Roman" w:cs="Calibri"/>
        </w:rPr>
      </w:pPr>
      <w:r w:rsidRPr="00ED78DB">
        <w:rPr>
          <w:rFonts w:eastAsia="Times New Roman" w:cs="Calibri"/>
        </w:rPr>
        <w:t xml:space="preserve">ABE or ESL in conjunction with other training </w:t>
      </w:r>
    </w:p>
    <w:p w14:paraId="6721BE6F" w14:textId="77777777" w:rsidR="007706FD" w:rsidRPr="00ED78DB" w:rsidRDefault="007706FD" w:rsidP="0074060D">
      <w:pPr>
        <w:pStyle w:val="ListParagraph"/>
        <w:widowControl/>
        <w:numPr>
          <w:ilvl w:val="1"/>
          <w:numId w:val="124"/>
        </w:numPr>
        <w:autoSpaceDE/>
        <w:autoSpaceDN/>
        <w:ind w:left="1440" w:firstLine="360"/>
        <w:contextualSpacing/>
        <w:rPr>
          <w:rFonts w:eastAsia="Times New Roman" w:cs="Calibri"/>
        </w:rPr>
      </w:pPr>
      <w:r w:rsidRPr="00ED78DB">
        <w:rPr>
          <w:rFonts w:eastAsia="Times New Roman" w:cs="Calibri"/>
        </w:rPr>
        <w:t xml:space="preserve">Secondary School completion services </w:t>
      </w:r>
    </w:p>
    <w:p w14:paraId="14939426" w14:textId="77777777" w:rsidR="007706FD" w:rsidRPr="00ED78DB" w:rsidRDefault="007706FD" w:rsidP="0074060D">
      <w:pPr>
        <w:pStyle w:val="ListParagraph"/>
        <w:widowControl/>
        <w:numPr>
          <w:ilvl w:val="0"/>
          <w:numId w:val="124"/>
        </w:numPr>
        <w:autoSpaceDE/>
        <w:autoSpaceDN/>
        <w:ind w:left="1440"/>
        <w:contextualSpacing/>
        <w:rPr>
          <w:rFonts w:eastAsia="Times New Roman" w:cs="Calibri"/>
        </w:rPr>
      </w:pPr>
      <w:r w:rsidRPr="00ED78DB">
        <w:rPr>
          <w:rFonts w:eastAsia="Times New Roman" w:cs="Calibri"/>
          <w:u w:val="single"/>
        </w:rPr>
        <w:t>OJT Type</w:t>
      </w:r>
      <w:r w:rsidRPr="00ED78DB">
        <w:rPr>
          <w:rFonts w:eastAsia="Times New Roman" w:cs="Calibri"/>
        </w:rPr>
        <w:t xml:space="preserve"> </w:t>
      </w:r>
      <w:r w:rsidRPr="00ED78DB">
        <w:rPr>
          <w:rFonts w:cs="Calibri"/>
          <w:color w:val="000000"/>
        </w:rPr>
        <w:t>(only counted for MSG in Title I Adult or Dislocated Worker funded training programs)</w:t>
      </w:r>
    </w:p>
    <w:p w14:paraId="7CA737E3" w14:textId="77777777" w:rsidR="007706FD" w:rsidRPr="00ED78DB" w:rsidRDefault="007706FD" w:rsidP="0074060D">
      <w:pPr>
        <w:pStyle w:val="ListParagraph"/>
        <w:widowControl/>
        <w:numPr>
          <w:ilvl w:val="1"/>
          <w:numId w:val="124"/>
        </w:numPr>
        <w:autoSpaceDE/>
        <w:autoSpaceDN/>
        <w:ind w:left="2160"/>
        <w:contextualSpacing/>
        <w:rPr>
          <w:rFonts w:eastAsia="Times New Roman" w:cs="Calibri"/>
        </w:rPr>
      </w:pPr>
      <w:r w:rsidRPr="00ED78DB">
        <w:rPr>
          <w:rFonts w:eastAsia="Times New Roman" w:cs="Calibri"/>
        </w:rPr>
        <w:t xml:space="preserve">OJT </w:t>
      </w:r>
    </w:p>
    <w:p w14:paraId="3618079C" w14:textId="77777777" w:rsidR="007706FD" w:rsidRPr="00ED78DB" w:rsidRDefault="007706FD" w:rsidP="0074060D">
      <w:pPr>
        <w:pStyle w:val="ListParagraph"/>
        <w:widowControl/>
        <w:numPr>
          <w:ilvl w:val="2"/>
          <w:numId w:val="124"/>
        </w:numPr>
        <w:autoSpaceDE/>
        <w:autoSpaceDN/>
        <w:ind w:left="2430" w:hanging="270"/>
        <w:contextualSpacing/>
        <w:rPr>
          <w:rFonts w:eastAsia="Times New Roman" w:cs="Calibri"/>
        </w:rPr>
      </w:pPr>
      <w:r w:rsidRPr="00ED78DB">
        <w:rPr>
          <w:rFonts w:eastAsia="Times New Roman" w:cs="Calibri"/>
          <w:i/>
          <w:iCs/>
        </w:rPr>
        <w:t>Participants are not included in the credential denominator.</w:t>
      </w:r>
    </w:p>
    <w:p w14:paraId="52E8C729" w14:textId="77777777" w:rsidR="007706FD" w:rsidRPr="00ED78DB" w:rsidRDefault="007706FD" w:rsidP="0074060D">
      <w:pPr>
        <w:pStyle w:val="ListParagraph"/>
        <w:widowControl/>
        <w:numPr>
          <w:ilvl w:val="0"/>
          <w:numId w:val="124"/>
        </w:numPr>
        <w:autoSpaceDE/>
        <w:autoSpaceDN/>
        <w:ind w:left="1440"/>
        <w:contextualSpacing/>
        <w:rPr>
          <w:rFonts w:eastAsia="Times New Roman" w:cs="Calibri"/>
        </w:rPr>
      </w:pPr>
      <w:r w:rsidRPr="00ED78DB">
        <w:rPr>
          <w:rFonts w:eastAsia="Times New Roman" w:cs="Calibri"/>
          <w:u w:val="single"/>
        </w:rPr>
        <w:t>Training/Classroom Learning Type</w:t>
      </w:r>
    </w:p>
    <w:p w14:paraId="472D416B" w14:textId="77777777" w:rsidR="007706FD" w:rsidRPr="00ED78DB" w:rsidRDefault="007706FD" w:rsidP="0074060D">
      <w:pPr>
        <w:pStyle w:val="ListParagraph"/>
        <w:widowControl/>
        <w:numPr>
          <w:ilvl w:val="1"/>
          <w:numId w:val="124"/>
        </w:numPr>
        <w:autoSpaceDE/>
        <w:autoSpaceDN/>
        <w:ind w:left="1440" w:firstLine="360"/>
        <w:contextualSpacing/>
        <w:rPr>
          <w:rFonts w:eastAsia="Times New Roman" w:cs="Calibri"/>
        </w:rPr>
      </w:pPr>
      <w:r w:rsidRPr="00ED78DB">
        <w:rPr>
          <w:rFonts w:eastAsia="Times New Roman" w:cs="Calibri"/>
        </w:rPr>
        <w:t xml:space="preserve">Skill Upgrading &amp; Retraining </w:t>
      </w:r>
    </w:p>
    <w:p w14:paraId="2E337153" w14:textId="77777777" w:rsidR="007706FD" w:rsidRPr="00ED78DB" w:rsidRDefault="007706FD" w:rsidP="0074060D">
      <w:pPr>
        <w:pStyle w:val="ListParagraph"/>
        <w:widowControl/>
        <w:numPr>
          <w:ilvl w:val="1"/>
          <w:numId w:val="124"/>
        </w:numPr>
        <w:autoSpaceDE/>
        <w:autoSpaceDN/>
        <w:ind w:left="1440" w:firstLine="360"/>
        <w:contextualSpacing/>
        <w:rPr>
          <w:rFonts w:eastAsia="Times New Roman" w:cs="Calibri"/>
        </w:rPr>
      </w:pPr>
      <w:r w:rsidRPr="00ED78DB">
        <w:rPr>
          <w:rFonts w:eastAsia="Times New Roman" w:cs="Calibri"/>
        </w:rPr>
        <w:t xml:space="preserve">Entrepreneurial Training </w:t>
      </w:r>
    </w:p>
    <w:p w14:paraId="068F53A0" w14:textId="77777777" w:rsidR="007706FD" w:rsidRPr="00ED78DB" w:rsidRDefault="007706FD" w:rsidP="0074060D">
      <w:pPr>
        <w:pStyle w:val="ListParagraph"/>
        <w:widowControl/>
        <w:numPr>
          <w:ilvl w:val="1"/>
          <w:numId w:val="124"/>
        </w:numPr>
        <w:autoSpaceDE/>
        <w:autoSpaceDN/>
        <w:ind w:left="2160" w:right="520"/>
        <w:contextualSpacing/>
        <w:rPr>
          <w:rFonts w:eastAsia="Times New Roman" w:cs="Calibri"/>
        </w:rPr>
      </w:pPr>
      <w:r w:rsidRPr="00ED78DB">
        <w:rPr>
          <w:rFonts w:eastAsia="Times New Roman" w:cs="Calibri"/>
        </w:rPr>
        <w:t xml:space="preserve">Customized Training </w:t>
      </w:r>
      <w:r w:rsidRPr="00ED78DB">
        <w:rPr>
          <w:rFonts w:cs="Calibri"/>
          <w:color w:val="000000"/>
        </w:rPr>
        <w:t>(only counted for MSG in Title I Adult or Dislocated Worker funded training programs)</w:t>
      </w:r>
      <w:r w:rsidRPr="00ED78DB">
        <w:rPr>
          <w:rFonts w:cs="Calibri"/>
          <w:color w:val="000000"/>
        </w:rPr>
        <w:tab/>
      </w:r>
    </w:p>
    <w:p w14:paraId="4387C5C4" w14:textId="77777777" w:rsidR="007706FD" w:rsidRPr="00ED78DB" w:rsidRDefault="007706FD" w:rsidP="0074060D">
      <w:pPr>
        <w:pStyle w:val="ListParagraph"/>
        <w:widowControl/>
        <w:numPr>
          <w:ilvl w:val="2"/>
          <w:numId w:val="124"/>
        </w:numPr>
        <w:autoSpaceDE/>
        <w:autoSpaceDN/>
        <w:ind w:left="1440"/>
        <w:contextualSpacing/>
        <w:rPr>
          <w:rFonts w:eastAsia="Times New Roman" w:cs="Calibri"/>
        </w:rPr>
      </w:pPr>
      <w:r w:rsidRPr="00ED78DB">
        <w:rPr>
          <w:rFonts w:eastAsia="Times New Roman" w:cs="Calibri"/>
          <w:i/>
          <w:iCs/>
        </w:rPr>
        <w:t>Participants are not included in the credential denominator.</w:t>
      </w:r>
    </w:p>
    <w:p w14:paraId="4ABAC339" w14:textId="77777777" w:rsidR="007706FD" w:rsidRPr="00ED78DB" w:rsidRDefault="007706FD" w:rsidP="0074060D">
      <w:pPr>
        <w:pStyle w:val="ListParagraph"/>
        <w:widowControl/>
        <w:numPr>
          <w:ilvl w:val="1"/>
          <w:numId w:val="124"/>
        </w:numPr>
        <w:autoSpaceDE/>
        <w:autoSpaceDN/>
        <w:ind w:firstLine="0"/>
        <w:contextualSpacing/>
        <w:rPr>
          <w:rFonts w:eastAsia="Times New Roman" w:cs="Calibri"/>
        </w:rPr>
      </w:pPr>
      <w:r w:rsidRPr="00ED78DB">
        <w:rPr>
          <w:rFonts w:eastAsia="Times New Roman" w:cs="Calibri"/>
        </w:rPr>
        <w:t>Occupational Skills Training</w:t>
      </w:r>
    </w:p>
    <w:p w14:paraId="79E0456F" w14:textId="77777777" w:rsidR="007706FD" w:rsidRPr="00ED78DB" w:rsidRDefault="007706FD" w:rsidP="0074060D">
      <w:pPr>
        <w:pStyle w:val="ListParagraph"/>
        <w:widowControl/>
        <w:numPr>
          <w:ilvl w:val="1"/>
          <w:numId w:val="124"/>
        </w:numPr>
        <w:autoSpaceDE/>
        <w:autoSpaceDN/>
        <w:ind w:firstLine="0"/>
        <w:contextualSpacing/>
        <w:rPr>
          <w:rFonts w:eastAsia="Times New Roman" w:cs="Calibri"/>
        </w:rPr>
      </w:pPr>
      <w:r w:rsidRPr="00ED78DB">
        <w:rPr>
          <w:rFonts w:eastAsia="Times New Roman" w:cs="Calibri"/>
        </w:rPr>
        <w:t>Registered Apprenticeship</w:t>
      </w:r>
    </w:p>
    <w:p w14:paraId="2BD4AA76" w14:textId="77777777" w:rsidR="007706FD" w:rsidRPr="00ED78DB" w:rsidRDefault="007706FD" w:rsidP="007706FD">
      <w:pPr>
        <w:pStyle w:val="ListParagraph"/>
        <w:ind w:left="1800"/>
        <w:rPr>
          <w:rFonts w:eastAsia="Times New Roman" w:cs="Calibri"/>
        </w:rPr>
      </w:pPr>
    </w:p>
    <w:p w14:paraId="189C4384" w14:textId="77777777" w:rsidR="007706FD" w:rsidRPr="00ED78DB" w:rsidRDefault="007706FD" w:rsidP="0074060D">
      <w:pPr>
        <w:pStyle w:val="ListParagraph"/>
        <w:widowControl/>
        <w:numPr>
          <w:ilvl w:val="0"/>
          <w:numId w:val="125"/>
        </w:numPr>
        <w:autoSpaceDE/>
        <w:autoSpaceDN/>
        <w:ind w:left="1440" w:right="520"/>
        <w:contextualSpacing/>
        <w:rPr>
          <w:rFonts w:eastAsia="Times New Roman" w:cs="Calibri"/>
          <w:i/>
          <w:iCs/>
          <w:u w:val="single"/>
        </w:rPr>
      </w:pPr>
      <w:r w:rsidRPr="00ED78DB">
        <w:rPr>
          <w:rFonts w:cs="Calibri"/>
          <w:i/>
          <w:iCs/>
          <w:u w:val="single"/>
        </w:rPr>
        <w:t>Note:</w:t>
      </w:r>
      <w:r w:rsidRPr="00ED78DB">
        <w:rPr>
          <w:rFonts w:cs="Calibri"/>
          <w:i/>
          <w:iCs/>
        </w:rPr>
        <w:t xml:space="preserve"> Program Service Type-Supportive Service will not put a participant in the MSG &amp; credential measures. Example you could have a Supportive Service Type if you are paying for a test fee and a second Program Service Type to put them in the MSG &amp; credential measure for the education or training program (even if you are not paying for the training). If a participant is not in training, you cannot count the MSG or credential if you are only paying for the supportive service of a test, application, etc. fee.)</w:t>
      </w:r>
    </w:p>
    <w:p w14:paraId="3DD6DFD7" w14:textId="77777777" w:rsidR="007706FD" w:rsidRPr="00ED78DB" w:rsidRDefault="007706FD" w:rsidP="007706FD">
      <w:pPr>
        <w:pStyle w:val="ListParagraph"/>
        <w:ind w:left="2880"/>
        <w:rPr>
          <w:rFonts w:eastAsia="Times New Roman" w:cs="Calibri"/>
        </w:rPr>
      </w:pPr>
    </w:p>
    <w:bookmarkEnd w:id="111"/>
    <w:p w14:paraId="7756207B" w14:textId="77777777" w:rsidR="007706FD" w:rsidRPr="00ED78DB" w:rsidRDefault="007706FD" w:rsidP="0074060D">
      <w:pPr>
        <w:pStyle w:val="ListParagraph"/>
        <w:widowControl/>
        <w:numPr>
          <w:ilvl w:val="0"/>
          <w:numId w:val="126"/>
        </w:numPr>
        <w:autoSpaceDE/>
        <w:autoSpaceDN/>
        <w:spacing w:line="278" w:lineRule="auto"/>
        <w:ind w:left="1080"/>
        <w:contextualSpacing/>
        <w:rPr>
          <w:rFonts w:eastAsiaTheme="majorEastAsia" w:cs="Calibri"/>
          <w:b/>
          <w:bCs/>
          <w:spacing w:val="-12"/>
          <w:kern w:val="24"/>
          <w:position w:val="1"/>
        </w:rPr>
      </w:pPr>
      <w:r w:rsidRPr="00ED78DB">
        <w:rPr>
          <w:rFonts w:eastAsiaTheme="majorEastAsia" w:cs="Calibri"/>
          <w:b/>
          <w:bCs/>
          <w:spacing w:val="-12"/>
          <w:kern w:val="24"/>
          <w:position w:val="1"/>
        </w:rPr>
        <w:t xml:space="preserve">MSG Numerator - Who’s Included </w:t>
      </w:r>
    </w:p>
    <w:p w14:paraId="3E2905AC" w14:textId="77777777" w:rsidR="007706FD" w:rsidRPr="00ED78DB" w:rsidRDefault="007706FD" w:rsidP="000E6278">
      <w:pPr>
        <w:ind w:left="1080" w:right="520"/>
        <w:rPr>
          <w:rFonts w:eastAsiaTheme="minorEastAsia" w:cs="Calibri"/>
          <w:kern w:val="24"/>
        </w:rPr>
      </w:pPr>
      <w:r w:rsidRPr="00ED78DB">
        <w:rPr>
          <w:rFonts w:eastAsiaTheme="minorEastAsia" w:cs="Calibri"/>
          <w:kern w:val="24"/>
        </w:rPr>
        <w:t>All participants listed in denominator, who achieve an MSG in the reporting period (program year) are reported as a numerator.</w:t>
      </w:r>
    </w:p>
    <w:p w14:paraId="46CB5C0B" w14:textId="77777777" w:rsidR="007706FD" w:rsidRPr="00ED78DB" w:rsidRDefault="007706FD" w:rsidP="000E6278">
      <w:pPr>
        <w:ind w:left="1080" w:hanging="360"/>
        <w:rPr>
          <w:rFonts w:eastAsia="Times New Roman" w:cs="Calibri"/>
        </w:rPr>
      </w:pPr>
    </w:p>
    <w:p w14:paraId="0296F38F" w14:textId="26174C7D" w:rsidR="007706FD" w:rsidRPr="00ED78DB" w:rsidRDefault="000E6278" w:rsidP="000E6278">
      <w:pPr>
        <w:tabs>
          <w:tab w:val="left" w:pos="1080"/>
        </w:tabs>
        <w:ind w:left="1080" w:hanging="360"/>
        <w:rPr>
          <w:rFonts w:eastAsiaTheme="minorEastAsia" w:cs="Calibri"/>
          <w:kern w:val="24"/>
        </w:rPr>
      </w:pPr>
      <w:r w:rsidRPr="00ED78DB">
        <w:rPr>
          <w:rFonts w:eastAsiaTheme="minorEastAsia" w:cs="Calibri"/>
          <w:kern w:val="24"/>
        </w:rPr>
        <w:tab/>
      </w:r>
      <w:r w:rsidR="007706FD" w:rsidRPr="00ED78DB">
        <w:rPr>
          <w:rFonts w:eastAsiaTheme="minorEastAsia" w:cs="Calibri"/>
          <w:kern w:val="24"/>
        </w:rPr>
        <w:t xml:space="preserve">Enter all MSG’s as they are attained and do not wait until end of program year. </w:t>
      </w:r>
    </w:p>
    <w:p w14:paraId="740A5517" w14:textId="77777777" w:rsidR="007706FD" w:rsidRPr="00ED78DB" w:rsidRDefault="007706FD" w:rsidP="000E6278">
      <w:pPr>
        <w:ind w:left="1080" w:hanging="360"/>
        <w:rPr>
          <w:rFonts w:eastAsiaTheme="minorEastAsia" w:cs="Calibri"/>
          <w:kern w:val="24"/>
        </w:rPr>
      </w:pPr>
    </w:p>
    <w:p w14:paraId="4B6F50A3" w14:textId="77777777" w:rsidR="007706FD" w:rsidRPr="00ED78DB" w:rsidRDefault="007706FD" w:rsidP="0074060D">
      <w:pPr>
        <w:pStyle w:val="ListParagraph"/>
        <w:widowControl/>
        <w:numPr>
          <w:ilvl w:val="0"/>
          <w:numId w:val="126"/>
        </w:numPr>
        <w:autoSpaceDE/>
        <w:autoSpaceDN/>
        <w:spacing w:line="278" w:lineRule="auto"/>
        <w:ind w:left="1080"/>
        <w:contextualSpacing/>
        <w:rPr>
          <w:rFonts w:cs="Calibri"/>
          <w:b/>
          <w:bCs/>
        </w:rPr>
      </w:pPr>
      <w:r w:rsidRPr="00ED78DB">
        <w:rPr>
          <w:rFonts w:cs="Calibri"/>
          <w:b/>
          <w:bCs/>
        </w:rPr>
        <w:t>Credential Numerator – Who’s Included</w:t>
      </w:r>
    </w:p>
    <w:p w14:paraId="087562BF" w14:textId="77777777" w:rsidR="007706FD" w:rsidRPr="00ED78DB" w:rsidRDefault="007706FD" w:rsidP="000E6278">
      <w:pPr>
        <w:ind w:left="1080" w:right="520"/>
        <w:rPr>
          <w:rFonts w:cs="Calibri"/>
        </w:rPr>
      </w:pPr>
      <w:r w:rsidRPr="00ED78DB">
        <w:rPr>
          <w:rFonts w:cs="Calibri"/>
        </w:rPr>
        <w:t>The credential attainment indicator measures the percentage of participants enrolled in an education or training program (excluding those in on-the-job training (OJT) and customized training) who either:</w:t>
      </w:r>
    </w:p>
    <w:p w14:paraId="1A59F196" w14:textId="77777777" w:rsidR="007706FD" w:rsidRPr="00ED78DB" w:rsidRDefault="007706FD" w:rsidP="0074060D">
      <w:pPr>
        <w:pStyle w:val="ListParagraph"/>
        <w:widowControl/>
        <w:numPr>
          <w:ilvl w:val="0"/>
          <w:numId w:val="125"/>
        </w:numPr>
        <w:autoSpaceDE/>
        <w:autoSpaceDN/>
        <w:spacing w:line="278" w:lineRule="auto"/>
        <w:ind w:left="1440" w:right="520"/>
        <w:contextualSpacing/>
        <w:rPr>
          <w:rFonts w:cs="Calibri"/>
        </w:rPr>
      </w:pPr>
      <w:r w:rsidRPr="00ED78DB">
        <w:rPr>
          <w:rFonts w:cs="Calibri"/>
        </w:rPr>
        <w:t>Exited during the reporting period and obtained a recognized postsecondary credential during the program or within one year after exit, or</w:t>
      </w:r>
    </w:p>
    <w:p w14:paraId="0795C3D0" w14:textId="77777777" w:rsidR="007706FD" w:rsidRDefault="007706FD" w:rsidP="0074060D">
      <w:pPr>
        <w:pStyle w:val="ListParagraph"/>
        <w:widowControl/>
        <w:numPr>
          <w:ilvl w:val="0"/>
          <w:numId w:val="125"/>
        </w:numPr>
        <w:autoSpaceDE/>
        <w:autoSpaceDN/>
        <w:spacing w:line="278" w:lineRule="auto"/>
        <w:ind w:left="1440" w:right="520"/>
        <w:contextualSpacing/>
        <w:rPr>
          <w:rFonts w:cs="Calibri"/>
        </w:rPr>
      </w:pPr>
      <w:r w:rsidRPr="00ED78DB">
        <w:rPr>
          <w:rFonts w:cs="Calibri"/>
        </w:rPr>
        <w:t xml:space="preserve">Exited during the reporting period from a secondary education program and obtained a secondary school diploma or its recognized equivalent during the program or within one year after exit and were also employed or in an education or training program leading to a recognized postsecondary credential within one year after exit. </w:t>
      </w:r>
    </w:p>
    <w:p w14:paraId="6D86923D" w14:textId="77777777" w:rsidR="006F512D" w:rsidRDefault="006F512D" w:rsidP="006F512D">
      <w:pPr>
        <w:widowControl/>
        <w:autoSpaceDE/>
        <w:autoSpaceDN/>
        <w:spacing w:line="278" w:lineRule="auto"/>
        <w:ind w:right="520"/>
        <w:contextualSpacing/>
        <w:rPr>
          <w:rFonts w:cs="Calibri"/>
        </w:rPr>
      </w:pPr>
    </w:p>
    <w:p w14:paraId="1785BE82" w14:textId="77777777" w:rsidR="007706FD" w:rsidRPr="00ED78DB" w:rsidRDefault="007706FD" w:rsidP="00261722">
      <w:pPr>
        <w:pStyle w:val="Heading1"/>
        <w:numPr>
          <w:ilvl w:val="0"/>
          <w:numId w:val="164"/>
        </w:numPr>
        <w:ind w:left="900" w:hanging="450"/>
        <w:jc w:val="left"/>
        <w:rPr>
          <w:b/>
          <w:bCs/>
          <w:sz w:val="32"/>
          <w:szCs w:val="32"/>
        </w:rPr>
      </w:pPr>
      <w:bookmarkStart w:id="113" w:name="_Toc225404113"/>
      <w:bookmarkStart w:id="114" w:name="_Hlk202432337"/>
      <w:r w:rsidRPr="00ED78DB">
        <w:rPr>
          <w:b/>
          <w:bCs/>
          <w:sz w:val="32"/>
          <w:szCs w:val="32"/>
        </w:rPr>
        <w:t>Reporting Period</w:t>
      </w:r>
      <w:bookmarkEnd w:id="113"/>
    </w:p>
    <w:tbl>
      <w:tblPr>
        <w:tblStyle w:val="ListTable3-Accent4"/>
        <w:tblW w:w="0" w:type="auto"/>
        <w:tblInd w:w="445" w:type="dxa"/>
        <w:tblLook w:val="04A0" w:firstRow="1" w:lastRow="0" w:firstColumn="1" w:lastColumn="0" w:noHBand="0" w:noVBand="1"/>
      </w:tblPr>
      <w:tblGrid>
        <w:gridCol w:w="1374"/>
        <w:gridCol w:w="1257"/>
        <w:gridCol w:w="2043"/>
        <w:gridCol w:w="5235"/>
      </w:tblGrid>
      <w:tr w:rsidR="007706FD" w:rsidRPr="00ED78DB" w14:paraId="117C28E8" w14:textId="77777777" w:rsidTr="003047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74" w:type="dxa"/>
            <w:hideMark/>
          </w:tcPr>
          <w:p w14:paraId="00EA40B2" w14:textId="77777777" w:rsidR="007706FD" w:rsidRPr="00ED78DB" w:rsidRDefault="007706FD" w:rsidP="003047EF">
            <w:pPr>
              <w:ind w:left="0" w:firstLine="0"/>
              <w:jc w:val="center"/>
              <w:rPr>
                <w:rFonts w:eastAsia="Times New Roman" w:cs="Times New Roman"/>
                <w:kern w:val="0"/>
                <w14:ligatures w14:val="none"/>
              </w:rPr>
            </w:pPr>
            <w:r w:rsidRPr="00ED78DB">
              <w:rPr>
                <w:rFonts w:eastAsia="Times New Roman" w:cs="Times New Roman"/>
                <w:kern w:val="0"/>
                <w14:ligatures w14:val="none"/>
              </w:rPr>
              <w:t>Measure</w:t>
            </w:r>
          </w:p>
        </w:tc>
        <w:tc>
          <w:tcPr>
            <w:tcW w:w="1257" w:type="dxa"/>
            <w:hideMark/>
          </w:tcPr>
          <w:p w14:paraId="35C09A5F" w14:textId="77777777" w:rsidR="007706FD" w:rsidRPr="00ED78DB" w:rsidRDefault="007706FD" w:rsidP="003047EF">
            <w:pPr>
              <w:ind w:left="0"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Type</w:t>
            </w:r>
          </w:p>
        </w:tc>
        <w:tc>
          <w:tcPr>
            <w:tcW w:w="2043" w:type="dxa"/>
            <w:hideMark/>
          </w:tcPr>
          <w:p w14:paraId="38EF00B6" w14:textId="77777777" w:rsidR="007706FD" w:rsidRPr="00ED78DB" w:rsidRDefault="007706FD" w:rsidP="003047EF">
            <w:pPr>
              <w:ind w:left="0"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Reporting Frequency</w:t>
            </w:r>
          </w:p>
        </w:tc>
        <w:tc>
          <w:tcPr>
            <w:tcW w:w="0" w:type="auto"/>
            <w:hideMark/>
          </w:tcPr>
          <w:p w14:paraId="43FB0F06" w14:textId="77777777" w:rsidR="007706FD" w:rsidRPr="00ED78DB" w:rsidRDefault="007706FD" w:rsidP="003047EF">
            <w:pPr>
              <w:tabs>
                <w:tab w:val="left" w:pos="720"/>
                <w:tab w:val="center" w:pos="2230"/>
              </w:tabs>
              <w:ind w:left="0" w:firstLine="0"/>
              <w:cnfStyle w:val="100000000000" w:firstRow="1"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ab/>
            </w:r>
            <w:r w:rsidRPr="00ED78DB">
              <w:rPr>
                <w:rFonts w:eastAsia="Times New Roman" w:cs="Times New Roman"/>
                <w:kern w:val="0"/>
                <w14:ligatures w14:val="none"/>
              </w:rPr>
              <w:tab/>
              <w:t>Timeframe</w:t>
            </w:r>
          </w:p>
        </w:tc>
      </w:tr>
      <w:tr w:rsidR="007706FD" w:rsidRPr="00ED78DB" w14:paraId="07479445" w14:textId="77777777" w:rsidTr="003047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hideMark/>
          </w:tcPr>
          <w:p w14:paraId="633A09F2" w14:textId="77777777" w:rsidR="007706FD" w:rsidRPr="00ED78DB" w:rsidRDefault="007706FD" w:rsidP="003047EF">
            <w:pPr>
              <w:ind w:left="0" w:firstLine="0"/>
              <w:rPr>
                <w:rFonts w:eastAsia="Times New Roman" w:cs="Times New Roman"/>
                <w:kern w:val="0"/>
                <w14:ligatures w14:val="none"/>
              </w:rPr>
            </w:pPr>
            <w:r w:rsidRPr="00ED78DB">
              <w:rPr>
                <w:rFonts w:eastAsia="Times New Roman" w:cs="Times New Roman"/>
                <w:kern w:val="0"/>
                <w14:ligatures w14:val="none"/>
              </w:rPr>
              <w:t>MSG</w:t>
            </w:r>
          </w:p>
        </w:tc>
        <w:tc>
          <w:tcPr>
            <w:tcW w:w="1257" w:type="dxa"/>
            <w:hideMark/>
          </w:tcPr>
          <w:p w14:paraId="449C758F" w14:textId="77777777" w:rsidR="007706FD" w:rsidRPr="00ED78DB" w:rsidRDefault="007706FD" w:rsidP="003047EF">
            <w:pPr>
              <w:ind w:left="0" w:firstLine="0"/>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In-program</w:t>
            </w:r>
          </w:p>
        </w:tc>
        <w:tc>
          <w:tcPr>
            <w:tcW w:w="2043" w:type="dxa"/>
            <w:hideMark/>
          </w:tcPr>
          <w:p w14:paraId="4156D753" w14:textId="77777777" w:rsidR="007706FD" w:rsidRPr="00ED78DB" w:rsidRDefault="007706FD" w:rsidP="003047EF">
            <w:pPr>
              <w:ind w:left="0" w:firstLine="0"/>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Reported quarterly</w:t>
            </w:r>
          </w:p>
        </w:tc>
        <w:tc>
          <w:tcPr>
            <w:tcW w:w="0" w:type="auto"/>
            <w:hideMark/>
          </w:tcPr>
          <w:p w14:paraId="3B8F65F7" w14:textId="77777777" w:rsidR="007706FD" w:rsidRPr="00ED78DB" w:rsidRDefault="007706FD" w:rsidP="003047EF">
            <w:pPr>
              <w:ind w:left="0" w:firstLine="0"/>
              <w:cnfStyle w:val="000000100000" w:firstRow="0" w:lastRow="0" w:firstColumn="0" w:lastColumn="0" w:oddVBand="0" w:evenVBand="0" w:oddHBand="1"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July 1 – June 30 (Program Year)</w:t>
            </w:r>
          </w:p>
        </w:tc>
      </w:tr>
      <w:tr w:rsidR="007706FD" w:rsidRPr="00ED78DB" w14:paraId="1EE6070F" w14:textId="77777777" w:rsidTr="003047EF">
        <w:tc>
          <w:tcPr>
            <w:cnfStyle w:val="001000000000" w:firstRow="0" w:lastRow="0" w:firstColumn="1" w:lastColumn="0" w:oddVBand="0" w:evenVBand="0" w:oddHBand="0" w:evenHBand="0" w:firstRowFirstColumn="0" w:firstRowLastColumn="0" w:lastRowFirstColumn="0" w:lastRowLastColumn="0"/>
            <w:tcW w:w="1374" w:type="dxa"/>
            <w:hideMark/>
          </w:tcPr>
          <w:p w14:paraId="600FBEE1" w14:textId="77777777" w:rsidR="007706FD" w:rsidRPr="00ED78DB" w:rsidRDefault="007706FD" w:rsidP="003047EF">
            <w:pPr>
              <w:ind w:left="0" w:firstLine="0"/>
              <w:rPr>
                <w:rFonts w:eastAsia="Times New Roman" w:cs="Times New Roman"/>
                <w:kern w:val="0"/>
                <w14:ligatures w14:val="none"/>
              </w:rPr>
            </w:pPr>
            <w:r w:rsidRPr="00ED78DB">
              <w:rPr>
                <w:rFonts w:eastAsia="Times New Roman" w:cs="Times New Roman"/>
                <w:kern w:val="0"/>
                <w14:ligatures w14:val="none"/>
              </w:rPr>
              <w:t>Credential</w:t>
            </w:r>
          </w:p>
        </w:tc>
        <w:tc>
          <w:tcPr>
            <w:tcW w:w="1257" w:type="dxa"/>
            <w:hideMark/>
          </w:tcPr>
          <w:p w14:paraId="571AB732" w14:textId="77777777" w:rsidR="007706FD" w:rsidRPr="00ED78DB" w:rsidRDefault="007706FD" w:rsidP="003047EF">
            <w:pPr>
              <w:ind w:left="0"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Exit-based</w:t>
            </w:r>
          </w:p>
        </w:tc>
        <w:tc>
          <w:tcPr>
            <w:tcW w:w="2043" w:type="dxa"/>
            <w:hideMark/>
          </w:tcPr>
          <w:p w14:paraId="36F2E3DD" w14:textId="77777777" w:rsidR="007706FD" w:rsidRPr="00ED78DB" w:rsidRDefault="007706FD" w:rsidP="003047EF">
            <w:pPr>
              <w:ind w:left="0"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Reported quarterly</w:t>
            </w:r>
          </w:p>
        </w:tc>
        <w:tc>
          <w:tcPr>
            <w:tcW w:w="0" w:type="auto"/>
            <w:hideMark/>
          </w:tcPr>
          <w:p w14:paraId="1F1C61F0" w14:textId="77777777" w:rsidR="007706FD" w:rsidRPr="00ED78DB" w:rsidRDefault="007706FD" w:rsidP="003047EF">
            <w:pPr>
              <w:ind w:left="0"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ED78DB">
              <w:rPr>
                <w:rFonts w:eastAsia="Times New Roman" w:cs="Times New Roman"/>
                <w:kern w:val="0"/>
                <w14:ligatures w14:val="none"/>
              </w:rPr>
              <w:t>Credential can be earned </w:t>
            </w:r>
            <w:r w:rsidRPr="00ED78DB">
              <w:rPr>
                <w:rFonts w:eastAsia="Times New Roman" w:cs="Times New Roman"/>
                <w:b/>
                <w:bCs/>
                <w:kern w:val="0"/>
                <w14:ligatures w14:val="none"/>
              </w:rPr>
              <w:t>up to one year after exit</w:t>
            </w:r>
          </w:p>
        </w:tc>
      </w:tr>
    </w:tbl>
    <w:p w14:paraId="79A9A03D" w14:textId="77777777" w:rsidR="007706FD" w:rsidRPr="00ED78DB" w:rsidRDefault="007706FD" w:rsidP="007706FD">
      <w:pPr>
        <w:ind w:left="360"/>
        <w:rPr>
          <w:rFonts w:eastAsia="Times New Roman" w:cs="Arial"/>
          <w:b/>
          <w:bCs/>
          <w:color w:val="222222"/>
        </w:rPr>
      </w:pPr>
    </w:p>
    <w:p w14:paraId="7B754389" w14:textId="77777777" w:rsidR="007706FD" w:rsidRPr="00ED78DB" w:rsidRDefault="007706FD" w:rsidP="009607C1">
      <w:pPr>
        <w:ind w:left="360" w:right="520"/>
        <w:rPr>
          <w:rFonts w:eastAsia="Times New Roman" w:cs="Arial"/>
          <w:color w:val="222222"/>
        </w:rPr>
      </w:pPr>
      <w:r w:rsidRPr="00ED78DB">
        <w:rPr>
          <w:rFonts w:eastAsia="Times New Roman" w:cs="Arial"/>
          <w:b/>
          <w:bCs/>
          <w:color w:val="222222"/>
        </w:rPr>
        <w:t>Tip:</w:t>
      </w:r>
      <w:r w:rsidRPr="00ED78DB">
        <w:rPr>
          <w:rFonts w:eastAsia="Times New Roman" w:cs="Arial"/>
          <w:color w:val="222222"/>
        </w:rPr>
        <w:t> If a participant is in training across multiple program years, record at least one MSG for </w:t>
      </w:r>
      <w:r w:rsidRPr="00ED78DB">
        <w:rPr>
          <w:rFonts w:eastAsia="Times New Roman" w:cs="Arial"/>
          <w:b/>
          <w:bCs/>
          <w:color w:val="222222"/>
        </w:rPr>
        <w:t>each</w:t>
      </w:r>
      <w:r w:rsidRPr="00ED78DB">
        <w:rPr>
          <w:rFonts w:eastAsia="Times New Roman" w:cs="Arial"/>
          <w:color w:val="222222"/>
        </w:rPr>
        <w:t> year they remain active.</w:t>
      </w:r>
    </w:p>
    <w:p w14:paraId="5CACD6E1" w14:textId="77777777" w:rsidR="007706FD" w:rsidRPr="00ED78DB" w:rsidRDefault="007706FD" w:rsidP="007706FD">
      <w:pPr>
        <w:ind w:left="360"/>
        <w:rPr>
          <w:rFonts w:eastAsia="Times New Roman" w:cs="Arial"/>
          <w:color w:val="222222"/>
        </w:rPr>
      </w:pPr>
    </w:p>
    <w:p w14:paraId="6DBC562B" w14:textId="25606971" w:rsidR="007706FD" w:rsidRPr="00ED78DB" w:rsidRDefault="007706FD" w:rsidP="00261722">
      <w:pPr>
        <w:pStyle w:val="Heading1"/>
        <w:numPr>
          <w:ilvl w:val="0"/>
          <w:numId w:val="164"/>
        </w:numPr>
        <w:tabs>
          <w:tab w:val="left" w:pos="360"/>
          <w:tab w:val="left" w:pos="2610"/>
        </w:tabs>
        <w:spacing w:before="0"/>
        <w:jc w:val="left"/>
        <w:rPr>
          <w:rFonts w:eastAsia="Times New Roman" w:cs="Calibri"/>
          <w:b/>
          <w:bCs/>
          <w:sz w:val="32"/>
          <w:szCs w:val="32"/>
          <w:u w:val="single"/>
        </w:rPr>
      </w:pPr>
      <w:bookmarkStart w:id="115" w:name="_Toc225404114"/>
      <w:bookmarkEnd w:id="114"/>
      <w:r w:rsidRPr="00ED78DB">
        <w:rPr>
          <w:b/>
          <w:bCs/>
          <w:sz w:val="32"/>
          <w:szCs w:val="32"/>
        </w:rPr>
        <w:t>Other Resources on MSGs and Credentials</w:t>
      </w:r>
      <w:bookmarkEnd w:id="115"/>
    </w:p>
    <w:p w14:paraId="6D42A70E" w14:textId="77777777" w:rsidR="007706FD" w:rsidRPr="00ED78DB" w:rsidRDefault="007706FD" w:rsidP="0074060D">
      <w:pPr>
        <w:pStyle w:val="ListParagraph"/>
        <w:widowControl/>
        <w:numPr>
          <w:ilvl w:val="0"/>
          <w:numId w:val="105"/>
        </w:numPr>
        <w:autoSpaceDE/>
        <w:autoSpaceDN/>
        <w:spacing w:after="160" w:line="278" w:lineRule="auto"/>
        <w:contextualSpacing/>
        <w:rPr>
          <w:u w:val="single"/>
        </w:rPr>
      </w:pPr>
      <w:r w:rsidRPr="00ED78DB">
        <w:t xml:space="preserve">Policy </w:t>
      </w:r>
    </w:p>
    <w:p w14:paraId="310FB29B" w14:textId="77777777" w:rsidR="007706FD" w:rsidRPr="00ED78DB" w:rsidRDefault="007706FD" w:rsidP="007706FD">
      <w:pPr>
        <w:pStyle w:val="ListParagraph"/>
        <w:ind w:left="1080"/>
      </w:pPr>
      <w:hyperlink r:id="rId91" w:history="1">
        <w:r w:rsidRPr="00ED78DB">
          <w:rPr>
            <w:color w:val="0000FF"/>
            <w:u w:val="single"/>
          </w:rPr>
          <w:t>Performance Measures Policy</w:t>
        </w:r>
      </w:hyperlink>
    </w:p>
    <w:p w14:paraId="4243BB27" w14:textId="77777777" w:rsidR="007706FD" w:rsidRPr="00ED78DB" w:rsidRDefault="007706FD" w:rsidP="007706FD">
      <w:pPr>
        <w:pStyle w:val="ListParagraph"/>
        <w:ind w:left="1080"/>
      </w:pPr>
      <w:hyperlink r:id="rId92" w:history="1">
        <w:r w:rsidRPr="00ED78DB">
          <w:rPr>
            <w:rStyle w:val="Hyperlink"/>
            <w:rFonts w:cs="Calibri"/>
          </w:rPr>
          <w:t>measurable-skill-gains-policy.pdf</w:t>
        </w:r>
      </w:hyperlink>
    </w:p>
    <w:p w14:paraId="3B6F8EA6" w14:textId="77777777" w:rsidR="007706FD" w:rsidRPr="00ED78DB" w:rsidRDefault="007706FD" w:rsidP="007706FD">
      <w:pPr>
        <w:ind w:left="360" w:firstLine="720"/>
        <w:rPr>
          <w:rFonts w:cs="Calibri"/>
          <w:u w:val="single"/>
        </w:rPr>
      </w:pPr>
      <w:hyperlink r:id="rId93" w:history="1">
        <w:r w:rsidRPr="00ED78DB">
          <w:rPr>
            <w:color w:val="0000FF"/>
            <w:u w:val="single"/>
          </w:rPr>
          <w:t>Credentials Policy</w:t>
        </w:r>
      </w:hyperlink>
    </w:p>
    <w:p w14:paraId="41C05B15" w14:textId="77777777" w:rsidR="007706FD" w:rsidRPr="00ED78DB" w:rsidRDefault="007706FD" w:rsidP="0074060D">
      <w:pPr>
        <w:pStyle w:val="ListParagraph"/>
        <w:widowControl/>
        <w:numPr>
          <w:ilvl w:val="0"/>
          <w:numId w:val="105"/>
        </w:numPr>
        <w:autoSpaceDE/>
        <w:autoSpaceDN/>
        <w:spacing w:line="278" w:lineRule="auto"/>
        <w:contextualSpacing/>
      </w:pPr>
      <w:bookmarkStart w:id="116" w:name="_Hlk209436681"/>
      <w:r w:rsidRPr="00ED78DB">
        <w:t>Workforce Programs Technical Assistance</w:t>
      </w:r>
    </w:p>
    <w:bookmarkEnd w:id="116"/>
    <w:p w14:paraId="0B731A3C" w14:textId="77777777" w:rsidR="007706FD" w:rsidRPr="00ED78DB" w:rsidRDefault="007706FD" w:rsidP="007706FD">
      <w:pPr>
        <w:pStyle w:val="ListParagraph"/>
        <w:ind w:left="1080"/>
        <w:rPr>
          <w:rFonts w:cs="Calibri"/>
          <w:u w:val="single"/>
        </w:rPr>
      </w:pPr>
      <w:r w:rsidRPr="00ED78DB">
        <w:fldChar w:fldCharType="begin"/>
      </w:r>
      <w:r w:rsidRPr="00ED78DB">
        <w:instrText>HYPERLINK "https://www.dli.training/course/view.php?id=79"</w:instrText>
      </w:r>
      <w:r w:rsidRPr="00ED78DB">
        <w:fldChar w:fldCharType="separate"/>
      </w:r>
      <w:r w:rsidRPr="00ED78DB">
        <w:rPr>
          <w:color w:val="0000FF"/>
          <w:u w:val="single"/>
        </w:rPr>
        <w:t>Course: Workforce Programs Technical Assistance | Moodle</w:t>
      </w:r>
      <w:r w:rsidRPr="00ED78DB">
        <w:fldChar w:fldCharType="end"/>
      </w:r>
    </w:p>
    <w:p w14:paraId="59C22EF6" w14:textId="77777777" w:rsidR="007706FD" w:rsidRPr="00ED78DB" w:rsidRDefault="007706FD" w:rsidP="0074060D">
      <w:pPr>
        <w:pStyle w:val="ListParagraph"/>
        <w:widowControl/>
        <w:numPr>
          <w:ilvl w:val="0"/>
          <w:numId w:val="105"/>
        </w:numPr>
        <w:autoSpaceDE/>
        <w:autoSpaceDN/>
        <w:spacing w:line="278" w:lineRule="auto"/>
        <w:contextualSpacing/>
        <w:rPr>
          <w:rFonts w:cs="Calibri"/>
        </w:rPr>
      </w:pPr>
      <w:r w:rsidRPr="00ED78DB">
        <w:rPr>
          <w:rFonts w:cs="Calibri"/>
        </w:rPr>
        <w:t>WorkforceGPS</w:t>
      </w:r>
    </w:p>
    <w:p w14:paraId="099071EE" w14:textId="77777777" w:rsidR="007706FD" w:rsidRPr="00ED78DB" w:rsidRDefault="007706FD" w:rsidP="007706FD">
      <w:pPr>
        <w:ind w:left="360" w:firstLine="720"/>
      </w:pPr>
      <w:hyperlink r:id="rId94" w:anchor="/" w:history="1">
        <w:r w:rsidRPr="00ED78DB">
          <w:rPr>
            <w:rStyle w:val="Hyperlink"/>
            <w:rFonts w:cs="Calibri"/>
          </w:rPr>
          <w:t>Measurable Skill Gains: Documenting and Reporting Progress - Overview</w:t>
        </w:r>
      </w:hyperlink>
    </w:p>
    <w:p w14:paraId="056F73C8" w14:textId="77777777" w:rsidR="007706FD" w:rsidRPr="00ED78DB" w:rsidRDefault="007706FD" w:rsidP="007706FD">
      <w:pPr>
        <w:ind w:left="360" w:firstLine="720"/>
      </w:pPr>
      <w:hyperlink r:id="rId95" w:history="1">
        <w:r w:rsidRPr="00ED78DB">
          <w:rPr>
            <w:color w:val="0000FF"/>
            <w:u w:val="single"/>
          </w:rPr>
          <w:t>WorkforceGPS - Measurable Skill Gains E-Learning Module</w:t>
        </w:r>
      </w:hyperlink>
    </w:p>
    <w:p w14:paraId="1FB97B9A" w14:textId="77777777" w:rsidR="007706FD" w:rsidRPr="00ED78DB" w:rsidRDefault="007706FD" w:rsidP="007706FD">
      <w:pPr>
        <w:pStyle w:val="ListParagraph"/>
        <w:ind w:firstLine="360"/>
      </w:pPr>
      <w:hyperlink r:id="rId96" w:history="1">
        <w:r w:rsidRPr="00ED78DB">
          <w:rPr>
            <w:color w:val="0000FF"/>
            <w:u w:val="single"/>
          </w:rPr>
          <w:t>WorkforceGPS - Credential Attainment Resource Page</w:t>
        </w:r>
      </w:hyperlink>
    </w:p>
    <w:p w14:paraId="29C78269" w14:textId="77777777" w:rsidR="007706FD" w:rsidRPr="00ED78DB" w:rsidRDefault="007706FD" w:rsidP="007706FD">
      <w:pPr>
        <w:pStyle w:val="ListParagraph"/>
        <w:ind w:firstLine="360"/>
      </w:pPr>
      <w:hyperlink r:id="rId97" w:history="1">
        <w:r w:rsidRPr="00ED78DB">
          <w:rPr>
            <w:color w:val="0000FF"/>
            <w:u w:val="single"/>
          </w:rPr>
          <w:t>WorkforceGPS - Credential Attainment E-Learning Module</w:t>
        </w:r>
      </w:hyperlink>
    </w:p>
    <w:p w14:paraId="65E2CA36" w14:textId="77777777" w:rsidR="007706FD" w:rsidRPr="00ED78DB" w:rsidRDefault="007706FD" w:rsidP="007706FD">
      <w:pPr>
        <w:pStyle w:val="ListParagraph"/>
        <w:ind w:firstLine="360"/>
      </w:pPr>
      <w:hyperlink r:id="rId98" w:history="1">
        <w:r w:rsidRPr="00ED78DB">
          <w:rPr>
            <w:color w:val="0000FF"/>
            <w:u w:val="single"/>
          </w:rPr>
          <w:t>WorkforceGPS - Employment Rate (2nd and 4th Quarter) E-Learning Module</w:t>
        </w:r>
      </w:hyperlink>
    </w:p>
    <w:p w14:paraId="4874722D" w14:textId="77777777" w:rsidR="007706FD" w:rsidRPr="00ED78DB" w:rsidRDefault="007706FD" w:rsidP="007706FD">
      <w:pPr>
        <w:pStyle w:val="ListParagraph"/>
        <w:ind w:firstLine="360"/>
        <w:rPr>
          <w:rFonts w:cs="Calibri"/>
          <w:b/>
          <w:bCs/>
        </w:rPr>
      </w:pPr>
      <w:hyperlink r:id="rId99" w:history="1">
        <w:r w:rsidRPr="00ED78DB">
          <w:rPr>
            <w:color w:val="0000FF"/>
            <w:u w:val="single"/>
          </w:rPr>
          <w:t>WorkforceGPS - Median Earnings E-Learning Module</w:t>
        </w:r>
      </w:hyperlink>
    </w:p>
    <w:p w14:paraId="364D0C27" w14:textId="77777777" w:rsidR="007706FD" w:rsidRPr="00ED78DB" w:rsidRDefault="007706FD" w:rsidP="007706FD">
      <w:pPr>
        <w:pStyle w:val="ListParagraph"/>
        <w:rPr>
          <w:rFonts w:ascii="Calibri" w:hAnsi="Calibri" w:cs="Calibri"/>
          <w:u w:val="single"/>
        </w:rPr>
      </w:pPr>
    </w:p>
    <w:p w14:paraId="0F3F684C" w14:textId="542A06CB" w:rsidR="00C97A04" w:rsidRPr="00ED78DB" w:rsidRDefault="00C97A04">
      <w:pPr>
        <w:rPr>
          <w:sz w:val="24"/>
          <w:szCs w:val="24"/>
        </w:rPr>
      </w:pPr>
    </w:p>
    <w:p w14:paraId="6D3CE4FF" w14:textId="273BFAE5" w:rsidR="006F512D" w:rsidRDefault="006F512D" w:rsidP="00015BE3">
      <w:pPr>
        <w:pStyle w:val="BodyText"/>
        <w:spacing w:line="259" w:lineRule="auto"/>
        <w:ind w:left="1260" w:right="1168"/>
      </w:pPr>
      <w:r>
        <w:br w:type="page"/>
      </w:r>
    </w:p>
    <w:p w14:paraId="4314EDE5" w14:textId="77777777" w:rsidR="007706FD" w:rsidRPr="00ED78DB" w:rsidRDefault="007706FD" w:rsidP="00015BE3">
      <w:pPr>
        <w:pStyle w:val="BodyText"/>
        <w:spacing w:line="259" w:lineRule="auto"/>
        <w:ind w:left="1260" w:right="1168"/>
      </w:pPr>
    </w:p>
    <w:p w14:paraId="1E05DC6F" w14:textId="77777777" w:rsidR="00994A55" w:rsidRPr="00ED78DB" w:rsidRDefault="00994A55">
      <w:pPr>
        <w:pStyle w:val="BodyText"/>
        <w:spacing w:before="1"/>
        <w:rPr>
          <w:sz w:val="9"/>
        </w:rPr>
      </w:pPr>
    </w:p>
    <w:p w14:paraId="718E2441" w14:textId="77B1FD8F" w:rsidR="00D80447" w:rsidRPr="00ED78DB" w:rsidRDefault="00D80447" w:rsidP="00D80447">
      <w:pPr>
        <w:jc w:val="center"/>
        <w:rPr>
          <w:rFonts w:eastAsiaTheme="majorEastAsia" w:cs="Calibri"/>
          <w:b/>
          <w:bCs/>
          <w:spacing w:val="-16"/>
          <w:kern w:val="24"/>
          <w:position w:val="1"/>
          <w:sz w:val="28"/>
          <w:szCs w:val="28"/>
        </w:rPr>
      </w:pPr>
      <w:bookmarkStart w:id="117" w:name="CREDENTIALS"/>
      <w:bookmarkStart w:id="118" w:name="_bookmark26"/>
      <w:bookmarkEnd w:id="117"/>
      <w:bookmarkEnd w:id="118"/>
      <w:r w:rsidRPr="00ED78DB">
        <w:rPr>
          <w:rFonts w:eastAsiaTheme="majorEastAsia" w:cs="Calibri"/>
          <w:b/>
          <w:bCs/>
          <w:spacing w:val="-16"/>
          <w:kern w:val="24"/>
          <w:position w:val="1"/>
          <w:sz w:val="28"/>
          <w:szCs w:val="28"/>
        </w:rPr>
        <w:t>PERFORMANCE MEASURES:</w:t>
      </w:r>
    </w:p>
    <w:p w14:paraId="7511D5EF" w14:textId="77777777" w:rsidR="00D80447" w:rsidRPr="006F512D" w:rsidRDefault="00D80447" w:rsidP="00D80447">
      <w:pPr>
        <w:jc w:val="center"/>
        <w:rPr>
          <w:rFonts w:eastAsiaTheme="majorEastAsia" w:cs="Calibri"/>
          <w:b/>
          <w:bCs/>
          <w:spacing w:val="-16"/>
          <w:kern w:val="24"/>
          <w:position w:val="1"/>
          <w:sz w:val="32"/>
          <w:szCs w:val="32"/>
        </w:rPr>
      </w:pPr>
      <w:r w:rsidRPr="006F512D">
        <w:rPr>
          <w:rFonts w:eastAsiaTheme="majorEastAsia" w:cs="Calibri"/>
          <w:b/>
          <w:bCs/>
          <w:spacing w:val="-16"/>
          <w:kern w:val="24"/>
          <w:position w:val="1"/>
          <w:sz w:val="32"/>
          <w:szCs w:val="32"/>
        </w:rPr>
        <w:t>After Exit</w:t>
      </w:r>
    </w:p>
    <w:p w14:paraId="484929A2" w14:textId="77777777" w:rsidR="00D80447" w:rsidRPr="00ED78DB" w:rsidRDefault="00D80447" w:rsidP="00D80447">
      <w:pPr>
        <w:rPr>
          <w:rFonts w:eastAsiaTheme="majorEastAsia" w:cs="Calibri"/>
          <w:b/>
          <w:bCs/>
          <w:spacing w:val="-12"/>
          <w:kern w:val="24"/>
          <w:position w:val="1"/>
          <w:sz w:val="40"/>
          <w:szCs w:val="40"/>
          <w:u w:val="single"/>
        </w:rPr>
      </w:pPr>
    </w:p>
    <w:p w14:paraId="344AA328" w14:textId="77777777" w:rsidR="00AA4ED6" w:rsidRPr="00ED78DB" w:rsidRDefault="00D80447" w:rsidP="00AA4ED6">
      <w:pPr>
        <w:ind w:left="540"/>
        <w:rPr>
          <w:rFonts w:eastAsiaTheme="majorEastAsia" w:cs="Calibri"/>
          <w:b/>
          <w:bCs/>
          <w:spacing w:val="-12"/>
          <w:kern w:val="24"/>
          <w:position w:val="1"/>
          <w:sz w:val="28"/>
          <w:szCs w:val="28"/>
        </w:rPr>
      </w:pPr>
      <w:r w:rsidRPr="00ED78DB">
        <w:rPr>
          <w:rFonts w:eastAsiaTheme="majorEastAsia" w:cs="Calibri"/>
          <w:b/>
          <w:bCs/>
          <w:spacing w:val="-12"/>
          <w:kern w:val="24"/>
          <w:position w:val="1"/>
          <w:sz w:val="28"/>
          <w:szCs w:val="28"/>
        </w:rPr>
        <w:t>Purpose of this Guidance</w:t>
      </w:r>
    </w:p>
    <w:p w14:paraId="166DEA2C" w14:textId="77777777" w:rsidR="00AA4ED6" w:rsidRPr="00ED78DB" w:rsidRDefault="00D80447" w:rsidP="00AA4ED6">
      <w:pPr>
        <w:ind w:left="540"/>
        <w:rPr>
          <w:rFonts w:eastAsia="Times New Roman" w:cs="Arial"/>
          <w:color w:val="222222"/>
        </w:rPr>
      </w:pPr>
      <w:r w:rsidRPr="00ED78DB">
        <w:rPr>
          <w:rFonts w:eastAsia="Times New Roman" w:cs="Arial"/>
          <w:color w:val="222222"/>
        </w:rPr>
        <w:t>This guidance is designed to help case managers understand and accurately record </w:t>
      </w:r>
      <w:r w:rsidRPr="00ED78DB">
        <w:rPr>
          <w:rFonts w:eastAsia="Times New Roman" w:cs="Arial"/>
          <w:b/>
          <w:bCs/>
          <w:color w:val="222222"/>
        </w:rPr>
        <w:t xml:space="preserve">credential </w:t>
      </w:r>
      <w:r w:rsidRPr="00ED78DB">
        <w:rPr>
          <w:rFonts w:eastAsia="Times New Roman" w:cs="Arial"/>
          <w:color w:val="222222"/>
        </w:rPr>
        <w:t xml:space="preserve">and </w:t>
      </w:r>
      <w:r w:rsidRPr="00ED78DB">
        <w:rPr>
          <w:rFonts w:eastAsia="Times New Roman" w:cs="Arial"/>
          <w:b/>
          <w:bCs/>
          <w:color w:val="222222"/>
        </w:rPr>
        <w:t>employment outcomes</w:t>
      </w:r>
      <w:r w:rsidRPr="00ED78DB">
        <w:rPr>
          <w:rFonts w:eastAsia="Times New Roman" w:cs="Arial"/>
          <w:color w:val="222222"/>
        </w:rPr>
        <w:t> under the Workforce Innovation and Opportunity Act (WIOA).</w:t>
      </w:r>
    </w:p>
    <w:p w14:paraId="2959969F" w14:textId="77777777" w:rsidR="00AA4ED6" w:rsidRPr="00ED78DB" w:rsidRDefault="00AA4ED6" w:rsidP="00AA4ED6">
      <w:pPr>
        <w:ind w:left="540"/>
        <w:rPr>
          <w:rFonts w:eastAsia="Times New Roman" w:cs="Arial"/>
          <w:color w:val="222222"/>
        </w:rPr>
      </w:pPr>
    </w:p>
    <w:p w14:paraId="3D6E2BD0" w14:textId="77777777" w:rsidR="00AA4ED6" w:rsidRPr="00ED78DB" w:rsidRDefault="00D80447" w:rsidP="00AA4ED6">
      <w:pPr>
        <w:ind w:left="540"/>
        <w:rPr>
          <w:rFonts w:eastAsia="Times New Roman" w:cs="Arial"/>
          <w:color w:val="222222"/>
        </w:rPr>
      </w:pPr>
      <w:r w:rsidRPr="00ED78DB">
        <w:rPr>
          <w:rFonts w:eastAsia="Times New Roman" w:cs="Arial"/>
          <w:color w:val="222222"/>
        </w:rPr>
        <w:t>This document simplifies federal guidance into plain language, provides practical examples, and summarizes how to record information correctly in </w:t>
      </w:r>
      <w:r w:rsidRPr="00ED78DB">
        <w:rPr>
          <w:rFonts w:eastAsia="Times New Roman" w:cs="Arial"/>
          <w:b/>
          <w:bCs/>
          <w:color w:val="222222"/>
        </w:rPr>
        <w:t>EmployMT</w:t>
      </w:r>
      <w:r w:rsidRPr="00ED78DB">
        <w:rPr>
          <w:rFonts w:eastAsia="Times New Roman" w:cs="Arial"/>
          <w:color w:val="222222"/>
        </w:rPr>
        <w:t>.</w:t>
      </w:r>
    </w:p>
    <w:p w14:paraId="00B563E8" w14:textId="77777777" w:rsidR="003A768A" w:rsidRDefault="003A768A" w:rsidP="00AA4ED6">
      <w:pPr>
        <w:ind w:left="540"/>
        <w:rPr>
          <w:rFonts w:eastAsiaTheme="majorEastAsia" w:cs="Calibri"/>
          <w:spacing w:val="-12"/>
          <w:kern w:val="24"/>
        </w:rPr>
      </w:pPr>
    </w:p>
    <w:p w14:paraId="4296B51C" w14:textId="61186A5D" w:rsidR="00AA4ED6" w:rsidRPr="00ED78DB" w:rsidRDefault="00D80447" w:rsidP="00AA4ED6">
      <w:pPr>
        <w:ind w:left="540"/>
        <w:rPr>
          <w:rFonts w:eastAsiaTheme="majorEastAsia" w:cs="Calibri"/>
          <w:spacing w:val="-12"/>
          <w:kern w:val="24"/>
        </w:rPr>
      </w:pPr>
      <w:r w:rsidRPr="00ED78DB">
        <w:rPr>
          <w:rFonts w:eastAsiaTheme="majorEastAsia" w:cs="Calibri"/>
          <w:spacing w:val="-12"/>
          <w:kern w:val="24"/>
        </w:rPr>
        <w:t>Providers of WIOA Title I Youth, Adult, and Dislocated Worker Programs are held accountable for the six performance measures listed below. (orange &amp; blue circles)</w:t>
      </w:r>
    </w:p>
    <w:p w14:paraId="0DCB0B79" w14:textId="77777777" w:rsidR="00AA4ED6" w:rsidRPr="00ED78DB" w:rsidRDefault="00AA4ED6" w:rsidP="00AA4ED6">
      <w:pPr>
        <w:ind w:left="540"/>
        <w:rPr>
          <w:rFonts w:eastAsiaTheme="majorEastAsia" w:cs="Calibri"/>
          <w:spacing w:val="-12"/>
          <w:kern w:val="24"/>
        </w:rPr>
      </w:pPr>
    </w:p>
    <w:p w14:paraId="607040C6" w14:textId="77777777" w:rsidR="00AA4ED6" w:rsidRPr="00ED78DB" w:rsidRDefault="00D80447" w:rsidP="00AA4ED6">
      <w:pPr>
        <w:ind w:left="540"/>
        <w:rPr>
          <w:rFonts w:cs="Calibri"/>
        </w:rPr>
      </w:pPr>
      <w:r w:rsidRPr="00ED78DB">
        <w:rPr>
          <w:rFonts w:cs="Calibri"/>
        </w:rPr>
        <w:t>The Provider of WIOA Title III Wagner Peyser is held accountable for the four employment performance measures listed below. (blue circles)</w:t>
      </w:r>
    </w:p>
    <w:p w14:paraId="21D69B91" w14:textId="77777777" w:rsidR="00AA4ED6" w:rsidRPr="00ED78DB" w:rsidRDefault="00AA4ED6" w:rsidP="00AA4ED6">
      <w:pPr>
        <w:ind w:left="540"/>
        <w:rPr>
          <w:rFonts w:cs="Calibri"/>
        </w:rPr>
      </w:pPr>
    </w:p>
    <w:p w14:paraId="06234666" w14:textId="4D71CD1C" w:rsidR="00D80447" w:rsidRPr="00F4578F" w:rsidRDefault="00D80447" w:rsidP="00AA4ED6">
      <w:pPr>
        <w:ind w:left="540"/>
        <w:rPr>
          <w:rFonts w:cs="Calibri"/>
        </w:rPr>
      </w:pPr>
      <w:r w:rsidRPr="00ED78DB">
        <w:rPr>
          <w:rFonts w:eastAsiaTheme="majorEastAsia" w:cs="Calibri"/>
          <w:spacing w:val="-12"/>
          <w:kern w:val="24"/>
        </w:rPr>
        <w:t>Effectiveness in Serving Employers is still a tracking measure for all pro</w:t>
      </w:r>
      <w:r w:rsidRPr="00F4578F">
        <w:rPr>
          <w:rFonts w:eastAsiaTheme="majorEastAsia" w:cs="Calibri"/>
          <w:spacing w:val="-12"/>
          <w:kern w:val="24"/>
        </w:rPr>
        <w:t xml:space="preserve">grams. </w:t>
      </w:r>
    </w:p>
    <w:p w14:paraId="12505AA6" w14:textId="77777777" w:rsidR="00D80447" w:rsidRPr="0011756D" w:rsidRDefault="00D80447" w:rsidP="00D80447">
      <w:pPr>
        <w:pStyle w:val="ListParagraph"/>
        <w:rPr>
          <w:rFonts w:cs="Calibri"/>
        </w:rPr>
      </w:pPr>
    </w:p>
    <w:p w14:paraId="2FB2507F" w14:textId="77777777" w:rsidR="00D80447" w:rsidRDefault="00D80447" w:rsidP="00D80447">
      <w:pPr>
        <w:rPr>
          <w:rFonts w:cs="Calibri"/>
          <w:u w:val="single"/>
        </w:rPr>
      </w:pPr>
      <w:bookmarkStart w:id="119" w:name="_Hlk209091452"/>
      <w:r>
        <w:rPr>
          <w:rFonts w:cs="Calibri"/>
        </w:rPr>
        <w:t xml:space="preserve">                                              </w:t>
      </w:r>
      <w:r w:rsidRPr="0011756D">
        <w:rPr>
          <w:rFonts w:cs="Calibri"/>
          <w:u w:val="single"/>
        </w:rPr>
        <w:t xml:space="preserve">Table </w:t>
      </w:r>
      <w:r>
        <w:rPr>
          <w:rFonts w:cs="Calibri"/>
          <w:u w:val="single"/>
        </w:rPr>
        <w:t>1</w:t>
      </w:r>
      <w:r w:rsidRPr="0011756D">
        <w:rPr>
          <w:rFonts w:cs="Calibri"/>
          <w:u w:val="single"/>
        </w:rPr>
        <w:t xml:space="preserve">: </w:t>
      </w:r>
      <w:r>
        <w:rPr>
          <w:rFonts w:cs="Calibri"/>
          <w:u w:val="single"/>
        </w:rPr>
        <w:t>Six Primary Performance Measures</w:t>
      </w:r>
    </w:p>
    <w:p w14:paraId="66C6E8D5" w14:textId="77777777" w:rsidR="00D80447" w:rsidRDefault="00D80447" w:rsidP="00D80447">
      <w:pPr>
        <w:rPr>
          <w:rFonts w:cs="Calibri"/>
          <w:u w:val="single"/>
        </w:rPr>
      </w:pPr>
    </w:p>
    <w:bookmarkEnd w:id="119"/>
    <w:p w14:paraId="77DF2544" w14:textId="77777777" w:rsidR="00D80447" w:rsidRDefault="00D80447" w:rsidP="00D80447">
      <w:pPr>
        <w:jc w:val="center"/>
        <w:rPr>
          <w:rFonts w:cs="Calibri"/>
          <w:u w:val="single"/>
        </w:rPr>
      </w:pPr>
      <w:r w:rsidRPr="0011756D">
        <w:rPr>
          <w:rFonts w:cs="Calibri"/>
          <w:noProof/>
        </w:rPr>
        <w:drawing>
          <wp:inline distT="0" distB="0" distL="0" distR="0" wp14:anchorId="0DBAFE0D" wp14:editId="59B0FB7C">
            <wp:extent cx="5943600" cy="2126120"/>
            <wp:effectExtent l="0" t="0" r="0" b="26670"/>
            <wp:docPr id="1251050887" name="Diagram 1">
              <a:extLst xmlns:a="http://schemas.openxmlformats.org/drawingml/2006/main">
                <a:ext uri="{FF2B5EF4-FFF2-40B4-BE49-F238E27FC236}">
                  <a16:creationId xmlns:a16="http://schemas.microsoft.com/office/drawing/2014/main" id="{C257DF8D-2570-6C4F-2E47-F19427404C0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p>
    <w:p w14:paraId="46A5A580" w14:textId="411ACED6" w:rsidR="00D80447" w:rsidRDefault="00D80447" w:rsidP="00D80447">
      <w:pPr>
        <w:rPr>
          <w:rFonts w:cs="Calibri"/>
          <w:u w:val="single"/>
        </w:rPr>
      </w:pPr>
    </w:p>
    <w:p w14:paraId="5BCB0CD2" w14:textId="77777777" w:rsidR="00D80447" w:rsidRPr="0011756D" w:rsidRDefault="00D80447" w:rsidP="00D80447">
      <w:pPr>
        <w:jc w:val="center"/>
        <w:rPr>
          <w:rFonts w:cs="Calibri"/>
          <w:u w:val="single"/>
        </w:rPr>
      </w:pPr>
    </w:p>
    <w:p w14:paraId="17B7AEA8" w14:textId="4BD201A8" w:rsidR="00D80447" w:rsidRPr="00D3330A" w:rsidRDefault="00D80447" w:rsidP="006F512D">
      <w:pPr>
        <w:pStyle w:val="Heading1"/>
        <w:tabs>
          <w:tab w:val="left" w:pos="720"/>
          <w:tab w:val="left" w:pos="1170"/>
        </w:tabs>
        <w:spacing w:before="0"/>
        <w:ind w:left="360"/>
        <w:jc w:val="left"/>
        <w:rPr>
          <w:sz w:val="32"/>
          <w:szCs w:val="32"/>
        </w:rPr>
      </w:pPr>
      <w:r>
        <w:t xml:space="preserve">  </w:t>
      </w:r>
      <w:r>
        <w:tab/>
      </w:r>
      <w:bookmarkStart w:id="120" w:name="_Toc225404115"/>
      <w:bookmarkStart w:id="121" w:name="_Hlk213942531"/>
      <w:r w:rsidR="006F512D">
        <w:t>A.</w:t>
      </w:r>
      <w:r w:rsidR="006F512D">
        <w:tab/>
      </w:r>
      <w:r w:rsidRPr="00D3330A">
        <w:rPr>
          <w:sz w:val="32"/>
          <w:szCs w:val="32"/>
        </w:rPr>
        <w:t>Before Exit</w:t>
      </w:r>
      <w:bookmarkEnd w:id="120"/>
    </w:p>
    <w:p w14:paraId="24268705" w14:textId="59CAB6F8" w:rsidR="00D80447" w:rsidRDefault="00D80447" w:rsidP="00AA4ED6">
      <w:pPr>
        <w:tabs>
          <w:tab w:val="left" w:pos="540"/>
        </w:tabs>
        <w:ind w:left="720"/>
      </w:pPr>
      <w:r>
        <w:t xml:space="preserve">The following steps must be completed to transition your participants to the 90-Day Limited Engagement Phase: </w:t>
      </w:r>
    </w:p>
    <w:p w14:paraId="75169BA9" w14:textId="77777777" w:rsidR="00D80447" w:rsidRDefault="00D80447" w:rsidP="00D80447">
      <w:pPr>
        <w:ind w:left="360"/>
        <w:rPr>
          <w:u w:val="single"/>
        </w:rPr>
      </w:pPr>
    </w:p>
    <w:p w14:paraId="7F5EA238" w14:textId="77777777" w:rsidR="00D80447" w:rsidRDefault="00D80447" w:rsidP="00AA4ED6">
      <w:pPr>
        <w:ind w:left="720"/>
      </w:pPr>
      <w:r w:rsidRPr="00D20DA3">
        <w:rPr>
          <w:u w:val="single"/>
        </w:rPr>
        <w:t>Step 1</w:t>
      </w:r>
      <w:r>
        <w:t xml:space="preserve"> Record a final participation Activity Tracking Record to begin 90-Day Limited Engagement Phase/End Active Case Management (The date on this Activity Tracking Record will begin your 90-day time clock)</w:t>
      </w:r>
    </w:p>
    <w:p w14:paraId="6C823A0C" w14:textId="77777777" w:rsidR="00D80447" w:rsidRDefault="00D80447" w:rsidP="0074060D">
      <w:pPr>
        <w:pStyle w:val="ListParagraph"/>
        <w:widowControl/>
        <w:numPr>
          <w:ilvl w:val="0"/>
          <w:numId w:val="150"/>
        </w:numPr>
        <w:autoSpaceDE/>
        <w:autoSpaceDN/>
        <w:spacing w:line="278" w:lineRule="auto"/>
        <w:contextualSpacing/>
      </w:pPr>
      <w:r>
        <w:t xml:space="preserve">Activity Tracking Type = Individualized Career Service [Staff-Assisted] </w:t>
      </w:r>
    </w:p>
    <w:p w14:paraId="5AF9DA5D" w14:textId="77777777" w:rsidR="00D80447" w:rsidRDefault="00D80447" w:rsidP="0074060D">
      <w:pPr>
        <w:pStyle w:val="ListParagraph"/>
        <w:widowControl/>
        <w:numPr>
          <w:ilvl w:val="0"/>
          <w:numId w:val="150"/>
        </w:numPr>
        <w:autoSpaceDE/>
        <w:autoSpaceDN/>
        <w:spacing w:line="278" w:lineRule="auto"/>
        <w:contextualSpacing/>
      </w:pPr>
      <w:r>
        <w:t>Activity Tracking Sub-Type = IEP or ISS update</w:t>
      </w:r>
    </w:p>
    <w:p w14:paraId="3E3B134D" w14:textId="77777777" w:rsidR="00D80447" w:rsidRDefault="00D80447" w:rsidP="0074060D">
      <w:pPr>
        <w:pStyle w:val="ListParagraph"/>
        <w:widowControl/>
        <w:numPr>
          <w:ilvl w:val="0"/>
          <w:numId w:val="150"/>
        </w:numPr>
        <w:autoSpaceDE/>
        <w:autoSpaceDN/>
        <w:spacing w:line="278" w:lineRule="auto"/>
        <w:contextualSpacing/>
      </w:pPr>
      <w:r>
        <w:t xml:space="preserve">Activity Description = End Active Case Management – IEP/ISS was updated with details </w:t>
      </w:r>
    </w:p>
    <w:p w14:paraId="7B6051ED" w14:textId="77777777" w:rsidR="00D80447" w:rsidRDefault="00D80447" w:rsidP="00D80447"/>
    <w:p w14:paraId="3933F2F3" w14:textId="77777777" w:rsidR="00D80447" w:rsidRDefault="00D80447" w:rsidP="00AA4ED6">
      <w:pPr>
        <w:ind w:firstLine="630"/>
      </w:pPr>
      <w:r w:rsidRPr="00D20DA3">
        <w:rPr>
          <w:u w:val="single"/>
        </w:rPr>
        <w:t>Step 2</w:t>
      </w:r>
      <w:r>
        <w:t xml:space="preserve"> Go to Program Services tab – Review list of Program Services</w:t>
      </w:r>
    </w:p>
    <w:p w14:paraId="18FC25E1" w14:textId="77777777" w:rsidR="00D80447" w:rsidRDefault="00D80447" w:rsidP="00D80447">
      <w:pPr>
        <w:ind w:firstLine="360"/>
      </w:pPr>
    </w:p>
    <w:p w14:paraId="1C45D4CC" w14:textId="77777777" w:rsidR="00D80447" w:rsidRDefault="00D80447" w:rsidP="00AA4ED6">
      <w:pPr>
        <w:ind w:left="360" w:firstLine="270"/>
      </w:pPr>
      <w:r w:rsidRPr="00D20DA3">
        <w:rPr>
          <w:u w:val="single"/>
        </w:rPr>
        <w:t>Step 3</w:t>
      </w:r>
      <w:r>
        <w:t xml:space="preserve"> Update any Program Services and Outcomes that are not already in Closed Status </w:t>
      </w:r>
    </w:p>
    <w:p w14:paraId="3E016875" w14:textId="77777777" w:rsidR="00D80447" w:rsidRDefault="00D80447" w:rsidP="0074060D">
      <w:pPr>
        <w:pStyle w:val="ListParagraph"/>
        <w:widowControl/>
        <w:numPr>
          <w:ilvl w:val="0"/>
          <w:numId w:val="151"/>
        </w:numPr>
        <w:autoSpaceDE/>
        <w:autoSpaceDN/>
        <w:spacing w:line="278" w:lineRule="auto"/>
        <w:contextualSpacing/>
      </w:pPr>
      <w:r>
        <w:t>Make sure Actual Start dates are entered accurately on all Program Services.</w:t>
      </w:r>
    </w:p>
    <w:p w14:paraId="707AD903" w14:textId="77777777" w:rsidR="001731DF" w:rsidRDefault="001731DF" w:rsidP="001731DF">
      <w:pPr>
        <w:pStyle w:val="ListParagraph"/>
        <w:widowControl/>
        <w:autoSpaceDE/>
        <w:autoSpaceDN/>
        <w:spacing w:line="278" w:lineRule="auto"/>
        <w:ind w:left="1080" w:firstLine="0"/>
        <w:contextualSpacing/>
      </w:pPr>
    </w:p>
    <w:p w14:paraId="56CA8199" w14:textId="77777777" w:rsidR="001731DF" w:rsidRDefault="001731DF" w:rsidP="001731DF">
      <w:pPr>
        <w:pStyle w:val="ListParagraph"/>
        <w:widowControl/>
        <w:autoSpaceDE/>
        <w:autoSpaceDN/>
        <w:spacing w:line="278" w:lineRule="auto"/>
        <w:ind w:left="1080" w:firstLine="0"/>
        <w:contextualSpacing/>
      </w:pPr>
    </w:p>
    <w:p w14:paraId="57111BE1" w14:textId="77777777" w:rsidR="00D80447" w:rsidRDefault="00D80447" w:rsidP="0074060D">
      <w:pPr>
        <w:pStyle w:val="ListParagraph"/>
        <w:widowControl/>
        <w:numPr>
          <w:ilvl w:val="0"/>
          <w:numId w:val="142"/>
        </w:numPr>
        <w:autoSpaceDE/>
        <w:autoSpaceDN/>
        <w:spacing w:line="278" w:lineRule="auto"/>
        <w:contextualSpacing/>
        <w:rPr>
          <w:rFonts w:cs="Calibri"/>
        </w:rPr>
      </w:pPr>
      <w:r w:rsidRPr="00D20DA3">
        <w:rPr>
          <w:b/>
          <w:bCs/>
        </w:rPr>
        <w:t xml:space="preserve">Make sure MSGs are entered </w:t>
      </w:r>
      <w:r w:rsidRPr="00C65F1C">
        <w:rPr>
          <w:rFonts w:cs="Calibri"/>
        </w:rPr>
        <w:t xml:space="preserve">if a </w:t>
      </w:r>
      <w:r>
        <w:rPr>
          <w:rFonts w:cs="Calibri"/>
        </w:rPr>
        <w:t xml:space="preserve">training related </w:t>
      </w:r>
      <w:r w:rsidRPr="00C65F1C">
        <w:rPr>
          <w:rFonts w:cs="Calibri"/>
        </w:rPr>
        <w:t xml:space="preserve">Program Service </w:t>
      </w:r>
      <w:r>
        <w:rPr>
          <w:rFonts w:cs="Calibri"/>
        </w:rPr>
        <w:t>was</w:t>
      </w:r>
      <w:r w:rsidRPr="00C65F1C">
        <w:rPr>
          <w:rFonts w:cs="Calibri"/>
        </w:rPr>
        <w:t xml:space="preserve"> opened</w:t>
      </w:r>
      <w:r>
        <w:rPr>
          <w:rFonts w:cs="Calibri"/>
        </w:rPr>
        <w:t>.</w:t>
      </w:r>
    </w:p>
    <w:p w14:paraId="46677C9A" w14:textId="77777777" w:rsidR="00D80447" w:rsidRDefault="00D80447" w:rsidP="0074060D">
      <w:pPr>
        <w:pStyle w:val="ListParagraph"/>
        <w:widowControl/>
        <w:numPr>
          <w:ilvl w:val="0"/>
          <w:numId w:val="151"/>
        </w:numPr>
        <w:autoSpaceDE/>
        <w:autoSpaceDN/>
        <w:spacing w:line="278" w:lineRule="auto"/>
        <w:contextualSpacing/>
      </w:pPr>
      <w:r>
        <w:t>De-obligate any remaining funds.</w:t>
      </w:r>
    </w:p>
    <w:p w14:paraId="0B23EF13" w14:textId="77777777" w:rsidR="00D80447" w:rsidRDefault="00D80447" w:rsidP="0074060D">
      <w:pPr>
        <w:pStyle w:val="ListParagraph"/>
        <w:widowControl/>
        <w:numPr>
          <w:ilvl w:val="0"/>
          <w:numId w:val="151"/>
        </w:numPr>
        <w:autoSpaceDE/>
        <w:autoSpaceDN/>
        <w:spacing w:line="278" w:lineRule="auto"/>
        <w:contextualSpacing/>
      </w:pPr>
      <w:r>
        <w:t>Enter Actual End Date – do this only after you have completed the steps above as this will close the Program Service.</w:t>
      </w:r>
    </w:p>
    <w:p w14:paraId="7C97582E" w14:textId="77777777" w:rsidR="00D80447" w:rsidRDefault="00D80447" w:rsidP="0074060D">
      <w:pPr>
        <w:pStyle w:val="ListParagraph"/>
        <w:widowControl/>
        <w:numPr>
          <w:ilvl w:val="0"/>
          <w:numId w:val="151"/>
        </w:numPr>
        <w:autoSpaceDE/>
        <w:autoSpaceDN/>
        <w:spacing w:line="278" w:lineRule="auto"/>
        <w:contextualSpacing/>
      </w:pPr>
      <w:r>
        <w:t>Enter any post test scores under the IEP/ISS tab in Test Assessment.</w:t>
      </w:r>
    </w:p>
    <w:p w14:paraId="551EEA53" w14:textId="77777777" w:rsidR="00D80447" w:rsidRDefault="00D80447" w:rsidP="0074060D">
      <w:pPr>
        <w:pStyle w:val="ListParagraph"/>
        <w:widowControl/>
        <w:numPr>
          <w:ilvl w:val="0"/>
          <w:numId w:val="142"/>
        </w:numPr>
        <w:autoSpaceDE/>
        <w:autoSpaceDN/>
        <w:spacing w:line="278" w:lineRule="auto"/>
        <w:contextualSpacing/>
        <w:rPr>
          <w:rFonts w:cs="Calibri"/>
        </w:rPr>
      </w:pPr>
      <w:r w:rsidRPr="00363D00">
        <w:rPr>
          <w:b/>
          <w:bCs/>
        </w:rPr>
        <w:t>Enter Credential outcome</w:t>
      </w:r>
      <w:r>
        <w:t xml:space="preserve"> on the Outcomes tab </w:t>
      </w:r>
      <w:r w:rsidRPr="00C65F1C">
        <w:rPr>
          <w:rFonts w:cs="Calibri"/>
        </w:rPr>
        <w:t xml:space="preserve">if a </w:t>
      </w:r>
      <w:r>
        <w:rPr>
          <w:rFonts w:cs="Calibri"/>
        </w:rPr>
        <w:t xml:space="preserve">training related </w:t>
      </w:r>
      <w:r w:rsidRPr="00C65F1C">
        <w:rPr>
          <w:rFonts w:cs="Calibri"/>
        </w:rPr>
        <w:t xml:space="preserve">Program Service was opened. </w:t>
      </w:r>
    </w:p>
    <w:p w14:paraId="1E1057AF" w14:textId="77777777" w:rsidR="00D80447" w:rsidRDefault="00D80447" w:rsidP="0074060D">
      <w:pPr>
        <w:pStyle w:val="ListParagraph"/>
        <w:widowControl/>
        <w:numPr>
          <w:ilvl w:val="0"/>
          <w:numId w:val="142"/>
        </w:numPr>
        <w:autoSpaceDE/>
        <w:autoSpaceDN/>
        <w:spacing w:line="278" w:lineRule="auto"/>
        <w:contextualSpacing/>
        <w:rPr>
          <w:rFonts w:cs="Calibri"/>
        </w:rPr>
      </w:pPr>
      <w:r w:rsidRPr="00363D00">
        <w:rPr>
          <w:b/>
          <w:bCs/>
        </w:rPr>
        <w:t xml:space="preserve">Enter </w:t>
      </w:r>
      <w:r>
        <w:rPr>
          <w:b/>
          <w:bCs/>
        </w:rPr>
        <w:t>Employment</w:t>
      </w:r>
      <w:r w:rsidRPr="00363D00">
        <w:rPr>
          <w:b/>
          <w:bCs/>
        </w:rPr>
        <w:t xml:space="preserve"> outcome</w:t>
      </w:r>
      <w:r>
        <w:t xml:space="preserve"> </w:t>
      </w:r>
      <w:r w:rsidRPr="00363D00">
        <w:rPr>
          <w:b/>
          <w:bCs/>
        </w:rPr>
        <w:t>before exiting</w:t>
      </w:r>
      <w:r>
        <w:t xml:space="preserve"> on the Outcomes tab since every participant will fall into employment performance measures unless they are exited to one of the exclusions listed below. </w:t>
      </w:r>
      <w:r w:rsidRPr="00C65F1C">
        <w:rPr>
          <w:rFonts w:cs="Calibri"/>
        </w:rPr>
        <w:t xml:space="preserve"> </w:t>
      </w:r>
    </w:p>
    <w:p w14:paraId="74008CC5" w14:textId="77777777" w:rsidR="00D80447" w:rsidRDefault="00D80447" w:rsidP="0074060D">
      <w:pPr>
        <w:pStyle w:val="ListParagraph"/>
        <w:widowControl/>
        <w:numPr>
          <w:ilvl w:val="0"/>
          <w:numId w:val="151"/>
        </w:numPr>
        <w:autoSpaceDE/>
        <w:autoSpaceDN/>
        <w:spacing w:line="278" w:lineRule="auto"/>
        <w:contextualSpacing/>
      </w:pPr>
      <w:r>
        <w:t>Close out all remaining Tasks associated with the case.</w:t>
      </w:r>
    </w:p>
    <w:p w14:paraId="5425443F" w14:textId="77777777" w:rsidR="00D80447" w:rsidRDefault="00D80447" w:rsidP="00D80447">
      <w:pPr>
        <w:ind w:firstLine="360"/>
      </w:pPr>
    </w:p>
    <w:p w14:paraId="34B80745" w14:textId="0A5A94B0" w:rsidR="00D80447" w:rsidRPr="00D3330A" w:rsidRDefault="00D80447" w:rsidP="0074060D">
      <w:pPr>
        <w:pStyle w:val="Heading1"/>
        <w:numPr>
          <w:ilvl w:val="0"/>
          <w:numId w:val="152"/>
        </w:numPr>
        <w:tabs>
          <w:tab w:val="left" w:pos="1080"/>
          <w:tab w:val="left" w:pos="4500"/>
          <w:tab w:val="left" w:pos="4680"/>
        </w:tabs>
        <w:spacing w:before="0"/>
        <w:ind w:hanging="726"/>
        <w:jc w:val="left"/>
        <w:rPr>
          <w:sz w:val="32"/>
          <w:szCs w:val="32"/>
        </w:rPr>
      </w:pPr>
      <w:bookmarkStart w:id="122" w:name="_Toc225404116"/>
      <w:r w:rsidRPr="00D3330A">
        <w:rPr>
          <w:sz w:val="32"/>
          <w:szCs w:val="32"/>
        </w:rPr>
        <w:t>Exclusions</w:t>
      </w:r>
      <w:bookmarkEnd w:id="121"/>
      <w:bookmarkEnd w:id="122"/>
    </w:p>
    <w:p w14:paraId="12FBA881" w14:textId="77777777" w:rsidR="00D80447" w:rsidRPr="00776E87" w:rsidRDefault="00D80447" w:rsidP="00402463">
      <w:pPr>
        <w:ind w:left="720"/>
        <w:rPr>
          <w:rFonts w:eastAsia="Times New Roman" w:cs="Calibri"/>
        </w:rPr>
      </w:pPr>
      <w:r>
        <w:rPr>
          <w:rFonts w:eastAsiaTheme="minorEastAsia" w:cs="Calibri"/>
          <w:kern w:val="24"/>
        </w:rPr>
        <w:t>If a participant is exited for the following reasons they are excluded from Follow-Up and Performance measures</w:t>
      </w:r>
      <w:r w:rsidRPr="00776E87">
        <w:rPr>
          <w:rFonts w:eastAsiaTheme="minorEastAsia" w:cs="Calibri"/>
          <w:kern w:val="24"/>
        </w:rPr>
        <w:t>:</w:t>
      </w:r>
    </w:p>
    <w:p w14:paraId="5B7C0672" w14:textId="77777777" w:rsidR="00D80447" w:rsidRPr="00F70846" w:rsidRDefault="00D80447" w:rsidP="0074060D">
      <w:pPr>
        <w:pStyle w:val="ListParagraph"/>
        <w:widowControl/>
        <w:numPr>
          <w:ilvl w:val="0"/>
          <w:numId w:val="137"/>
        </w:numPr>
        <w:autoSpaceDE/>
        <w:autoSpaceDN/>
        <w:contextualSpacing/>
        <w:rPr>
          <w:rFonts w:eastAsia="Times New Roman" w:cs="Calibri"/>
        </w:rPr>
      </w:pPr>
      <w:r w:rsidRPr="00F70846">
        <w:rPr>
          <w:rFonts w:eastAsiaTheme="minorEastAsia" w:cs="Calibri"/>
          <w:kern w:val="24"/>
        </w:rPr>
        <w:t>Incarceration in a correctional institution</w:t>
      </w:r>
    </w:p>
    <w:p w14:paraId="40103C59" w14:textId="77777777" w:rsidR="00D80447" w:rsidRPr="00F70846" w:rsidRDefault="00D80447" w:rsidP="0074060D">
      <w:pPr>
        <w:pStyle w:val="ListParagraph"/>
        <w:widowControl/>
        <w:numPr>
          <w:ilvl w:val="0"/>
          <w:numId w:val="137"/>
        </w:numPr>
        <w:autoSpaceDE/>
        <w:autoSpaceDN/>
        <w:contextualSpacing/>
        <w:rPr>
          <w:rFonts w:eastAsia="Times New Roman" w:cs="Calibri"/>
        </w:rPr>
      </w:pPr>
      <w:r w:rsidRPr="00F70846">
        <w:rPr>
          <w:rFonts w:eastAsiaTheme="minorEastAsia" w:cs="Calibri"/>
          <w:kern w:val="24"/>
        </w:rPr>
        <w:t>Resident of an institution/facility providing 24-hour support (hospital, treatment center)</w:t>
      </w:r>
    </w:p>
    <w:p w14:paraId="49E8029D" w14:textId="77777777" w:rsidR="00D80447" w:rsidRPr="00F70846" w:rsidRDefault="00D80447" w:rsidP="0074060D">
      <w:pPr>
        <w:pStyle w:val="ListParagraph"/>
        <w:widowControl/>
        <w:numPr>
          <w:ilvl w:val="0"/>
          <w:numId w:val="137"/>
        </w:numPr>
        <w:autoSpaceDE/>
        <w:autoSpaceDN/>
        <w:contextualSpacing/>
        <w:rPr>
          <w:rFonts w:eastAsia="Times New Roman" w:cs="Calibri"/>
        </w:rPr>
      </w:pPr>
      <w:r w:rsidRPr="00F70846">
        <w:rPr>
          <w:rFonts w:eastAsiaTheme="minorEastAsia" w:cs="Calibri"/>
          <w:kern w:val="24"/>
        </w:rPr>
        <w:t>Medical treatment expected to last longer than 90 days and precludes employment or participation</w:t>
      </w:r>
    </w:p>
    <w:p w14:paraId="64B92A88" w14:textId="77777777" w:rsidR="00D80447" w:rsidRPr="00F70846" w:rsidRDefault="00D80447" w:rsidP="0074060D">
      <w:pPr>
        <w:pStyle w:val="ListParagraph"/>
        <w:widowControl/>
        <w:numPr>
          <w:ilvl w:val="0"/>
          <w:numId w:val="137"/>
        </w:numPr>
        <w:autoSpaceDE/>
        <w:autoSpaceDN/>
        <w:contextualSpacing/>
        <w:rPr>
          <w:rFonts w:eastAsia="Times New Roman" w:cs="Calibri"/>
        </w:rPr>
      </w:pPr>
      <w:r w:rsidRPr="00F70846">
        <w:rPr>
          <w:rFonts w:eastAsiaTheme="minorEastAsia" w:cs="Calibri"/>
          <w:kern w:val="24"/>
        </w:rPr>
        <w:t>Deceased</w:t>
      </w:r>
    </w:p>
    <w:p w14:paraId="2EA19A05" w14:textId="77777777" w:rsidR="00D80447" w:rsidRPr="00F70846" w:rsidRDefault="00D80447" w:rsidP="0074060D">
      <w:pPr>
        <w:pStyle w:val="ListParagraph"/>
        <w:widowControl/>
        <w:numPr>
          <w:ilvl w:val="0"/>
          <w:numId w:val="137"/>
        </w:numPr>
        <w:autoSpaceDE/>
        <w:autoSpaceDN/>
        <w:contextualSpacing/>
        <w:rPr>
          <w:rFonts w:eastAsia="Times New Roman" w:cs="Calibri"/>
        </w:rPr>
      </w:pPr>
      <w:r w:rsidRPr="00F70846">
        <w:rPr>
          <w:rFonts w:eastAsiaTheme="minorEastAsia" w:cs="Calibri"/>
          <w:kern w:val="24"/>
        </w:rPr>
        <w:t>Called to active duty for at least 90 days</w:t>
      </w:r>
    </w:p>
    <w:p w14:paraId="089E79E7" w14:textId="77777777" w:rsidR="00D80447" w:rsidRPr="00F70846" w:rsidRDefault="00D80447" w:rsidP="0074060D">
      <w:pPr>
        <w:pStyle w:val="ListParagraph"/>
        <w:widowControl/>
        <w:numPr>
          <w:ilvl w:val="0"/>
          <w:numId w:val="137"/>
        </w:numPr>
        <w:autoSpaceDE/>
        <w:autoSpaceDN/>
        <w:contextualSpacing/>
        <w:rPr>
          <w:rFonts w:eastAsia="Times New Roman" w:cs="Calibri"/>
        </w:rPr>
      </w:pPr>
      <w:r w:rsidRPr="00F70846">
        <w:rPr>
          <w:rFonts w:eastAsiaTheme="minorEastAsia" w:cs="Calibri"/>
          <w:kern w:val="24"/>
        </w:rPr>
        <w:t>Placed out of state because of Foster Care system (youth only)</w:t>
      </w:r>
    </w:p>
    <w:p w14:paraId="0A9333B2" w14:textId="77777777" w:rsidR="00D80447" w:rsidRDefault="00D80447" w:rsidP="00D80447">
      <w:pPr>
        <w:ind w:firstLine="360"/>
        <w:rPr>
          <w:rFonts w:eastAsiaTheme="minorEastAsia" w:cs="Calibri"/>
          <w:b/>
          <w:bCs/>
          <w:kern w:val="24"/>
        </w:rPr>
      </w:pPr>
    </w:p>
    <w:p w14:paraId="4C32F5D3" w14:textId="2E1C9A23" w:rsidR="00D80447" w:rsidRPr="00103728" w:rsidRDefault="00B171E6" w:rsidP="00B171E6">
      <w:pPr>
        <w:rPr>
          <w:rFonts w:eastAsiaTheme="minorEastAsia" w:cs="Calibri"/>
          <w:b/>
          <w:bCs/>
          <w:kern w:val="24"/>
        </w:rPr>
      </w:pPr>
      <w:r>
        <w:rPr>
          <w:rFonts w:eastAsiaTheme="minorEastAsia" w:cs="Calibri"/>
          <w:b/>
          <w:bCs/>
          <w:kern w:val="24"/>
        </w:rPr>
        <w:t xml:space="preserve">              </w:t>
      </w:r>
      <w:r w:rsidR="00D80447" w:rsidRPr="00103728">
        <w:rPr>
          <w:rFonts w:eastAsiaTheme="minorEastAsia" w:cs="Calibri"/>
          <w:b/>
          <w:bCs/>
          <w:kern w:val="24"/>
        </w:rPr>
        <w:t>Note:</w:t>
      </w:r>
    </w:p>
    <w:p w14:paraId="5A0D8867" w14:textId="77777777" w:rsidR="00D80447" w:rsidRDefault="00D80447" w:rsidP="0074060D">
      <w:pPr>
        <w:pStyle w:val="ListParagraph"/>
        <w:widowControl/>
        <w:numPr>
          <w:ilvl w:val="0"/>
          <w:numId w:val="144"/>
        </w:numPr>
        <w:autoSpaceDE/>
        <w:autoSpaceDN/>
        <w:contextualSpacing/>
        <w:rPr>
          <w:rFonts w:eastAsia="Times New Roman" w:cs="Calibri"/>
        </w:rPr>
      </w:pPr>
      <w:r>
        <w:rPr>
          <w:rFonts w:eastAsia="Times New Roman" w:cs="Calibri"/>
        </w:rPr>
        <w:t xml:space="preserve">Contact </w:t>
      </w:r>
      <w:r w:rsidRPr="00CF71FA">
        <w:rPr>
          <w:rFonts w:eastAsia="Times New Roman" w:cs="Calibri"/>
        </w:rPr>
        <w:t xml:space="preserve">your Program Manager when </w:t>
      </w:r>
      <w:r>
        <w:rPr>
          <w:rFonts w:eastAsia="Times New Roman" w:cs="Calibri"/>
        </w:rPr>
        <w:t xml:space="preserve">you want to exit </w:t>
      </w:r>
      <w:r w:rsidRPr="00CF71FA">
        <w:rPr>
          <w:rFonts w:eastAsia="Times New Roman" w:cs="Calibri"/>
        </w:rPr>
        <w:t>a participant to one of the exclusion</w:t>
      </w:r>
      <w:r>
        <w:rPr>
          <w:rFonts w:eastAsia="Times New Roman" w:cs="Calibri"/>
        </w:rPr>
        <w:t>s</w:t>
      </w:r>
      <w:r w:rsidRPr="00CF71FA">
        <w:rPr>
          <w:rFonts w:eastAsia="Times New Roman" w:cs="Calibri"/>
        </w:rPr>
        <w:t xml:space="preserve"> listed above. </w:t>
      </w:r>
    </w:p>
    <w:p w14:paraId="37079596" w14:textId="77777777" w:rsidR="00B171E6" w:rsidRDefault="00B171E6" w:rsidP="00B171E6">
      <w:pPr>
        <w:pStyle w:val="ListParagraph"/>
        <w:widowControl/>
        <w:autoSpaceDE/>
        <w:autoSpaceDN/>
        <w:ind w:left="1080" w:firstLine="0"/>
        <w:contextualSpacing/>
        <w:rPr>
          <w:rFonts w:eastAsia="Times New Roman" w:cs="Calibri"/>
        </w:rPr>
      </w:pPr>
    </w:p>
    <w:p w14:paraId="19204B33" w14:textId="3DF30A47" w:rsidR="00B171E6" w:rsidRPr="00D3330A" w:rsidRDefault="00B171E6" w:rsidP="0074060D">
      <w:pPr>
        <w:pStyle w:val="ListParagraph"/>
        <w:widowControl/>
        <w:numPr>
          <w:ilvl w:val="0"/>
          <w:numId w:val="152"/>
        </w:numPr>
        <w:tabs>
          <w:tab w:val="left" w:pos="1080"/>
        </w:tabs>
        <w:autoSpaceDE/>
        <w:autoSpaceDN/>
        <w:ind w:left="1440" w:hanging="720"/>
        <w:contextualSpacing/>
        <w:rPr>
          <w:rFonts w:eastAsia="Times New Roman" w:cs="Calibri"/>
          <w:sz w:val="32"/>
          <w:szCs w:val="32"/>
        </w:rPr>
      </w:pPr>
      <w:r w:rsidRPr="00D3330A">
        <w:rPr>
          <w:rFonts w:eastAsia="Times New Roman" w:cs="Calibri"/>
          <w:sz w:val="32"/>
          <w:szCs w:val="32"/>
        </w:rPr>
        <w:t>Follow-up</w:t>
      </w:r>
    </w:p>
    <w:p w14:paraId="3A87636A" w14:textId="77777777" w:rsidR="00D80447" w:rsidRDefault="00D80447" w:rsidP="00B171E6">
      <w:pPr>
        <w:ind w:left="720"/>
        <w:rPr>
          <w:rFonts w:eastAsiaTheme="minorEastAsia" w:cs="Calibri"/>
          <w:kern w:val="24"/>
        </w:rPr>
      </w:pPr>
      <w:r w:rsidRPr="00A4082B">
        <w:rPr>
          <w:rFonts w:eastAsiaTheme="minorEastAsia" w:cs="Calibri"/>
          <w:kern w:val="24"/>
        </w:rPr>
        <w:t xml:space="preserve">Once a participant </w:t>
      </w:r>
      <w:r>
        <w:rPr>
          <w:rFonts w:eastAsiaTheme="minorEastAsia" w:cs="Calibri"/>
          <w:kern w:val="24"/>
        </w:rPr>
        <w:t>has completed</w:t>
      </w:r>
      <w:r w:rsidRPr="00A4082B">
        <w:rPr>
          <w:rFonts w:eastAsiaTheme="minorEastAsia" w:cs="Calibri"/>
          <w:kern w:val="24"/>
        </w:rPr>
        <w:t xml:space="preserve"> active case management and reaches 90 days of no staff assisted activities/program services</w:t>
      </w:r>
      <w:r>
        <w:rPr>
          <w:rFonts w:eastAsiaTheme="minorEastAsia" w:cs="Calibri"/>
          <w:kern w:val="24"/>
        </w:rPr>
        <w:t>.</w:t>
      </w:r>
      <w:r w:rsidRPr="00A4082B">
        <w:rPr>
          <w:rFonts w:eastAsiaTheme="minorEastAsia" w:cs="Calibri"/>
          <w:kern w:val="24"/>
        </w:rPr>
        <w:t xml:space="preserve"> </w:t>
      </w:r>
      <w:r>
        <w:rPr>
          <w:rFonts w:eastAsiaTheme="minorEastAsia" w:cs="Calibri"/>
          <w:kern w:val="24"/>
        </w:rPr>
        <w:t xml:space="preserve">A system generated Follow-Up Services tab will be created in EmployMT for the participant. </w:t>
      </w:r>
    </w:p>
    <w:p w14:paraId="76FD9AFE" w14:textId="77777777" w:rsidR="00D80447" w:rsidRDefault="00D80447" w:rsidP="00D80447">
      <w:pPr>
        <w:ind w:left="360"/>
        <w:rPr>
          <w:rFonts w:eastAsiaTheme="minorEastAsia" w:cs="Calibri"/>
          <w:kern w:val="24"/>
        </w:rPr>
      </w:pPr>
    </w:p>
    <w:p w14:paraId="7A2FF908" w14:textId="77777777" w:rsidR="00D80447" w:rsidRPr="00E10EAE" w:rsidRDefault="00D80447" w:rsidP="0074060D">
      <w:pPr>
        <w:pStyle w:val="ListParagraph"/>
        <w:widowControl/>
        <w:numPr>
          <w:ilvl w:val="0"/>
          <w:numId w:val="139"/>
        </w:numPr>
        <w:tabs>
          <w:tab w:val="left" w:pos="1080"/>
        </w:tabs>
        <w:autoSpaceDE/>
        <w:autoSpaceDN/>
        <w:spacing w:line="278" w:lineRule="auto"/>
        <w:ind w:firstLine="360"/>
        <w:contextualSpacing/>
        <w:rPr>
          <w:b/>
          <w:bCs/>
          <w:sz w:val="28"/>
          <w:szCs w:val="28"/>
          <w:u w:val="single"/>
        </w:rPr>
      </w:pPr>
      <w:r>
        <w:rPr>
          <w:b/>
          <w:bCs/>
          <w:sz w:val="28"/>
          <w:szCs w:val="28"/>
          <w:u w:val="single"/>
        </w:rPr>
        <w:t>Follow-Up Services are required for the following participants:</w:t>
      </w:r>
    </w:p>
    <w:p w14:paraId="1D71A45D" w14:textId="77777777" w:rsidR="00D80447" w:rsidRDefault="00D80447" w:rsidP="0074060D">
      <w:pPr>
        <w:pStyle w:val="ListParagraph"/>
        <w:widowControl/>
        <w:numPr>
          <w:ilvl w:val="0"/>
          <w:numId w:val="138"/>
        </w:numPr>
        <w:autoSpaceDE/>
        <w:autoSpaceDN/>
        <w:spacing w:after="160" w:line="278" w:lineRule="auto"/>
        <w:ind w:left="1800"/>
        <w:contextualSpacing/>
      </w:pPr>
      <w:r>
        <w:t>Youth program participants</w:t>
      </w:r>
    </w:p>
    <w:p w14:paraId="2BBB5263" w14:textId="77777777" w:rsidR="00D80447" w:rsidRDefault="00D80447" w:rsidP="0074060D">
      <w:pPr>
        <w:pStyle w:val="ListParagraph"/>
        <w:widowControl/>
        <w:numPr>
          <w:ilvl w:val="0"/>
          <w:numId w:val="138"/>
        </w:numPr>
        <w:autoSpaceDE/>
        <w:autoSpaceDN/>
        <w:spacing w:after="160" w:line="278" w:lineRule="auto"/>
        <w:ind w:left="1800"/>
        <w:contextualSpacing/>
      </w:pPr>
      <w:r>
        <w:t>National Dislocated Worker Grant (NDWG) program participants</w:t>
      </w:r>
    </w:p>
    <w:p w14:paraId="4C546832" w14:textId="77777777" w:rsidR="00D80447" w:rsidRPr="00E934C6" w:rsidRDefault="00D80447" w:rsidP="0074060D">
      <w:pPr>
        <w:pStyle w:val="ListParagraph"/>
        <w:widowControl/>
        <w:numPr>
          <w:ilvl w:val="0"/>
          <w:numId w:val="138"/>
        </w:numPr>
        <w:autoSpaceDE/>
        <w:autoSpaceDN/>
        <w:spacing w:after="160" w:line="278" w:lineRule="auto"/>
        <w:ind w:left="1800"/>
        <w:contextualSpacing/>
        <w:rPr>
          <w:b/>
          <w:bCs/>
        </w:rPr>
      </w:pPr>
      <w:bookmarkStart w:id="123" w:name="_Hlk212209631"/>
      <w:r>
        <w:rPr>
          <w:rFonts w:eastAsiaTheme="minorEastAsia" w:cs="Calibri"/>
          <w:kern w:val="24"/>
        </w:rPr>
        <w:t>HELP-Link program participants</w:t>
      </w:r>
    </w:p>
    <w:p w14:paraId="5D2E23E6" w14:textId="77777777" w:rsidR="00D80447" w:rsidRPr="00E90C87" w:rsidRDefault="00D80447" w:rsidP="0074060D">
      <w:pPr>
        <w:pStyle w:val="ListParagraph"/>
        <w:widowControl/>
        <w:numPr>
          <w:ilvl w:val="0"/>
          <w:numId w:val="138"/>
        </w:numPr>
        <w:autoSpaceDE/>
        <w:autoSpaceDN/>
        <w:spacing w:after="160" w:line="278" w:lineRule="auto"/>
        <w:ind w:left="1800"/>
        <w:contextualSpacing/>
        <w:rPr>
          <w:b/>
          <w:bCs/>
        </w:rPr>
      </w:pPr>
      <w:r w:rsidRPr="00E90C87">
        <w:rPr>
          <w:b/>
          <w:bCs/>
        </w:rPr>
        <w:t>Or when unable to collect UI wage records</w:t>
      </w:r>
      <w:r>
        <w:rPr>
          <w:b/>
          <w:bCs/>
        </w:rPr>
        <w:t xml:space="preserve"> on any participant</w:t>
      </w:r>
      <w:r w:rsidRPr="00E90C87">
        <w:rPr>
          <w:b/>
          <w:bCs/>
        </w:rPr>
        <w:t xml:space="preserve"> (</w:t>
      </w:r>
      <w:r>
        <w:rPr>
          <w:b/>
          <w:bCs/>
        </w:rPr>
        <w:t xml:space="preserve">this includes the programs listed above, </w:t>
      </w:r>
      <w:r w:rsidRPr="00E90C87">
        <w:rPr>
          <w:b/>
          <w:bCs/>
        </w:rPr>
        <w:t>Wagner Peyser</w:t>
      </w:r>
      <w:r>
        <w:rPr>
          <w:b/>
          <w:bCs/>
        </w:rPr>
        <w:t xml:space="preserve">, </w:t>
      </w:r>
      <w:r w:rsidRPr="00E90C87">
        <w:rPr>
          <w:b/>
          <w:bCs/>
        </w:rPr>
        <w:t xml:space="preserve">Adult </w:t>
      </w:r>
      <w:r>
        <w:rPr>
          <w:b/>
          <w:bCs/>
        </w:rPr>
        <w:t xml:space="preserve">and Dislocated Worker </w:t>
      </w:r>
      <w:r w:rsidRPr="00E90C87">
        <w:rPr>
          <w:b/>
          <w:bCs/>
        </w:rPr>
        <w:t>program participants)</w:t>
      </w:r>
      <w:r>
        <w:rPr>
          <w:b/>
          <w:bCs/>
        </w:rPr>
        <w:t>.</w:t>
      </w:r>
    </w:p>
    <w:p w14:paraId="4E24114F" w14:textId="77777777" w:rsidR="00D80447" w:rsidRDefault="00D80447" w:rsidP="0074060D">
      <w:pPr>
        <w:pStyle w:val="ListParagraph"/>
        <w:widowControl/>
        <w:numPr>
          <w:ilvl w:val="1"/>
          <w:numId w:val="138"/>
        </w:numPr>
        <w:autoSpaceDE/>
        <w:autoSpaceDN/>
        <w:spacing w:after="160" w:line="278" w:lineRule="auto"/>
        <w:ind w:left="2160"/>
        <w:contextualSpacing/>
      </w:pPr>
      <w:r>
        <w:t>Staff will be required to enter supplemental wage data each quarter under the Outcomes Tab-Employment Outcome for the following type of employment:</w:t>
      </w:r>
    </w:p>
    <w:p w14:paraId="58B8ECF9" w14:textId="77777777" w:rsidR="00D80447" w:rsidRDefault="00D80447" w:rsidP="0074060D">
      <w:pPr>
        <w:pStyle w:val="ListParagraph"/>
        <w:widowControl/>
        <w:numPr>
          <w:ilvl w:val="2"/>
          <w:numId w:val="138"/>
        </w:numPr>
        <w:autoSpaceDE/>
        <w:autoSpaceDN/>
        <w:spacing w:after="160" w:line="278" w:lineRule="auto"/>
        <w:ind w:left="1800"/>
        <w:contextualSpacing/>
      </w:pPr>
      <w:r>
        <w:t>Federal</w:t>
      </w:r>
    </w:p>
    <w:p w14:paraId="4967EE2A" w14:textId="77777777" w:rsidR="00D80447" w:rsidRDefault="00D80447" w:rsidP="0074060D">
      <w:pPr>
        <w:pStyle w:val="ListParagraph"/>
        <w:widowControl/>
        <w:numPr>
          <w:ilvl w:val="2"/>
          <w:numId w:val="138"/>
        </w:numPr>
        <w:autoSpaceDE/>
        <w:autoSpaceDN/>
        <w:spacing w:after="160" w:line="278" w:lineRule="auto"/>
        <w:ind w:left="1800"/>
        <w:contextualSpacing/>
      </w:pPr>
      <w:r>
        <w:t>Railroad</w:t>
      </w:r>
    </w:p>
    <w:p w14:paraId="332895B4" w14:textId="77777777" w:rsidR="00D80447" w:rsidRDefault="00D80447" w:rsidP="0074060D">
      <w:pPr>
        <w:pStyle w:val="ListParagraph"/>
        <w:widowControl/>
        <w:numPr>
          <w:ilvl w:val="2"/>
          <w:numId w:val="138"/>
        </w:numPr>
        <w:autoSpaceDE/>
        <w:autoSpaceDN/>
        <w:spacing w:after="160" w:line="278" w:lineRule="auto"/>
        <w:ind w:left="1800"/>
        <w:contextualSpacing/>
      </w:pPr>
      <w:r>
        <w:t>Self-employment</w:t>
      </w:r>
    </w:p>
    <w:p w14:paraId="3703E911" w14:textId="77777777" w:rsidR="00D80447" w:rsidRDefault="00D80447" w:rsidP="0074060D">
      <w:pPr>
        <w:pStyle w:val="ListParagraph"/>
        <w:widowControl/>
        <w:numPr>
          <w:ilvl w:val="2"/>
          <w:numId w:val="138"/>
        </w:numPr>
        <w:autoSpaceDE/>
        <w:autoSpaceDN/>
        <w:spacing w:after="160" w:line="278" w:lineRule="auto"/>
        <w:ind w:left="1800"/>
        <w:contextualSpacing/>
      </w:pPr>
      <w:r>
        <w:t>Agriculture</w:t>
      </w:r>
    </w:p>
    <w:p w14:paraId="2C110060" w14:textId="77777777" w:rsidR="00D80447" w:rsidRDefault="00D80447" w:rsidP="0074060D">
      <w:pPr>
        <w:pStyle w:val="ListParagraph"/>
        <w:widowControl/>
        <w:numPr>
          <w:ilvl w:val="2"/>
          <w:numId w:val="138"/>
        </w:numPr>
        <w:autoSpaceDE/>
        <w:autoSpaceDN/>
        <w:spacing w:after="160" w:line="278" w:lineRule="auto"/>
        <w:ind w:left="1800"/>
        <w:contextualSpacing/>
      </w:pPr>
      <w:r>
        <w:t>Military</w:t>
      </w:r>
    </w:p>
    <w:bookmarkEnd w:id="123"/>
    <w:p w14:paraId="4E24115F" w14:textId="77777777" w:rsidR="00D80447" w:rsidRDefault="00D80447" w:rsidP="00D80447">
      <w:pPr>
        <w:pStyle w:val="ListParagraph"/>
        <w:ind w:left="1800"/>
      </w:pPr>
    </w:p>
    <w:p w14:paraId="2BC2F655" w14:textId="77777777" w:rsidR="001731DF" w:rsidRDefault="001731DF" w:rsidP="00D80447">
      <w:pPr>
        <w:pStyle w:val="ListParagraph"/>
        <w:ind w:left="1800"/>
      </w:pPr>
    </w:p>
    <w:p w14:paraId="10A35F7B" w14:textId="77777777" w:rsidR="001731DF" w:rsidRDefault="001731DF" w:rsidP="00D80447">
      <w:pPr>
        <w:pStyle w:val="ListParagraph"/>
        <w:ind w:left="1800"/>
      </w:pPr>
    </w:p>
    <w:p w14:paraId="268B7CE4" w14:textId="77777777" w:rsidR="001731DF" w:rsidRDefault="001731DF" w:rsidP="00D80447">
      <w:pPr>
        <w:pStyle w:val="ListParagraph"/>
        <w:ind w:left="1800"/>
      </w:pPr>
    </w:p>
    <w:p w14:paraId="353CE051" w14:textId="77777777" w:rsidR="001731DF" w:rsidRDefault="001731DF" w:rsidP="00D80447">
      <w:pPr>
        <w:pStyle w:val="ListParagraph"/>
        <w:ind w:left="1800"/>
      </w:pPr>
    </w:p>
    <w:p w14:paraId="731515E2" w14:textId="77777777" w:rsidR="00D80447" w:rsidRPr="00406028" w:rsidRDefault="00D80447" w:rsidP="0074060D">
      <w:pPr>
        <w:pStyle w:val="ListParagraph"/>
        <w:widowControl/>
        <w:numPr>
          <w:ilvl w:val="0"/>
          <w:numId w:val="139"/>
        </w:numPr>
        <w:autoSpaceDE/>
        <w:autoSpaceDN/>
        <w:spacing w:line="278" w:lineRule="auto"/>
        <w:ind w:left="1440"/>
        <w:contextualSpacing/>
        <w:rPr>
          <w:b/>
          <w:bCs/>
          <w:sz w:val="28"/>
          <w:szCs w:val="28"/>
          <w:u w:val="single"/>
        </w:rPr>
      </w:pPr>
      <w:r w:rsidRPr="00406028">
        <w:rPr>
          <w:b/>
          <w:bCs/>
          <w:sz w:val="28"/>
          <w:szCs w:val="28"/>
          <w:u w:val="single"/>
        </w:rPr>
        <w:t>Capturing Follow-Up in EmployMT</w:t>
      </w:r>
    </w:p>
    <w:p w14:paraId="0AF57292" w14:textId="77777777" w:rsidR="00D80447" w:rsidRDefault="00D80447" w:rsidP="001731DF">
      <w:pPr>
        <w:ind w:left="1080"/>
        <w:rPr>
          <w:rFonts w:eastAsiaTheme="minorEastAsia" w:cs="Calibri"/>
          <w:kern w:val="24"/>
        </w:rPr>
      </w:pPr>
      <w:r>
        <w:rPr>
          <w:rFonts w:eastAsiaTheme="minorEastAsia" w:cs="Calibri"/>
          <w:kern w:val="24"/>
        </w:rPr>
        <w:t>Example of Follow-Up Quarters:</w:t>
      </w:r>
    </w:p>
    <w:p w14:paraId="0538FB12" w14:textId="77777777" w:rsidR="00D80447" w:rsidRDefault="00D80447" w:rsidP="00D80447">
      <w:pPr>
        <w:ind w:firstLine="360"/>
        <w:rPr>
          <w:rFonts w:eastAsiaTheme="majorEastAsia" w:cs="Calibri"/>
          <w:b/>
          <w:bCs/>
          <w:spacing w:val="-12"/>
          <w:kern w:val="24"/>
          <w:position w:val="1"/>
        </w:rPr>
      </w:pPr>
      <w:r>
        <w:rPr>
          <w:noProof/>
        </w:rPr>
        <w:drawing>
          <wp:inline distT="0" distB="0" distL="0" distR="0" wp14:anchorId="75AC97D0" wp14:editId="7949099C">
            <wp:extent cx="5306886" cy="1125220"/>
            <wp:effectExtent l="0" t="0" r="46355" b="0"/>
            <wp:docPr id="91025045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p>
    <w:p w14:paraId="7604A592" w14:textId="77777777" w:rsidR="00D80447" w:rsidRDefault="00D80447" w:rsidP="001731DF">
      <w:pPr>
        <w:ind w:left="360" w:firstLine="720"/>
      </w:pPr>
      <w:r>
        <w:t>How to record in EmployMT:</w:t>
      </w:r>
    </w:p>
    <w:p w14:paraId="2B50CF8C" w14:textId="77777777" w:rsidR="00D80447" w:rsidRDefault="00D80447" w:rsidP="0074060D">
      <w:pPr>
        <w:pStyle w:val="ListParagraph"/>
        <w:widowControl/>
        <w:numPr>
          <w:ilvl w:val="0"/>
          <w:numId w:val="147"/>
        </w:numPr>
        <w:autoSpaceDE/>
        <w:autoSpaceDN/>
        <w:ind w:firstLine="0"/>
        <w:contextualSpacing/>
        <w:rPr>
          <w:rFonts w:eastAsiaTheme="minorEastAsia" w:cs="Calibri"/>
          <w:kern w:val="24"/>
        </w:rPr>
      </w:pPr>
      <w:r w:rsidRPr="006D24DF">
        <w:rPr>
          <w:rFonts w:eastAsiaTheme="minorEastAsia" w:cs="Calibri"/>
          <w:kern w:val="24"/>
        </w:rPr>
        <w:t>S</w:t>
      </w:r>
      <w:r w:rsidRPr="00F2597B">
        <w:rPr>
          <w:rFonts w:eastAsiaTheme="minorEastAsia" w:cs="Calibri"/>
          <w:kern w:val="24"/>
        </w:rPr>
        <w:t xml:space="preserve">elect the </w:t>
      </w:r>
      <w:r>
        <w:rPr>
          <w:rFonts w:eastAsiaTheme="minorEastAsia" w:cs="Calibri"/>
          <w:kern w:val="24"/>
        </w:rPr>
        <w:t>Follow-Up Service Tab</w:t>
      </w:r>
    </w:p>
    <w:p w14:paraId="5636EAED" w14:textId="77777777" w:rsidR="00D80447" w:rsidRDefault="00D80447" w:rsidP="0074060D">
      <w:pPr>
        <w:pStyle w:val="ListParagraph"/>
        <w:widowControl/>
        <w:numPr>
          <w:ilvl w:val="0"/>
          <w:numId w:val="147"/>
        </w:numPr>
        <w:autoSpaceDE/>
        <w:autoSpaceDN/>
        <w:ind w:firstLine="0"/>
        <w:contextualSpacing/>
        <w:rPr>
          <w:rFonts w:eastAsiaTheme="minorEastAsia" w:cs="Calibri"/>
          <w:kern w:val="24"/>
        </w:rPr>
      </w:pPr>
      <w:r>
        <w:rPr>
          <w:rFonts w:eastAsiaTheme="minorEastAsia" w:cs="Calibri"/>
          <w:kern w:val="24"/>
        </w:rPr>
        <w:t>Select the new button to create a new Follow-Up Service</w:t>
      </w:r>
    </w:p>
    <w:p w14:paraId="13DF615D" w14:textId="77777777" w:rsidR="00D80447" w:rsidRDefault="00D80447" w:rsidP="0074060D">
      <w:pPr>
        <w:pStyle w:val="ListParagraph"/>
        <w:widowControl/>
        <w:numPr>
          <w:ilvl w:val="0"/>
          <w:numId w:val="147"/>
        </w:numPr>
        <w:autoSpaceDE/>
        <w:autoSpaceDN/>
        <w:ind w:firstLine="0"/>
        <w:contextualSpacing/>
        <w:rPr>
          <w:rFonts w:eastAsiaTheme="minorEastAsia" w:cs="Calibri"/>
          <w:kern w:val="24"/>
        </w:rPr>
      </w:pPr>
      <w:r>
        <w:rPr>
          <w:rFonts w:eastAsiaTheme="minorEastAsia" w:cs="Calibri"/>
          <w:kern w:val="24"/>
        </w:rPr>
        <w:t>Select Service Type</w:t>
      </w:r>
    </w:p>
    <w:p w14:paraId="7BA6E966" w14:textId="77777777" w:rsidR="00D80447" w:rsidRDefault="00D80447" w:rsidP="0074060D">
      <w:pPr>
        <w:pStyle w:val="ListParagraph"/>
        <w:widowControl/>
        <w:numPr>
          <w:ilvl w:val="1"/>
          <w:numId w:val="147"/>
        </w:numPr>
        <w:autoSpaceDE/>
        <w:autoSpaceDN/>
        <w:ind w:firstLine="0"/>
        <w:contextualSpacing/>
        <w:rPr>
          <w:rFonts w:eastAsiaTheme="minorEastAsia" w:cs="Calibri"/>
          <w:kern w:val="24"/>
        </w:rPr>
      </w:pPr>
      <w:r>
        <w:rPr>
          <w:rFonts w:eastAsiaTheme="minorEastAsia" w:cs="Calibri"/>
          <w:kern w:val="24"/>
        </w:rPr>
        <w:t>Follow-Up Workforce/Resource Information or</w:t>
      </w:r>
    </w:p>
    <w:p w14:paraId="4D54EC3C" w14:textId="77777777" w:rsidR="00D80447" w:rsidRDefault="00D80447" w:rsidP="0074060D">
      <w:pPr>
        <w:pStyle w:val="ListParagraph"/>
        <w:widowControl/>
        <w:numPr>
          <w:ilvl w:val="1"/>
          <w:numId w:val="147"/>
        </w:numPr>
        <w:autoSpaceDE/>
        <w:autoSpaceDN/>
        <w:ind w:firstLine="0"/>
        <w:contextualSpacing/>
        <w:rPr>
          <w:rFonts w:eastAsiaTheme="minorEastAsia" w:cs="Calibri"/>
          <w:kern w:val="24"/>
        </w:rPr>
      </w:pPr>
      <w:r>
        <w:rPr>
          <w:rFonts w:eastAsiaTheme="minorEastAsia" w:cs="Calibri"/>
          <w:kern w:val="24"/>
        </w:rPr>
        <w:t>Follow-Up Career &amp; Job Search Assistance</w:t>
      </w:r>
    </w:p>
    <w:p w14:paraId="4DF78F24" w14:textId="77777777" w:rsidR="00D80447" w:rsidRDefault="00D80447" w:rsidP="0074060D">
      <w:pPr>
        <w:pStyle w:val="ListParagraph"/>
        <w:widowControl/>
        <w:numPr>
          <w:ilvl w:val="0"/>
          <w:numId w:val="147"/>
        </w:numPr>
        <w:autoSpaceDE/>
        <w:autoSpaceDN/>
        <w:spacing w:line="278" w:lineRule="auto"/>
        <w:ind w:firstLine="0"/>
        <w:contextualSpacing/>
      </w:pPr>
      <w:r>
        <w:t>Complete all required fields</w:t>
      </w:r>
    </w:p>
    <w:p w14:paraId="2D3B2DA6" w14:textId="77777777" w:rsidR="00D80447" w:rsidRDefault="00D80447" w:rsidP="00D80447">
      <w:pPr>
        <w:ind w:firstLine="360"/>
        <w:rPr>
          <w:rFonts w:eastAsiaTheme="majorEastAsia" w:cs="Calibri"/>
          <w:b/>
          <w:bCs/>
          <w:spacing w:val="-12"/>
          <w:kern w:val="24"/>
          <w:position w:val="1"/>
        </w:rPr>
      </w:pPr>
    </w:p>
    <w:p w14:paraId="5252FD6A" w14:textId="77777777" w:rsidR="00D80447" w:rsidRPr="0032399E" w:rsidRDefault="00D80447" w:rsidP="00E142C1">
      <w:pPr>
        <w:ind w:left="360" w:firstLine="720"/>
        <w:rPr>
          <w:rFonts w:eastAsiaTheme="minorEastAsia" w:cs="Calibri"/>
          <w:kern w:val="24"/>
        </w:rPr>
      </w:pPr>
      <w:r w:rsidRPr="0032399E">
        <w:rPr>
          <w:rFonts w:eastAsiaTheme="minorEastAsia" w:cs="Calibri"/>
          <w:kern w:val="24"/>
        </w:rPr>
        <w:t>Notes:</w:t>
      </w:r>
    </w:p>
    <w:p w14:paraId="54D0A99E" w14:textId="77777777" w:rsidR="00D80447" w:rsidRPr="00A4082B" w:rsidRDefault="00D80447" w:rsidP="0074060D">
      <w:pPr>
        <w:pStyle w:val="ListParagraph"/>
        <w:widowControl/>
        <w:numPr>
          <w:ilvl w:val="0"/>
          <w:numId w:val="140"/>
        </w:numPr>
        <w:autoSpaceDE/>
        <w:autoSpaceDN/>
        <w:ind w:firstLine="0"/>
        <w:contextualSpacing/>
        <w:rPr>
          <w:rFonts w:eastAsiaTheme="minorEastAsia" w:cs="Calibri"/>
          <w:kern w:val="24"/>
        </w:rPr>
      </w:pPr>
      <w:r w:rsidRPr="00A4082B">
        <w:rPr>
          <w:rFonts w:eastAsiaTheme="minorEastAsia" w:cs="Calibri"/>
          <w:kern w:val="24"/>
        </w:rPr>
        <w:t>Complete a follow-up activity each quarter.</w:t>
      </w:r>
    </w:p>
    <w:p w14:paraId="6407F1A1" w14:textId="77777777" w:rsidR="00D80447" w:rsidRPr="00A4082B" w:rsidRDefault="00D80447" w:rsidP="0074060D">
      <w:pPr>
        <w:pStyle w:val="ListParagraph"/>
        <w:widowControl/>
        <w:numPr>
          <w:ilvl w:val="0"/>
          <w:numId w:val="141"/>
        </w:numPr>
        <w:autoSpaceDE/>
        <w:autoSpaceDN/>
        <w:ind w:firstLine="0"/>
        <w:contextualSpacing/>
        <w:rPr>
          <w:rFonts w:eastAsiaTheme="minorEastAsia" w:cs="Calibri"/>
          <w:kern w:val="24"/>
        </w:rPr>
      </w:pPr>
      <w:r w:rsidRPr="00A4082B">
        <w:rPr>
          <w:rFonts w:eastAsiaTheme="minorEastAsia" w:cs="Calibri"/>
          <w:kern w:val="24"/>
        </w:rPr>
        <w:t xml:space="preserve">The follow-up tab will have 4 follow-up </w:t>
      </w:r>
      <w:r>
        <w:rPr>
          <w:rFonts w:eastAsiaTheme="minorEastAsia" w:cs="Calibri"/>
          <w:kern w:val="24"/>
        </w:rPr>
        <w:t>services</w:t>
      </w:r>
      <w:r w:rsidRPr="00A4082B">
        <w:rPr>
          <w:rFonts w:eastAsiaTheme="minorEastAsia" w:cs="Calibri"/>
          <w:kern w:val="24"/>
        </w:rPr>
        <w:t>.</w:t>
      </w:r>
    </w:p>
    <w:p w14:paraId="1FCDA886" w14:textId="77777777" w:rsidR="00D80447" w:rsidRPr="00E142C1" w:rsidRDefault="00D80447" w:rsidP="0074060D">
      <w:pPr>
        <w:pStyle w:val="ListParagraph"/>
        <w:widowControl/>
        <w:numPr>
          <w:ilvl w:val="0"/>
          <w:numId w:val="140"/>
        </w:numPr>
        <w:autoSpaceDE/>
        <w:autoSpaceDN/>
        <w:ind w:left="1440" w:right="430"/>
        <w:contextualSpacing/>
        <w:rPr>
          <w:rFonts w:eastAsiaTheme="minorEastAsia" w:cs="Calibri"/>
          <w:kern w:val="24"/>
        </w:rPr>
      </w:pPr>
      <w:r w:rsidRPr="00A4082B">
        <w:rPr>
          <w:rFonts w:eastAsiaTheme="minorEastAsia" w:cs="Calibri"/>
          <w:color w:val="000000" w:themeColor="text1"/>
          <w:kern w:val="24"/>
        </w:rPr>
        <w:t xml:space="preserve">If participant states, they do not want you to contact them again then you will close follow-up with </w:t>
      </w:r>
      <w:r>
        <w:rPr>
          <w:rFonts w:eastAsiaTheme="minorEastAsia" w:cs="Calibri"/>
          <w:color w:val="000000" w:themeColor="text1"/>
          <w:kern w:val="24"/>
        </w:rPr>
        <w:t>explanation in comments</w:t>
      </w:r>
      <w:r w:rsidRPr="00A4082B">
        <w:rPr>
          <w:rFonts w:eastAsiaTheme="minorEastAsia" w:cs="Calibri"/>
          <w:color w:val="000000" w:themeColor="text1"/>
          <w:kern w:val="24"/>
        </w:rPr>
        <w:t xml:space="preserve">. </w:t>
      </w:r>
    </w:p>
    <w:p w14:paraId="43EBECFF" w14:textId="77777777" w:rsidR="00E142C1" w:rsidRPr="00242259" w:rsidRDefault="00E142C1" w:rsidP="00E142C1">
      <w:pPr>
        <w:pStyle w:val="ListParagraph"/>
        <w:widowControl/>
        <w:autoSpaceDE/>
        <w:autoSpaceDN/>
        <w:ind w:left="1080" w:right="430" w:firstLine="0"/>
        <w:contextualSpacing/>
        <w:rPr>
          <w:rFonts w:eastAsiaTheme="minorEastAsia" w:cs="Calibri"/>
          <w:kern w:val="24"/>
        </w:rPr>
      </w:pPr>
    </w:p>
    <w:p w14:paraId="356746D1" w14:textId="0D484EBE" w:rsidR="00D80447" w:rsidRPr="00E142C1" w:rsidRDefault="00D80447" w:rsidP="00261722">
      <w:pPr>
        <w:pStyle w:val="Heading1"/>
        <w:numPr>
          <w:ilvl w:val="0"/>
          <w:numId w:val="159"/>
        </w:numPr>
        <w:tabs>
          <w:tab w:val="left" w:pos="1440"/>
        </w:tabs>
        <w:spacing w:before="0"/>
        <w:ind w:left="1260" w:right="430" w:hanging="540"/>
        <w:jc w:val="left"/>
        <w:rPr>
          <w:sz w:val="32"/>
          <w:szCs w:val="32"/>
        </w:rPr>
      </w:pPr>
      <w:bookmarkStart w:id="124" w:name="_Toc225404117"/>
      <w:r w:rsidRPr="00E142C1">
        <w:rPr>
          <w:sz w:val="32"/>
          <w:szCs w:val="32"/>
        </w:rPr>
        <w:t>How to Enter Employment Outcomes in EmployMT when using Supplemental Wage Dat</w:t>
      </w:r>
      <w:r w:rsidR="00342E33" w:rsidRPr="00E142C1">
        <w:rPr>
          <w:sz w:val="32"/>
          <w:szCs w:val="32"/>
        </w:rPr>
        <w:t>a</w:t>
      </w:r>
      <w:bookmarkEnd w:id="124"/>
    </w:p>
    <w:p w14:paraId="56149531" w14:textId="77777777" w:rsidR="00D80447" w:rsidRPr="006D521C" w:rsidRDefault="00D80447" w:rsidP="00D61E24">
      <w:pPr>
        <w:ind w:left="720" w:right="430"/>
      </w:pPr>
      <w:bookmarkStart w:id="125" w:name="_Hlk214460170"/>
      <w:r w:rsidRPr="006D521C">
        <w:t>When unable to collect UI wage</w:t>
      </w:r>
      <w:r>
        <w:t>s,</w:t>
      </w:r>
      <w:r w:rsidRPr="006D521C">
        <w:t xml:space="preserve"> staff will need to enter supplemental data each quarter under the Outcomes Tab</w:t>
      </w:r>
      <w:r>
        <w:t xml:space="preserve"> </w:t>
      </w:r>
      <w:r w:rsidRPr="006D521C">
        <w:t>for the following type of employment:</w:t>
      </w:r>
    </w:p>
    <w:bookmarkEnd w:id="125"/>
    <w:p w14:paraId="6EAC6DC3" w14:textId="77777777" w:rsidR="00D80447" w:rsidRDefault="00D80447" w:rsidP="0074060D">
      <w:pPr>
        <w:pStyle w:val="ListParagraph"/>
        <w:widowControl/>
        <w:numPr>
          <w:ilvl w:val="0"/>
          <w:numId w:val="144"/>
        </w:numPr>
        <w:autoSpaceDE/>
        <w:autoSpaceDN/>
        <w:spacing w:line="278" w:lineRule="auto"/>
        <w:contextualSpacing/>
      </w:pPr>
      <w:r w:rsidRPr="00E90C87">
        <w:t>Federal</w:t>
      </w:r>
    </w:p>
    <w:p w14:paraId="67FBC06F" w14:textId="77777777" w:rsidR="00D80447" w:rsidRDefault="00D80447" w:rsidP="0074060D">
      <w:pPr>
        <w:pStyle w:val="ListParagraph"/>
        <w:widowControl/>
        <w:numPr>
          <w:ilvl w:val="0"/>
          <w:numId w:val="144"/>
        </w:numPr>
        <w:autoSpaceDE/>
        <w:autoSpaceDN/>
        <w:spacing w:line="278" w:lineRule="auto"/>
        <w:contextualSpacing/>
      </w:pPr>
      <w:r w:rsidRPr="00E90C87">
        <w:t>Railroad</w:t>
      </w:r>
    </w:p>
    <w:p w14:paraId="4012400F" w14:textId="77777777" w:rsidR="00D80447" w:rsidRDefault="00D80447" w:rsidP="0074060D">
      <w:pPr>
        <w:pStyle w:val="ListParagraph"/>
        <w:widowControl/>
        <w:numPr>
          <w:ilvl w:val="0"/>
          <w:numId w:val="144"/>
        </w:numPr>
        <w:autoSpaceDE/>
        <w:autoSpaceDN/>
        <w:spacing w:line="278" w:lineRule="auto"/>
        <w:contextualSpacing/>
      </w:pPr>
      <w:r w:rsidRPr="00E90C87">
        <w:t>Self-employment</w:t>
      </w:r>
    </w:p>
    <w:p w14:paraId="17306235" w14:textId="77777777" w:rsidR="00D80447" w:rsidRDefault="00D80447" w:rsidP="0074060D">
      <w:pPr>
        <w:pStyle w:val="ListParagraph"/>
        <w:widowControl/>
        <w:numPr>
          <w:ilvl w:val="0"/>
          <w:numId w:val="144"/>
        </w:numPr>
        <w:autoSpaceDE/>
        <w:autoSpaceDN/>
        <w:spacing w:line="278" w:lineRule="auto"/>
        <w:contextualSpacing/>
      </w:pPr>
      <w:r w:rsidRPr="00E90C87">
        <w:t>Agriculture</w:t>
      </w:r>
    </w:p>
    <w:p w14:paraId="36344E2A" w14:textId="77777777" w:rsidR="00D80447" w:rsidRDefault="00D80447" w:rsidP="0074060D">
      <w:pPr>
        <w:pStyle w:val="ListParagraph"/>
        <w:widowControl/>
        <w:numPr>
          <w:ilvl w:val="0"/>
          <w:numId w:val="144"/>
        </w:numPr>
        <w:autoSpaceDE/>
        <w:autoSpaceDN/>
        <w:spacing w:line="278" w:lineRule="auto"/>
        <w:contextualSpacing/>
      </w:pPr>
      <w:r w:rsidRPr="00E90C87">
        <w:t>Military</w:t>
      </w:r>
    </w:p>
    <w:p w14:paraId="0FA782F8" w14:textId="77777777" w:rsidR="00D80447" w:rsidRDefault="00D80447" w:rsidP="0074060D">
      <w:pPr>
        <w:pStyle w:val="ListParagraph"/>
        <w:widowControl/>
        <w:numPr>
          <w:ilvl w:val="0"/>
          <w:numId w:val="144"/>
        </w:numPr>
        <w:autoSpaceDE/>
        <w:autoSpaceDN/>
        <w:spacing w:line="278" w:lineRule="auto"/>
        <w:contextualSpacing/>
      </w:pPr>
      <w:r w:rsidRPr="00E90C87">
        <w:t>Registered Apprenticeship Program</w:t>
      </w:r>
    </w:p>
    <w:p w14:paraId="2858122D" w14:textId="77777777" w:rsidR="00D80447" w:rsidRDefault="00D80447" w:rsidP="00D80447"/>
    <w:p w14:paraId="55BE1705" w14:textId="77777777" w:rsidR="00D80447" w:rsidRDefault="00D80447" w:rsidP="00D61E24">
      <w:pPr>
        <w:ind w:firstLine="720"/>
      </w:pPr>
      <w:r>
        <w:t>How to record in EmployMT:</w:t>
      </w:r>
    </w:p>
    <w:p w14:paraId="78861060" w14:textId="77777777" w:rsidR="00D80447" w:rsidRDefault="00D80447" w:rsidP="0074060D">
      <w:pPr>
        <w:pStyle w:val="ListParagraph"/>
        <w:widowControl/>
        <w:numPr>
          <w:ilvl w:val="0"/>
          <w:numId w:val="147"/>
        </w:numPr>
        <w:autoSpaceDE/>
        <w:autoSpaceDN/>
        <w:contextualSpacing/>
        <w:rPr>
          <w:rFonts w:eastAsiaTheme="minorEastAsia" w:cs="Calibri"/>
          <w:kern w:val="24"/>
        </w:rPr>
      </w:pPr>
      <w:r>
        <w:rPr>
          <w:rFonts w:eastAsiaTheme="minorEastAsia" w:cs="Calibri"/>
          <w:kern w:val="24"/>
          <w:u w:val="single"/>
        </w:rPr>
        <w:t>S</w:t>
      </w:r>
      <w:r w:rsidRPr="00F2597B">
        <w:rPr>
          <w:rFonts w:eastAsiaTheme="minorEastAsia" w:cs="Calibri"/>
          <w:kern w:val="24"/>
        </w:rPr>
        <w:t>elect the Outcomes Tab</w:t>
      </w:r>
    </w:p>
    <w:p w14:paraId="4A2F32DA" w14:textId="77777777" w:rsidR="00D80447" w:rsidRDefault="00D80447" w:rsidP="0074060D">
      <w:pPr>
        <w:pStyle w:val="ListParagraph"/>
        <w:widowControl/>
        <w:numPr>
          <w:ilvl w:val="0"/>
          <w:numId w:val="147"/>
        </w:numPr>
        <w:autoSpaceDE/>
        <w:autoSpaceDN/>
        <w:contextualSpacing/>
        <w:rPr>
          <w:rFonts w:eastAsiaTheme="minorEastAsia" w:cs="Calibri"/>
          <w:kern w:val="24"/>
        </w:rPr>
      </w:pPr>
      <w:r>
        <w:rPr>
          <w:rFonts w:eastAsiaTheme="minorEastAsia" w:cs="Calibri"/>
          <w:kern w:val="24"/>
        </w:rPr>
        <w:t>Select the new button to create a new outcome</w:t>
      </w:r>
    </w:p>
    <w:p w14:paraId="0FBEB854" w14:textId="77777777" w:rsidR="00D80447" w:rsidRDefault="00D80447" w:rsidP="0074060D">
      <w:pPr>
        <w:pStyle w:val="ListParagraph"/>
        <w:widowControl/>
        <w:numPr>
          <w:ilvl w:val="0"/>
          <w:numId w:val="147"/>
        </w:numPr>
        <w:autoSpaceDE/>
        <w:autoSpaceDN/>
        <w:contextualSpacing/>
        <w:rPr>
          <w:rFonts w:eastAsiaTheme="minorEastAsia" w:cs="Calibri"/>
          <w:kern w:val="24"/>
        </w:rPr>
      </w:pPr>
      <w:r>
        <w:rPr>
          <w:rFonts w:eastAsiaTheme="minorEastAsia" w:cs="Calibri"/>
          <w:kern w:val="24"/>
        </w:rPr>
        <w:t>Select Employment Outcome</w:t>
      </w:r>
    </w:p>
    <w:p w14:paraId="22B22DE8" w14:textId="77777777" w:rsidR="00D80447" w:rsidRDefault="00D80447" w:rsidP="0074060D">
      <w:pPr>
        <w:pStyle w:val="ListParagraph"/>
        <w:widowControl/>
        <w:numPr>
          <w:ilvl w:val="0"/>
          <w:numId w:val="147"/>
        </w:numPr>
        <w:autoSpaceDE/>
        <w:autoSpaceDN/>
        <w:spacing w:line="278" w:lineRule="auto"/>
        <w:contextualSpacing/>
      </w:pPr>
      <w:r>
        <w:t>Complete all the fields to capture employment and wages</w:t>
      </w:r>
    </w:p>
    <w:p w14:paraId="2897EA62" w14:textId="77777777" w:rsidR="00D80447" w:rsidRDefault="00D80447" w:rsidP="00D80447">
      <w:pPr>
        <w:pStyle w:val="Heading1"/>
        <w:spacing w:before="0"/>
        <w:ind w:left="720"/>
      </w:pPr>
    </w:p>
    <w:p w14:paraId="670787EB" w14:textId="77777777" w:rsidR="00D80447" w:rsidRPr="00E142C1" w:rsidRDefault="00D80447" w:rsidP="00261722">
      <w:pPr>
        <w:pStyle w:val="Heading1"/>
        <w:numPr>
          <w:ilvl w:val="0"/>
          <w:numId w:val="159"/>
        </w:numPr>
        <w:spacing w:before="0"/>
        <w:ind w:left="1260" w:hanging="540"/>
        <w:jc w:val="left"/>
        <w:rPr>
          <w:sz w:val="32"/>
          <w:szCs w:val="32"/>
        </w:rPr>
      </w:pPr>
      <w:bookmarkStart w:id="126" w:name="_Toc225404118"/>
      <w:r w:rsidRPr="00E142C1">
        <w:rPr>
          <w:sz w:val="32"/>
          <w:szCs w:val="32"/>
        </w:rPr>
        <w:t>Credential Attainment After Exit</w:t>
      </w:r>
      <w:bookmarkEnd w:id="126"/>
      <w:r w:rsidRPr="00E142C1">
        <w:rPr>
          <w:sz w:val="32"/>
          <w:szCs w:val="32"/>
        </w:rPr>
        <w:t xml:space="preserve"> </w:t>
      </w:r>
    </w:p>
    <w:p w14:paraId="6B14F2A9" w14:textId="77777777" w:rsidR="00A31BC3" w:rsidRDefault="00D80447" w:rsidP="00A31BC3">
      <w:pPr>
        <w:tabs>
          <w:tab w:val="left" w:pos="10800"/>
        </w:tabs>
        <w:ind w:left="720" w:right="880"/>
        <w:rPr>
          <w:rFonts w:cs="Calibri"/>
        </w:rPr>
      </w:pPr>
      <w:r>
        <w:rPr>
          <w:rFonts w:cs="Calibri"/>
        </w:rPr>
        <w:t>Credential attainment is defined as a credential consisting of an industry-recognized certificate or certification, a certificate of completion of an apprenticeship, a license recognized by the state or federal government, or an associate or baccalaureate degree.</w:t>
      </w:r>
    </w:p>
    <w:p w14:paraId="3C78D6A1" w14:textId="77777777" w:rsidR="00A31BC3" w:rsidRDefault="00A31BC3" w:rsidP="00A31BC3">
      <w:pPr>
        <w:tabs>
          <w:tab w:val="left" w:pos="10800"/>
        </w:tabs>
        <w:ind w:left="720" w:right="880"/>
        <w:rPr>
          <w:rFonts w:cs="Calibri"/>
        </w:rPr>
      </w:pPr>
    </w:p>
    <w:p w14:paraId="5D638347" w14:textId="1DAE22C6" w:rsidR="00D80447" w:rsidRDefault="00D80447" w:rsidP="00A31BC3">
      <w:pPr>
        <w:tabs>
          <w:tab w:val="left" w:pos="10800"/>
        </w:tabs>
        <w:ind w:left="720" w:right="880"/>
        <w:rPr>
          <w:rFonts w:cs="Calibri"/>
          <w:b/>
          <w:bCs/>
        </w:rPr>
      </w:pPr>
      <w:r w:rsidRPr="00EA4BE1">
        <w:rPr>
          <w:rFonts w:cs="Calibri"/>
          <w:b/>
          <w:bCs/>
        </w:rPr>
        <w:t xml:space="preserve">Before being counted as a successful outcome, a participant who </w:t>
      </w:r>
      <w:r w:rsidRPr="00EA4BE1">
        <w:rPr>
          <w:rFonts w:cs="Calibri"/>
          <w:b/>
          <w:bCs/>
          <w:u w:val="single"/>
        </w:rPr>
        <w:t>obtains a secondary school diploma or the equivalent</w:t>
      </w:r>
      <w:r w:rsidRPr="00EA4BE1">
        <w:rPr>
          <w:rFonts w:cs="Calibri"/>
          <w:b/>
          <w:bCs/>
        </w:rPr>
        <w:t xml:space="preserve"> </w:t>
      </w:r>
      <w:r w:rsidRPr="00BC1A6F">
        <w:rPr>
          <w:rFonts w:cs="Calibri"/>
          <w:b/>
          <w:bCs/>
        </w:rPr>
        <w:t>must</w:t>
      </w:r>
      <w:r w:rsidRPr="00EA4BE1">
        <w:rPr>
          <w:rFonts w:cs="Calibri"/>
          <w:b/>
          <w:bCs/>
        </w:rPr>
        <w:t xml:space="preserve"> also meet the additional conditions of employment or enrollment in education or training leading to a postsecondary credential within one year following exit. </w:t>
      </w:r>
    </w:p>
    <w:p w14:paraId="4DB0129C" w14:textId="77777777" w:rsidR="00D80447" w:rsidRPr="0054043F" w:rsidRDefault="00D80447" w:rsidP="0074060D">
      <w:pPr>
        <w:pStyle w:val="ListParagraph"/>
        <w:widowControl/>
        <w:numPr>
          <w:ilvl w:val="0"/>
          <w:numId w:val="148"/>
        </w:numPr>
        <w:tabs>
          <w:tab w:val="left" w:pos="10800"/>
        </w:tabs>
        <w:autoSpaceDE/>
        <w:autoSpaceDN/>
        <w:spacing w:line="278" w:lineRule="auto"/>
        <w:ind w:right="880"/>
        <w:contextualSpacing/>
        <w:rPr>
          <w:rFonts w:cs="Calibri"/>
          <w:b/>
          <w:bCs/>
        </w:rPr>
      </w:pPr>
      <w:r>
        <w:t>How to record in EmployMT if the participant is in education or training (additional conditions of a secondary school diploma or the equivalent):</w:t>
      </w:r>
    </w:p>
    <w:p w14:paraId="76C6C003" w14:textId="77777777" w:rsidR="00D80447" w:rsidRPr="0030265C" w:rsidRDefault="00D80447" w:rsidP="0074060D">
      <w:pPr>
        <w:pStyle w:val="ListParagraph"/>
        <w:widowControl/>
        <w:numPr>
          <w:ilvl w:val="1"/>
          <w:numId w:val="147"/>
        </w:numPr>
        <w:tabs>
          <w:tab w:val="left" w:pos="10800"/>
        </w:tabs>
        <w:autoSpaceDE/>
        <w:autoSpaceDN/>
        <w:ind w:right="880"/>
        <w:contextualSpacing/>
        <w:rPr>
          <w:rFonts w:eastAsiaTheme="minorEastAsia" w:cs="Calibri"/>
          <w:kern w:val="24"/>
        </w:rPr>
      </w:pPr>
      <w:r w:rsidRPr="0030265C">
        <w:rPr>
          <w:rFonts w:eastAsiaTheme="minorEastAsia" w:cs="Calibri"/>
          <w:kern w:val="24"/>
        </w:rPr>
        <w:t>S</w:t>
      </w:r>
      <w:r w:rsidRPr="00F2597B">
        <w:rPr>
          <w:rFonts w:eastAsiaTheme="minorEastAsia" w:cs="Calibri"/>
          <w:kern w:val="24"/>
        </w:rPr>
        <w:t>elect the Outcomes Tab</w:t>
      </w:r>
    </w:p>
    <w:p w14:paraId="41C12F05" w14:textId="77777777" w:rsidR="00D80447" w:rsidRPr="0030265C" w:rsidRDefault="00D80447" w:rsidP="0074060D">
      <w:pPr>
        <w:pStyle w:val="ListParagraph"/>
        <w:widowControl/>
        <w:numPr>
          <w:ilvl w:val="1"/>
          <w:numId w:val="147"/>
        </w:numPr>
        <w:tabs>
          <w:tab w:val="left" w:pos="10800"/>
        </w:tabs>
        <w:autoSpaceDE/>
        <w:autoSpaceDN/>
        <w:ind w:right="880"/>
        <w:contextualSpacing/>
        <w:rPr>
          <w:rFonts w:eastAsiaTheme="minorEastAsia" w:cs="Calibri"/>
          <w:kern w:val="24"/>
        </w:rPr>
      </w:pPr>
      <w:r>
        <w:rPr>
          <w:rFonts w:eastAsiaTheme="minorEastAsia" w:cs="Calibri"/>
          <w:kern w:val="24"/>
        </w:rPr>
        <w:t>Select the new button to create a new outcome</w:t>
      </w:r>
    </w:p>
    <w:p w14:paraId="2B35BD71" w14:textId="77777777" w:rsidR="00D80447" w:rsidRDefault="00D80447" w:rsidP="0074060D">
      <w:pPr>
        <w:pStyle w:val="ListParagraph"/>
        <w:widowControl/>
        <w:numPr>
          <w:ilvl w:val="1"/>
          <w:numId w:val="147"/>
        </w:numPr>
        <w:tabs>
          <w:tab w:val="left" w:pos="10800"/>
        </w:tabs>
        <w:autoSpaceDE/>
        <w:autoSpaceDN/>
        <w:ind w:right="880"/>
        <w:contextualSpacing/>
        <w:rPr>
          <w:rFonts w:eastAsiaTheme="minorEastAsia" w:cs="Calibri"/>
          <w:kern w:val="24"/>
        </w:rPr>
      </w:pPr>
      <w:r>
        <w:rPr>
          <w:rFonts w:eastAsiaTheme="minorEastAsia" w:cs="Calibri"/>
          <w:kern w:val="24"/>
        </w:rPr>
        <w:t>Select Post Exit Outcome – Youth Only</w:t>
      </w:r>
    </w:p>
    <w:p w14:paraId="47B15DBC" w14:textId="77777777" w:rsidR="00D80447" w:rsidRDefault="00D80447" w:rsidP="0074060D">
      <w:pPr>
        <w:pStyle w:val="ListParagraph"/>
        <w:widowControl/>
        <w:numPr>
          <w:ilvl w:val="1"/>
          <w:numId w:val="147"/>
        </w:numPr>
        <w:tabs>
          <w:tab w:val="left" w:pos="10800"/>
        </w:tabs>
        <w:autoSpaceDE/>
        <w:autoSpaceDN/>
        <w:ind w:right="880"/>
        <w:contextualSpacing/>
        <w:rPr>
          <w:rFonts w:eastAsiaTheme="minorEastAsia" w:cs="Calibri"/>
          <w:kern w:val="24"/>
        </w:rPr>
      </w:pPr>
      <w:r>
        <w:rPr>
          <w:rFonts w:eastAsiaTheme="minorEastAsia" w:cs="Calibri"/>
          <w:kern w:val="24"/>
        </w:rPr>
        <w:t>Complete all the fields</w:t>
      </w:r>
    </w:p>
    <w:p w14:paraId="7A65CC49" w14:textId="77777777" w:rsidR="00D80447" w:rsidRDefault="00D80447" w:rsidP="0074060D">
      <w:pPr>
        <w:pStyle w:val="ListParagraph"/>
        <w:widowControl/>
        <w:numPr>
          <w:ilvl w:val="1"/>
          <w:numId w:val="147"/>
        </w:numPr>
        <w:tabs>
          <w:tab w:val="left" w:pos="10800"/>
        </w:tabs>
        <w:autoSpaceDE/>
        <w:autoSpaceDN/>
        <w:ind w:right="880"/>
        <w:contextualSpacing/>
        <w:rPr>
          <w:rFonts w:eastAsiaTheme="minorEastAsia" w:cs="Calibri"/>
          <w:kern w:val="24"/>
        </w:rPr>
      </w:pPr>
      <w:r>
        <w:rPr>
          <w:rFonts w:eastAsiaTheme="minorEastAsia" w:cs="Calibri"/>
          <w:kern w:val="24"/>
        </w:rPr>
        <w:t>You will select one of the following:</w:t>
      </w:r>
    </w:p>
    <w:p w14:paraId="2E5B084D" w14:textId="77777777" w:rsidR="00D80447" w:rsidRDefault="00D80447" w:rsidP="0074060D">
      <w:pPr>
        <w:pStyle w:val="ListParagraph"/>
        <w:widowControl/>
        <w:numPr>
          <w:ilvl w:val="2"/>
          <w:numId w:val="147"/>
        </w:numPr>
        <w:tabs>
          <w:tab w:val="left" w:pos="10800"/>
        </w:tabs>
        <w:autoSpaceDE/>
        <w:autoSpaceDN/>
        <w:ind w:right="880"/>
        <w:contextualSpacing/>
        <w:rPr>
          <w:rFonts w:eastAsiaTheme="minorEastAsia" w:cs="Calibri"/>
          <w:kern w:val="24"/>
        </w:rPr>
      </w:pPr>
      <w:r>
        <w:rPr>
          <w:rFonts w:eastAsiaTheme="minorEastAsia" w:cs="Calibri"/>
          <w:kern w:val="24"/>
        </w:rPr>
        <w:t>Occupational Skills Training</w:t>
      </w:r>
    </w:p>
    <w:p w14:paraId="755A4E82" w14:textId="77777777" w:rsidR="00D80447" w:rsidRDefault="00D80447" w:rsidP="0074060D">
      <w:pPr>
        <w:pStyle w:val="ListParagraph"/>
        <w:widowControl/>
        <w:numPr>
          <w:ilvl w:val="2"/>
          <w:numId w:val="147"/>
        </w:numPr>
        <w:tabs>
          <w:tab w:val="left" w:pos="10800"/>
        </w:tabs>
        <w:autoSpaceDE/>
        <w:autoSpaceDN/>
        <w:ind w:right="880"/>
        <w:contextualSpacing/>
        <w:rPr>
          <w:rFonts w:eastAsiaTheme="minorEastAsia" w:cs="Calibri"/>
          <w:kern w:val="24"/>
        </w:rPr>
      </w:pPr>
      <w:r>
        <w:rPr>
          <w:rFonts w:eastAsiaTheme="minorEastAsia" w:cs="Calibri"/>
          <w:kern w:val="24"/>
        </w:rPr>
        <w:t>Post-secondary Education or</w:t>
      </w:r>
    </w:p>
    <w:p w14:paraId="2482B795" w14:textId="77777777" w:rsidR="00D80447" w:rsidRPr="0030265C" w:rsidRDefault="00D80447" w:rsidP="0074060D">
      <w:pPr>
        <w:pStyle w:val="ListParagraph"/>
        <w:widowControl/>
        <w:numPr>
          <w:ilvl w:val="2"/>
          <w:numId w:val="147"/>
        </w:numPr>
        <w:tabs>
          <w:tab w:val="left" w:pos="10800"/>
        </w:tabs>
        <w:autoSpaceDE/>
        <w:autoSpaceDN/>
        <w:ind w:right="880"/>
        <w:contextualSpacing/>
        <w:rPr>
          <w:rFonts w:eastAsiaTheme="minorEastAsia" w:cs="Calibri"/>
          <w:kern w:val="24"/>
        </w:rPr>
      </w:pPr>
      <w:r>
        <w:rPr>
          <w:rFonts w:eastAsiaTheme="minorEastAsia" w:cs="Calibri"/>
          <w:kern w:val="24"/>
        </w:rPr>
        <w:t xml:space="preserve">Secondary Education if the participant is in education or training after exit. </w:t>
      </w:r>
    </w:p>
    <w:p w14:paraId="45C98766" w14:textId="77777777" w:rsidR="00D80447" w:rsidRDefault="00D80447" w:rsidP="00372440">
      <w:pPr>
        <w:tabs>
          <w:tab w:val="left" w:pos="10800"/>
        </w:tabs>
        <w:ind w:left="360" w:right="880"/>
        <w:rPr>
          <w:rFonts w:cs="Calibri"/>
        </w:rPr>
      </w:pPr>
    </w:p>
    <w:p w14:paraId="5F5C3DB4" w14:textId="77777777" w:rsidR="00D80447" w:rsidRPr="0032399E" w:rsidRDefault="00D80447" w:rsidP="00485334">
      <w:pPr>
        <w:tabs>
          <w:tab w:val="left" w:pos="10800"/>
        </w:tabs>
        <w:ind w:left="360" w:right="880" w:firstLine="720"/>
        <w:rPr>
          <w:rFonts w:cs="Calibri"/>
        </w:rPr>
      </w:pPr>
      <w:bookmarkStart w:id="127" w:name="_Hlk209103989"/>
      <w:r w:rsidRPr="0032399E">
        <w:rPr>
          <w:rFonts w:cs="Calibri"/>
        </w:rPr>
        <w:t xml:space="preserve">Notes: </w:t>
      </w:r>
    </w:p>
    <w:bookmarkEnd w:id="127"/>
    <w:p w14:paraId="70B80093" w14:textId="57CBF2D4" w:rsidR="00D80447" w:rsidRDefault="00D80447" w:rsidP="0074060D">
      <w:pPr>
        <w:pStyle w:val="ListParagraph"/>
        <w:widowControl/>
        <w:numPr>
          <w:ilvl w:val="0"/>
          <w:numId w:val="142"/>
        </w:numPr>
        <w:tabs>
          <w:tab w:val="left" w:pos="10800"/>
        </w:tabs>
        <w:autoSpaceDE/>
        <w:autoSpaceDN/>
        <w:spacing w:line="278" w:lineRule="auto"/>
        <w:ind w:left="1350" w:right="880" w:hanging="270"/>
        <w:contextualSpacing/>
        <w:rPr>
          <w:rFonts w:cs="Calibri"/>
        </w:rPr>
      </w:pPr>
      <w:r w:rsidRPr="00C65F1C">
        <w:rPr>
          <w:rFonts w:cs="Calibri"/>
        </w:rPr>
        <w:t xml:space="preserve">Credentials can be attained during active </w:t>
      </w:r>
      <w:r>
        <w:rPr>
          <w:rFonts w:cs="Calibri"/>
        </w:rPr>
        <w:t xml:space="preserve">case management </w:t>
      </w:r>
      <w:r w:rsidRPr="00C65F1C">
        <w:rPr>
          <w:rFonts w:cs="Calibri"/>
        </w:rPr>
        <w:t xml:space="preserve">and </w:t>
      </w:r>
      <w:r w:rsidRPr="009E5E5C">
        <w:rPr>
          <w:rFonts w:cs="Calibri"/>
          <w:u w:val="single"/>
        </w:rPr>
        <w:t>up to one year after exit</w:t>
      </w:r>
      <w:r w:rsidRPr="00C65F1C">
        <w:rPr>
          <w:rFonts w:cs="Calibri"/>
        </w:rPr>
        <w:t xml:space="preserve"> </w:t>
      </w:r>
      <w:bookmarkStart w:id="128" w:name="_Hlk214101503"/>
      <w:r w:rsidRPr="00C65F1C">
        <w:rPr>
          <w:rFonts w:cs="Calibri"/>
        </w:rPr>
        <w:t xml:space="preserve">if a </w:t>
      </w:r>
      <w:r w:rsidR="00485334">
        <w:rPr>
          <w:rFonts w:cs="Calibri"/>
        </w:rPr>
        <w:t>training-related</w:t>
      </w:r>
      <w:r>
        <w:rPr>
          <w:rFonts w:cs="Calibri"/>
        </w:rPr>
        <w:t xml:space="preserve"> </w:t>
      </w:r>
      <w:r w:rsidRPr="00C65F1C">
        <w:rPr>
          <w:rFonts w:cs="Calibri"/>
        </w:rPr>
        <w:t xml:space="preserve">Program Service was opened. </w:t>
      </w:r>
    </w:p>
    <w:bookmarkEnd w:id="128"/>
    <w:p w14:paraId="5DFAED9A" w14:textId="77777777" w:rsidR="00D80447" w:rsidRPr="00B243D1" w:rsidRDefault="00D80447" w:rsidP="0074060D">
      <w:pPr>
        <w:pStyle w:val="ListParagraph"/>
        <w:widowControl/>
        <w:numPr>
          <w:ilvl w:val="0"/>
          <w:numId w:val="142"/>
        </w:numPr>
        <w:autoSpaceDE/>
        <w:autoSpaceDN/>
        <w:spacing w:line="278" w:lineRule="auto"/>
        <w:ind w:left="1350" w:right="880" w:hanging="270"/>
        <w:contextualSpacing/>
        <w:rPr>
          <w:rFonts w:cs="Calibri"/>
        </w:rPr>
      </w:pPr>
      <w:r w:rsidRPr="00264B10">
        <w:rPr>
          <w:rFonts w:cs="Calibri"/>
        </w:rPr>
        <w:t xml:space="preserve">Not </w:t>
      </w:r>
      <w:r w:rsidRPr="00B243D1">
        <w:rPr>
          <w:rFonts w:cs="Calibri"/>
        </w:rPr>
        <w:t>every participant will be in the Credential Measure. Only participants who have received a training related Program Service that would place them in the denominator would be counted in the Credential Measure.</w:t>
      </w:r>
    </w:p>
    <w:p w14:paraId="7E7A23DA" w14:textId="77777777" w:rsidR="00D80447" w:rsidRPr="00264B10" w:rsidRDefault="00D80447" w:rsidP="00372440">
      <w:pPr>
        <w:pStyle w:val="ListParagraph"/>
        <w:ind w:left="1080" w:right="880"/>
        <w:rPr>
          <w:rFonts w:cs="Calibri"/>
          <w:b/>
          <w:bCs/>
        </w:rPr>
      </w:pPr>
      <w:bookmarkStart w:id="129" w:name="_Hlk209080615"/>
    </w:p>
    <w:p w14:paraId="2EBE6C84" w14:textId="77777777" w:rsidR="00D80447" w:rsidRDefault="00D80447" w:rsidP="00EB55C3">
      <w:pPr>
        <w:ind w:firstLine="1080"/>
      </w:pPr>
      <w:bookmarkStart w:id="130" w:name="_Hlk213589690"/>
      <w:bookmarkStart w:id="131" w:name="_Hlk213223630"/>
      <w:r>
        <w:t>How to record Credential Outcome in EmployMT:</w:t>
      </w:r>
    </w:p>
    <w:p w14:paraId="5A55C36B" w14:textId="77777777" w:rsidR="00D80447" w:rsidRPr="0030265C" w:rsidRDefault="00D80447" w:rsidP="0074060D">
      <w:pPr>
        <w:pStyle w:val="ListParagraph"/>
        <w:widowControl/>
        <w:numPr>
          <w:ilvl w:val="0"/>
          <w:numId w:val="147"/>
        </w:numPr>
        <w:autoSpaceDE/>
        <w:autoSpaceDN/>
        <w:ind w:firstLine="0"/>
        <w:contextualSpacing/>
        <w:rPr>
          <w:rFonts w:eastAsiaTheme="minorEastAsia" w:cs="Calibri"/>
          <w:kern w:val="24"/>
        </w:rPr>
      </w:pPr>
      <w:r w:rsidRPr="0030265C">
        <w:rPr>
          <w:rFonts w:eastAsiaTheme="minorEastAsia" w:cs="Calibri"/>
          <w:kern w:val="24"/>
        </w:rPr>
        <w:t>S</w:t>
      </w:r>
      <w:r w:rsidRPr="00F2597B">
        <w:rPr>
          <w:rFonts w:eastAsiaTheme="minorEastAsia" w:cs="Calibri"/>
          <w:kern w:val="24"/>
        </w:rPr>
        <w:t>elect the Outcomes Tab</w:t>
      </w:r>
    </w:p>
    <w:p w14:paraId="2736B3F1" w14:textId="77777777" w:rsidR="00D80447" w:rsidRPr="0030265C" w:rsidRDefault="00D80447" w:rsidP="0074060D">
      <w:pPr>
        <w:pStyle w:val="ListParagraph"/>
        <w:widowControl/>
        <w:numPr>
          <w:ilvl w:val="0"/>
          <w:numId w:val="147"/>
        </w:numPr>
        <w:autoSpaceDE/>
        <w:autoSpaceDN/>
        <w:ind w:firstLine="0"/>
        <w:contextualSpacing/>
        <w:rPr>
          <w:rFonts w:eastAsiaTheme="minorEastAsia" w:cs="Calibri"/>
          <w:kern w:val="24"/>
        </w:rPr>
      </w:pPr>
      <w:r>
        <w:rPr>
          <w:rFonts w:eastAsiaTheme="minorEastAsia" w:cs="Calibri"/>
          <w:kern w:val="24"/>
        </w:rPr>
        <w:t>Select the new button to create a new outcome</w:t>
      </w:r>
    </w:p>
    <w:p w14:paraId="78A1F6BE" w14:textId="77777777" w:rsidR="00D80447" w:rsidRPr="0030265C" w:rsidRDefault="00D80447" w:rsidP="0074060D">
      <w:pPr>
        <w:pStyle w:val="ListParagraph"/>
        <w:widowControl/>
        <w:numPr>
          <w:ilvl w:val="0"/>
          <w:numId w:val="147"/>
        </w:numPr>
        <w:autoSpaceDE/>
        <w:autoSpaceDN/>
        <w:ind w:firstLine="0"/>
        <w:contextualSpacing/>
        <w:rPr>
          <w:rFonts w:eastAsiaTheme="minorEastAsia" w:cs="Calibri"/>
          <w:kern w:val="24"/>
        </w:rPr>
      </w:pPr>
      <w:r>
        <w:rPr>
          <w:rFonts w:eastAsiaTheme="minorEastAsia" w:cs="Calibri"/>
          <w:kern w:val="24"/>
        </w:rPr>
        <w:t>Select Credential Attainment Outcome</w:t>
      </w:r>
    </w:p>
    <w:p w14:paraId="7883E130" w14:textId="77777777" w:rsidR="00D80447" w:rsidRDefault="00D80447" w:rsidP="0074060D">
      <w:pPr>
        <w:pStyle w:val="ListParagraph"/>
        <w:widowControl/>
        <w:numPr>
          <w:ilvl w:val="0"/>
          <w:numId w:val="147"/>
        </w:numPr>
        <w:autoSpaceDE/>
        <w:autoSpaceDN/>
        <w:spacing w:line="278" w:lineRule="auto"/>
        <w:ind w:firstLine="0"/>
        <w:contextualSpacing/>
      </w:pPr>
      <w:r>
        <w:t xml:space="preserve">Complete all the fields </w:t>
      </w:r>
    </w:p>
    <w:p w14:paraId="7662EC8A" w14:textId="77777777" w:rsidR="00D80447" w:rsidRDefault="00D80447" w:rsidP="0074060D">
      <w:pPr>
        <w:pStyle w:val="ListParagraph"/>
        <w:widowControl/>
        <w:numPr>
          <w:ilvl w:val="0"/>
          <w:numId w:val="147"/>
        </w:numPr>
        <w:autoSpaceDE/>
        <w:autoSpaceDN/>
        <w:spacing w:line="278" w:lineRule="auto"/>
        <w:ind w:firstLine="0"/>
        <w:contextualSpacing/>
      </w:pPr>
      <w:r>
        <w:t>Upload documentation of Credential Attainment Outcome</w:t>
      </w:r>
    </w:p>
    <w:p w14:paraId="4C195EF2" w14:textId="77777777" w:rsidR="00D80447" w:rsidRDefault="00D80447" w:rsidP="0074060D">
      <w:pPr>
        <w:pStyle w:val="ListParagraph"/>
        <w:widowControl/>
        <w:numPr>
          <w:ilvl w:val="0"/>
          <w:numId w:val="147"/>
        </w:numPr>
        <w:autoSpaceDE/>
        <w:autoSpaceDN/>
        <w:spacing w:line="278" w:lineRule="auto"/>
        <w:ind w:firstLine="0"/>
        <w:contextualSpacing/>
      </w:pPr>
      <w:r>
        <w:t>Date needs to match documentation</w:t>
      </w:r>
    </w:p>
    <w:bookmarkEnd w:id="130"/>
    <w:p w14:paraId="045C4AA7" w14:textId="77777777" w:rsidR="00D80447" w:rsidRDefault="00D80447" w:rsidP="00D80447">
      <w:pPr>
        <w:rPr>
          <w:rFonts w:eastAsiaTheme="majorEastAsia" w:cs="Calibri"/>
          <w:spacing w:val="-12"/>
          <w:kern w:val="24"/>
          <w:position w:val="1"/>
        </w:rPr>
      </w:pPr>
    </w:p>
    <w:p w14:paraId="63A888E3" w14:textId="3850F905" w:rsidR="00D80447" w:rsidRDefault="00D80447" w:rsidP="00261722">
      <w:pPr>
        <w:pStyle w:val="Heading1"/>
        <w:numPr>
          <w:ilvl w:val="0"/>
          <w:numId w:val="159"/>
        </w:numPr>
        <w:tabs>
          <w:tab w:val="left" w:pos="1080"/>
        </w:tabs>
        <w:spacing w:before="0"/>
        <w:ind w:firstLine="0"/>
        <w:jc w:val="left"/>
      </w:pPr>
      <w:bookmarkStart w:id="132" w:name="_Toc225404119"/>
      <w:bookmarkStart w:id="133" w:name="_Hlk212461779"/>
      <w:bookmarkEnd w:id="129"/>
      <w:bookmarkEnd w:id="131"/>
      <w:r w:rsidRPr="0074060D">
        <w:rPr>
          <w:sz w:val="32"/>
          <w:szCs w:val="32"/>
        </w:rPr>
        <w:t>Employment Performance Measures After Exit</w:t>
      </w:r>
      <w:bookmarkEnd w:id="132"/>
      <w:r>
        <w:t xml:space="preserve"> </w:t>
      </w:r>
    </w:p>
    <w:bookmarkEnd w:id="133"/>
    <w:p w14:paraId="53984A59" w14:textId="77777777" w:rsidR="00D80447" w:rsidRPr="00735F31" w:rsidRDefault="00D80447" w:rsidP="00D80447">
      <w:pPr>
        <w:ind w:left="360"/>
        <w:rPr>
          <w:rFonts w:eastAsiaTheme="minorEastAsia" w:cs="Calibri"/>
          <w:kern w:val="24"/>
        </w:rPr>
      </w:pPr>
    </w:p>
    <w:p w14:paraId="14692907" w14:textId="77777777" w:rsidR="00D80447" w:rsidRDefault="00D80447" w:rsidP="0074060D">
      <w:pPr>
        <w:pStyle w:val="ListParagraph"/>
        <w:widowControl/>
        <w:numPr>
          <w:ilvl w:val="0"/>
          <w:numId w:val="136"/>
        </w:numPr>
        <w:autoSpaceDE/>
        <w:autoSpaceDN/>
        <w:spacing w:line="278" w:lineRule="auto"/>
        <w:ind w:left="1080"/>
        <w:contextualSpacing/>
        <w:rPr>
          <w:rFonts w:eastAsiaTheme="majorEastAsia" w:cs="Calibri"/>
          <w:b/>
          <w:bCs/>
          <w:spacing w:val="-12"/>
          <w:kern w:val="24"/>
          <w:position w:val="1"/>
          <w:sz w:val="28"/>
          <w:szCs w:val="28"/>
          <w:u w:val="single"/>
        </w:rPr>
      </w:pPr>
      <w:r w:rsidRPr="00C65F1C">
        <w:rPr>
          <w:rFonts w:eastAsiaTheme="majorEastAsia" w:cs="Calibri"/>
          <w:b/>
          <w:bCs/>
          <w:spacing w:val="-12"/>
          <w:kern w:val="24"/>
          <w:position w:val="1"/>
          <w:sz w:val="28"/>
          <w:szCs w:val="28"/>
          <w:u w:val="single"/>
        </w:rPr>
        <w:t>Employment Rate – 2</w:t>
      </w:r>
      <w:r w:rsidRPr="00C65F1C">
        <w:rPr>
          <w:rFonts w:eastAsiaTheme="majorEastAsia" w:cs="Calibri"/>
          <w:b/>
          <w:bCs/>
          <w:spacing w:val="-12"/>
          <w:kern w:val="24"/>
          <w:position w:val="1"/>
          <w:sz w:val="28"/>
          <w:szCs w:val="28"/>
          <w:u w:val="single"/>
          <w:vertAlign w:val="superscript"/>
        </w:rPr>
        <w:t>nd</w:t>
      </w:r>
      <w:r w:rsidRPr="00C65F1C">
        <w:rPr>
          <w:rFonts w:eastAsiaTheme="majorEastAsia" w:cs="Calibri"/>
          <w:b/>
          <w:bCs/>
          <w:spacing w:val="-12"/>
          <w:kern w:val="24"/>
          <w:position w:val="1"/>
          <w:sz w:val="28"/>
          <w:szCs w:val="28"/>
          <w:u w:val="single"/>
        </w:rPr>
        <w:t xml:space="preserve"> </w:t>
      </w:r>
      <w:r>
        <w:rPr>
          <w:rFonts w:eastAsiaTheme="majorEastAsia" w:cs="Calibri"/>
          <w:b/>
          <w:bCs/>
          <w:spacing w:val="-12"/>
          <w:kern w:val="24"/>
          <w:position w:val="1"/>
          <w:sz w:val="28"/>
          <w:szCs w:val="28"/>
          <w:u w:val="single"/>
        </w:rPr>
        <w:t>/ Employment Rate - 4</w:t>
      </w:r>
      <w:r w:rsidRPr="00926134">
        <w:rPr>
          <w:rFonts w:eastAsiaTheme="majorEastAsia" w:cs="Calibri"/>
          <w:b/>
          <w:bCs/>
          <w:spacing w:val="-12"/>
          <w:kern w:val="24"/>
          <w:position w:val="1"/>
          <w:sz w:val="28"/>
          <w:szCs w:val="28"/>
          <w:u w:val="single"/>
          <w:vertAlign w:val="superscript"/>
        </w:rPr>
        <w:t>th</w:t>
      </w:r>
      <w:r>
        <w:rPr>
          <w:rFonts w:eastAsiaTheme="majorEastAsia" w:cs="Calibri"/>
          <w:b/>
          <w:bCs/>
          <w:spacing w:val="-12"/>
          <w:kern w:val="24"/>
          <w:position w:val="1"/>
          <w:sz w:val="28"/>
          <w:szCs w:val="28"/>
          <w:u w:val="single"/>
        </w:rPr>
        <w:t xml:space="preserve"> </w:t>
      </w:r>
      <w:r w:rsidRPr="00C65F1C">
        <w:rPr>
          <w:rFonts w:eastAsiaTheme="majorEastAsia" w:cs="Calibri"/>
          <w:b/>
          <w:bCs/>
          <w:spacing w:val="-12"/>
          <w:kern w:val="24"/>
          <w:position w:val="1"/>
          <w:sz w:val="28"/>
          <w:szCs w:val="28"/>
          <w:u w:val="single"/>
        </w:rPr>
        <w:t>Quarter After Exit</w:t>
      </w:r>
      <w:r>
        <w:rPr>
          <w:rFonts w:eastAsiaTheme="majorEastAsia" w:cs="Calibri"/>
          <w:b/>
          <w:bCs/>
          <w:spacing w:val="-12"/>
          <w:kern w:val="24"/>
          <w:position w:val="1"/>
          <w:sz w:val="28"/>
          <w:szCs w:val="28"/>
          <w:u w:val="single"/>
        </w:rPr>
        <w:t xml:space="preserve"> </w:t>
      </w:r>
      <w:bookmarkStart w:id="134" w:name="_Hlk209433574"/>
    </w:p>
    <w:p w14:paraId="2157AC37" w14:textId="460101BA" w:rsidR="00D80447" w:rsidRPr="00C42085" w:rsidRDefault="00700849" w:rsidP="00700849">
      <w:pPr>
        <w:tabs>
          <w:tab w:val="left" w:pos="1080"/>
        </w:tabs>
        <w:ind w:left="360"/>
      </w:pPr>
      <w:r>
        <w:rPr>
          <w:rFonts w:eastAsiaTheme="majorEastAsia" w:cs="Calibri"/>
          <w:spacing w:val="-12"/>
          <w:kern w:val="24"/>
          <w:position w:val="1"/>
        </w:rPr>
        <w:tab/>
      </w:r>
      <w:r w:rsidR="00D80447" w:rsidRPr="00C42085">
        <w:rPr>
          <w:rFonts w:eastAsiaTheme="majorEastAsia" w:cs="Calibri"/>
          <w:spacing w:val="-12"/>
          <w:kern w:val="24"/>
          <w:position w:val="1"/>
        </w:rPr>
        <w:t>Employment Rate – 2</w:t>
      </w:r>
      <w:r w:rsidR="00D80447" w:rsidRPr="00C42085">
        <w:rPr>
          <w:rFonts w:eastAsiaTheme="majorEastAsia" w:cs="Calibri"/>
          <w:spacing w:val="-12"/>
          <w:kern w:val="24"/>
          <w:position w:val="1"/>
          <w:vertAlign w:val="superscript"/>
        </w:rPr>
        <w:t>nd</w:t>
      </w:r>
      <w:r w:rsidR="00D80447" w:rsidRPr="00C42085">
        <w:rPr>
          <w:rFonts w:eastAsiaTheme="majorEastAsia" w:cs="Calibri"/>
          <w:spacing w:val="-12"/>
          <w:kern w:val="24"/>
          <w:position w:val="1"/>
        </w:rPr>
        <w:t xml:space="preserve"> </w:t>
      </w:r>
      <w:r w:rsidR="00D80447">
        <w:rPr>
          <w:rFonts w:eastAsiaTheme="majorEastAsia" w:cs="Calibri"/>
          <w:spacing w:val="-12"/>
          <w:kern w:val="24"/>
          <w:position w:val="1"/>
        </w:rPr>
        <w:t xml:space="preserve">/ </w:t>
      </w:r>
      <w:r w:rsidR="00D80447" w:rsidRPr="00C42085">
        <w:rPr>
          <w:rFonts w:eastAsiaTheme="majorEastAsia" w:cs="Calibri"/>
          <w:spacing w:val="-12"/>
          <w:kern w:val="24"/>
          <w:position w:val="1"/>
        </w:rPr>
        <w:t>4</w:t>
      </w:r>
      <w:r w:rsidR="00D80447" w:rsidRPr="00C42085">
        <w:rPr>
          <w:rFonts w:eastAsiaTheme="majorEastAsia" w:cs="Calibri"/>
          <w:spacing w:val="-12"/>
          <w:kern w:val="24"/>
          <w:position w:val="1"/>
          <w:vertAlign w:val="superscript"/>
        </w:rPr>
        <w:t>th</w:t>
      </w:r>
      <w:r w:rsidR="00D80447" w:rsidRPr="00C42085">
        <w:rPr>
          <w:rFonts w:eastAsiaTheme="majorEastAsia" w:cs="Calibri"/>
          <w:spacing w:val="-12"/>
          <w:kern w:val="24"/>
          <w:position w:val="1"/>
        </w:rPr>
        <w:t xml:space="preserve"> quarter after exit is reported separately to the Feds. </w:t>
      </w:r>
    </w:p>
    <w:p w14:paraId="3B767613" w14:textId="77777777" w:rsidR="00D80447" w:rsidRDefault="00D80447" w:rsidP="00700849">
      <w:pPr>
        <w:pStyle w:val="ListParagraph"/>
        <w:ind w:firstLine="0"/>
        <w:rPr>
          <w:b/>
          <w:bCs/>
        </w:rPr>
      </w:pPr>
      <w:r>
        <w:tab/>
      </w:r>
      <w:r w:rsidRPr="00926134">
        <w:rPr>
          <w:b/>
          <w:bCs/>
        </w:rPr>
        <w:t xml:space="preserve">      </w:t>
      </w:r>
    </w:p>
    <w:p w14:paraId="4A9C844E" w14:textId="77777777" w:rsidR="00D80447" w:rsidRPr="00920867" w:rsidRDefault="00D80447" w:rsidP="00700849">
      <w:pPr>
        <w:ind w:firstLine="720"/>
        <w:rPr>
          <w:rFonts w:eastAsiaTheme="majorEastAsia" w:cs="Calibri"/>
          <w:b/>
          <w:bCs/>
          <w:spacing w:val="-12"/>
          <w:kern w:val="24"/>
          <w:position w:val="1"/>
          <w:sz w:val="28"/>
          <w:szCs w:val="28"/>
          <w:u w:val="single"/>
        </w:rPr>
      </w:pPr>
      <w:r w:rsidRPr="00920867">
        <w:rPr>
          <w:b/>
          <w:bCs/>
        </w:rPr>
        <w:t>Wagner Peyser/Adult/Dislocated Worker Participants</w:t>
      </w:r>
    </w:p>
    <w:p w14:paraId="718C7029" w14:textId="77777777" w:rsidR="00D80447" w:rsidRPr="00926134" w:rsidRDefault="00D80447" w:rsidP="0074060D">
      <w:pPr>
        <w:pStyle w:val="ListParagraph"/>
        <w:numPr>
          <w:ilvl w:val="0"/>
          <w:numId w:val="145"/>
        </w:numPr>
        <w:tabs>
          <w:tab w:val="left" w:pos="1350"/>
        </w:tabs>
        <w:ind w:left="1350" w:hanging="290"/>
        <w:contextualSpacing/>
        <w:rPr>
          <w:b/>
          <w:bCs/>
        </w:rPr>
      </w:pPr>
      <w:r>
        <w:t xml:space="preserve">The percentage of participants who are in unsubsidized employment during the second or fourth quarter after exit from the program. </w:t>
      </w:r>
    </w:p>
    <w:p w14:paraId="33B7CE34" w14:textId="77777777" w:rsidR="00D80447" w:rsidRPr="00926134" w:rsidRDefault="00D80447" w:rsidP="00700849">
      <w:pPr>
        <w:pStyle w:val="ListParagraph"/>
        <w:tabs>
          <w:tab w:val="left" w:pos="1200"/>
        </w:tabs>
        <w:ind w:left="1060" w:firstLine="0"/>
        <w:rPr>
          <w:b/>
          <w:bCs/>
        </w:rPr>
      </w:pPr>
    </w:p>
    <w:p w14:paraId="2D6E7DBA" w14:textId="77777777" w:rsidR="00D80447" w:rsidRPr="00926134" w:rsidRDefault="00D80447" w:rsidP="0074060D">
      <w:pPr>
        <w:pStyle w:val="ListParagraph"/>
        <w:numPr>
          <w:ilvl w:val="0"/>
          <w:numId w:val="145"/>
        </w:numPr>
        <w:tabs>
          <w:tab w:val="left" w:pos="1350"/>
        </w:tabs>
        <w:ind w:left="1350" w:hanging="290"/>
        <w:contextualSpacing/>
        <w:rPr>
          <w:b/>
          <w:bCs/>
        </w:rPr>
      </w:pPr>
      <w:r w:rsidRPr="00926134">
        <w:rPr>
          <w:i/>
          <w:iCs/>
        </w:rPr>
        <w:t xml:space="preserve">Numerator: </w:t>
      </w:r>
      <w:r>
        <w:t xml:space="preserve">The number of participants who exited during the reporting period and are found to be employed, either through direct Unemployment Insurance (UI) wage record match or </w:t>
      </w:r>
      <w:r w:rsidRPr="006A5F63">
        <w:t xml:space="preserve">supplemental wage information collected by staff </w:t>
      </w:r>
      <w:r>
        <w:t>in the second or fourth quarter after the exit quarter.</w:t>
      </w:r>
    </w:p>
    <w:p w14:paraId="02DA2470" w14:textId="77777777" w:rsidR="00D80447" w:rsidRPr="00926134" w:rsidRDefault="00D80447" w:rsidP="00700849">
      <w:pPr>
        <w:tabs>
          <w:tab w:val="left" w:pos="1200"/>
        </w:tabs>
        <w:rPr>
          <w:b/>
          <w:bCs/>
        </w:rPr>
      </w:pPr>
    </w:p>
    <w:p w14:paraId="05B48454" w14:textId="77777777" w:rsidR="00D80447" w:rsidRPr="00926134" w:rsidRDefault="00D80447" w:rsidP="0074060D">
      <w:pPr>
        <w:pStyle w:val="ListParagraph"/>
        <w:numPr>
          <w:ilvl w:val="0"/>
          <w:numId w:val="145"/>
        </w:numPr>
        <w:tabs>
          <w:tab w:val="left" w:pos="1350"/>
        </w:tabs>
        <w:ind w:left="1350" w:hanging="290"/>
        <w:contextualSpacing/>
        <w:rPr>
          <w:b/>
          <w:bCs/>
        </w:rPr>
      </w:pPr>
      <w:r w:rsidRPr="00926134">
        <w:rPr>
          <w:i/>
          <w:iCs/>
        </w:rPr>
        <w:t xml:space="preserve">Denominator: </w:t>
      </w:r>
      <w:r>
        <w:t xml:space="preserve">The total number of participants who exited during the reporting period. </w:t>
      </w:r>
    </w:p>
    <w:p w14:paraId="7945415D" w14:textId="77777777" w:rsidR="00D80447" w:rsidRPr="00926134" w:rsidRDefault="00D80447" w:rsidP="00D80447">
      <w:pPr>
        <w:tabs>
          <w:tab w:val="left" w:pos="1200"/>
        </w:tabs>
        <w:rPr>
          <w:b/>
          <w:bCs/>
        </w:rPr>
      </w:pPr>
    </w:p>
    <w:p w14:paraId="70E97C1E" w14:textId="77777777" w:rsidR="00D80447" w:rsidRPr="00A53AE7" w:rsidRDefault="00D80447" w:rsidP="00700849">
      <w:pPr>
        <w:ind w:firstLine="720"/>
        <w:rPr>
          <w:b/>
          <w:bCs/>
        </w:rPr>
      </w:pPr>
      <w:r w:rsidRPr="00A53AE7">
        <w:rPr>
          <w:b/>
          <w:bCs/>
        </w:rPr>
        <w:t>Youth P</w:t>
      </w:r>
      <w:r>
        <w:rPr>
          <w:b/>
          <w:bCs/>
        </w:rPr>
        <w:t>articipants</w:t>
      </w:r>
    </w:p>
    <w:p w14:paraId="484B78D1" w14:textId="77777777" w:rsidR="00D80447" w:rsidRDefault="00D80447" w:rsidP="0074060D">
      <w:pPr>
        <w:pStyle w:val="ListParagraph"/>
        <w:widowControl/>
        <w:numPr>
          <w:ilvl w:val="0"/>
          <w:numId w:val="143"/>
        </w:numPr>
        <w:autoSpaceDE/>
        <w:autoSpaceDN/>
        <w:ind w:left="1440"/>
        <w:contextualSpacing/>
      </w:pPr>
      <w:r>
        <w:t xml:space="preserve">The percentage of youth participants who are in education or training activities, or in unsubsidized employment, during the second or fourth quarter after exit from the program. </w:t>
      </w:r>
    </w:p>
    <w:p w14:paraId="1266D5C0" w14:textId="77777777" w:rsidR="00D80447" w:rsidRDefault="00D80447" w:rsidP="00700849">
      <w:pPr>
        <w:pStyle w:val="ListParagraph"/>
        <w:ind w:left="1080" w:firstLine="0"/>
      </w:pPr>
    </w:p>
    <w:p w14:paraId="0E22E8D7" w14:textId="77777777" w:rsidR="00D80447" w:rsidRDefault="00D80447" w:rsidP="0074060D">
      <w:pPr>
        <w:pStyle w:val="ListParagraph"/>
        <w:widowControl/>
        <w:numPr>
          <w:ilvl w:val="0"/>
          <w:numId w:val="143"/>
        </w:numPr>
        <w:autoSpaceDE/>
        <w:autoSpaceDN/>
        <w:ind w:left="1440"/>
        <w:contextualSpacing/>
      </w:pPr>
      <w:r>
        <w:rPr>
          <w:i/>
          <w:iCs/>
        </w:rPr>
        <w:t xml:space="preserve">Numerator: </w:t>
      </w:r>
      <w:r>
        <w:t xml:space="preserve">The number of youth participants who exited during the reporting period and are found to be employed, either through direct UI wage record match, or </w:t>
      </w:r>
      <w:r w:rsidRPr="006A5F63">
        <w:t>supplemental wage information collected by staff</w:t>
      </w:r>
      <w:r>
        <w:t>, or are found to be enrolled in secondary education, post-secondary education, or occupational skills training (including advanced training) in the second or fourth quarter after the exit quarter.</w:t>
      </w:r>
    </w:p>
    <w:p w14:paraId="6C4B3B85" w14:textId="77777777" w:rsidR="00D80447" w:rsidRDefault="00D80447" w:rsidP="00700849"/>
    <w:p w14:paraId="1D375F18" w14:textId="77777777" w:rsidR="00D80447" w:rsidRDefault="00D80447" w:rsidP="0074060D">
      <w:pPr>
        <w:pStyle w:val="ListParagraph"/>
        <w:widowControl/>
        <w:numPr>
          <w:ilvl w:val="0"/>
          <w:numId w:val="143"/>
        </w:numPr>
        <w:autoSpaceDE/>
        <w:autoSpaceDN/>
        <w:ind w:left="1440"/>
        <w:contextualSpacing/>
      </w:pPr>
      <w:r>
        <w:rPr>
          <w:i/>
          <w:iCs/>
        </w:rPr>
        <w:t xml:space="preserve">Denominator: </w:t>
      </w:r>
      <w:r>
        <w:t>The total number of youth participants who exited during the reporting period.</w:t>
      </w:r>
    </w:p>
    <w:p w14:paraId="7047E645" w14:textId="77777777" w:rsidR="00D80447" w:rsidRDefault="00D80447" w:rsidP="00D80447"/>
    <w:p w14:paraId="1159DB02" w14:textId="77777777" w:rsidR="00D80447" w:rsidRDefault="00D80447" w:rsidP="0074060D">
      <w:pPr>
        <w:pStyle w:val="ListParagraph"/>
        <w:widowControl/>
        <w:numPr>
          <w:ilvl w:val="0"/>
          <w:numId w:val="136"/>
        </w:numPr>
        <w:autoSpaceDE/>
        <w:autoSpaceDN/>
        <w:spacing w:line="278" w:lineRule="auto"/>
        <w:ind w:left="1080"/>
        <w:contextualSpacing/>
        <w:rPr>
          <w:rFonts w:eastAsiaTheme="majorEastAsia" w:cs="Calibri"/>
          <w:b/>
          <w:bCs/>
          <w:spacing w:val="-12"/>
          <w:kern w:val="24"/>
          <w:position w:val="1"/>
          <w:sz w:val="28"/>
          <w:szCs w:val="28"/>
          <w:u w:val="single"/>
        </w:rPr>
      </w:pPr>
      <w:bookmarkStart w:id="135" w:name="_Hlk209104921"/>
      <w:bookmarkEnd w:id="134"/>
      <w:r>
        <w:rPr>
          <w:rFonts w:eastAsiaTheme="majorEastAsia" w:cs="Calibri"/>
          <w:b/>
          <w:bCs/>
          <w:spacing w:val="-12"/>
          <w:kern w:val="24"/>
          <w:position w:val="1"/>
          <w:sz w:val="28"/>
          <w:szCs w:val="28"/>
          <w:u w:val="single"/>
        </w:rPr>
        <w:t>Median Earnings – 2</w:t>
      </w:r>
      <w:r w:rsidRPr="009E55CD">
        <w:rPr>
          <w:rFonts w:eastAsiaTheme="majorEastAsia" w:cs="Calibri"/>
          <w:b/>
          <w:bCs/>
          <w:spacing w:val="-12"/>
          <w:kern w:val="24"/>
          <w:position w:val="1"/>
          <w:sz w:val="28"/>
          <w:szCs w:val="28"/>
          <w:u w:val="single"/>
          <w:vertAlign w:val="superscript"/>
        </w:rPr>
        <w:t>nd</w:t>
      </w:r>
      <w:r>
        <w:rPr>
          <w:rFonts w:eastAsiaTheme="majorEastAsia" w:cs="Calibri"/>
          <w:b/>
          <w:bCs/>
          <w:spacing w:val="-12"/>
          <w:kern w:val="24"/>
          <w:position w:val="1"/>
          <w:sz w:val="28"/>
          <w:szCs w:val="28"/>
          <w:u w:val="single"/>
        </w:rPr>
        <w:t xml:space="preserve"> Quarter After Exit</w:t>
      </w:r>
    </w:p>
    <w:p w14:paraId="3F338B9B" w14:textId="77C8ABC8" w:rsidR="00D80447" w:rsidRDefault="00524170" w:rsidP="00524170">
      <w:pPr>
        <w:tabs>
          <w:tab w:val="left" w:pos="1200"/>
        </w:tabs>
        <w:ind w:left="1080" w:hanging="720"/>
      </w:pPr>
      <w:r>
        <w:tab/>
      </w:r>
      <w:r w:rsidR="00D80447">
        <w:t xml:space="preserve">The median earnings of program participants who are in unsubsidized employment during the second quarter after exit from the program. </w:t>
      </w:r>
    </w:p>
    <w:p w14:paraId="377F95C5" w14:textId="77777777" w:rsidR="00D80447" w:rsidRDefault="00D80447" w:rsidP="00524170">
      <w:pPr>
        <w:tabs>
          <w:tab w:val="left" w:pos="1200"/>
        </w:tabs>
        <w:ind w:left="1080" w:hanging="720"/>
      </w:pPr>
    </w:p>
    <w:p w14:paraId="34A185F3" w14:textId="6873135C" w:rsidR="00D80447" w:rsidRDefault="00524170" w:rsidP="00524170">
      <w:pPr>
        <w:tabs>
          <w:tab w:val="left" w:pos="1200"/>
        </w:tabs>
        <w:ind w:left="1080" w:hanging="720"/>
      </w:pPr>
      <w:r>
        <w:tab/>
      </w:r>
      <w:r w:rsidR="00D80447">
        <w:t xml:space="preserve">The earnings collected are the total quarterly earnings, for all participants employed in the second quarter after exit, are collected by direct UI wage record match or supplemental wage information collected by staff and recorded in EmployMT. </w:t>
      </w:r>
    </w:p>
    <w:p w14:paraId="339C9DE2" w14:textId="77777777" w:rsidR="00D80447" w:rsidRDefault="00D80447" w:rsidP="00524170">
      <w:pPr>
        <w:tabs>
          <w:tab w:val="left" w:pos="1200"/>
        </w:tabs>
        <w:ind w:left="1080" w:hanging="720"/>
      </w:pPr>
    </w:p>
    <w:p w14:paraId="1A61C271" w14:textId="21BAAC6E" w:rsidR="00D80447" w:rsidRDefault="00524170" w:rsidP="00524170">
      <w:pPr>
        <w:tabs>
          <w:tab w:val="left" w:pos="1200"/>
        </w:tabs>
        <w:ind w:left="1080" w:hanging="720"/>
      </w:pPr>
      <w:r>
        <w:tab/>
      </w:r>
      <w:r w:rsidR="00D80447">
        <w:t xml:space="preserve">The quarterly earnings values are listed in order, from the lowest to the highest value, for those participants employed in the second quarter after exit and with an exit date within the reporting period. </w:t>
      </w:r>
    </w:p>
    <w:p w14:paraId="336D2CA3" w14:textId="77777777" w:rsidR="00D80447" w:rsidRDefault="00D80447" w:rsidP="00D80447">
      <w:pPr>
        <w:pStyle w:val="ListParagraph"/>
        <w:ind w:left="1080"/>
        <w:rPr>
          <w:rFonts w:eastAsia="Times New Roman" w:cs="Calibri"/>
        </w:rPr>
      </w:pPr>
    </w:p>
    <w:p w14:paraId="7E563CE8" w14:textId="77777777" w:rsidR="00D80447" w:rsidRDefault="00D80447" w:rsidP="0074060D">
      <w:pPr>
        <w:pStyle w:val="ListParagraph"/>
        <w:widowControl/>
        <w:numPr>
          <w:ilvl w:val="0"/>
          <w:numId w:val="136"/>
        </w:numPr>
        <w:autoSpaceDE/>
        <w:autoSpaceDN/>
        <w:spacing w:line="278" w:lineRule="auto"/>
        <w:ind w:left="1080"/>
        <w:contextualSpacing/>
        <w:rPr>
          <w:rFonts w:eastAsiaTheme="majorEastAsia" w:cs="Calibri"/>
          <w:b/>
          <w:bCs/>
          <w:spacing w:val="-12"/>
          <w:kern w:val="24"/>
          <w:position w:val="1"/>
          <w:sz w:val="28"/>
          <w:szCs w:val="28"/>
          <w:u w:val="single"/>
        </w:rPr>
      </w:pPr>
      <w:r>
        <w:rPr>
          <w:rFonts w:eastAsiaTheme="majorEastAsia" w:cs="Calibri"/>
          <w:b/>
          <w:bCs/>
          <w:spacing w:val="-12"/>
          <w:kern w:val="24"/>
          <w:position w:val="1"/>
          <w:sz w:val="28"/>
          <w:szCs w:val="28"/>
          <w:u w:val="single"/>
        </w:rPr>
        <w:t>Effectiveness in Serving Employers</w:t>
      </w:r>
    </w:p>
    <w:p w14:paraId="4D6B8C5D" w14:textId="77777777" w:rsidR="00D80447" w:rsidRDefault="00D80447" w:rsidP="008663B9">
      <w:pPr>
        <w:ind w:left="1080"/>
      </w:pPr>
      <w:r w:rsidRPr="002F0710">
        <w:t xml:space="preserve">Effectiveness in Serving Employers is the percentage of participants in unsubsidized employment during the second quarter after exit who were employed by the same employer in the second and the fourth quarters after exit. </w:t>
      </w:r>
    </w:p>
    <w:p w14:paraId="31F49DD5" w14:textId="77777777" w:rsidR="00D80447" w:rsidRDefault="00D80447" w:rsidP="008663B9">
      <w:pPr>
        <w:ind w:left="1080" w:hanging="720"/>
      </w:pPr>
    </w:p>
    <w:p w14:paraId="1057CA40" w14:textId="77777777" w:rsidR="00D80447" w:rsidRDefault="00D80447" w:rsidP="008663B9">
      <w:pPr>
        <w:ind w:left="1080"/>
      </w:pPr>
      <w:r w:rsidRPr="002F0710">
        <w:t xml:space="preserve">The calculation includes all program participants: </w:t>
      </w:r>
    </w:p>
    <w:p w14:paraId="12F6B2DF" w14:textId="77777777" w:rsidR="00D80447" w:rsidRDefault="00D80447" w:rsidP="0074060D">
      <w:pPr>
        <w:pStyle w:val="ListParagraph"/>
        <w:widowControl/>
        <w:numPr>
          <w:ilvl w:val="0"/>
          <w:numId w:val="146"/>
        </w:numPr>
        <w:autoSpaceDE/>
        <w:autoSpaceDN/>
        <w:spacing w:line="278" w:lineRule="auto"/>
        <w:ind w:left="1440"/>
        <w:contextualSpacing/>
      </w:pPr>
      <w:r w:rsidRPr="006A5F63">
        <w:t>The number of participants who exit during the reporting period and remain employed by the same employer during both the second quarter and the fourth quarter after exit (as verified through UI wage record match</w:t>
      </w:r>
      <w:r>
        <w:t xml:space="preserve"> </w:t>
      </w:r>
      <w:r w:rsidRPr="006A5F63">
        <w:t xml:space="preserve">or supplemental wage information collected by staff and recorded in EmployMT). </w:t>
      </w:r>
    </w:p>
    <w:p w14:paraId="1D38E2A4" w14:textId="77777777" w:rsidR="00D80447" w:rsidRDefault="00D80447" w:rsidP="008663B9">
      <w:pPr>
        <w:pStyle w:val="ListParagraph"/>
        <w:ind w:left="1080" w:firstLine="0"/>
      </w:pPr>
    </w:p>
    <w:p w14:paraId="2A5B67F3" w14:textId="77777777" w:rsidR="00D80447" w:rsidRDefault="00D80447" w:rsidP="0074060D">
      <w:pPr>
        <w:pStyle w:val="ListParagraph"/>
        <w:widowControl/>
        <w:numPr>
          <w:ilvl w:val="0"/>
          <w:numId w:val="146"/>
        </w:numPr>
        <w:autoSpaceDE/>
        <w:autoSpaceDN/>
        <w:spacing w:line="278" w:lineRule="auto"/>
        <w:ind w:left="1440"/>
        <w:contextualSpacing/>
      </w:pPr>
      <w:r w:rsidRPr="00DF0515">
        <w:rPr>
          <w:i/>
          <w:iCs/>
        </w:rPr>
        <w:t>Denominator</w:t>
      </w:r>
      <w:r w:rsidRPr="002F0710">
        <w:t xml:space="preserve"> therefore is the exiters who were employed in the </w:t>
      </w:r>
      <w:r>
        <w:t>fourth</w:t>
      </w:r>
      <w:r w:rsidRPr="002F0710">
        <w:t xml:space="preserve"> quarter after exit and employed in </w:t>
      </w:r>
      <w:r>
        <w:t xml:space="preserve">second </w:t>
      </w:r>
      <w:r w:rsidRPr="002F0710">
        <w:t xml:space="preserve">quarter after exit. </w:t>
      </w:r>
    </w:p>
    <w:p w14:paraId="0FAF9BDD" w14:textId="77777777" w:rsidR="00D80447" w:rsidRPr="00DF0515" w:rsidRDefault="00D80447" w:rsidP="008663B9">
      <w:pPr>
        <w:pStyle w:val="ListParagraph"/>
        <w:ind w:firstLine="0"/>
        <w:rPr>
          <w:i/>
          <w:iCs/>
        </w:rPr>
      </w:pPr>
    </w:p>
    <w:p w14:paraId="5EFB24CE" w14:textId="77777777" w:rsidR="00D80447" w:rsidRDefault="00D80447" w:rsidP="0074060D">
      <w:pPr>
        <w:pStyle w:val="ListParagraph"/>
        <w:widowControl/>
        <w:numPr>
          <w:ilvl w:val="0"/>
          <w:numId w:val="146"/>
        </w:numPr>
        <w:autoSpaceDE/>
        <w:autoSpaceDN/>
        <w:spacing w:line="278" w:lineRule="auto"/>
        <w:ind w:left="1440"/>
        <w:contextualSpacing/>
      </w:pPr>
      <w:r w:rsidRPr="00DF0515">
        <w:rPr>
          <w:i/>
          <w:iCs/>
        </w:rPr>
        <w:t>Numerator</w:t>
      </w:r>
      <w:r w:rsidRPr="002F0710">
        <w:t xml:space="preserve"> is equal to those exiters in </w:t>
      </w:r>
      <w:r>
        <w:t xml:space="preserve">the </w:t>
      </w:r>
      <w:r w:rsidRPr="002F0710">
        <w:t xml:space="preserve">denominator and that were with the </w:t>
      </w:r>
      <w:r w:rsidRPr="00E90C87">
        <w:t>same employer in both second and fourth quarter.</w:t>
      </w:r>
    </w:p>
    <w:p w14:paraId="63BFE387" w14:textId="77777777" w:rsidR="00D80447" w:rsidRDefault="00D80447" w:rsidP="00D80447"/>
    <w:p w14:paraId="53889313" w14:textId="77777777" w:rsidR="00D80447" w:rsidRPr="0012701F" w:rsidRDefault="00D80447" w:rsidP="00E87149">
      <w:pPr>
        <w:ind w:left="720"/>
        <w:rPr>
          <w:rFonts w:eastAsiaTheme="minorEastAsia" w:cs="Calibri"/>
          <w:b/>
          <w:bCs/>
          <w:kern w:val="24"/>
        </w:rPr>
      </w:pPr>
      <w:r>
        <w:rPr>
          <w:rFonts w:eastAsiaTheme="minorEastAsia" w:cs="Calibri"/>
          <w:b/>
          <w:bCs/>
          <w:kern w:val="24"/>
        </w:rPr>
        <w:t>Note:</w:t>
      </w:r>
      <w:r w:rsidRPr="0012701F">
        <w:rPr>
          <w:rFonts w:eastAsiaTheme="minorEastAsia" w:cs="Calibri"/>
          <w:b/>
          <w:bCs/>
          <w:kern w:val="24"/>
        </w:rPr>
        <w:t xml:space="preserve"> </w:t>
      </w:r>
      <w:r>
        <w:rPr>
          <w:rFonts w:eastAsiaTheme="minorEastAsia" w:cs="Calibri"/>
          <w:b/>
          <w:bCs/>
          <w:kern w:val="24"/>
        </w:rPr>
        <w:t>I</w:t>
      </w:r>
      <w:r w:rsidRPr="0012701F">
        <w:rPr>
          <w:rFonts w:eastAsiaTheme="minorEastAsia" w:cs="Calibri"/>
          <w:b/>
          <w:bCs/>
          <w:kern w:val="24"/>
        </w:rPr>
        <w:t xml:space="preserve">f </w:t>
      </w:r>
      <w:r w:rsidRPr="0012701F">
        <w:rPr>
          <w:b/>
          <w:bCs/>
        </w:rPr>
        <w:t>unable to collect UI wage</w:t>
      </w:r>
      <w:r>
        <w:rPr>
          <w:b/>
          <w:bCs/>
        </w:rPr>
        <w:t>s,</w:t>
      </w:r>
      <w:r w:rsidRPr="0012701F">
        <w:rPr>
          <w:b/>
          <w:bCs/>
        </w:rPr>
        <w:t xml:space="preserve"> staff will need to enter supplemental data each quarter under the Outcomes Tab to capture the employment performance measures listed above. </w:t>
      </w:r>
    </w:p>
    <w:bookmarkEnd w:id="135"/>
    <w:p w14:paraId="397F225C" w14:textId="77777777" w:rsidR="00D80447" w:rsidRPr="00E90C87" w:rsidRDefault="00D80447" w:rsidP="00D80447">
      <w:pPr>
        <w:ind w:left="360"/>
        <w:rPr>
          <w:rFonts w:eastAsiaTheme="majorEastAsia" w:cs="Calibri"/>
          <w:b/>
          <w:bCs/>
          <w:spacing w:val="-12"/>
          <w:kern w:val="24"/>
          <w:position w:val="1"/>
        </w:rPr>
      </w:pPr>
      <w:r w:rsidRPr="00E90C87">
        <w:rPr>
          <w:rFonts w:ascii="Aptos" w:eastAsia="+mn-ea" w:hAnsi="Aptos" w:cs="+mn-cs"/>
          <w:color w:val="FFFFFF"/>
        </w:rPr>
        <w:t>Tab</w:t>
      </w:r>
    </w:p>
    <w:p w14:paraId="5D55F0D2" w14:textId="77777777" w:rsidR="00D80447" w:rsidRPr="00F60C74" w:rsidRDefault="00D80447" w:rsidP="0074060D">
      <w:pPr>
        <w:pStyle w:val="ListParagraph"/>
        <w:widowControl/>
        <w:numPr>
          <w:ilvl w:val="0"/>
          <w:numId w:val="136"/>
        </w:numPr>
        <w:tabs>
          <w:tab w:val="left" w:pos="1080"/>
          <w:tab w:val="left" w:pos="1260"/>
        </w:tabs>
        <w:autoSpaceDE/>
        <w:autoSpaceDN/>
        <w:ind w:left="1080"/>
        <w:contextualSpacing/>
        <w:rPr>
          <w:rFonts w:cs="Calibri"/>
          <w:b/>
          <w:bCs/>
        </w:rPr>
      </w:pPr>
      <w:r w:rsidRPr="0074060D">
        <w:rPr>
          <w:rFonts w:cs="Calibri"/>
          <w:b/>
          <w:bCs/>
          <w:sz w:val="28"/>
          <w:szCs w:val="28"/>
          <w:u w:val="single"/>
        </w:rPr>
        <w:t>Youth Only</w:t>
      </w:r>
      <w:r w:rsidRPr="00E90C87">
        <w:rPr>
          <w:rFonts w:eastAsiaTheme="minorEastAsia" w:cs="Calibri"/>
          <w:b/>
          <w:bCs/>
          <w:kern w:val="24"/>
        </w:rPr>
        <w:t xml:space="preserve"> </w:t>
      </w:r>
      <w:r w:rsidRPr="00E90C87">
        <w:rPr>
          <w:rFonts w:eastAsiaTheme="minorEastAsia" w:cs="Calibri"/>
          <w:kern w:val="24"/>
        </w:rPr>
        <w:t>– if a</w:t>
      </w:r>
      <w:r w:rsidRPr="00F60C74">
        <w:rPr>
          <w:rFonts w:eastAsiaTheme="minorEastAsia" w:cs="Calibri"/>
          <w:kern w:val="24"/>
        </w:rPr>
        <w:t xml:space="preserve"> participant is </w:t>
      </w:r>
      <w:r>
        <w:rPr>
          <w:rFonts w:eastAsiaTheme="minorEastAsia" w:cs="Calibri"/>
          <w:kern w:val="24"/>
        </w:rPr>
        <w:t>not employed, but in</w:t>
      </w:r>
      <w:r w:rsidRPr="00F60C74">
        <w:rPr>
          <w:rFonts w:eastAsiaTheme="minorEastAsia" w:cs="Calibri"/>
          <w:kern w:val="24"/>
        </w:rPr>
        <w:t xml:space="preserve"> </w:t>
      </w:r>
      <w:r w:rsidRPr="00F60C74">
        <w:rPr>
          <w:rFonts w:eastAsiaTheme="minorEastAsia" w:cs="Calibri"/>
          <w:b/>
          <w:bCs/>
          <w:kern w:val="24"/>
        </w:rPr>
        <w:t>education or training after exit</w:t>
      </w:r>
      <w:r w:rsidRPr="00F60C74">
        <w:rPr>
          <w:rFonts w:eastAsiaTheme="minorEastAsia" w:cs="Calibri"/>
          <w:kern w:val="24"/>
        </w:rPr>
        <w:t xml:space="preserve">, to get credit for </w:t>
      </w:r>
      <w:r>
        <w:rPr>
          <w:rFonts w:eastAsiaTheme="minorEastAsia" w:cs="Calibri"/>
          <w:kern w:val="24"/>
        </w:rPr>
        <w:t>Employment Rate – 2</w:t>
      </w:r>
      <w:r w:rsidRPr="00DF0515">
        <w:rPr>
          <w:rFonts w:eastAsiaTheme="minorEastAsia" w:cs="Calibri"/>
          <w:kern w:val="24"/>
          <w:vertAlign w:val="superscript"/>
        </w:rPr>
        <w:t>nd</w:t>
      </w:r>
      <w:r>
        <w:rPr>
          <w:rFonts w:eastAsiaTheme="minorEastAsia" w:cs="Calibri"/>
          <w:kern w:val="24"/>
        </w:rPr>
        <w:t xml:space="preserve"> or 4</w:t>
      </w:r>
      <w:r w:rsidRPr="00DF0515">
        <w:rPr>
          <w:rFonts w:eastAsiaTheme="minorEastAsia" w:cs="Calibri"/>
          <w:kern w:val="24"/>
          <w:vertAlign w:val="superscript"/>
        </w:rPr>
        <w:t>th</w:t>
      </w:r>
      <w:r>
        <w:rPr>
          <w:rFonts w:eastAsiaTheme="minorEastAsia" w:cs="Calibri"/>
          <w:kern w:val="24"/>
        </w:rPr>
        <w:t xml:space="preserve"> quarter after exit the fol</w:t>
      </w:r>
      <w:r w:rsidRPr="00F60C74">
        <w:rPr>
          <w:rFonts w:eastAsiaTheme="minorEastAsia" w:cs="Calibri"/>
          <w:kern w:val="24"/>
        </w:rPr>
        <w:t xml:space="preserve">lowing information will need to be completed: </w:t>
      </w:r>
    </w:p>
    <w:p w14:paraId="671281D3" w14:textId="77777777" w:rsidR="00E87149" w:rsidRDefault="00D80447" w:rsidP="00261722">
      <w:pPr>
        <w:pStyle w:val="ListParagraph"/>
        <w:widowControl/>
        <w:numPr>
          <w:ilvl w:val="0"/>
          <w:numId w:val="160"/>
        </w:numPr>
        <w:autoSpaceDE/>
        <w:autoSpaceDN/>
        <w:ind w:right="160" w:firstLine="360"/>
        <w:contextualSpacing/>
        <w:rPr>
          <w:rFonts w:eastAsiaTheme="minorEastAsia" w:cs="Calibri"/>
          <w:kern w:val="24"/>
        </w:rPr>
      </w:pPr>
      <w:r w:rsidRPr="00E87149">
        <w:rPr>
          <w:rFonts w:eastAsiaTheme="minorEastAsia" w:cs="Calibri"/>
          <w:kern w:val="24"/>
        </w:rPr>
        <w:t>How to record in EmployMT:</w:t>
      </w:r>
    </w:p>
    <w:p w14:paraId="3E45F212" w14:textId="340CB899" w:rsidR="00E87149" w:rsidRPr="00E87149" w:rsidRDefault="00D80447" w:rsidP="00261722">
      <w:pPr>
        <w:pStyle w:val="ListParagraph"/>
        <w:widowControl/>
        <w:numPr>
          <w:ilvl w:val="0"/>
          <w:numId w:val="161"/>
        </w:numPr>
        <w:autoSpaceDE/>
        <w:autoSpaceDN/>
        <w:ind w:right="160"/>
        <w:contextualSpacing/>
        <w:rPr>
          <w:rFonts w:eastAsiaTheme="minorEastAsia" w:cs="Calibri"/>
          <w:kern w:val="24"/>
        </w:rPr>
      </w:pPr>
      <w:r w:rsidRPr="00E87149">
        <w:rPr>
          <w:rFonts w:eastAsiaTheme="minorEastAsia" w:cs="Calibri"/>
          <w:kern w:val="24"/>
        </w:rPr>
        <w:t>Select Outcomes Tab</w:t>
      </w:r>
    </w:p>
    <w:p w14:paraId="5DC12268" w14:textId="089E5C41" w:rsidR="00E87149" w:rsidRPr="00E87149" w:rsidRDefault="00D80447" w:rsidP="0074060D">
      <w:pPr>
        <w:pStyle w:val="ListParagraph"/>
        <w:widowControl/>
        <w:numPr>
          <w:ilvl w:val="1"/>
          <w:numId w:val="149"/>
        </w:numPr>
        <w:autoSpaceDE/>
        <w:autoSpaceDN/>
        <w:ind w:left="2160" w:right="250"/>
        <w:contextualSpacing/>
        <w:rPr>
          <w:rFonts w:eastAsiaTheme="minorEastAsia" w:cs="Calibri"/>
          <w:kern w:val="24"/>
        </w:rPr>
      </w:pPr>
      <w:r w:rsidRPr="00E87149">
        <w:rPr>
          <w:rFonts w:eastAsiaTheme="minorEastAsia" w:cs="Calibri"/>
          <w:kern w:val="24"/>
        </w:rPr>
        <w:t>Select Post Exit Outcome – Youth Only</w:t>
      </w:r>
    </w:p>
    <w:p w14:paraId="66CF2504" w14:textId="356E2654" w:rsidR="00E87149" w:rsidRPr="00E87149" w:rsidRDefault="00D80447" w:rsidP="0074060D">
      <w:pPr>
        <w:pStyle w:val="ListParagraph"/>
        <w:widowControl/>
        <w:numPr>
          <w:ilvl w:val="1"/>
          <w:numId w:val="149"/>
        </w:numPr>
        <w:autoSpaceDE/>
        <w:autoSpaceDN/>
        <w:ind w:left="2160" w:right="250"/>
        <w:contextualSpacing/>
        <w:rPr>
          <w:rFonts w:eastAsiaTheme="minorEastAsia" w:cs="Calibri"/>
          <w:kern w:val="24"/>
        </w:rPr>
      </w:pPr>
      <w:r w:rsidRPr="00E87149">
        <w:rPr>
          <w:rFonts w:eastAsiaTheme="minorEastAsia" w:cs="Calibri"/>
          <w:kern w:val="24"/>
        </w:rPr>
        <w:t xml:space="preserve">Complete all the fields. </w:t>
      </w:r>
    </w:p>
    <w:p w14:paraId="202F3D91" w14:textId="06EDAB3E" w:rsidR="00D80447" w:rsidRPr="00E87149" w:rsidRDefault="00D80447" w:rsidP="0074060D">
      <w:pPr>
        <w:pStyle w:val="ListParagraph"/>
        <w:widowControl/>
        <w:numPr>
          <w:ilvl w:val="1"/>
          <w:numId w:val="149"/>
        </w:numPr>
        <w:autoSpaceDE/>
        <w:autoSpaceDN/>
        <w:ind w:left="2160" w:right="250"/>
        <w:contextualSpacing/>
        <w:rPr>
          <w:rFonts w:eastAsiaTheme="minorEastAsia" w:cs="Calibri"/>
          <w:kern w:val="24"/>
        </w:rPr>
      </w:pPr>
      <w:r w:rsidRPr="00E87149">
        <w:rPr>
          <w:rFonts w:eastAsiaTheme="minorEastAsia" w:cs="Calibri"/>
          <w:kern w:val="24"/>
        </w:rPr>
        <w:t xml:space="preserve">You will select either Occupational Skills Training, Postsecondary Education, or Secondary Education if the participant is in education or training after exit.  </w:t>
      </w:r>
    </w:p>
    <w:p w14:paraId="4F599A26" w14:textId="77777777" w:rsidR="00D80447" w:rsidRDefault="00D80447" w:rsidP="00D80447">
      <w:pPr>
        <w:rPr>
          <w:rFonts w:eastAsiaTheme="minorEastAsia" w:cs="Calibri"/>
          <w:kern w:val="24"/>
        </w:rPr>
      </w:pPr>
    </w:p>
    <w:p w14:paraId="5CD9A0A3" w14:textId="77777777" w:rsidR="0074060D" w:rsidRDefault="0074060D" w:rsidP="00D80447">
      <w:pPr>
        <w:rPr>
          <w:rFonts w:eastAsiaTheme="minorEastAsia" w:cs="Calibri"/>
          <w:kern w:val="24"/>
        </w:rPr>
      </w:pPr>
    </w:p>
    <w:p w14:paraId="7313CAE4" w14:textId="77777777" w:rsidR="0074060D" w:rsidRDefault="0074060D" w:rsidP="00D80447">
      <w:pPr>
        <w:rPr>
          <w:rFonts w:eastAsiaTheme="minorEastAsia" w:cs="Calibri"/>
          <w:kern w:val="24"/>
        </w:rPr>
      </w:pPr>
    </w:p>
    <w:p w14:paraId="280A7FFC" w14:textId="77777777" w:rsidR="0074060D" w:rsidRDefault="0074060D" w:rsidP="00D80447">
      <w:pPr>
        <w:rPr>
          <w:rFonts w:eastAsiaTheme="minorEastAsia" w:cs="Calibri"/>
          <w:kern w:val="24"/>
        </w:rPr>
      </w:pPr>
    </w:p>
    <w:p w14:paraId="6BA602FF" w14:textId="77777777" w:rsidR="0074060D" w:rsidRDefault="0074060D" w:rsidP="00D80447">
      <w:pPr>
        <w:rPr>
          <w:rFonts w:eastAsiaTheme="minorEastAsia" w:cs="Calibri"/>
          <w:kern w:val="24"/>
        </w:rPr>
      </w:pPr>
    </w:p>
    <w:p w14:paraId="258F889E" w14:textId="77777777" w:rsidR="0074060D" w:rsidRDefault="0074060D" w:rsidP="00D80447">
      <w:pPr>
        <w:rPr>
          <w:rFonts w:eastAsiaTheme="minorEastAsia" w:cs="Calibri"/>
          <w:kern w:val="24"/>
        </w:rPr>
      </w:pPr>
    </w:p>
    <w:p w14:paraId="4B7FA262" w14:textId="77777777" w:rsidR="0074060D" w:rsidRDefault="0074060D" w:rsidP="00D80447">
      <w:pPr>
        <w:rPr>
          <w:rFonts w:eastAsiaTheme="minorEastAsia" w:cs="Calibri"/>
          <w:kern w:val="24"/>
        </w:rPr>
      </w:pPr>
    </w:p>
    <w:p w14:paraId="6911258F" w14:textId="77777777" w:rsidR="0074060D" w:rsidRDefault="0074060D" w:rsidP="00D80447">
      <w:pPr>
        <w:rPr>
          <w:rFonts w:eastAsiaTheme="minorEastAsia" w:cs="Calibri"/>
          <w:kern w:val="24"/>
        </w:rPr>
      </w:pPr>
    </w:p>
    <w:p w14:paraId="51B8CEFB" w14:textId="77777777" w:rsidR="0074060D" w:rsidRDefault="0074060D" w:rsidP="00D80447">
      <w:pPr>
        <w:rPr>
          <w:rFonts w:eastAsiaTheme="minorEastAsia" w:cs="Calibri"/>
          <w:kern w:val="24"/>
        </w:rPr>
      </w:pPr>
    </w:p>
    <w:p w14:paraId="483C59D5" w14:textId="77777777" w:rsidR="0074060D" w:rsidRDefault="0074060D" w:rsidP="00D80447">
      <w:pPr>
        <w:rPr>
          <w:rFonts w:eastAsiaTheme="minorEastAsia" w:cs="Calibri"/>
          <w:kern w:val="24"/>
        </w:rPr>
      </w:pPr>
    </w:p>
    <w:p w14:paraId="4AEA30CF" w14:textId="77777777" w:rsidR="0074060D" w:rsidRDefault="0074060D" w:rsidP="00D80447">
      <w:pPr>
        <w:rPr>
          <w:rFonts w:eastAsiaTheme="minorEastAsia" w:cs="Calibri"/>
          <w:kern w:val="24"/>
        </w:rPr>
      </w:pPr>
    </w:p>
    <w:p w14:paraId="3B7B7FAB" w14:textId="77777777" w:rsidR="00D80447" w:rsidRPr="0074060D" w:rsidRDefault="00D80447" w:rsidP="00136AF2">
      <w:pPr>
        <w:pStyle w:val="Heading1"/>
        <w:numPr>
          <w:ilvl w:val="0"/>
          <w:numId w:val="162"/>
        </w:numPr>
        <w:tabs>
          <w:tab w:val="left" w:pos="1080"/>
        </w:tabs>
        <w:spacing w:before="0"/>
        <w:ind w:firstLine="0"/>
        <w:jc w:val="left"/>
        <w:rPr>
          <w:sz w:val="32"/>
          <w:szCs w:val="32"/>
        </w:rPr>
      </w:pPr>
      <w:bookmarkStart w:id="136" w:name="_Toc225404120"/>
      <w:r w:rsidRPr="0074060D">
        <w:rPr>
          <w:sz w:val="32"/>
          <w:szCs w:val="32"/>
        </w:rPr>
        <w:t>Other Resources</w:t>
      </w:r>
      <w:bookmarkEnd w:id="136"/>
    </w:p>
    <w:p w14:paraId="0BDD9120" w14:textId="77777777" w:rsidR="00D80447" w:rsidRPr="0011756D" w:rsidRDefault="00D80447" w:rsidP="00136AF2">
      <w:pPr>
        <w:pStyle w:val="ListParagraph"/>
        <w:widowControl/>
        <w:numPr>
          <w:ilvl w:val="0"/>
          <w:numId w:val="105"/>
        </w:numPr>
        <w:autoSpaceDE/>
        <w:autoSpaceDN/>
        <w:spacing w:after="160" w:line="278" w:lineRule="auto"/>
        <w:ind w:firstLine="90"/>
        <w:contextualSpacing/>
        <w:rPr>
          <w:u w:val="single"/>
        </w:rPr>
      </w:pPr>
      <w:r w:rsidRPr="0011756D">
        <w:t xml:space="preserve">Policy </w:t>
      </w:r>
    </w:p>
    <w:p w14:paraId="4E152F79" w14:textId="77777777" w:rsidR="00D80447" w:rsidRDefault="00D80447" w:rsidP="00136AF2">
      <w:pPr>
        <w:pStyle w:val="ListParagraph"/>
        <w:ind w:left="1080" w:firstLine="90"/>
      </w:pPr>
      <w:hyperlink r:id="rId110" w:history="1">
        <w:r w:rsidRPr="00670394">
          <w:rPr>
            <w:color w:val="0000FF"/>
            <w:u w:val="single"/>
          </w:rPr>
          <w:t>Performance Measures Policy</w:t>
        </w:r>
      </w:hyperlink>
    </w:p>
    <w:p w14:paraId="1DCB0D4D" w14:textId="061730E9" w:rsidR="00D80447" w:rsidRDefault="0074060D" w:rsidP="00136AF2">
      <w:pPr>
        <w:pStyle w:val="ListParagraph"/>
        <w:ind w:left="1080" w:firstLine="90"/>
      </w:pPr>
      <w:hyperlink r:id="rId111" w:history="1">
        <w:r>
          <w:rPr>
            <w:rStyle w:val="Hyperlink"/>
            <w:rFonts w:cs="Calibri"/>
          </w:rPr>
          <w:t>M</w:t>
        </w:r>
        <w:r w:rsidR="00D80447" w:rsidRPr="0011756D">
          <w:rPr>
            <w:rStyle w:val="Hyperlink"/>
            <w:rFonts w:cs="Calibri"/>
          </w:rPr>
          <w:t>easurable-skill-gains-policy.pdf</w:t>
        </w:r>
      </w:hyperlink>
    </w:p>
    <w:p w14:paraId="11C9FC5F" w14:textId="1A3C9227" w:rsidR="00D80447" w:rsidRDefault="00D80447" w:rsidP="00136AF2">
      <w:pPr>
        <w:ind w:left="1080" w:firstLine="90"/>
      </w:pPr>
      <w:hyperlink r:id="rId112" w:history="1">
        <w:r w:rsidRPr="00D3542E">
          <w:rPr>
            <w:color w:val="0000FF"/>
            <w:u w:val="single"/>
          </w:rPr>
          <w:t>Credentials Policy</w:t>
        </w:r>
      </w:hyperlink>
      <w:r w:rsidR="0074060D">
        <w:t xml:space="preserve"> </w:t>
      </w:r>
    </w:p>
    <w:p w14:paraId="6FF3D716" w14:textId="77777777" w:rsidR="0074060D" w:rsidRPr="007906F2" w:rsidRDefault="0074060D" w:rsidP="00136AF2">
      <w:pPr>
        <w:ind w:left="360" w:firstLine="90"/>
        <w:rPr>
          <w:rFonts w:cs="Calibri"/>
          <w:u w:val="single"/>
        </w:rPr>
      </w:pPr>
    </w:p>
    <w:p w14:paraId="0CE3813C" w14:textId="77777777" w:rsidR="00D80447" w:rsidRDefault="00D80447" w:rsidP="00136AF2">
      <w:pPr>
        <w:pStyle w:val="ListParagraph"/>
        <w:widowControl/>
        <w:numPr>
          <w:ilvl w:val="0"/>
          <w:numId w:val="105"/>
        </w:numPr>
        <w:autoSpaceDE/>
        <w:autoSpaceDN/>
        <w:spacing w:line="278" w:lineRule="auto"/>
        <w:ind w:firstLine="90"/>
        <w:contextualSpacing/>
      </w:pPr>
      <w:r>
        <w:t>Workforce Programs Technical Assistance</w:t>
      </w:r>
    </w:p>
    <w:p w14:paraId="1BD37D0C" w14:textId="77777777" w:rsidR="0074060D" w:rsidRDefault="00D80447" w:rsidP="00136AF2">
      <w:pPr>
        <w:pStyle w:val="ListParagraph"/>
        <w:ind w:left="1080" w:firstLine="90"/>
      </w:pPr>
      <w:hyperlink r:id="rId113" w:history="1">
        <w:r w:rsidRPr="00670394">
          <w:rPr>
            <w:color w:val="0000FF"/>
            <w:u w:val="single"/>
          </w:rPr>
          <w:t>Course: Workforce Programs Technical Assistance | Moodle</w:t>
        </w:r>
      </w:hyperlink>
      <w:r w:rsidR="0074060D">
        <w:t xml:space="preserve"> </w:t>
      </w:r>
    </w:p>
    <w:p w14:paraId="58B4C7FA" w14:textId="77777777" w:rsidR="0074060D" w:rsidRDefault="0074060D" w:rsidP="00136AF2">
      <w:pPr>
        <w:pStyle w:val="ListParagraph"/>
        <w:ind w:left="1080" w:firstLine="90"/>
      </w:pPr>
    </w:p>
    <w:p w14:paraId="00FEA3DE" w14:textId="1B70FD5E" w:rsidR="00D80447" w:rsidRPr="00C95354" w:rsidRDefault="00D80447" w:rsidP="00136AF2">
      <w:pPr>
        <w:pStyle w:val="ListParagraph"/>
        <w:numPr>
          <w:ilvl w:val="0"/>
          <w:numId w:val="105"/>
        </w:numPr>
        <w:ind w:firstLine="90"/>
        <w:rPr>
          <w:rFonts w:cs="Calibri"/>
        </w:rPr>
      </w:pPr>
      <w:r w:rsidRPr="00C95354">
        <w:rPr>
          <w:rFonts w:cs="Calibri"/>
        </w:rPr>
        <w:t>WorkforceGPS</w:t>
      </w:r>
    </w:p>
    <w:p w14:paraId="43E13DBC" w14:textId="77777777" w:rsidR="00D80447" w:rsidRDefault="00D80447" w:rsidP="00136AF2">
      <w:pPr>
        <w:pStyle w:val="ListParagraph"/>
        <w:ind w:firstLine="90"/>
      </w:pPr>
      <w:hyperlink r:id="rId114" w:history="1">
        <w:r w:rsidRPr="00411960">
          <w:rPr>
            <w:color w:val="0000FF"/>
            <w:u w:val="single"/>
          </w:rPr>
          <w:t>WorkforceGPS - Credential Attainment Resource Page</w:t>
        </w:r>
      </w:hyperlink>
    </w:p>
    <w:p w14:paraId="330A3715" w14:textId="77777777" w:rsidR="00D80447" w:rsidRDefault="00D80447" w:rsidP="00136AF2">
      <w:pPr>
        <w:pStyle w:val="ListParagraph"/>
        <w:ind w:firstLine="90"/>
      </w:pPr>
      <w:hyperlink r:id="rId115" w:history="1">
        <w:r w:rsidRPr="00670394">
          <w:rPr>
            <w:color w:val="0000FF"/>
            <w:u w:val="single"/>
          </w:rPr>
          <w:t>WorkforceGPS - Credential Attainment E-Learning Module</w:t>
        </w:r>
      </w:hyperlink>
    </w:p>
    <w:p w14:paraId="29EFE125" w14:textId="77777777" w:rsidR="00D80447" w:rsidRDefault="00D80447" w:rsidP="00136AF2">
      <w:pPr>
        <w:pStyle w:val="ListParagraph"/>
        <w:ind w:firstLine="90"/>
      </w:pPr>
      <w:hyperlink r:id="rId116" w:history="1">
        <w:r w:rsidRPr="00670394">
          <w:rPr>
            <w:color w:val="0000FF"/>
            <w:u w:val="single"/>
          </w:rPr>
          <w:t>WorkforceGPS - Employment Rate (2nd and 4th Quarter) E-Learning Module</w:t>
        </w:r>
      </w:hyperlink>
    </w:p>
    <w:p w14:paraId="5CE0FFD4" w14:textId="729D0AFA" w:rsidR="00994A55" w:rsidRDefault="00D80447" w:rsidP="00136AF2">
      <w:pPr>
        <w:pStyle w:val="BodyText"/>
        <w:ind w:left="1170" w:firstLine="90"/>
        <w:rPr>
          <w:sz w:val="32"/>
        </w:rPr>
      </w:pPr>
      <w:hyperlink r:id="rId117" w:history="1">
        <w:r w:rsidRPr="00670394">
          <w:rPr>
            <w:color w:val="0000FF"/>
            <w:u w:val="single"/>
          </w:rPr>
          <w:t>WorkforceGPS - Median Earnings E-Learning Module</w:t>
        </w:r>
      </w:hyperlink>
    </w:p>
    <w:p w14:paraId="3EC34E98" w14:textId="77777777" w:rsidR="00994A55" w:rsidRDefault="00994A55">
      <w:pPr>
        <w:pStyle w:val="BodyText"/>
        <w:spacing w:before="10"/>
        <w:rPr>
          <w:sz w:val="35"/>
        </w:rPr>
      </w:pPr>
    </w:p>
    <w:p w14:paraId="05D0C611" w14:textId="77777777" w:rsidR="00994A55" w:rsidRDefault="00994A55">
      <w:pPr>
        <w:pStyle w:val="BodyText"/>
        <w:rPr>
          <w:sz w:val="9"/>
        </w:rPr>
      </w:pPr>
    </w:p>
    <w:p w14:paraId="7B0EAD67" w14:textId="77777777" w:rsidR="00994A55" w:rsidRDefault="00994A55">
      <w:pPr>
        <w:pStyle w:val="BodyText"/>
        <w:spacing w:before="4"/>
        <w:rPr>
          <w:sz w:val="21"/>
        </w:rPr>
      </w:pPr>
    </w:p>
    <w:p w14:paraId="7D1F5402" w14:textId="77777777" w:rsidR="00994A55" w:rsidRDefault="00F64AD5">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35E6B9DA" w14:textId="77777777" w:rsidR="00994A55" w:rsidRDefault="00994A55">
      <w:pPr>
        <w:jc w:val="right"/>
        <w:sectPr w:rsidR="00994A55" w:rsidSect="001F3E33">
          <w:headerReference w:type="default" r:id="rId118"/>
          <w:footerReference w:type="default" r:id="rId119"/>
          <w:pgSz w:w="12240" w:h="15840"/>
          <w:pgMar w:top="1380" w:right="320" w:bottom="920" w:left="240" w:header="720" w:footer="726" w:gutter="0"/>
          <w:pgNumType w:start="1" w:chapStyle="1"/>
          <w:cols w:space="720"/>
        </w:sectPr>
      </w:pPr>
    </w:p>
    <w:p w14:paraId="6F74B40A" w14:textId="77777777" w:rsidR="00994A55" w:rsidRDefault="00994A55">
      <w:pPr>
        <w:pStyle w:val="BodyText"/>
        <w:rPr>
          <w:sz w:val="20"/>
        </w:rPr>
      </w:pPr>
    </w:p>
    <w:p w14:paraId="6B2BC749" w14:textId="77777777" w:rsidR="00994A55" w:rsidRDefault="00994A55">
      <w:pPr>
        <w:pStyle w:val="BodyText"/>
        <w:rPr>
          <w:sz w:val="20"/>
        </w:rPr>
      </w:pPr>
    </w:p>
    <w:p w14:paraId="09892BD7" w14:textId="77777777" w:rsidR="00994A55" w:rsidRDefault="00994A55">
      <w:pPr>
        <w:pStyle w:val="BodyText"/>
        <w:rPr>
          <w:sz w:val="20"/>
        </w:rPr>
      </w:pPr>
    </w:p>
    <w:p w14:paraId="6E63955E" w14:textId="77777777" w:rsidR="00994A55" w:rsidRDefault="00994A55">
      <w:pPr>
        <w:pStyle w:val="BodyText"/>
        <w:spacing w:before="1"/>
        <w:rPr>
          <w:sz w:val="22"/>
        </w:rPr>
      </w:pPr>
    </w:p>
    <w:p w14:paraId="7D66352D" w14:textId="77777777" w:rsidR="00994A55" w:rsidRDefault="00F64AD5">
      <w:pPr>
        <w:pStyle w:val="Heading1"/>
      </w:pPr>
      <w:bookmarkStart w:id="137" w:name="QUALITY_CONTROL"/>
      <w:bookmarkStart w:id="138" w:name="_bookmark27"/>
      <w:bookmarkStart w:id="139" w:name="_Toc225404121"/>
      <w:bookmarkEnd w:id="137"/>
      <w:bookmarkEnd w:id="138"/>
      <w:r>
        <w:t>QUALITY</w:t>
      </w:r>
      <w:r>
        <w:rPr>
          <w:spacing w:val="-12"/>
        </w:rPr>
        <w:t xml:space="preserve"> </w:t>
      </w:r>
      <w:r>
        <w:rPr>
          <w:spacing w:val="-2"/>
        </w:rPr>
        <w:t>CONTROL</w:t>
      </w:r>
      <w:bookmarkEnd w:id="139"/>
    </w:p>
    <w:p w14:paraId="5512ED44" w14:textId="77777777" w:rsidR="00994A55" w:rsidRDefault="00994A55">
      <w:pPr>
        <w:pStyle w:val="BodyText"/>
        <w:spacing w:before="11"/>
        <w:rPr>
          <w:sz w:val="31"/>
        </w:rPr>
      </w:pPr>
    </w:p>
    <w:p w14:paraId="52253586" w14:textId="74374222" w:rsidR="00994A55" w:rsidRDefault="00F64AD5" w:rsidP="00B95152">
      <w:pPr>
        <w:pStyle w:val="BodyText"/>
        <w:tabs>
          <w:tab w:val="left" w:pos="9360"/>
        </w:tabs>
        <w:spacing w:line="400" w:lineRule="auto"/>
        <w:ind w:left="1260" w:right="2016"/>
      </w:pPr>
      <w:r>
        <w:t>OPERATIONAL</w:t>
      </w:r>
      <w:r>
        <w:rPr>
          <w:spacing w:val="-8"/>
        </w:rPr>
        <w:t xml:space="preserve"> </w:t>
      </w:r>
      <w:r>
        <w:t>GUIDANCE:</w:t>
      </w:r>
      <w:r>
        <w:rPr>
          <w:spacing w:val="-6"/>
        </w:rPr>
        <w:t xml:space="preserve"> </w:t>
      </w:r>
      <w:r>
        <w:t>The</w:t>
      </w:r>
      <w:r>
        <w:rPr>
          <w:spacing w:val="-8"/>
        </w:rPr>
        <w:t xml:space="preserve"> </w:t>
      </w:r>
      <w:r>
        <w:t>following</w:t>
      </w:r>
      <w:r>
        <w:rPr>
          <w:spacing w:val="-9"/>
        </w:rPr>
        <w:t xml:space="preserve"> </w:t>
      </w:r>
      <w:r>
        <w:t>is</w:t>
      </w:r>
      <w:r>
        <w:rPr>
          <w:spacing w:val="-9"/>
        </w:rPr>
        <w:t xml:space="preserve"> </w:t>
      </w:r>
      <w:r>
        <w:t>intended</w:t>
      </w:r>
      <w:r>
        <w:rPr>
          <w:spacing w:val="-6"/>
        </w:rPr>
        <w:t xml:space="preserve"> </w:t>
      </w:r>
      <w:r>
        <w:t>as</w:t>
      </w:r>
      <w:r>
        <w:rPr>
          <w:spacing w:val="-9"/>
        </w:rPr>
        <w:t xml:space="preserve"> </w:t>
      </w:r>
      <w:r>
        <w:t>guidance</w:t>
      </w:r>
      <w:r>
        <w:rPr>
          <w:spacing w:val="-8"/>
        </w:rPr>
        <w:t xml:space="preserve"> </w:t>
      </w:r>
      <w:r>
        <w:t>and</w:t>
      </w:r>
      <w:r>
        <w:rPr>
          <w:spacing w:val="-6"/>
        </w:rPr>
        <w:t xml:space="preserve"> </w:t>
      </w:r>
      <w:r w:rsidR="003370A2">
        <w:rPr>
          <w:spacing w:val="-6"/>
        </w:rPr>
        <w:t>C</w:t>
      </w:r>
      <w:r>
        <w:t>larification. Technical Assistance and Continuous Improvement</w:t>
      </w:r>
      <w:r w:rsidR="00B95152">
        <w:t>:</w:t>
      </w:r>
    </w:p>
    <w:p w14:paraId="78833E20" w14:textId="77777777" w:rsidR="00994A55" w:rsidRDefault="00F64AD5" w:rsidP="00B95152">
      <w:pPr>
        <w:pStyle w:val="BodyText"/>
        <w:spacing w:line="259" w:lineRule="auto"/>
        <w:ind w:left="1260" w:right="1101"/>
      </w:pPr>
      <w:r>
        <w:t>There</w:t>
      </w:r>
      <w:r>
        <w:rPr>
          <w:spacing w:val="-8"/>
        </w:rPr>
        <w:t xml:space="preserve"> </w:t>
      </w:r>
      <w:r>
        <w:t>are</w:t>
      </w:r>
      <w:r>
        <w:rPr>
          <w:spacing w:val="-8"/>
        </w:rPr>
        <w:t xml:space="preserve"> </w:t>
      </w:r>
      <w:r>
        <w:t>several</w:t>
      </w:r>
      <w:r>
        <w:rPr>
          <w:spacing w:val="-6"/>
        </w:rPr>
        <w:t xml:space="preserve"> </w:t>
      </w:r>
      <w:r>
        <w:t>options</w:t>
      </w:r>
      <w:r>
        <w:rPr>
          <w:spacing w:val="-9"/>
        </w:rPr>
        <w:t xml:space="preserve"> </w:t>
      </w:r>
      <w:r>
        <w:t>to</w:t>
      </w:r>
      <w:r>
        <w:rPr>
          <w:spacing w:val="-6"/>
        </w:rPr>
        <w:t xml:space="preserve"> </w:t>
      </w:r>
      <w:r>
        <w:t>improve</w:t>
      </w:r>
      <w:r>
        <w:rPr>
          <w:spacing w:val="-8"/>
        </w:rPr>
        <w:t xml:space="preserve"> </w:t>
      </w:r>
      <w:r>
        <w:t>quality</w:t>
      </w:r>
      <w:r>
        <w:rPr>
          <w:spacing w:val="-5"/>
        </w:rPr>
        <w:t xml:space="preserve"> </w:t>
      </w:r>
      <w:r>
        <w:t>of</w:t>
      </w:r>
      <w:r>
        <w:rPr>
          <w:spacing w:val="-6"/>
        </w:rPr>
        <w:t xml:space="preserve"> </w:t>
      </w:r>
      <w:r>
        <w:t>program</w:t>
      </w:r>
      <w:r>
        <w:rPr>
          <w:spacing w:val="-9"/>
        </w:rPr>
        <w:t xml:space="preserve"> </w:t>
      </w:r>
      <w:r>
        <w:t>requirements.</w:t>
      </w:r>
      <w:r>
        <w:rPr>
          <w:spacing w:val="-6"/>
        </w:rPr>
        <w:t xml:space="preserve"> </w:t>
      </w:r>
      <w:r>
        <w:t>These</w:t>
      </w:r>
      <w:r>
        <w:rPr>
          <w:spacing w:val="-8"/>
        </w:rPr>
        <w:t xml:space="preserve"> </w:t>
      </w:r>
      <w:r>
        <w:t>options</w:t>
      </w:r>
      <w:r>
        <w:rPr>
          <w:spacing w:val="-7"/>
        </w:rPr>
        <w:t xml:space="preserve"> </w:t>
      </w:r>
      <w:r>
        <w:t>include</w:t>
      </w:r>
      <w:r>
        <w:rPr>
          <w:spacing w:val="-8"/>
        </w:rPr>
        <w:t xml:space="preserve"> </w:t>
      </w:r>
      <w:r>
        <w:t>but are not limited to the following:</w:t>
      </w:r>
    </w:p>
    <w:p w14:paraId="5DF359C5" w14:textId="77777777" w:rsidR="00994A55" w:rsidRDefault="00F64AD5" w:rsidP="003953A8">
      <w:pPr>
        <w:pStyle w:val="ListParagraph"/>
        <w:numPr>
          <w:ilvl w:val="0"/>
          <w:numId w:val="3"/>
        </w:numPr>
        <w:tabs>
          <w:tab w:val="left" w:pos="1559"/>
          <w:tab w:val="left" w:pos="1560"/>
        </w:tabs>
        <w:spacing w:before="152" w:line="252" w:lineRule="auto"/>
        <w:ind w:left="1980" w:right="917" w:hanging="450"/>
        <w:rPr>
          <w:sz w:val="24"/>
        </w:rPr>
      </w:pPr>
      <w:r>
        <w:rPr>
          <w:sz w:val="24"/>
        </w:rPr>
        <w:t>A</w:t>
      </w:r>
      <w:r>
        <w:rPr>
          <w:spacing w:val="-4"/>
          <w:sz w:val="24"/>
        </w:rPr>
        <w:t xml:space="preserve"> </w:t>
      </w:r>
      <w:r>
        <w:rPr>
          <w:sz w:val="24"/>
        </w:rPr>
        <w:t>peer</w:t>
      </w:r>
      <w:r>
        <w:rPr>
          <w:spacing w:val="-5"/>
          <w:sz w:val="24"/>
        </w:rPr>
        <w:t xml:space="preserve"> </w:t>
      </w:r>
      <w:r>
        <w:rPr>
          <w:sz w:val="24"/>
        </w:rPr>
        <w:t>review</w:t>
      </w:r>
      <w:r>
        <w:rPr>
          <w:spacing w:val="-8"/>
          <w:sz w:val="24"/>
        </w:rPr>
        <w:t xml:space="preserve"> </w:t>
      </w:r>
      <w:r>
        <w:rPr>
          <w:sz w:val="24"/>
        </w:rPr>
        <w:t>to</w:t>
      </w:r>
      <w:r>
        <w:rPr>
          <w:spacing w:val="-5"/>
          <w:sz w:val="24"/>
        </w:rPr>
        <w:t xml:space="preserve"> </w:t>
      </w:r>
      <w:r>
        <w:rPr>
          <w:sz w:val="24"/>
        </w:rPr>
        <w:t>improve</w:t>
      </w:r>
      <w:r>
        <w:rPr>
          <w:spacing w:val="-7"/>
          <w:sz w:val="24"/>
        </w:rPr>
        <w:t xml:space="preserve"> </w:t>
      </w:r>
      <w:r>
        <w:rPr>
          <w:sz w:val="24"/>
        </w:rPr>
        <w:t>quality</w:t>
      </w:r>
      <w:r>
        <w:rPr>
          <w:spacing w:val="-4"/>
          <w:sz w:val="24"/>
        </w:rPr>
        <w:t xml:space="preserve"> </w:t>
      </w:r>
      <w:r>
        <w:rPr>
          <w:sz w:val="24"/>
        </w:rPr>
        <w:t>for</w:t>
      </w:r>
      <w:r>
        <w:rPr>
          <w:spacing w:val="-5"/>
          <w:sz w:val="24"/>
        </w:rPr>
        <w:t xml:space="preserve"> </w:t>
      </w:r>
      <w:r>
        <w:rPr>
          <w:sz w:val="24"/>
        </w:rPr>
        <w:t>all</w:t>
      </w:r>
      <w:r>
        <w:rPr>
          <w:spacing w:val="-5"/>
          <w:sz w:val="24"/>
        </w:rPr>
        <w:t xml:space="preserve"> </w:t>
      </w:r>
      <w:r>
        <w:rPr>
          <w:sz w:val="24"/>
        </w:rPr>
        <w:t>areas</w:t>
      </w:r>
      <w:r>
        <w:rPr>
          <w:spacing w:val="-8"/>
          <w:sz w:val="24"/>
        </w:rPr>
        <w:t xml:space="preserve"> </w:t>
      </w:r>
      <w:r>
        <w:rPr>
          <w:sz w:val="24"/>
        </w:rPr>
        <w:t>of</w:t>
      </w:r>
      <w:r>
        <w:rPr>
          <w:spacing w:val="-5"/>
          <w:sz w:val="24"/>
        </w:rPr>
        <w:t xml:space="preserve"> </w:t>
      </w:r>
      <w:r>
        <w:rPr>
          <w:sz w:val="24"/>
        </w:rPr>
        <w:t>WIOA</w:t>
      </w:r>
      <w:r>
        <w:rPr>
          <w:spacing w:val="-4"/>
          <w:sz w:val="24"/>
        </w:rPr>
        <w:t xml:space="preserve"> </w:t>
      </w:r>
      <w:r>
        <w:rPr>
          <w:sz w:val="24"/>
        </w:rPr>
        <w:t>requirements.</w:t>
      </w:r>
      <w:r>
        <w:rPr>
          <w:spacing w:val="-5"/>
          <w:sz w:val="24"/>
        </w:rPr>
        <w:t xml:space="preserve"> </w:t>
      </w:r>
      <w:r>
        <w:rPr>
          <w:sz w:val="24"/>
        </w:rPr>
        <w:t>This</w:t>
      </w:r>
      <w:r>
        <w:rPr>
          <w:spacing w:val="-8"/>
          <w:sz w:val="24"/>
        </w:rPr>
        <w:t xml:space="preserve"> </w:t>
      </w:r>
      <w:r>
        <w:rPr>
          <w:sz w:val="24"/>
        </w:rPr>
        <w:t>provides</w:t>
      </w:r>
      <w:r>
        <w:rPr>
          <w:spacing w:val="-6"/>
          <w:sz w:val="24"/>
        </w:rPr>
        <w:t xml:space="preserve"> </w:t>
      </w:r>
      <w:r>
        <w:rPr>
          <w:sz w:val="24"/>
        </w:rPr>
        <w:t>the</w:t>
      </w:r>
      <w:r>
        <w:rPr>
          <w:spacing w:val="-7"/>
          <w:sz w:val="24"/>
        </w:rPr>
        <w:t xml:space="preserve"> </w:t>
      </w:r>
      <w:r>
        <w:rPr>
          <w:sz w:val="24"/>
        </w:rPr>
        <w:t>ability to correct data and can serve as a learning tool for providers.</w:t>
      </w:r>
    </w:p>
    <w:p w14:paraId="5BC7B60D" w14:textId="77777777" w:rsidR="00994A55" w:rsidRDefault="00F64AD5" w:rsidP="003953A8">
      <w:pPr>
        <w:pStyle w:val="ListParagraph"/>
        <w:numPr>
          <w:ilvl w:val="0"/>
          <w:numId w:val="3"/>
        </w:numPr>
        <w:tabs>
          <w:tab w:val="left" w:pos="1559"/>
          <w:tab w:val="left" w:pos="1560"/>
        </w:tabs>
        <w:spacing w:before="8" w:line="252" w:lineRule="auto"/>
        <w:ind w:left="1980" w:right="1067" w:hanging="450"/>
        <w:rPr>
          <w:sz w:val="24"/>
        </w:rPr>
      </w:pPr>
      <w:r>
        <w:rPr>
          <w:sz w:val="24"/>
        </w:rPr>
        <w:t>Mini-Technical</w:t>
      </w:r>
      <w:r>
        <w:rPr>
          <w:spacing w:val="-12"/>
          <w:sz w:val="24"/>
        </w:rPr>
        <w:t xml:space="preserve"> </w:t>
      </w:r>
      <w:r>
        <w:rPr>
          <w:sz w:val="24"/>
        </w:rPr>
        <w:t>Assistance</w:t>
      </w:r>
      <w:r>
        <w:rPr>
          <w:spacing w:val="-10"/>
          <w:sz w:val="24"/>
        </w:rPr>
        <w:t xml:space="preserve"> </w:t>
      </w:r>
      <w:r>
        <w:rPr>
          <w:sz w:val="24"/>
        </w:rPr>
        <w:t>and</w:t>
      </w:r>
      <w:r>
        <w:rPr>
          <w:spacing w:val="-10"/>
          <w:sz w:val="24"/>
        </w:rPr>
        <w:t xml:space="preserve"> </w:t>
      </w:r>
      <w:r>
        <w:rPr>
          <w:sz w:val="24"/>
        </w:rPr>
        <w:t>Training</w:t>
      </w:r>
      <w:r>
        <w:rPr>
          <w:spacing w:val="-10"/>
          <w:sz w:val="24"/>
        </w:rPr>
        <w:t xml:space="preserve"> </w:t>
      </w:r>
      <w:r>
        <w:rPr>
          <w:sz w:val="24"/>
        </w:rPr>
        <w:t>(TAT)</w:t>
      </w:r>
      <w:r>
        <w:rPr>
          <w:spacing w:val="-10"/>
          <w:sz w:val="24"/>
        </w:rPr>
        <w:t xml:space="preserve"> </w:t>
      </w:r>
      <w:r>
        <w:rPr>
          <w:sz w:val="24"/>
        </w:rPr>
        <w:t>sessions</w:t>
      </w:r>
      <w:r>
        <w:rPr>
          <w:spacing w:val="-11"/>
          <w:sz w:val="24"/>
        </w:rPr>
        <w:t xml:space="preserve"> </w:t>
      </w:r>
      <w:r>
        <w:rPr>
          <w:sz w:val="24"/>
        </w:rPr>
        <w:t>are</w:t>
      </w:r>
      <w:r>
        <w:rPr>
          <w:spacing w:val="-8"/>
          <w:sz w:val="24"/>
        </w:rPr>
        <w:t xml:space="preserve"> </w:t>
      </w:r>
      <w:r>
        <w:rPr>
          <w:sz w:val="24"/>
        </w:rPr>
        <w:t>available</w:t>
      </w:r>
      <w:r>
        <w:rPr>
          <w:spacing w:val="-10"/>
          <w:sz w:val="24"/>
        </w:rPr>
        <w:t xml:space="preserve"> </w:t>
      </w:r>
      <w:r>
        <w:rPr>
          <w:sz w:val="24"/>
        </w:rPr>
        <w:t>to</w:t>
      </w:r>
      <w:r>
        <w:rPr>
          <w:spacing w:val="-10"/>
          <w:sz w:val="24"/>
        </w:rPr>
        <w:t xml:space="preserve"> </w:t>
      </w:r>
      <w:r>
        <w:rPr>
          <w:sz w:val="24"/>
        </w:rPr>
        <w:t>any</w:t>
      </w:r>
      <w:r>
        <w:rPr>
          <w:spacing w:val="-7"/>
          <w:sz w:val="24"/>
        </w:rPr>
        <w:t xml:space="preserve"> </w:t>
      </w:r>
      <w:r>
        <w:rPr>
          <w:sz w:val="24"/>
        </w:rPr>
        <w:t>service</w:t>
      </w:r>
      <w:r>
        <w:rPr>
          <w:spacing w:val="-10"/>
          <w:sz w:val="24"/>
        </w:rPr>
        <w:t xml:space="preserve"> </w:t>
      </w:r>
      <w:r>
        <w:rPr>
          <w:sz w:val="24"/>
        </w:rPr>
        <w:t>provider who wants or needs technical assistance.</w:t>
      </w:r>
    </w:p>
    <w:p w14:paraId="17A0089C" w14:textId="24F0644E" w:rsidR="00994A55" w:rsidRDefault="00F64AD5" w:rsidP="003953A8">
      <w:pPr>
        <w:pStyle w:val="ListParagraph"/>
        <w:numPr>
          <w:ilvl w:val="0"/>
          <w:numId w:val="3"/>
        </w:numPr>
        <w:tabs>
          <w:tab w:val="left" w:pos="1559"/>
          <w:tab w:val="left" w:pos="1560"/>
        </w:tabs>
        <w:spacing w:before="4"/>
        <w:ind w:left="1980" w:hanging="450"/>
        <w:rPr>
          <w:sz w:val="24"/>
        </w:rPr>
      </w:pPr>
      <w:r>
        <w:rPr>
          <w:sz w:val="24"/>
        </w:rPr>
        <w:t>Taking</w:t>
      </w:r>
      <w:r>
        <w:rPr>
          <w:spacing w:val="-12"/>
          <w:sz w:val="24"/>
        </w:rPr>
        <w:t xml:space="preserve"> </w:t>
      </w:r>
      <w:r>
        <w:rPr>
          <w:sz w:val="24"/>
        </w:rPr>
        <w:t>part</w:t>
      </w:r>
      <w:r>
        <w:rPr>
          <w:spacing w:val="-6"/>
          <w:sz w:val="24"/>
        </w:rPr>
        <w:t xml:space="preserve"> </w:t>
      </w:r>
      <w:r>
        <w:rPr>
          <w:sz w:val="24"/>
        </w:rPr>
        <w:t>in</w:t>
      </w:r>
      <w:r>
        <w:rPr>
          <w:spacing w:val="-8"/>
          <w:sz w:val="24"/>
        </w:rPr>
        <w:t xml:space="preserve"> </w:t>
      </w:r>
      <w:r>
        <w:rPr>
          <w:sz w:val="24"/>
        </w:rPr>
        <w:t>the</w:t>
      </w:r>
      <w:r>
        <w:rPr>
          <w:spacing w:val="-6"/>
          <w:sz w:val="24"/>
        </w:rPr>
        <w:t xml:space="preserve"> </w:t>
      </w:r>
      <w:r>
        <w:rPr>
          <w:sz w:val="24"/>
        </w:rPr>
        <w:t>Program</w:t>
      </w:r>
      <w:r>
        <w:rPr>
          <w:spacing w:val="-10"/>
          <w:sz w:val="24"/>
        </w:rPr>
        <w:t xml:space="preserve"> </w:t>
      </w:r>
      <w:r>
        <w:rPr>
          <w:sz w:val="24"/>
        </w:rPr>
        <w:t>Manager</w:t>
      </w:r>
      <w:r>
        <w:rPr>
          <w:spacing w:val="-5"/>
          <w:sz w:val="24"/>
        </w:rPr>
        <w:t xml:space="preserve"> </w:t>
      </w:r>
      <w:r>
        <w:rPr>
          <w:sz w:val="24"/>
        </w:rPr>
        <w:t>technical</w:t>
      </w:r>
      <w:r>
        <w:rPr>
          <w:spacing w:val="-6"/>
          <w:sz w:val="24"/>
        </w:rPr>
        <w:t xml:space="preserve"> </w:t>
      </w:r>
      <w:r>
        <w:rPr>
          <w:sz w:val="24"/>
        </w:rPr>
        <w:t>assistance</w:t>
      </w:r>
      <w:r>
        <w:rPr>
          <w:spacing w:val="-7"/>
          <w:sz w:val="24"/>
        </w:rPr>
        <w:t xml:space="preserve"> </w:t>
      </w:r>
      <w:r w:rsidR="00C92BD0">
        <w:rPr>
          <w:spacing w:val="-7"/>
          <w:sz w:val="24"/>
        </w:rPr>
        <w:t>training</w:t>
      </w:r>
      <w:r>
        <w:rPr>
          <w:spacing w:val="-2"/>
          <w:sz w:val="24"/>
        </w:rPr>
        <w:t>.</w:t>
      </w:r>
    </w:p>
    <w:p w14:paraId="7177141F" w14:textId="67E074A9" w:rsidR="00994A55" w:rsidRDefault="00F64AD5" w:rsidP="003953A8">
      <w:pPr>
        <w:pStyle w:val="ListParagraph"/>
        <w:numPr>
          <w:ilvl w:val="0"/>
          <w:numId w:val="3"/>
        </w:numPr>
        <w:tabs>
          <w:tab w:val="left" w:pos="1559"/>
          <w:tab w:val="left" w:pos="1560"/>
        </w:tabs>
        <w:spacing w:before="22" w:line="254" w:lineRule="auto"/>
        <w:ind w:left="1980" w:right="1597" w:hanging="450"/>
        <w:rPr>
          <w:sz w:val="24"/>
        </w:rPr>
      </w:pPr>
      <w:r>
        <w:rPr>
          <w:sz w:val="24"/>
        </w:rPr>
        <w:t>New Case Manager training is provided periodically by WIOA staff to acquaint case managers</w:t>
      </w:r>
      <w:r>
        <w:rPr>
          <w:spacing w:val="-12"/>
          <w:sz w:val="24"/>
        </w:rPr>
        <w:t xml:space="preserve"> </w:t>
      </w:r>
      <w:r>
        <w:rPr>
          <w:sz w:val="24"/>
        </w:rPr>
        <w:t>with</w:t>
      </w:r>
      <w:r>
        <w:rPr>
          <w:spacing w:val="-8"/>
          <w:sz w:val="24"/>
        </w:rPr>
        <w:t xml:space="preserve"> </w:t>
      </w:r>
      <w:r w:rsidR="00B95152">
        <w:rPr>
          <w:sz w:val="24"/>
        </w:rPr>
        <w:t>program;</w:t>
      </w:r>
      <w:r>
        <w:rPr>
          <w:spacing w:val="-8"/>
          <w:sz w:val="24"/>
        </w:rPr>
        <w:t xml:space="preserve"> </w:t>
      </w:r>
      <w:r>
        <w:rPr>
          <w:sz w:val="24"/>
        </w:rPr>
        <w:t>fiscal</w:t>
      </w:r>
      <w:r>
        <w:rPr>
          <w:spacing w:val="-8"/>
          <w:sz w:val="24"/>
        </w:rPr>
        <w:t xml:space="preserve"> </w:t>
      </w:r>
      <w:r>
        <w:rPr>
          <w:sz w:val="24"/>
        </w:rPr>
        <w:t>and</w:t>
      </w:r>
      <w:r>
        <w:rPr>
          <w:spacing w:val="-10"/>
          <w:sz w:val="24"/>
        </w:rPr>
        <w:t xml:space="preserve"> </w:t>
      </w:r>
      <w:r>
        <w:rPr>
          <w:sz w:val="24"/>
        </w:rPr>
        <w:t>data</w:t>
      </w:r>
      <w:r>
        <w:rPr>
          <w:spacing w:val="-8"/>
          <w:sz w:val="24"/>
        </w:rPr>
        <w:t xml:space="preserve"> </w:t>
      </w:r>
      <w:r>
        <w:rPr>
          <w:sz w:val="24"/>
        </w:rPr>
        <w:t>requirements</w:t>
      </w:r>
      <w:r>
        <w:rPr>
          <w:spacing w:val="-12"/>
          <w:sz w:val="24"/>
        </w:rPr>
        <w:t xml:space="preserve"> </w:t>
      </w:r>
      <w:r>
        <w:rPr>
          <w:sz w:val="24"/>
        </w:rPr>
        <w:t>related</w:t>
      </w:r>
      <w:r>
        <w:rPr>
          <w:spacing w:val="-8"/>
          <w:sz w:val="24"/>
        </w:rPr>
        <w:t xml:space="preserve"> </w:t>
      </w:r>
      <w:r>
        <w:rPr>
          <w:sz w:val="24"/>
        </w:rPr>
        <w:t>to</w:t>
      </w:r>
      <w:r>
        <w:rPr>
          <w:spacing w:val="-11"/>
          <w:sz w:val="24"/>
        </w:rPr>
        <w:t xml:space="preserve"> </w:t>
      </w:r>
      <w:r>
        <w:rPr>
          <w:sz w:val="24"/>
        </w:rPr>
        <w:t>the</w:t>
      </w:r>
      <w:r>
        <w:rPr>
          <w:spacing w:val="-11"/>
          <w:sz w:val="24"/>
        </w:rPr>
        <w:t xml:space="preserve"> </w:t>
      </w:r>
      <w:r>
        <w:rPr>
          <w:sz w:val="24"/>
        </w:rPr>
        <w:t>above</w:t>
      </w:r>
      <w:r>
        <w:rPr>
          <w:spacing w:val="-11"/>
          <w:sz w:val="24"/>
        </w:rPr>
        <w:t xml:space="preserve"> </w:t>
      </w:r>
      <w:r>
        <w:rPr>
          <w:sz w:val="24"/>
        </w:rPr>
        <w:t>functions.</w:t>
      </w:r>
    </w:p>
    <w:p w14:paraId="004BE619" w14:textId="77777777" w:rsidR="00994A55" w:rsidRDefault="00F64AD5" w:rsidP="003953A8">
      <w:pPr>
        <w:pStyle w:val="ListParagraph"/>
        <w:numPr>
          <w:ilvl w:val="0"/>
          <w:numId w:val="3"/>
        </w:numPr>
        <w:tabs>
          <w:tab w:val="left" w:pos="1559"/>
          <w:tab w:val="left" w:pos="1560"/>
        </w:tabs>
        <w:ind w:left="1980" w:hanging="450"/>
        <w:rPr>
          <w:sz w:val="24"/>
        </w:rPr>
      </w:pPr>
      <w:r>
        <w:rPr>
          <w:sz w:val="24"/>
        </w:rPr>
        <w:t>Requests</w:t>
      </w:r>
      <w:r>
        <w:rPr>
          <w:spacing w:val="-13"/>
          <w:sz w:val="24"/>
        </w:rPr>
        <w:t xml:space="preserve"> </w:t>
      </w:r>
      <w:r>
        <w:rPr>
          <w:sz w:val="24"/>
        </w:rPr>
        <w:t>for</w:t>
      </w:r>
      <w:r>
        <w:rPr>
          <w:spacing w:val="-1"/>
          <w:sz w:val="24"/>
        </w:rPr>
        <w:t xml:space="preserve"> </w:t>
      </w:r>
      <w:r>
        <w:rPr>
          <w:sz w:val="24"/>
        </w:rPr>
        <w:t>technical</w:t>
      </w:r>
      <w:r>
        <w:rPr>
          <w:spacing w:val="-6"/>
          <w:sz w:val="24"/>
        </w:rPr>
        <w:t xml:space="preserve"> </w:t>
      </w:r>
      <w:r>
        <w:rPr>
          <w:sz w:val="24"/>
        </w:rPr>
        <w:t>assistance</w:t>
      </w:r>
      <w:r>
        <w:rPr>
          <w:spacing w:val="-7"/>
          <w:sz w:val="24"/>
        </w:rPr>
        <w:t xml:space="preserve"> </w:t>
      </w:r>
      <w:r>
        <w:rPr>
          <w:sz w:val="24"/>
        </w:rPr>
        <w:t>can</w:t>
      </w:r>
      <w:r>
        <w:rPr>
          <w:spacing w:val="-8"/>
          <w:sz w:val="24"/>
        </w:rPr>
        <w:t xml:space="preserve"> </w:t>
      </w:r>
      <w:r>
        <w:rPr>
          <w:sz w:val="24"/>
        </w:rPr>
        <w:t>be</w:t>
      </w:r>
      <w:r>
        <w:rPr>
          <w:spacing w:val="-6"/>
          <w:sz w:val="24"/>
        </w:rPr>
        <w:t xml:space="preserve"> </w:t>
      </w:r>
      <w:r>
        <w:rPr>
          <w:sz w:val="24"/>
        </w:rPr>
        <w:t>made</w:t>
      </w:r>
      <w:r>
        <w:rPr>
          <w:spacing w:val="-4"/>
          <w:sz w:val="24"/>
        </w:rPr>
        <w:t xml:space="preserve"> </w:t>
      </w:r>
      <w:r>
        <w:rPr>
          <w:sz w:val="24"/>
        </w:rPr>
        <w:t>to</w:t>
      </w:r>
      <w:r>
        <w:rPr>
          <w:spacing w:val="-6"/>
          <w:sz w:val="24"/>
        </w:rPr>
        <w:t xml:space="preserve"> </w:t>
      </w:r>
      <w:r>
        <w:rPr>
          <w:sz w:val="24"/>
        </w:rPr>
        <w:t>program</w:t>
      </w:r>
      <w:r>
        <w:rPr>
          <w:spacing w:val="-8"/>
          <w:sz w:val="24"/>
        </w:rPr>
        <w:t xml:space="preserve"> </w:t>
      </w:r>
      <w:r>
        <w:rPr>
          <w:sz w:val="24"/>
        </w:rPr>
        <w:t>managers</w:t>
      </w:r>
      <w:r>
        <w:rPr>
          <w:spacing w:val="-7"/>
          <w:sz w:val="24"/>
        </w:rPr>
        <w:t xml:space="preserve"> </w:t>
      </w:r>
      <w:r>
        <w:rPr>
          <w:sz w:val="24"/>
        </w:rPr>
        <w:t>or</w:t>
      </w:r>
      <w:r>
        <w:rPr>
          <w:spacing w:val="1"/>
          <w:sz w:val="24"/>
        </w:rPr>
        <w:t xml:space="preserve"> </w:t>
      </w:r>
      <w:r>
        <w:rPr>
          <w:sz w:val="24"/>
        </w:rPr>
        <w:t>fiscal</w:t>
      </w:r>
      <w:r>
        <w:rPr>
          <w:spacing w:val="-6"/>
          <w:sz w:val="24"/>
        </w:rPr>
        <w:t xml:space="preserve"> </w:t>
      </w:r>
      <w:r>
        <w:rPr>
          <w:spacing w:val="-2"/>
          <w:sz w:val="24"/>
        </w:rPr>
        <w:t>staff.</w:t>
      </w:r>
    </w:p>
    <w:p w14:paraId="7AC6F1DE" w14:textId="59F2C15F" w:rsidR="00994A55" w:rsidRPr="00EA3CE1" w:rsidRDefault="00F64AD5" w:rsidP="003953A8">
      <w:pPr>
        <w:pStyle w:val="ListParagraph"/>
        <w:numPr>
          <w:ilvl w:val="0"/>
          <w:numId w:val="3"/>
        </w:numPr>
        <w:tabs>
          <w:tab w:val="left" w:pos="1559"/>
          <w:tab w:val="left" w:pos="1560"/>
        </w:tabs>
        <w:spacing w:before="21"/>
        <w:ind w:left="1980" w:hanging="450"/>
        <w:rPr>
          <w:sz w:val="24"/>
        </w:rPr>
      </w:pPr>
      <w:bookmarkStart w:id="140" w:name="_Hlk112310221"/>
      <w:r>
        <w:rPr>
          <w:sz w:val="24"/>
        </w:rPr>
        <w:t>Data</w:t>
      </w:r>
      <w:r>
        <w:rPr>
          <w:spacing w:val="-7"/>
          <w:sz w:val="24"/>
        </w:rPr>
        <w:t xml:space="preserve"> </w:t>
      </w:r>
      <w:r>
        <w:rPr>
          <w:sz w:val="24"/>
        </w:rPr>
        <w:t>Entry</w:t>
      </w:r>
      <w:r>
        <w:rPr>
          <w:spacing w:val="-6"/>
          <w:sz w:val="24"/>
        </w:rPr>
        <w:t xml:space="preserve"> </w:t>
      </w:r>
      <w:r>
        <w:rPr>
          <w:spacing w:val="-2"/>
          <w:sz w:val="24"/>
        </w:rPr>
        <w:t>Requirements</w:t>
      </w:r>
    </w:p>
    <w:p w14:paraId="3D39D8F9" w14:textId="29FB11D6" w:rsidR="00994A55" w:rsidRPr="00C92BD0" w:rsidRDefault="00F64AD5" w:rsidP="003953A8">
      <w:pPr>
        <w:pStyle w:val="ListParagraph"/>
        <w:numPr>
          <w:ilvl w:val="1"/>
          <w:numId w:val="3"/>
        </w:numPr>
        <w:tabs>
          <w:tab w:val="left" w:pos="1890"/>
        </w:tabs>
        <w:spacing w:before="25" w:line="252" w:lineRule="auto"/>
        <w:ind w:left="2340" w:right="995" w:hanging="360"/>
        <w:rPr>
          <w:sz w:val="24"/>
        </w:rPr>
      </w:pPr>
      <w:r w:rsidRPr="00C92BD0">
        <w:rPr>
          <w:sz w:val="24"/>
        </w:rPr>
        <w:t>Timely entry of information into the MIS system is imperative for accurate federal reporting. All data must be entered into the MIS system within seven (7) working days from</w:t>
      </w:r>
      <w:r w:rsidRPr="00C92BD0">
        <w:rPr>
          <w:spacing w:val="-6"/>
          <w:sz w:val="24"/>
        </w:rPr>
        <w:t xml:space="preserve"> </w:t>
      </w:r>
      <w:r w:rsidRPr="00C92BD0">
        <w:rPr>
          <w:sz w:val="24"/>
        </w:rPr>
        <w:t>the</w:t>
      </w:r>
      <w:r w:rsidRPr="00C92BD0">
        <w:rPr>
          <w:spacing w:val="-5"/>
          <w:sz w:val="24"/>
        </w:rPr>
        <w:t xml:space="preserve"> </w:t>
      </w:r>
      <w:r w:rsidRPr="00C92BD0">
        <w:rPr>
          <w:sz w:val="24"/>
        </w:rPr>
        <w:t>date</w:t>
      </w:r>
      <w:r w:rsidRPr="00C92BD0">
        <w:rPr>
          <w:spacing w:val="-5"/>
          <w:sz w:val="24"/>
        </w:rPr>
        <w:t xml:space="preserve"> </w:t>
      </w:r>
      <w:r w:rsidRPr="00C92BD0">
        <w:rPr>
          <w:sz w:val="24"/>
        </w:rPr>
        <w:t>the</w:t>
      </w:r>
      <w:r w:rsidRPr="00C92BD0">
        <w:rPr>
          <w:spacing w:val="-5"/>
          <w:sz w:val="24"/>
        </w:rPr>
        <w:t xml:space="preserve"> </w:t>
      </w:r>
      <w:r w:rsidRPr="00C92BD0">
        <w:rPr>
          <w:sz w:val="24"/>
        </w:rPr>
        <w:t>vendor</w:t>
      </w:r>
      <w:r w:rsidRPr="00C92BD0">
        <w:rPr>
          <w:spacing w:val="-5"/>
          <w:sz w:val="24"/>
        </w:rPr>
        <w:t xml:space="preserve"> </w:t>
      </w:r>
      <w:r w:rsidRPr="00C92BD0">
        <w:rPr>
          <w:sz w:val="24"/>
        </w:rPr>
        <w:t>is</w:t>
      </w:r>
      <w:r w:rsidRPr="00C92BD0">
        <w:rPr>
          <w:spacing w:val="-6"/>
          <w:sz w:val="24"/>
        </w:rPr>
        <w:t xml:space="preserve"> </w:t>
      </w:r>
      <w:r w:rsidRPr="00C92BD0">
        <w:rPr>
          <w:sz w:val="24"/>
        </w:rPr>
        <w:t>paid,</w:t>
      </w:r>
      <w:r w:rsidRPr="00C92BD0">
        <w:rPr>
          <w:spacing w:val="-5"/>
          <w:sz w:val="24"/>
        </w:rPr>
        <w:t xml:space="preserve"> </w:t>
      </w:r>
      <w:r w:rsidRPr="00C92BD0">
        <w:rPr>
          <w:sz w:val="24"/>
        </w:rPr>
        <w:t>the</w:t>
      </w:r>
      <w:r w:rsidRPr="00C92BD0">
        <w:rPr>
          <w:spacing w:val="-5"/>
          <w:sz w:val="24"/>
        </w:rPr>
        <w:t xml:space="preserve"> </w:t>
      </w:r>
      <w:r w:rsidRPr="00C92BD0">
        <w:rPr>
          <w:sz w:val="24"/>
        </w:rPr>
        <w:t>date</w:t>
      </w:r>
      <w:r w:rsidRPr="00C92BD0">
        <w:rPr>
          <w:spacing w:val="-5"/>
          <w:sz w:val="24"/>
        </w:rPr>
        <w:t xml:space="preserve"> </w:t>
      </w:r>
      <w:r w:rsidRPr="00C92BD0">
        <w:rPr>
          <w:sz w:val="24"/>
        </w:rPr>
        <w:t>that</w:t>
      </w:r>
      <w:r w:rsidRPr="00C92BD0">
        <w:rPr>
          <w:spacing w:val="-4"/>
          <w:sz w:val="24"/>
        </w:rPr>
        <w:t xml:space="preserve"> </w:t>
      </w:r>
      <w:r w:rsidRPr="00C92BD0">
        <w:rPr>
          <w:sz w:val="24"/>
        </w:rPr>
        <w:t>a</w:t>
      </w:r>
      <w:r w:rsidRPr="00C92BD0">
        <w:rPr>
          <w:spacing w:val="-9"/>
          <w:sz w:val="24"/>
        </w:rPr>
        <w:t xml:space="preserve"> </w:t>
      </w:r>
      <w:r w:rsidRPr="00C92BD0">
        <w:rPr>
          <w:sz w:val="24"/>
        </w:rPr>
        <w:t>service</w:t>
      </w:r>
      <w:r w:rsidRPr="00C92BD0">
        <w:rPr>
          <w:spacing w:val="-5"/>
          <w:sz w:val="24"/>
        </w:rPr>
        <w:t xml:space="preserve"> </w:t>
      </w:r>
      <w:r w:rsidRPr="00C92BD0">
        <w:rPr>
          <w:sz w:val="24"/>
        </w:rPr>
        <w:t>is</w:t>
      </w:r>
      <w:r w:rsidRPr="00C92BD0">
        <w:rPr>
          <w:spacing w:val="-6"/>
          <w:sz w:val="24"/>
        </w:rPr>
        <w:t xml:space="preserve"> </w:t>
      </w:r>
      <w:r w:rsidRPr="00C92BD0">
        <w:rPr>
          <w:sz w:val="24"/>
        </w:rPr>
        <w:t>provided,</w:t>
      </w:r>
      <w:r w:rsidRPr="00C92BD0">
        <w:rPr>
          <w:spacing w:val="-5"/>
          <w:sz w:val="24"/>
        </w:rPr>
        <w:t xml:space="preserve"> </w:t>
      </w:r>
      <w:r w:rsidRPr="00C92BD0">
        <w:rPr>
          <w:sz w:val="24"/>
        </w:rPr>
        <w:t>or</w:t>
      </w:r>
      <w:r w:rsidRPr="00C92BD0">
        <w:rPr>
          <w:spacing w:val="-5"/>
          <w:sz w:val="24"/>
        </w:rPr>
        <w:t xml:space="preserve"> </w:t>
      </w:r>
      <w:r w:rsidRPr="00C92BD0">
        <w:rPr>
          <w:sz w:val="24"/>
        </w:rPr>
        <w:t>the</w:t>
      </w:r>
      <w:r w:rsidRPr="00C92BD0">
        <w:rPr>
          <w:spacing w:val="-5"/>
          <w:sz w:val="24"/>
        </w:rPr>
        <w:t xml:space="preserve"> </w:t>
      </w:r>
      <w:r w:rsidRPr="00C92BD0">
        <w:rPr>
          <w:sz w:val="24"/>
        </w:rPr>
        <w:t>date</w:t>
      </w:r>
      <w:r w:rsidRPr="00C92BD0">
        <w:rPr>
          <w:spacing w:val="-5"/>
          <w:sz w:val="24"/>
        </w:rPr>
        <w:t xml:space="preserve"> </w:t>
      </w:r>
      <w:r w:rsidRPr="00C92BD0">
        <w:rPr>
          <w:sz w:val="24"/>
        </w:rPr>
        <w:t>that</w:t>
      </w:r>
      <w:r w:rsidRPr="00C92BD0">
        <w:rPr>
          <w:spacing w:val="-4"/>
          <w:sz w:val="24"/>
        </w:rPr>
        <w:t xml:space="preserve"> </w:t>
      </w:r>
      <w:r w:rsidRPr="00C92BD0">
        <w:rPr>
          <w:sz w:val="24"/>
        </w:rPr>
        <w:t xml:space="preserve">an MSG or credential information is received. This also includes start and end dates </w:t>
      </w:r>
      <w:r w:rsidR="00C92BD0" w:rsidRPr="00C92BD0">
        <w:rPr>
          <w:sz w:val="24"/>
        </w:rPr>
        <w:t xml:space="preserve">for program services </w:t>
      </w:r>
      <w:r w:rsidRPr="00C92BD0">
        <w:rPr>
          <w:sz w:val="24"/>
        </w:rPr>
        <w:t>in the MIS system.</w:t>
      </w:r>
    </w:p>
    <w:bookmarkEnd w:id="140"/>
    <w:p w14:paraId="510FD321" w14:textId="77777777" w:rsidR="00994A55" w:rsidRDefault="00994A55">
      <w:pPr>
        <w:pStyle w:val="BodyText"/>
        <w:rPr>
          <w:sz w:val="28"/>
        </w:rPr>
      </w:pPr>
    </w:p>
    <w:p w14:paraId="67236AA8" w14:textId="77777777" w:rsidR="00994A55" w:rsidRDefault="00994A55">
      <w:pPr>
        <w:pStyle w:val="BodyText"/>
        <w:rPr>
          <w:sz w:val="28"/>
        </w:rPr>
      </w:pPr>
    </w:p>
    <w:p w14:paraId="54BFAEC8" w14:textId="77777777" w:rsidR="00994A55" w:rsidRDefault="00F64AD5">
      <w:pPr>
        <w:pStyle w:val="BodyText"/>
        <w:spacing w:before="166"/>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58A1233E" w14:textId="77777777" w:rsidR="00994A55" w:rsidRDefault="00994A55">
      <w:pPr>
        <w:jc w:val="right"/>
        <w:sectPr w:rsidR="00994A55">
          <w:headerReference w:type="default" r:id="rId120"/>
          <w:footerReference w:type="default" r:id="rId121"/>
          <w:pgSz w:w="12240" w:h="15840"/>
          <w:pgMar w:top="1380" w:right="320" w:bottom="920" w:left="240" w:header="720" w:footer="726" w:gutter="0"/>
          <w:cols w:space="720"/>
        </w:sectPr>
      </w:pPr>
    </w:p>
    <w:p w14:paraId="38D1F3A4" w14:textId="77777777" w:rsidR="00994A55" w:rsidRDefault="00994A55">
      <w:pPr>
        <w:pStyle w:val="BodyText"/>
        <w:spacing w:before="1"/>
        <w:rPr>
          <w:sz w:val="9"/>
        </w:rPr>
      </w:pPr>
    </w:p>
    <w:p w14:paraId="697CA68E" w14:textId="77777777" w:rsidR="00994A55" w:rsidRDefault="00F64AD5">
      <w:pPr>
        <w:pStyle w:val="Heading1"/>
        <w:ind w:right="1827"/>
      </w:pPr>
      <w:bookmarkStart w:id="141" w:name="COST_PRINCIPLES,_ALLOWABLE_COSTS_AND_UNA"/>
      <w:bookmarkStart w:id="142" w:name="_bookmark28"/>
      <w:bookmarkStart w:id="143" w:name="_Toc225404122"/>
      <w:bookmarkEnd w:id="141"/>
      <w:bookmarkEnd w:id="142"/>
      <w:r>
        <w:t>COST</w:t>
      </w:r>
      <w:r>
        <w:rPr>
          <w:spacing w:val="-20"/>
        </w:rPr>
        <w:t xml:space="preserve"> </w:t>
      </w:r>
      <w:r>
        <w:t>PRINCIPLES,</w:t>
      </w:r>
      <w:r>
        <w:rPr>
          <w:spacing w:val="-16"/>
        </w:rPr>
        <w:t xml:space="preserve"> </w:t>
      </w:r>
      <w:r>
        <w:t>ALLOWABLE</w:t>
      </w:r>
      <w:r>
        <w:rPr>
          <w:spacing w:val="-15"/>
        </w:rPr>
        <w:t xml:space="preserve"> </w:t>
      </w:r>
      <w:r>
        <w:t>COSTS</w:t>
      </w:r>
      <w:r>
        <w:rPr>
          <w:spacing w:val="-13"/>
        </w:rPr>
        <w:t xml:space="preserve"> </w:t>
      </w:r>
      <w:r>
        <w:t>AND</w:t>
      </w:r>
      <w:r>
        <w:rPr>
          <w:spacing w:val="-12"/>
        </w:rPr>
        <w:t xml:space="preserve"> </w:t>
      </w:r>
      <w:r>
        <w:t>UNALLOWABLE</w:t>
      </w:r>
      <w:r>
        <w:rPr>
          <w:spacing w:val="-17"/>
        </w:rPr>
        <w:t xml:space="preserve"> </w:t>
      </w:r>
      <w:r>
        <w:rPr>
          <w:spacing w:val="-2"/>
        </w:rPr>
        <w:t>COSTS</w:t>
      </w:r>
      <w:bookmarkEnd w:id="143"/>
    </w:p>
    <w:p w14:paraId="6E0E7677" w14:textId="77777777" w:rsidR="00994A55" w:rsidRDefault="00994A55">
      <w:pPr>
        <w:pStyle w:val="BodyText"/>
        <w:rPr>
          <w:sz w:val="32"/>
        </w:rPr>
      </w:pPr>
    </w:p>
    <w:p w14:paraId="3BE3AE1D" w14:textId="77777777" w:rsidR="00994A55" w:rsidRDefault="00F64AD5" w:rsidP="00DE5964">
      <w:pPr>
        <w:pStyle w:val="BodyText"/>
        <w:spacing w:before="220"/>
        <w:ind w:left="126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Cost</w:t>
      </w:r>
      <w:r>
        <w:rPr>
          <w:spacing w:val="-5"/>
        </w:rPr>
        <w:t xml:space="preserve"> </w:t>
      </w:r>
      <w:r>
        <w:t>Principles,</w:t>
      </w:r>
      <w:r>
        <w:rPr>
          <w:spacing w:val="-6"/>
        </w:rPr>
        <w:t xml:space="preserve"> </w:t>
      </w:r>
      <w:r>
        <w:t>Allowable</w:t>
      </w:r>
      <w:r>
        <w:rPr>
          <w:spacing w:val="-8"/>
        </w:rPr>
        <w:t xml:space="preserve"> </w:t>
      </w:r>
      <w:r>
        <w:t>Costs</w:t>
      </w:r>
      <w:r>
        <w:rPr>
          <w:spacing w:val="-7"/>
        </w:rPr>
        <w:t xml:space="preserve"> </w:t>
      </w:r>
      <w:r>
        <w:t>and</w:t>
      </w:r>
      <w:r>
        <w:rPr>
          <w:spacing w:val="-6"/>
        </w:rPr>
        <w:t xml:space="preserve"> </w:t>
      </w:r>
      <w:r>
        <w:t>Unallowable</w:t>
      </w:r>
      <w:r>
        <w:rPr>
          <w:spacing w:val="-8"/>
        </w:rPr>
        <w:t xml:space="preserve"> </w:t>
      </w:r>
      <w:r>
        <w:t>Costs policy.</w:t>
      </w:r>
      <w:r>
        <w:rPr>
          <w:spacing w:val="40"/>
        </w:rPr>
        <w:t xml:space="preserve"> </w:t>
      </w:r>
      <w:r>
        <w:t>The following is intended as guidance and clarification.</w:t>
      </w:r>
    </w:p>
    <w:p w14:paraId="289B642E" w14:textId="77777777" w:rsidR="00994A55" w:rsidRDefault="00994A55" w:rsidP="00DE5964">
      <w:pPr>
        <w:pStyle w:val="BodyText"/>
        <w:spacing w:before="7"/>
        <w:ind w:left="1260"/>
      </w:pPr>
    </w:p>
    <w:p w14:paraId="6C5F03C9" w14:textId="77777777" w:rsidR="00994A55" w:rsidRDefault="00F64AD5" w:rsidP="00DE5964">
      <w:pPr>
        <w:pStyle w:val="BodyText"/>
        <w:spacing w:line="259" w:lineRule="auto"/>
        <w:ind w:left="1260" w:right="914"/>
      </w:pPr>
      <w:r>
        <w:t>All</w:t>
      </w:r>
      <w:r>
        <w:rPr>
          <w:spacing w:val="-5"/>
        </w:rPr>
        <w:t xml:space="preserve"> </w:t>
      </w:r>
      <w:r>
        <w:t>costs</w:t>
      </w:r>
      <w:r>
        <w:rPr>
          <w:spacing w:val="-6"/>
        </w:rPr>
        <w:t xml:space="preserve"> </w:t>
      </w:r>
      <w:r>
        <w:t>must</w:t>
      </w:r>
      <w:r>
        <w:rPr>
          <w:spacing w:val="-4"/>
        </w:rPr>
        <w:t xml:space="preserve"> </w:t>
      </w:r>
      <w:r>
        <w:t>comply</w:t>
      </w:r>
      <w:r>
        <w:rPr>
          <w:spacing w:val="-1"/>
        </w:rPr>
        <w:t xml:space="preserve"> </w:t>
      </w:r>
      <w:r>
        <w:t>to</w:t>
      </w:r>
      <w:r>
        <w:rPr>
          <w:spacing w:val="-5"/>
        </w:rPr>
        <w:t xml:space="preserve"> </w:t>
      </w:r>
      <w:r>
        <w:t>Uniform</w:t>
      </w:r>
      <w:r>
        <w:rPr>
          <w:spacing w:val="-6"/>
        </w:rPr>
        <w:t xml:space="preserve"> </w:t>
      </w:r>
      <w:r>
        <w:t>Guidance</w:t>
      </w:r>
      <w:r>
        <w:rPr>
          <w:spacing w:val="-4"/>
        </w:rPr>
        <w:t xml:space="preserve"> </w:t>
      </w:r>
      <w:r>
        <w:t>2</w:t>
      </w:r>
      <w:r>
        <w:rPr>
          <w:spacing w:val="-4"/>
        </w:rPr>
        <w:t xml:space="preserve"> </w:t>
      </w:r>
      <w:r>
        <w:t>CFR</w:t>
      </w:r>
      <w:r>
        <w:rPr>
          <w:spacing w:val="-6"/>
        </w:rPr>
        <w:t xml:space="preserve"> </w:t>
      </w:r>
      <w:r>
        <w:t>Part</w:t>
      </w:r>
      <w:r>
        <w:rPr>
          <w:spacing w:val="-4"/>
        </w:rPr>
        <w:t xml:space="preserve"> </w:t>
      </w:r>
      <w:r>
        <w:t>200</w:t>
      </w:r>
      <w:r>
        <w:rPr>
          <w:spacing w:val="-4"/>
        </w:rPr>
        <w:t xml:space="preserve"> </w:t>
      </w:r>
      <w:r>
        <w:t>and</w:t>
      </w:r>
      <w:r>
        <w:rPr>
          <w:spacing w:val="-7"/>
        </w:rPr>
        <w:t xml:space="preserve"> </w:t>
      </w:r>
      <w:r>
        <w:t>2</w:t>
      </w:r>
      <w:r>
        <w:rPr>
          <w:spacing w:val="-4"/>
        </w:rPr>
        <w:t xml:space="preserve"> </w:t>
      </w:r>
      <w:r>
        <w:t>CFR</w:t>
      </w:r>
      <w:r>
        <w:rPr>
          <w:spacing w:val="-5"/>
        </w:rPr>
        <w:t xml:space="preserve"> </w:t>
      </w:r>
      <w:r>
        <w:t>Part</w:t>
      </w:r>
      <w:r>
        <w:rPr>
          <w:spacing w:val="-4"/>
        </w:rPr>
        <w:t xml:space="preserve"> </w:t>
      </w:r>
      <w:r>
        <w:t>2900;</w:t>
      </w:r>
      <w:r>
        <w:rPr>
          <w:spacing w:val="-5"/>
        </w:rPr>
        <w:t xml:space="preserve"> </w:t>
      </w:r>
      <w:r>
        <w:t>DOL</w:t>
      </w:r>
      <w:r>
        <w:rPr>
          <w:spacing w:val="-5"/>
        </w:rPr>
        <w:t xml:space="preserve"> </w:t>
      </w:r>
      <w:r>
        <w:t>Exceptions to 2 CFR Part 200.</w:t>
      </w:r>
    </w:p>
    <w:p w14:paraId="14213660" w14:textId="77777777" w:rsidR="00994A55" w:rsidRDefault="00994A55" w:rsidP="00DE5964">
      <w:pPr>
        <w:pStyle w:val="BodyText"/>
        <w:spacing w:before="3"/>
        <w:ind w:left="1260"/>
        <w:rPr>
          <w:sz w:val="23"/>
        </w:rPr>
      </w:pPr>
    </w:p>
    <w:p w14:paraId="592FBA32" w14:textId="77777777" w:rsidR="00994A55" w:rsidRDefault="00F64AD5" w:rsidP="00DE5964">
      <w:pPr>
        <w:pStyle w:val="BodyText"/>
        <w:ind w:left="1260" w:right="914"/>
      </w:pPr>
      <w:r>
        <w:t>Applicable</w:t>
      </w:r>
      <w:r>
        <w:rPr>
          <w:spacing w:val="-8"/>
        </w:rPr>
        <w:t xml:space="preserve"> </w:t>
      </w:r>
      <w:r>
        <w:t>OMB</w:t>
      </w:r>
      <w:r>
        <w:rPr>
          <w:spacing w:val="-9"/>
        </w:rPr>
        <w:t xml:space="preserve"> </w:t>
      </w:r>
      <w:r>
        <w:t>cost</w:t>
      </w:r>
      <w:r>
        <w:rPr>
          <w:spacing w:val="-5"/>
        </w:rPr>
        <w:t xml:space="preserve"> </w:t>
      </w:r>
      <w:r>
        <w:t>principles,</w:t>
      </w:r>
      <w:r>
        <w:rPr>
          <w:spacing w:val="-6"/>
        </w:rPr>
        <w:t xml:space="preserve"> </w:t>
      </w:r>
      <w:r>
        <w:t>ETA</w:t>
      </w:r>
      <w:r>
        <w:rPr>
          <w:spacing w:val="-5"/>
        </w:rPr>
        <w:t xml:space="preserve"> </w:t>
      </w:r>
      <w:r>
        <w:t>grant</w:t>
      </w:r>
      <w:r>
        <w:rPr>
          <w:spacing w:val="-5"/>
        </w:rPr>
        <w:t xml:space="preserve"> </w:t>
      </w:r>
      <w:r>
        <w:t>regulations,</w:t>
      </w:r>
      <w:r>
        <w:rPr>
          <w:spacing w:val="-6"/>
        </w:rPr>
        <w:t xml:space="preserve"> </w:t>
      </w:r>
      <w:r>
        <w:t>and</w:t>
      </w:r>
      <w:r>
        <w:rPr>
          <w:spacing w:val="-6"/>
        </w:rPr>
        <w:t xml:space="preserve"> </w:t>
      </w:r>
      <w:r>
        <w:t>the</w:t>
      </w:r>
      <w:r>
        <w:rPr>
          <w:spacing w:val="-8"/>
        </w:rPr>
        <w:t xml:space="preserve"> </w:t>
      </w:r>
      <w:r>
        <w:t>terms</w:t>
      </w:r>
      <w:r>
        <w:rPr>
          <w:spacing w:val="-9"/>
        </w:rPr>
        <w:t xml:space="preserve"> </w:t>
      </w:r>
      <w:r>
        <w:t>of</w:t>
      </w:r>
      <w:r>
        <w:rPr>
          <w:spacing w:val="-3"/>
        </w:rPr>
        <w:t xml:space="preserve"> </w:t>
      </w:r>
      <w:r>
        <w:t>the</w:t>
      </w:r>
      <w:r>
        <w:rPr>
          <w:spacing w:val="-8"/>
        </w:rPr>
        <w:t xml:space="preserve"> </w:t>
      </w:r>
      <w:r>
        <w:t>subgrant</w:t>
      </w:r>
      <w:r>
        <w:rPr>
          <w:spacing w:val="-5"/>
        </w:rPr>
        <w:t xml:space="preserve"> </w:t>
      </w:r>
      <w:r>
        <w:t>agreements must be followed in determining the reasonableness, allowability, and allocability of costs. Only allowable</w:t>
      </w:r>
      <w:r>
        <w:rPr>
          <w:spacing w:val="-5"/>
        </w:rPr>
        <w:t xml:space="preserve"> </w:t>
      </w:r>
      <w:r>
        <w:t>costs</w:t>
      </w:r>
      <w:r>
        <w:rPr>
          <w:spacing w:val="-6"/>
        </w:rPr>
        <w:t xml:space="preserve"> </w:t>
      </w:r>
      <w:r>
        <w:t>may</w:t>
      </w:r>
      <w:r>
        <w:rPr>
          <w:spacing w:val="-1"/>
        </w:rPr>
        <w:t xml:space="preserve"> </w:t>
      </w:r>
      <w:r>
        <w:t>be</w:t>
      </w:r>
      <w:r>
        <w:rPr>
          <w:spacing w:val="-5"/>
        </w:rPr>
        <w:t xml:space="preserve"> </w:t>
      </w:r>
      <w:r>
        <w:t>charged</w:t>
      </w:r>
      <w:r>
        <w:rPr>
          <w:spacing w:val="-2"/>
        </w:rPr>
        <w:t xml:space="preserve"> </w:t>
      </w:r>
      <w:r>
        <w:t>to</w:t>
      </w:r>
      <w:r>
        <w:rPr>
          <w:spacing w:val="-5"/>
        </w:rPr>
        <w:t xml:space="preserve"> </w:t>
      </w:r>
      <w:r>
        <w:t>the</w:t>
      </w:r>
      <w:r>
        <w:rPr>
          <w:spacing w:val="-5"/>
        </w:rPr>
        <w:t xml:space="preserve"> </w:t>
      </w:r>
      <w:r>
        <w:t>grant,</w:t>
      </w:r>
      <w:r>
        <w:rPr>
          <w:spacing w:val="-2"/>
        </w:rPr>
        <w:t xml:space="preserve"> </w:t>
      </w:r>
      <w:r>
        <w:t>and</w:t>
      </w:r>
      <w:r>
        <w:rPr>
          <w:spacing w:val="-2"/>
        </w:rPr>
        <w:t xml:space="preserve"> </w:t>
      </w:r>
      <w:r>
        <w:t>no</w:t>
      </w:r>
      <w:r>
        <w:rPr>
          <w:spacing w:val="-2"/>
        </w:rPr>
        <w:t xml:space="preserve"> </w:t>
      </w:r>
      <w:r>
        <w:t>grant</w:t>
      </w:r>
      <w:r>
        <w:rPr>
          <w:spacing w:val="-2"/>
        </w:rPr>
        <w:t xml:space="preserve"> </w:t>
      </w:r>
      <w:r>
        <w:t>may</w:t>
      </w:r>
      <w:r>
        <w:rPr>
          <w:spacing w:val="-1"/>
        </w:rPr>
        <w:t xml:space="preserve"> </w:t>
      </w:r>
      <w:r>
        <w:t>pay</w:t>
      </w:r>
      <w:r>
        <w:rPr>
          <w:spacing w:val="-1"/>
        </w:rPr>
        <w:t xml:space="preserve"> </w:t>
      </w:r>
      <w:r>
        <w:t>for</w:t>
      </w:r>
      <w:r>
        <w:rPr>
          <w:spacing w:val="-7"/>
        </w:rPr>
        <w:t xml:space="preserve"> </w:t>
      </w:r>
      <w:r>
        <w:t>more</w:t>
      </w:r>
      <w:r>
        <w:rPr>
          <w:spacing w:val="-5"/>
        </w:rPr>
        <w:t xml:space="preserve"> </w:t>
      </w:r>
      <w:r>
        <w:t>than</w:t>
      </w:r>
      <w:r>
        <w:rPr>
          <w:spacing w:val="-5"/>
        </w:rPr>
        <w:t xml:space="preserve"> </w:t>
      </w:r>
      <w:r>
        <w:t>its</w:t>
      </w:r>
      <w:r>
        <w:rPr>
          <w:spacing w:val="-6"/>
        </w:rPr>
        <w:t xml:space="preserve"> </w:t>
      </w:r>
      <w:r>
        <w:t>fair</w:t>
      </w:r>
      <w:r>
        <w:rPr>
          <w:spacing w:val="-3"/>
        </w:rPr>
        <w:t xml:space="preserve"> </w:t>
      </w:r>
      <w:r>
        <w:t>share</w:t>
      </w:r>
      <w:r>
        <w:rPr>
          <w:spacing w:val="-3"/>
        </w:rPr>
        <w:t xml:space="preserve"> </w:t>
      </w:r>
      <w:r>
        <w:t>of the costs (allocability). The service provider must determine what costs incurred by the organization are allowable.</w:t>
      </w:r>
    </w:p>
    <w:p w14:paraId="1706E848" w14:textId="77777777" w:rsidR="00994A55" w:rsidRDefault="00994A55" w:rsidP="00DE5964">
      <w:pPr>
        <w:pStyle w:val="BodyText"/>
        <w:ind w:left="1260"/>
      </w:pPr>
    </w:p>
    <w:p w14:paraId="7F09DD02" w14:textId="77777777" w:rsidR="00994A55" w:rsidRDefault="00F64AD5" w:rsidP="00DE5964">
      <w:pPr>
        <w:pStyle w:val="BodyText"/>
        <w:ind w:left="1260" w:right="1168"/>
      </w:pPr>
      <w:r>
        <w:t>Costs</w:t>
      </w:r>
      <w:r>
        <w:rPr>
          <w:spacing w:val="-9"/>
        </w:rPr>
        <w:t xml:space="preserve"> </w:t>
      </w:r>
      <w:r>
        <w:t>can</w:t>
      </w:r>
      <w:r>
        <w:rPr>
          <w:spacing w:val="-9"/>
        </w:rPr>
        <w:t xml:space="preserve"> </w:t>
      </w:r>
      <w:r>
        <w:t>be</w:t>
      </w:r>
      <w:r>
        <w:rPr>
          <w:spacing w:val="-8"/>
        </w:rPr>
        <w:t xml:space="preserve"> </w:t>
      </w:r>
      <w:r>
        <w:t>either</w:t>
      </w:r>
      <w:r>
        <w:rPr>
          <w:spacing w:val="-6"/>
        </w:rPr>
        <w:t xml:space="preserve"> </w:t>
      </w:r>
      <w:r>
        <w:t>direct</w:t>
      </w:r>
      <w:r>
        <w:rPr>
          <w:spacing w:val="-5"/>
        </w:rPr>
        <w:t xml:space="preserve"> </w:t>
      </w:r>
      <w:r>
        <w:t>or</w:t>
      </w:r>
      <w:r>
        <w:rPr>
          <w:spacing w:val="-6"/>
        </w:rPr>
        <w:t xml:space="preserve"> </w:t>
      </w:r>
      <w:r>
        <w:t>indirect;</w:t>
      </w:r>
      <w:r>
        <w:rPr>
          <w:spacing w:val="-6"/>
        </w:rPr>
        <w:t xml:space="preserve"> </w:t>
      </w:r>
      <w:r>
        <w:t>however,</w:t>
      </w:r>
      <w:r>
        <w:rPr>
          <w:spacing w:val="-6"/>
        </w:rPr>
        <w:t xml:space="preserve"> </w:t>
      </w:r>
      <w:r>
        <w:t>they</w:t>
      </w:r>
      <w:r>
        <w:rPr>
          <w:spacing w:val="-5"/>
        </w:rPr>
        <w:t xml:space="preserve"> </w:t>
      </w:r>
      <w:r>
        <w:t>must</w:t>
      </w:r>
      <w:r>
        <w:rPr>
          <w:spacing w:val="-5"/>
        </w:rPr>
        <w:t xml:space="preserve"> </w:t>
      </w:r>
      <w:r>
        <w:t>be</w:t>
      </w:r>
      <w:r>
        <w:rPr>
          <w:spacing w:val="-8"/>
        </w:rPr>
        <w:t xml:space="preserve"> </w:t>
      </w:r>
      <w:r>
        <w:t>treated</w:t>
      </w:r>
      <w:r>
        <w:rPr>
          <w:spacing w:val="-6"/>
        </w:rPr>
        <w:t xml:space="preserve"> </w:t>
      </w:r>
      <w:r>
        <w:t>consistently.</w:t>
      </w:r>
      <w:r>
        <w:rPr>
          <w:spacing w:val="-6"/>
        </w:rPr>
        <w:t xml:space="preserve"> </w:t>
      </w:r>
      <w:r>
        <w:t>The</w:t>
      </w:r>
      <w:r>
        <w:rPr>
          <w:spacing w:val="-8"/>
        </w:rPr>
        <w:t xml:space="preserve"> </w:t>
      </w:r>
      <w:r>
        <w:t>service provider should have either a written Cost Allocation Plan or an approved Indirect Cost Rate.</w:t>
      </w:r>
    </w:p>
    <w:p w14:paraId="3870812D" w14:textId="77777777" w:rsidR="00994A55" w:rsidRDefault="00994A55" w:rsidP="00DE5964">
      <w:pPr>
        <w:pStyle w:val="BodyText"/>
        <w:spacing w:before="11"/>
        <w:ind w:left="1260"/>
        <w:rPr>
          <w:sz w:val="23"/>
        </w:rPr>
      </w:pPr>
    </w:p>
    <w:p w14:paraId="4F18611B" w14:textId="77777777" w:rsidR="00994A55" w:rsidRDefault="00F64AD5" w:rsidP="00DE5964">
      <w:pPr>
        <w:pStyle w:val="BodyText"/>
        <w:ind w:left="1260" w:right="840"/>
      </w:pPr>
      <w:r>
        <w:t>Accounting records must be supported by source documentation such as invoices, purchase orders,</w:t>
      </w:r>
      <w:r>
        <w:rPr>
          <w:spacing w:val="-8"/>
        </w:rPr>
        <w:t xml:space="preserve"> </w:t>
      </w:r>
      <w:r>
        <w:t>paid</w:t>
      </w:r>
      <w:r>
        <w:rPr>
          <w:spacing w:val="-8"/>
        </w:rPr>
        <w:t xml:space="preserve"> </w:t>
      </w:r>
      <w:r>
        <w:t>bills,</w:t>
      </w:r>
      <w:r>
        <w:rPr>
          <w:spacing w:val="-8"/>
        </w:rPr>
        <w:t xml:space="preserve"> </w:t>
      </w:r>
      <w:r>
        <w:t>time</w:t>
      </w:r>
      <w:r>
        <w:rPr>
          <w:spacing w:val="-8"/>
        </w:rPr>
        <w:t xml:space="preserve"> </w:t>
      </w:r>
      <w:r>
        <w:t>and</w:t>
      </w:r>
      <w:r>
        <w:rPr>
          <w:spacing w:val="-8"/>
        </w:rPr>
        <w:t xml:space="preserve"> </w:t>
      </w:r>
      <w:r>
        <w:t>attendance</w:t>
      </w:r>
      <w:r>
        <w:rPr>
          <w:spacing w:val="-9"/>
        </w:rPr>
        <w:t xml:space="preserve"> </w:t>
      </w:r>
      <w:r>
        <w:t>records,</w:t>
      </w:r>
      <w:r>
        <w:rPr>
          <w:spacing w:val="-14"/>
        </w:rPr>
        <w:t xml:space="preserve"> </w:t>
      </w:r>
      <w:r>
        <w:t>contract</w:t>
      </w:r>
      <w:r>
        <w:rPr>
          <w:spacing w:val="-8"/>
        </w:rPr>
        <w:t xml:space="preserve"> </w:t>
      </w:r>
      <w:r>
        <w:t>documents,</w:t>
      </w:r>
      <w:r>
        <w:rPr>
          <w:spacing w:val="-8"/>
        </w:rPr>
        <w:t xml:space="preserve"> </w:t>
      </w:r>
      <w:r>
        <w:t>agendas</w:t>
      </w:r>
      <w:r>
        <w:rPr>
          <w:spacing w:val="-12"/>
        </w:rPr>
        <w:t xml:space="preserve"> </w:t>
      </w:r>
      <w:r>
        <w:t>for</w:t>
      </w:r>
      <w:r>
        <w:rPr>
          <w:spacing w:val="-8"/>
        </w:rPr>
        <w:t xml:space="preserve"> </w:t>
      </w:r>
      <w:r>
        <w:t>travel,</w:t>
      </w:r>
      <w:r>
        <w:rPr>
          <w:spacing w:val="-8"/>
        </w:rPr>
        <w:t xml:space="preserve"> </w:t>
      </w:r>
      <w:r>
        <w:t>etc.</w:t>
      </w:r>
      <w:r>
        <w:rPr>
          <w:spacing w:val="-8"/>
        </w:rPr>
        <w:t xml:space="preserve"> </w:t>
      </w:r>
      <w:r>
        <w:t>Source documentation is the proof that costs charged to WIOA are, in fact, allowable and allocable to the grant. This source documentation must be attached and available for review.</w:t>
      </w:r>
    </w:p>
    <w:p w14:paraId="755226C4" w14:textId="77777777" w:rsidR="00994A55" w:rsidRDefault="00994A55" w:rsidP="00DE5964">
      <w:pPr>
        <w:pStyle w:val="BodyText"/>
        <w:ind w:left="1260"/>
      </w:pPr>
    </w:p>
    <w:p w14:paraId="6BA624DC" w14:textId="77777777" w:rsidR="00994A55" w:rsidRDefault="00F64AD5" w:rsidP="00DE5964">
      <w:pPr>
        <w:pStyle w:val="BodyText"/>
        <w:ind w:left="1260" w:right="885"/>
      </w:pPr>
      <w:r>
        <w:t>Disallowed costs must be repaid with non-Federal funds. However, if the organization reported stand-in</w:t>
      </w:r>
      <w:r>
        <w:rPr>
          <w:spacing w:val="-8"/>
        </w:rPr>
        <w:t xml:space="preserve"> </w:t>
      </w:r>
      <w:r>
        <w:t>costs</w:t>
      </w:r>
      <w:r>
        <w:rPr>
          <w:spacing w:val="-11"/>
        </w:rPr>
        <w:t xml:space="preserve"> </w:t>
      </w:r>
      <w:r>
        <w:t>during</w:t>
      </w:r>
      <w:r>
        <w:rPr>
          <w:spacing w:val="-7"/>
        </w:rPr>
        <w:t xml:space="preserve"> </w:t>
      </w:r>
      <w:r>
        <w:t>the</w:t>
      </w:r>
      <w:r>
        <w:rPr>
          <w:spacing w:val="-8"/>
        </w:rPr>
        <w:t xml:space="preserve"> </w:t>
      </w:r>
      <w:r>
        <w:t>program</w:t>
      </w:r>
      <w:r>
        <w:rPr>
          <w:spacing w:val="-11"/>
        </w:rPr>
        <w:t xml:space="preserve"> </w:t>
      </w:r>
      <w:r>
        <w:t>year</w:t>
      </w:r>
      <w:r>
        <w:rPr>
          <w:spacing w:val="-5"/>
        </w:rPr>
        <w:t xml:space="preserve"> </w:t>
      </w:r>
      <w:r>
        <w:t>of</w:t>
      </w:r>
      <w:r>
        <w:rPr>
          <w:spacing w:val="-5"/>
        </w:rPr>
        <w:t xml:space="preserve"> </w:t>
      </w:r>
      <w:r>
        <w:t>the</w:t>
      </w:r>
      <w:r>
        <w:rPr>
          <w:spacing w:val="-7"/>
        </w:rPr>
        <w:t xml:space="preserve"> </w:t>
      </w:r>
      <w:r>
        <w:t>disallowed</w:t>
      </w:r>
      <w:r>
        <w:rPr>
          <w:spacing w:val="-5"/>
        </w:rPr>
        <w:t xml:space="preserve"> </w:t>
      </w:r>
      <w:r>
        <w:t>cost,</w:t>
      </w:r>
      <w:r>
        <w:rPr>
          <w:spacing w:val="-7"/>
        </w:rPr>
        <w:t xml:space="preserve"> </w:t>
      </w:r>
      <w:r>
        <w:t>they</w:t>
      </w:r>
      <w:r>
        <w:rPr>
          <w:spacing w:val="-1"/>
        </w:rPr>
        <w:t xml:space="preserve"> </w:t>
      </w:r>
      <w:r>
        <w:t>may</w:t>
      </w:r>
      <w:r>
        <w:rPr>
          <w:spacing w:val="-8"/>
        </w:rPr>
        <w:t xml:space="preserve"> </w:t>
      </w:r>
      <w:r>
        <w:t>be</w:t>
      </w:r>
      <w:r>
        <w:rPr>
          <w:spacing w:val="-7"/>
        </w:rPr>
        <w:t xml:space="preserve"> </w:t>
      </w:r>
      <w:r>
        <w:t>able</w:t>
      </w:r>
      <w:r>
        <w:rPr>
          <w:spacing w:val="-7"/>
        </w:rPr>
        <w:t xml:space="preserve"> </w:t>
      </w:r>
      <w:r>
        <w:t>to</w:t>
      </w:r>
      <w:r>
        <w:rPr>
          <w:spacing w:val="-7"/>
        </w:rPr>
        <w:t xml:space="preserve"> </w:t>
      </w:r>
      <w:r>
        <w:t>substitute</w:t>
      </w:r>
      <w:r>
        <w:rPr>
          <w:spacing w:val="-8"/>
        </w:rPr>
        <w:t xml:space="preserve"> </w:t>
      </w:r>
      <w:r>
        <w:t>stand- in costs for the disallowed cost.</w:t>
      </w:r>
    </w:p>
    <w:p w14:paraId="5FE10F45" w14:textId="77777777" w:rsidR="00994A55" w:rsidRDefault="00994A55" w:rsidP="00DE5964">
      <w:pPr>
        <w:pStyle w:val="BodyText"/>
        <w:spacing w:before="6"/>
        <w:ind w:left="1260"/>
      </w:pPr>
    </w:p>
    <w:p w14:paraId="5813B3F0" w14:textId="77777777" w:rsidR="00994A55" w:rsidRDefault="00F64AD5" w:rsidP="00DE5964">
      <w:pPr>
        <w:pStyle w:val="BodyText"/>
        <w:spacing w:line="259" w:lineRule="auto"/>
        <w:ind w:left="1260" w:right="870"/>
      </w:pPr>
      <w:r>
        <w:t>Stand-in costs are non-Federal costs that may be substituted for disallowed grant costs. To be considered and accepted as stand-in costs they must come from the same year as the costs that they</w:t>
      </w:r>
      <w:r>
        <w:rPr>
          <w:spacing w:val="-5"/>
        </w:rPr>
        <w:t xml:space="preserve"> </w:t>
      </w:r>
      <w:r>
        <w:t>are</w:t>
      </w:r>
      <w:r>
        <w:rPr>
          <w:spacing w:val="-6"/>
        </w:rPr>
        <w:t xml:space="preserve"> </w:t>
      </w:r>
      <w:r>
        <w:t>proposed</w:t>
      </w:r>
      <w:r>
        <w:rPr>
          <w:spacing w:val="-5"/>
        </w:rPr>
        <w:t xml:space="preserve"> </w:t>
      </w:r>
      <w:r>
        <w:t>to</w:t>
      </w:r>
      <w:r>
        <w:rPr>
          <w:spacing w:val="-6"/>
        </w:rPr>
        <w:t xml:space="preserve"> </w:t>
      </w:r>
      <w:r>
        <w:t>replace;</w:t>
      </w:r>
      <w:r>
        <w:rPr>
          <w:spacing w:val="-6"/>
        </w:rPr>
        <w:t xml:space="preserve"> </w:t>
      </w:r>
      <w:r>
        <w:t>must</w:t>
      </w:r>
      <w:r>
        <w:rPr>
          <w:spacing w:val="-5"/>
        </w:rPr>
        <w:t xml:space="preserve"> </w:t>
      </w:r>
      <w:r>
        <w:t>be</w:t>
      </w:r>
      <w:r>
        <w:rPr>
          <w:spacing w:val="-6"/>
        </w:rPr>
        <w:t xml:space="preserve"> </w:t>
      </w:r>
      <w:r>
        <w:t>allowable</w:t>
      </w:r>
      <w:r>
        <w:rPr>
          <w:spacing w:val="-6"/>
        </w:rPr>
        <w:t xml:space="preserve"> </w:t>
      </w:r>
      <w:r>
        <w:t>costs</w:t>
      </w:r>
      <w:r>
        <w:rPr>
          <w:spacing w:val="-7"/>
        </w:rPr>
        <w:t xml:space="preserve"> </w:t>
      </w:r>
      <w:r>
        <w:t>that</w:t>
      </w:r>
      <w:r>
        <w:rPr>
          <w:spacing w:val="-5"/>
        </w:rPr>
        <w:t xml:space="preserve"> </w:t>
      </w:r>
      <w:r>
        <w:t>were</w:t>
      </w:r>
      <w:r>
        <w:rPr>
          <w:spacing w:val="-6"/>
        </w:rPr>
        <w:t xml:space="preserve"> </w:t>
      </w:r>
      <w:r>
        <w:t>actually</w:t>
      </w:r>
      <w:r>
        <w:rPr>
          <w:spacing w:val="-5"/>
        </w:rPr>
        <w:t xml:space="preserve"> </w:t>
      </w:r>
      <w:r>
        <w:t>incurred</w:t>
      </w:r>
      <w:r>
        <w:rPr>
          <w:spacing w:val="-6"/>
        </w:rPr>
        <w:t xml:space="preserve"> </w:t>
      </w:r>
      <w:r>
        <w:t>for</w:t>
      </w:r>
      <w:r>
        <w:rPr>
          <w:spacing w:val="-6"/>
        </w:rPr>
        <w:t xml:space="preserve"> </w:t>
      </w:r>
      <w:r>
        <w:t>the</w:t>
      </w:r>
      <w:r>
        <w:rPr>
          <w:spacing w:val="-8"/>
        </w:rPr>
        <w:t xml:space="preserve"> </w:t>
      </w:r>
      <w:r>
        <w:t>benefit</w:t>
      </w:r>
      <w:r>
        <w:rPr>
          <w:spacing w:val="-5"/>
        </w:rPr>
        <w:t xml:space="preserve"> </w:t>
      </w:r>
      <w:r>
        <w:t>of the WIOA funded program and paid by a non-ETA fund source; and must be recorded and documented in the organizations account system.</w:t>
      </w:r>
    </w:p>
    <w:p w14:paraId="06EAF148" w14:textId="77777777" w:rsidR="00994A55" w:rsidRDefault="00994A55">
      <w:pPr>
        <w:pStyle w:val="BodyText"/>
        <w:rPr>
          <w:sz w:val="26"/>
        </w:rPr>
      </w:pPr>
    </w:p>
    <w:p w14:paraId="7E370AA1" w14:textId="77777777" w:rsidR="00994A55" w:rsidRDefault="00994A55">
      <w:pPr>
        <w:pStyle w:val="BodyText"/>
        <w:rPr>
          <w:sz w:val="26"/>
        </w:rPr>
      </w:pPr>
    </w:p>
    <w:p w14:paraId="209FBA87" w14:textId="77777777" w:rsidR="00994A55" w:rsidRDefault="00994A55">
      <w:pPr>
        <w:pStyle w:val="BodyText"/>
        <w:rPr>
          <w:sz w:val="26"/>
        </w:rPr>
      </w:pPr>
    </w:p>
    <w:p w14:paraId="2AC38038" w14:textId="77777777" w:rsidR="00994A55" w:rsidRDefault="00F64AD5">
      <w:pPr>
        <w:pStyle w:val="BodyText"/>
        <w:spacing w:before="178"/>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291AC082" w14:textId="77777777" w:rsidR="00994A55" w:rsidRDefault="00994A55">
      <w:pPr>
        <w:jc w:val="right"/>
        <w:sectPr w:rsidR="00994A55">
          <w:headerReference w:type="default" r:id="rId122"/>
          <w:footerReference w:type="default" r:id="rId123"/>
          <w:pgSz w:w="12240" w:h="15840"/>
          <w:pgMar w:top="1380" w:right="320" w:bottom="920" w:left="240" w:header="720" w:footer="726" w:gutter="0"/>
          <w:cols w:space="720"/>
        </w:sectPr>
      </w:pPr>
    </w:p>
    <w:p w14:paraId="0257FEBE" w14:textId="77777777" w:rsidR="00994A55" w:rsidRDefault="00994A55">
      <w:pPr>
        <w:pStyle w:val="BodyText"/>
        <w:spacing w:before="1"/>
        <w:rPr>
          <w:sz w:val="9"/>
        </w:rPr>
      </w:pPr>
    </w:p>
    <w:p w14:paraId="04D46564" w14:textId="77777777" w:rsidR="00994A55" w:rsidRDefault="00F64AD5">
      <w:pPr>
        <w:pStyle w:val="Heading1"/>
        <w:ind w:right="1828"/>
      </w:pPr>
      <w:bookmarkStart w:id="144" w:name="CASH_MANAGEMENT"/>
      <w:bookmarkStart w:id="145" w:name="_bookmark29"/>
      <w:bookmarkStart w:id="146" w:name="_Toc225404123"/>
      <w:bookmarkEnd w:id="144"/>
      <w:bookmarkEnd w:id="145"/>
      <w:r>
        <w:t>CASH</w:t>
      </w:r>
      <w:r>
        <w:rPr>
          <w:spacing w:val="-12"/>
        </w:rPr>
        <w:t xml:space="preserve"> </w:t>
      </w:r>
      <w:r>
        <w:rPr>
          <w:spacing w:val="-2"/>
        </w:rPr>
        <w:t>MANAGEMENT</w:t>
      </w:r>
      <w:bookmarkEnd w:id="146"/>
    </w:p>
    <w:p w14:paraId="634260CE" w14:textId="77777777" w:rsidR="00994A55" w:rsidRDefault="00994A55">
      <w:pPr>
        <w:pStyle w:val="BodyText"/>
        <w:rPr>
          <w:sz w:val="32"/>
        </w:rPr>
      </w:pPr>
    </w:p>
    <w:p w14:paraId="0488A781" w14:textId="77777777" w:rsidR="00994A55" w:rsidRDefault="00994A55">
      <w:pPr>
        <w:pStyle w:val="BodyText"/>
        <w:spacing w:before="4"/>
        <w:rPr>
          <w:sz w:val="43"/>
        </w:rPr>
      </w:pPr>
    </w:p>
    <w:p w14:paraId="098EC0E8" w14:textId="77777777" w:rsidR="00994A55" w:rsidRDefault="00F64AD5" w:rsidP="001A4937">
      <w:pPr>
        <w:pStyle w:val="BodyText"/>
        <w:ind w:left="126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Cash</w:t>
      </w:r>
      <w:r>
        <w:rPr>
          <w:spacing w:val="-6"/>
        </w:rPr>
        <w:t xml:space="preserve"> </w:t>
      </w:r>
      <w:r>
        <w:t>Management</w:t>
      </w:r>
      <w:r>
        <w:rPr>
          <w:spacing w:val="-5"/>
        </w:rPr>
        <w:t xml:space="preserve"> </w:t>
      </w:r>
      <w:r>
        <w:t>Policy.</w:t>
      </w:r>
      <w:r>
        <w:rPr>
          <w:spacing w:val="-6"/>
        </w:rPr>
        <w:t xml:space="preserve"> </w:t>
      </w:r>
      <w:r>
        <w:t>The</w:t>
      </w:r>
      <w:r>
        <w:rPr>
          <w:spacing w:val="-8"/>
        </w:rPr>
        <w:t xml:space="preserve"> </w:t>
      </w:r>
      <w:r>
        <w:t>following</w:t>
      </w:r>
      <w:r>
        <w:rPr>
          <w:spacing w:val="-8"/>
        </w:rPr>
        <w:t xml:space="preserve"> </w:t>
      </w:r>
      <w:r>
        <w:t>is</w:t>
      </w:r>
      <w:r>
        <w:rPr>
          <w:spacing w:val="-7"/>
        </w:rPr>
        <w:t xml:space="preserve"> </w:t>
      </w:r>
      <w:r>
        <w:t>intended</w:t>
      </w:r>
      <w:r>
        <w:rPr>
          <w:spacing w:val="-5"/>
        </w:rPr>
        <w:t xml:space="preserve"> </w:t>
      </w:r>
      <w:r>
        <w:t>for guidance and clarification.</w:t>
      </w:r>
    </w:p>
    <w:p w14:paraId="448B2ADF" w14:textId="77777777" w:rsidR="00994A55" w:rsidRDefault="00994A55" w:rsidP="001A4937">
      <w:pPr>
        <w:pStyle w:val="BodyText"/>
        <w:spacing w:before="11"/>
        <w:ind w:left="1260"/>
        <w:rPr>
          <w:sz w:val="23"/>
        </w:rPr>
      </w:pPr>
    </w:p>
    <w:p w14:paraId="29F87565" w14:textId="77777777" w:rsidR="00994A55" w:rsidRDefault="00F64AD5" w:rsidP="00F31691">
      <w:pPr>
        <w:pStyle w:val="ListParagraph"/>
        <w:numPr>
          <w:ilvl w:val="0"/>
          <w:numId w:val="2"/>
        </w:numPr>
        <w:tabs>
          <w:tab w:val="left" w:pos="1200"/>
          <w:tab w:val="center" w:pos="1980"/>
        </w:tabs>
        <w:ind w:left="1260" w:firstLine="360"/>
        <w:rPr>
          <w:sz w:val="24"/>
        </w:rPr>
      </w:pPr>
      <w:r>
        <w:rPr>
          <w:sz w:val="24"/>
          <w:u w:val="single"/>
        </w:rPr>
        <w:t>Cash</w:t>
      </w:r>
      <w:r>
        <w:rPr>
          <w:spacing w:val="-1"/>
          <w:sz w:val="24"/>
          <w:u w:val="single"/>
        </w:rPr>
        <w:t xml:space="preserve"> </w:t>
      </w:r>
      <w:r>
        <w:rPr>
          <w:spacing w:val="-2"/>
          <w:sz w:val="24"/>
          <w:u w:val="single"/>
        </w:rPr>
        <w:t>Requisitions</w:t>
      </w:r>
    </w:p>
    <w:p w14:paraId="3BBC6900" w14:textId="77777777" w:rsidR="00994A55" w:rsidRDefault="00F64AD5" w:rsidP="001A4937">
      <w:pPr>
        <w:pStyle w:val="BodyText"/>
        <w:spacing w:before="1"/>
        <w:ind w:left="1620" w:right="1168"/>
      </w:pPr>
      <w:r>
        <w:t>The</w:t>
      </w:r>
      <w:r>
        <w:rPr>
          <w:spacing w:val="-9"/>
        </w:rPr>
        <w:t xml:space="preserve"> </w:t>
      </w:r>
      <w:r>
        <w:t>form</w:t>
      </w:r>
      <w:r>
        <w:rPr>
          <w:spacing w:val="-9"/>
        </w:rPr>
        <w:t xml:space="preserve"> </w:t>
      </w:r>
      <w:r>
        <w:t>templates</w:t>
      </w:r>
      <w:r>
        <w:rPr>
          <w:spacing w:val="-8"/>
        </w:rPr>
        <w:t xml:space="preserve"> </w:t>
      </w:r>
      <w:r>
        <w:t>can</w:t>
      </w:r>
      <w:r>
        <w:rPr>
          <w:spacing w:val="-7"/>
        </w:rPr>
        <w:t xml:space="preserve"> </w:t>
      </w:r>
      <w:r>
        <w:t>be</w:t>
      </w:r>
      <w:r>
        <w:rPr>
          <w:spacing w:val="-9"/>
        </w:rPr>
        <w:t xml:space="preserve"> </w:t>
      </w:r>
      <w:r>
        <w:t>found</w:t>
      </w:r>
      <w:r>
        <w:rPr>
          <w:spacing w:val="-7"/>
        </w:rPr>
        <w:t xml:space="preserve"> </w:t>
      </w:r>
      <w:r>
        <w:t>on</w:t>
      </w:r>
      <w:r>
        <w:rPr>
          <w:spacing w:val="-9"/>
        </w:rPr>
        <w:t xml:space="preserve"> </w:t>
      </w:r>
      <w:r>
        <w:t>the</w:t>
      </w:r>
      <w:r>
        <w:rPr>
          <w:spacing w:val="-9"/>
        </w:rPr>
        <w:t xml:space="preserve"> </w:t>
      </w:r>
      <w:r>
        <w:t>WIOA</w:t>
      </w:r>
      <w:r>
        <w:rPr>
          <w:spacing w:val="-8"/>
        </w:rPr>
        <w:t xml:space="preserve"> </w:t>
      </w:r>
      <w:r>
        <w:t>website</w:t>
      </w:r>
      <w:r>
        <w:rPr>
          <w:spacing w:val="-9"/>
        </w:rPr>
        <w:t xml:space="preserve"> </w:t>
      </w:r>
      <w:r>
        <w:t>at</w:t>
      </w:r>
      <w:r>
        <w:rPr>
          <w:spacing w:val="-6"/>
        </w:rPr>
        <w:t xml:space="preserve"> </w:t>
      </w:r>
      <w:hyperlink r:id="rId124">
        <w:r>
          <w:rPr>
            <w:color w:val="003B74"/>
            <w:u w:val="single" w:color="003B74"/>
          </w:rPr>
          <w:t>http://wsd.dli.mt.gov/wioa/wioa-</w:t>
        </w:r>
      </w:hyperlink>
      <w:r>
        <w:rPr>
          <w:color w:val="003B74"/>
        </w:rPr>
        <w:t xml:space="preserve"> </w:t>
      </w:r>
      <w:hyperlink r:id="rId125">
        <w:r>
          <w:rPr>
            <w:color w:val="003B74"/>
            <w:spacing w:val="-2"/>
            <w:u w:val="single" w:color="003B74"/>
          </w:rPr>
          <w:t>forms</w:t>
        </w:r>
      </w:hyperlink>
    </w:p>
    <w:p w14:paraId="4614FF83" w14:textId="77777777" w:rsidR="00994A55" w:rsidRDefault="00994A55" w:rsidP="001A4937">
      <w:pPr>
        <w:pStyle w:val="BodyText"/>
        <w:spacing w:before="9"/>
        <w:ind w:left="1620" w:hanging="360"/>
        <w:rPr>
          <w:sz w:val="23"/>
        </w:rPr>
      </w:pPr>
    </w:p>
    <w:p w14:paraId="2E9B2E9D" w14:textId="77777777" w:rsidR="00994A55" w:rsidRDefault="00F64AD5" w:rsidP="001A4937">
      <w:pPr>
        <w:pStyle w:val="BodyText"/>
        <w:ind w:left="1620" w:right="870"/>
      </w:pPr>
      <w:r>
        <w:t>There</w:t>
      </w:r>
      <w:r>
        <w:rPr>
          <w:spacing w:val="-5"/>
        </w:rPr>
        <w:t xml:space="preserve"> </w:t>
      </w:r>
      <w:r>
        <w:t>is</w:t>
      </w:r>
      <w:r>
        <w:rPr>
          <w:spacing w:val="-6"/>
        </w:rPr>
        <w:t xml:space="preserve"> </w:t>
      </w:r>
      <w:r>
        <w:t>a</w:t>
      </w:r>
      <w:r>
        <w:rPr>
          <w:spacing w:val="-5"/>
        </w:rPr>
        <w:t xml:space="preserve"> </w:t>
      </w:r>
      <w:r>
        <w:t>separate</w:t>
      </w:r>
      <w:r>
        <w:rPr>
          <w:spacing w:val="-5"/>
        </w:rPr>
        <w:t xml:space="preserve"> </w:t>
      </w:r>
      <w:r>
        <w:t>form</w:t>
      </w:r>
      <w:r>
        <w:rPr>
          <w:spacing w:val="-6"/>
        </w:rPr>
        <w:t xml:space="preserve"> </w:t>
      </w:r>
      <w:r>
        <w:t>for</w:t>
      </w:r>
      <w:r>
        <w:rPr>
          <w:spacing w:val="-5"/>
        </w:rPr>
        <w:t xml:space="preserve"> </w:t>
      </w:r>
      <w:r>
        <w:t>each</w:t>
      </w:r>
      <w:r>
        <w:rPr>
          <w:spacing w:val="-5"/>
        </w:rPr>
        <w:t xml:space="preserve"> </w:t>
      </w:r>
      <w:r>
        <w:t>of</w:t>
      </w:r>
      <w:r>
        <w:rPr>
          <w:spacing w:val="-5"/>
        </w:rPr>
        <w:t xml:space="preserve"> </w:t>
      </w:r>
      <w:r>
        <w:t>the</w:t>
      </w:r>
      <w:r>
        <w:rPr>
          <w:spacing w:val="-5"/>
        </w:rPr>
        <w:t xml:space="preserve"> </w:t>
      </w:r>
      <w:r>
        <w:t>following</w:t>
      </w:r>
      <w:r>
        <w:rPr>
          <w:spacing w:val="-5"/>
        </w:rPr>
        <w:t xml:space="preserve"> </w:t>
      </w:r>
      <w:r>
        <w:t>programs</w:t>
      </w:r>
      <w:r>
        <w:rPr>
          <w:spacing w:val="-6"/>
        </w:rPr>
        <w:t xml:space="preserve"> </w:t>
      </w:r>
      <w:r>
        <w:t>WIOA</w:t>
      </w:r>
      <w:r>
        <w:rPr>
          <w:spacing w:val="-1"/>
        </w:rPr>
        <w:t xml:space="preserve"> </w:t>
      </w:r>
      <w:r>
        <w:t>Adult,</w:t>
      </w:r>
      <w:r>
        <w:rPr>
          <w:spacing w:val="-5"/>
        </w:rPr>
        <w:t xml:space="preserve"> </w:t>
      </w:r>
      <w:r>
        <w:t>WIOA</w:t>
      </w:r>
      <w:r>
        <w:rPr>
          <w:spacing w:val="-1"/>
        </w:rPr>
        <w:t xml:space="preserve"> </w:t>
      </w:r>
      <w:r>
        <w:t>Youth</w:t>
      </w:r>
      <w:r>
        <w:rPr>
          <w:spacing w:val="-5"/>
        </w:rPr>
        <w:t xml:space="preserve"> </w:t>
      </w:r>
      <w:r>
        <w:t>and</w:t>
      </w:r>
      <w:r>
        <w:rPr>
          <w:spacing w:val="-5"/>
        </w:rPr>
        <w:t xml:space="preserve"> </w:t>
      </w:r>
      <w:r>
        <w:t>State Displaced Homemaker.</w:t>
      </w:r>
    </w:p>
    <w:p w14:paraId="125817B4" w14:textId="77777777" w:rsidR="00994A55" w:rsidRDefault="00994A55" w:rsidP="001A4937">
      <w:pPr>
        <w:pStyle w:val="BodyText"/>
        <w:spacing w:before="2"/>
        <w:ind w:left="1620" w:hanging="360"/>
      </w:pPr>
    </w:p>
    <w:p w14:paraId="5891FFA0" w14:textId="77777777" w:rsidR="00994A55" w:rsidRDefault="00F64AD5" w:rsidP="001A4937">
      <w:pPr>
        <w:pStyle w:val="BodyText"/>
        <w:ind w:left="1620" w:right="870"/>
      </w:pPr>
      <w:r>
        <w:t>Complete the form by using your Agency’s Financial Reports. The financial report back-up documentation</w:t>
      </w:r>
      <w:r>
        <w:rPr>
          <w:spacing w:val="-8"/>
        </w:rPr>
        <w:t xml:space="preserve"> </w:t>
      </w:r>
      <w:r>
        <w:t>must</w:t>
      </w:r>
      <w:r>
        <w:rPr>
          <w:spacing w:val="-5"/>
        </w:rPr>
        <w:t xml:space="preserve"> </w:t>
      </w:r>
      <w:r>
        <w:t>be</w:t>
      </w:r>
      <w:r>
        <w:rPr>
          <w:spacing w:val="-8"/>
        </w:rPr>
        <w:t xml:space="preserve"> </w:t>
      </w:r>
      <w:r>
        <w:t>kept</w:t>
      </w:r>
      <w:r>
        <w:rPr>
          <w:spacing w:val="-5"/>
        </w:rPr>
        <w:t xml:space="preserve"> </w:t>
      </w:r>
      <w:r>
        <w:t>with</w:t>
      </w:r>
      <w:r>
        <w:rPr>
          <w:spacing w:val="-8"/>
        </w:rPr>
        <w:t xml:space="preserve"> </w:t>
      </w:r>
      <w:r>
        <w:t>copies</w:t>
      </w:r>
      <w:r>
        <w:rPr>
          <w:spacing w:val="-7"/>
        </w:rPr>
        <w:t xml:space="preserve"> </w:t>
      </w:r>
      <w:r>
        <w:t>of</w:t>
      </w:r>
      <w:r>
        <w:rPr>
          <w:spacing w:val="-6"/>
        </w:rPr>
        <w:t xml:space="preserve"> </w:t>
      </w:r>
      <w:r>
        <w:t>the</w:t>
      </w:r>
      <w:r>
        <w:rPr>
          <w:spacing w:val="-4"/>
        </w:rPr>
        <w:t xml:space="preserve"> </w:t>
      </w:r>
      <w:r>
        <w:t>submitted</w:t>
      </w:r>
      <w:r>
        <w:rPr>
          <w:spacing w:val="-6"/>
        </w:rPr>
        <w:t xml:space="preserve"> </w:t>
      </w:r>
      <w:r>
        <w:t>cash</w:t>
      </w:r>
      <w:r>
        <w:rPr>
          <w:spacing w:val="-8"/>
        </w:rPr>
        <w:t xml:space="preserve"> </w:t>
      </w:r>
      <w:r>
        <w:t>request</w:t>
      </w:r>
      <w:r>
        <w:rPr>
          <w:spacing w:val="-5"/>
        </w:rPr>
        <w:t xml:space="preserve"> </w:t>
      </w:r>
      <w:r>
        <w:t>forms</w:t>
      </w:r>
      <w:r>
        <w:rPr>
          <w:spacing w:val="-9"/>
        </w:rPr>
        <w:t xml:space="preserve"> </w:t>
      </w:r>
      <w:r>
        <w:t>and</w:t>
      </w:r>
      <w:r>
        <w:rPr>
          <w:spacing w:val="-6"/>
        </w:rPr>
        <w:t xml:space="preserve"> </w:t>
      </w:r>
      <w:r>
        <w:t>be</w:t>
      </w:r>
      <w:r>
        <w:rPr>
          <w:spacing w:val="-8"/>
        </w:rPr>
        <w:t xml:space="preserve"> </w:t>
      </w:r>
      <w:r>
        <w:t>available for review during monitoring.</w:t>
      </w:r>
    </w:p>
    <w:p w14:paraId="74086F8B" w14:textId="77777777" w:rsidR="00994A55" w:rsidRDefault="00994A55" w:rsidP="001A4937">
      <w:pPr>
        <w:pStyle w:val="BodyText"/>
        <w:spacing w:before="1"/>
        <w:ind w:left="1620" w:hanging="360"/>
      </w:pPr>
    </w:p>
    <w:p w14:paraId="02AC2036" w14:textId="77777777" w:rsidR="00994A55" w:rsidRDefault="00F64AD5" w:rsidP="001A4937">
      <w:pPr>
        <w:pStyle w:val="BodyText"/>
        <w:ind w:left="1620" w:right="870"/>
      </w:pPr>
      <w:r>
        <w:t>The</w:t>
      </w:r>
      <w:r>
        <w:rPr>
          <w:spacing w:val="-8"/>
        </w:rPr>
        <w:t xml:space="preserve"> </w:t>
      </w:r>
      <w:r>
        <w:t>cash</w:t>
      </w:r>
      <w:r>
        <w:rPr>
          <w:spacing w:val="-8"/>
        </w:rPr>
        <w:t xml:space="preserve"> </w:t>
      </w:r>
      <w:r>
        <w:t>request</w:t>
      </w:r>
      <w:r>
        <w:rPr>
          <w:spacing w:val="-5"/>
        </w:rPr>
        <w:t xml:space="preserve"> </w:t>
      </w:r>
      <w:r>
        <w:t>may</w:t>
      </w:r>
      <w:r>
        <w:rPr>
          <w:spacing w:val="-5"/>
        </w:rPr>
        <w:t xml:space="preserve"> </w:t>
      </w:r>
      <w:r>
        <w:t>be</w:t>
      </w:r>
      <w:r>
        <w:rPr>
          <w:spacing w:val="-8"/>
        </w:rPr>
        <w:t xml:space="preserve"> </w:t>
      </w:r>
      <w:r>
        <w:t>a</w:t>
      </w:r>
      <w:r>
        <w:rPr>
          <w:spacing w:val="-6"/>
        </w:rPr>
        <w:t xml:space="preserve"> </w:t>
      </w:r>
      <w:r>
        <w:t>reimbursement</w:t>
      </w:r>
      <w:r>
        <w:rPr>
          <w:spacing w:val="-5"/>
        </w:rPr>
        <w:t xml:space="preserve"> </w:t>
      </w:r>
      <w:r>
        <w:t>amount</w:t>
      </w:r>
      <w:r>
        <w:rPr>
          <w:spacing w:val="-5"/>
        </w:rPr>
        <w:t xml:space="preserve"> </w:t>
      </w:r>
      <w:r>
        <w:t>or</w:t>
      </w:r>
      <w:r>
        <w:rPr>
          <w:spacing w:val="-6"/>
        </w:rPr>
        <w:t xml:space="preserve"> </w:t>
      </w:r>
      <w:r>
        <w:t>an</w:t>
      </w:r>
      <w:r>
        <w:rPr>
          <w:spacing w:val="-9"/>
        </w:rPr>
        <w:t xml:space="preserve"> </w:t>
      </w:r>
      <w:r>
        <w:t>estimated</w:t>
      </w:r>
      <w:r>
        <w:rPr>
          <w:spacing w:val="-5"/>
        </w:rPr>
        <w:t xml:space="preserve"> </w:t>
      </w:r>
      <w:r>
        <w:t>amount.</w:t>
      </w:r>
      <w:r>
        <w:rPr>
          <w:spacing w:val="-6"/>
        </w:rPr>
        <w:t xml:space="preserve"> </w:t>
      </w:r>
      <w:r>
        <w:t>Reimbursement</w:t>
      </w:r>
      <w:r>
        <w:rPr>
          <w:spacing w:val="-5"/>
        </w:rPr>
        <w:t xml:space="preserve"> </w:t>
      </w:r>
      <w:r>
        <w:t>is the preferred method of payment.</w:t>
      </w:r>
      <w:r>
        <w:rPr>
          <w:spacing w:val="40"/>
        </w:rPr>
        <w:t xml:space="preserve"> </w:t>
      </w:r>
      <w:r>
        <w:t>If you are requesting additional funds for your immediate cash needs, the time between receipt and disbursement of funds should be minimal. In both cases, if the agency has earned program income those funds should be used immediately before requesting funds from the State.</w:t>
      </w:r>
    </w:p>
    <w:p w14:paraId="205C5CB5" w14:textId="77777777" w:rsidR="00994A55" w:rsidRDefault="00994A55" w:rsidP="001A4937">
      <w:pPr>
        <w:pStyle w:val="BodyText"/>
        <w:spacing w:before="8"/>
        <w:ind w:left="1620" w:hanging="360"/>
        <w:rPr>
          <w:sz w:val="23"/>
        </w:rPr>
      </w:pPr>
    </w:p>
    <w:p w14:paraId="125D623A" w14:textId="77777777" w:rsidR="00994A55" w:rsidRDefault="00F64AD5" w:rsidP="001A4937">
      <w:pPr>
        <w:pStyle w:val="BodyText"/>
        <w:ind w:left="1620"/>
      </w:pPr>
      <w:r>
        <w:t>The</w:t>
      </w:r>
      <w:r>
        <w:rPr>
          <w:spacing w:val="-12"/>
        </w:rPr>
        <w:t xml:space="preserve"> </w:t>
      </w:r>
      <w:r>
        <w:t>cash</w:t>
      </w:r>
      <w:r>
        <w:rPr>
          <w:spacing w:val="-6"/>
        </w:rPr>
        <w:t xml:space="preserve"> </w:t>
      </w:r>
      <w:r>
        <w:t>request</w:t>
      </w:r>
      <w:r>
        <w:rPr>
          <w:spacing w:val="-3"/>
        </w:rPr>
        <w:t xml:space="preserve"> </w:t>
      </w:r>
      <w:r>
        <w:t>forms</w:t>
      </w:r>
      <w:r>
        <w:rPr>
          <w:spacing w:val="-7"/>
        </w:rPr>
        <w:t xml:space="preserve"> </w:t>
      </w:r>
      <w:r>
        <w:t>must</w:t>
      </w:r>
      <w:r>
        <w:rPr>
          <w:spacing w:val="-3"/>
        </w:rPr>
        <w:t xml:space="preserve"> </w:t>
      </w:r>
      <w:r>
        <w:t>be</w:t>
      </w:r>
      <w:r>
        <w:rPr>
          <w:spacing w:val="-6"/>
        </w:rPr>
        <w:t xml:space="preserve"> </w:t>
      </w:r>
      <w:r>
        <w:t>signed</w:t>
      </w:r>
      <w:r>
        <w:rPr>
          <w:spacing w:val="-5"/>
        </w:rPr>
        <w:t xml:space="preserve"> </w:t>
      </w:r>
      <w:r>
        <w:t>or</w:t>
      </w:r>
      <w:r>
        <w:rPr>
          <w:spacing w:val="-4"/>
        </w:rPr>
        <w:t xml:space="preserve"> </w:t>
      </w:r>
      <w:r>
        <w:t>emailed</w:t>
      </w:r>
      <w:r>
        <w:rPr>
          <w:spacing w:val="-1"/>
        </w:rPr>
        <w:t xml:space="preserve"> </w:t>
      </w:r>
      <w:r>
        <w:t>by</w:t>
      </w:r>
      <w:r>
        <w:rPr>
          <w:spacing w:val="-5"/>
        </w:rPr>
        <w:t xml:space="preserve"> </w:t>
      </w:r>
      <w:r>
        <w:t>an</w:t>
      </w:r>
      <w:r>
        <w:rPr>
          <w:spacing w:val="-7"/>
        </w:rPr>
        <w:t xml:space="preserve"> </w:t>
      </w:r>
      <w:r>
        <w:t>authorized</w:t>
      </w:r>
      <w:r>
        <w:rPr>
          <w:spacing w:val="-3"/>
        </w:rPr>
        <w:t xml:space="preserve"> </w:t>
      </w:r>
      <w:r>
        <w:rPr>
          <w:spacing w:val="-2"/>
        </w:rPr>
        <w:t>signature.</w:t>
      </w:r>
    </w:p>
    <w:p w14:paraId="238E06B7" w14:textId="77777777" w:rsidR="00994A55" w:rsidRDefault="00994A55" w:rsidP="001A4937">
      <w:pPr>
        <w:pStyle w:val="BodyText"/>
        <w:spacing w:before="1"/>
        <w:ind w:left="1260"/>
      </w:pPr>
    </w:p>
    <w:p w14:paraId="1AA46470" w14:textId="77777777" w:rsidR="00994A55" w:rsidRDefault="00F64AD5" w:rsidP="00F31691">
      <w:pPr>
        <w:pStyle w:val="ListParagraph"/>
        <w:numPr>
          <w:ilvl w:val="0"/>
          <w:numId w:val="2"/>
        </w:numPr>
        <w:tabs>
          <w:tab w:val="left" w:pos="1200"/>
          <w:tab w:val="center" w:pos="1980"/>
        </w:tabs>
        <w:ind w:left="1260" w:firstLine="360"/>
        <w:rPr>
          <w:sz w:val="24"/>
        </w:rPr>
      </w:pPr>
      <w:r>
        <w:rPr>
          <w:sz w:val="24"/>
          <w:u w:val="single"/>
        </w:rPr>
        <w:t>Authorized</w:t>
      </w:r>
      <w:r>
        <w:rPr>
          <w:spacing w:val="-5"/>
          <w:sz w:val="24"/>
          <w:u w:val="single"/>
        </w:rPr>
        <w:t xml:space="preserve"> </w:t>
      </w:r>
      <w:r>
        <w:rPr>
          <w:sz w:val="24"/>
          <w:u w:val="single"/>
        </w:rPr>
        <w:t>Signature</w:t>
      </w:r>
      <w:r>
        <w:rPr>
          <w:spacing w:val="-5"/>
          <w:sz w:val="24"/>
          <w:u w:val="single"/>
        </w:rPr>
        <w:t xml:space="preserve"> </w:t>
      </w:r>
      <w:r>
        <w:rPr>
          <w:spacing w:val="-2"/>
          <w:sz w:val="24"/>
          <w:u w:val="single"/>
        </w:rPr>
        <w:t>Forms</w:t>
      </w:r>
    </w:p>
    <w:p w14:paraId="2FADDAE1" w14:textId="77777777" w:rsidR="00994A55" w:rsidRDefault="00F64AD5" w:rsidP="001A4937">
      <w:pPr>
        <w:pStyle w:val="BodyText"/>
        <w:spacing w:before="2"/>
        <w:ind w:left="1620" w:right="1168"/>
      </w:pPr>
      <w:r>
        <w:t>The</w:t>
      </w:r>
      <w:r>
        <w:rPr>
          <w:spacing w:val="-5"/>
        </w:rPr>
        <w:t xml:space="preserve"> </w:t>
      </w:r>
      <w:r>
        <w:t>WIOA</w:t>
      </w:r>
      <w:r>
        <w:rPr>
          <w:spacing w:val="-2"/>
        </w:rPr>
        <w:t xml:space="preserve"> </w:t>
      </w:r>
      <w:r>
        <w:t>Fiscal</w:t>
      </w:r>
      <w:r>
        <w:rPr>
          <w:spacing w:val="-5"/>
        </w:rPr>
        <w:t xml:space="preserve"> </w:t>
      </w:r>
      <w:r>
        <w:t>Officer</w:t>
      </w:r>
      <w:r>
        <w:rPr>
          <w:spacing w:val="-10"/>
        </w:rPr>
        <w:t xml:space="preserve"> </w:t>
      </w:r>
      <w:r>
        <w:t>will</w:t>
      </w:r>
      <w:r>
        <w:rPr>
          <w:spacing w:val="-4"/>
        </w:rPr>
        <w:t xml:space="preserve"> </w:t>
      </w:r>
      <w:r>
        <w:t>send</w:t>
      </w:r>
      <w:r>
        <w:rPr>
          <w:spacing w:val="-3"/>
        </w:rPr>
        <w:t xml:space="preserve"> </w:t>
      </w:r>
      <w:r>
        <w:t>out</w:t>
      </w:r>
      <w:r>
        <w:rPr>
          <w:spacing w:val="-3"/>
        </w:rPr>
        <w:t xml:space="preserve"> </w:t>
      </w:r>
      <w:r>
        <w:t>the</w:t>
      </w:r>
      <w:r>
        <w:rPr>
          <w:spacing w:val="-5"/>
        </w:rPr>
        <w:t xml:space="preserve"> </w:t>
      </w:r>
      <w:r>
        <w:t>authorized</w:t>
      </w:r>
      <w:r>
        <w:rPr>
          <w:spacing w:val="-3"/>
        </w:rPr>
        <w:t xml:space="preserve"> </w:t>
      </w:r>
      <w:r>
        <w:t>signature</w:t>
      </w:r>
      <w:r>
        <w:rPr>
          <w:spacing w:val="-5"/>
        </w:rPr>
        <w:t xml:space="preserve"> </w:t>
      </w:r>
      <w:r>
        <w:t>form</w:t>
      </w:r>
      <w:r>
        <w:rPr>
          <w:spacing w:val="-6"/>
        </w:rPr>
        <w:t xml:space="preserve"> </w:t>
      </w:r>
      <w:r>
        <w:t>to</w:t>
      </w:r>
      <w:r>
        <w:rPr>
          <w:spacing w:val="-3"/>
        </w:rPr>
        <w:t xml:space="preserve"> </w:t>
      </w:r>
      <w:r>
        <w:t>the</w:t>
      </w:r>
      <w:r>
        <w:rPr>
          <w:spacing w:val="-5"/>
        </w:rPr>
        <w:t xml:space="preserve"> </w:t>
      </w:r>
      <w:r>
        <w:t>Service</w:t>
      </w:r>
      <w:r>
        <w:rPr>
          <w:spacing w:val="-5"/>
        </w:rPr>
        <w:t xml:space="preserve"> </w:t>
      </w:r>
      <w:r>
        <w:t>Providers yearly for the current year contract. If your Agency’s staff has changed during the contract period</w:t>
      </w:r>
      <w:r>
        <w:rPr>
          <w:spacing w:val="-10"/>
        </w:rPr>
        <w:t xml:space="preserve"> </w:t>
      </w:r>
      <w:r>
        <w:t>–</w:t>
      </w:r>
      <w:r>
        <w:rPr>
          <w:spacing w:val="-4"/>
        </w:rPr>
        <w:t xml:space="preserve"> </w:t>
      </w:r>
      <w:r>
        <w:t>please</w:t>
      </w:r>
      <w:r>
        <w:rPr>
          <w:spacing w:val="-7"/>
        </w:rPr>
        <w:t xml:space="preserve"> </w:t>
      </w:r>
      <w:r>
        <w:t>notify</w:t>
      </w:r>
      <w:r>
        <w:rPr>
          <w:spacing w:val="-4"/>
        </w:rPr>
        <w:t xml:space="preserve"> </w:t>
      </w:r>
      <w:r>
        <w:t>the</w:t>
      </w:r>
      <w:r>
        <w:rPr>
          <w:spacing w:val="-10"/>
        </w:rPr>
        <w:t xml:space="preserve"> </w:t>
      </w:r>
      <w:r>
        <w:t>State</w:t>
      </w:r>
      <w:r>
        <w:rPr>
          <w:spacing w:val="-10"/>
        </w:rPr>
        <w:t xml:space="preserve"> </w:t>
      </w:r>
      <w:r>
        <w:t>and</w:t>
      </w:r>
      <w:r>
        <w:rPr>
          <w:spacing w:val="-5"/>
        </w:rPr>
        <w:t xml:space="preserve"> </w:t>
      </w:r>
      <w:r>
        <w:t>complete</w:t>
      </w:r>
      <w:r>
        <w:rPr>
          <w:spacing w:val="-10"/>
        </w:rPr>
        <w:t xml:space="preserve"> </w:t>
      </w:r>
      <w:r>
        <w:t>a</w:t>
      </w:r>
      <w:r>
        <w:rPr>
          <w:spacing w:val="-7"/>
        </w:rPr>
        <w:t xml:space="preserve"> </w:t>
      </w:r>
      <w:r>
        <w:t>new</w:t>
      </w:r>
      <w:r>
        <w:rPr>
          <w:spacing w:val="-11"/>
        </w:rPr>
        <w:t xml:space="preserve"> </w:t>
      </w:r>
      <w:r>
        <w:t>form</w:t>
      </w:r>
      <w:r>
        <w:rPr>
          <w:spacing w:val="-6"/>
        </w:rPr>
        <w:t xml:space="preserve"> </w:t>
      </w:r>
      <w:r>
        <w:t>with</w:t>
      </w:r>
      <w:r>
        <w:rPr>
          <w:spacing w:val="-10"/>
        </w:rPr>
        <w:t xml:space="preserve"> </w:t>
      </w:r>
      <w:r>
        <w:t>the</w:t>
      </w:r>
      <w:r>
        <w:rPr>
          <w:spacing w:val="-7"/>
        </w:rPr>
        <w:t xml:space="preserve"> </w:t>
      </w:r>
      <w:r>
        <w:t>new</w:t>
      </w:r>
      <w:r>
        <w:rPr>
          <w:spacing w:val="-6"/>
        </w:rPr>
        <w:t xml:space="preserve"> </w:t>
      </w:r>
      <w:r>
        <w:t>updated</w:t>
      </w:r>
      <w:r>
        <w:rPr>
          <w:spacing w:val="-7"/>
        </w:rPr>
        <w:t xml:space="preserve"> </w:t>
      </w:r>
      <w:r>
        <w:t>signatures.</w:t>
      </w:r>
    </w:p>
    <w:p w14:paraId="3BB2BA70" w14:textId="77777777" w:rsidR="00994A55" w:rsidRDefault="00994A55">
      <w:pPr>
        <w:pStyle w:val="BodyText"/>
        <w:rPr>
          <w:sz w:val="26"/>
        </w:rPr>
      </w:pPr>
    </w:p>
    <w:p w14:paraId="52A72637" w14:textId="77777777" w:rsidR="00994A55" w:rsidRDefault="00F64AD5">
      <w:pPr>
        <w:pStyle w:val="BodyText"/>
        <w:spacing w:before="220"/>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7171E96A" w14:textId="77777777" w:rsidR="00994A55" w:rsidRDefault="00994A55">
      <w:pPr>
        <w:jc w:val="right"/>
        <w:sectPr w:rsidR="00994A55">
          <w:headerReference w:type="default" r:id="rId126"/>
          <w:footerReference w:type="default" r:id="rId127"/>
          <w:pgSz w:w="12240" w:h="15840"/>
          <w:pgMar w:top="1380" w:right="320" w:bottom="920" w:left="240" w:header="720" w:footer="726" w:gutter="0"/>
          <w:cols w:space="720"/>
        </w:sectPr>
      </w:pPr>
    </w:p>
    <w:p w14:paraId="3A1474C1" w14:textId="77777777" w:rsidR="00994A55" w:rsidRDefault="00994A55">
      <w:pPr>
        <w:pStyle w:val="BodyText"/>
        <w:spacing w:before="1"/>
        <w:rPr>
          <w:sz w:val="9"/>
        </w:rPr>
      </w:pPr>
    </w:p>
    <w:p w14:paraId="3DCFE3A9" w14:textId="77777777" w:rsidR="00994A55" w:rsidRDefault="00F64AD5">
      <w:pPr>
        <w:pStyle w:val="Heading1"/>
        <w:ind w:right="1830"/>
      </w:pPr>
      <w:bookmarkStart w:id="147" w:name="RECORD_RETENTION"/>
      <w:bookmarkStart w:id="148" w:name="_bookmark30"/>
      <w:bookmarkStart w:id="149" w:name="_Toc225404124"/>
      <w:bookmarkEnd w:id="147"/>
      <w:bookmarkEnd w:id="148"/>
      <w:r>
        <w:rPr>
          <w:spacing w:val="-2"/>
        </w:rPr>
        <w:t>RECORD</w:t>
      </w:r>
      <w:r>
        <w:rPr>
          <w:spacing w:val="-6"/>
        </w:rPr>
        <w:t xml:space="preserve"> </w:t>
      </w:r>
      <w:r>
        <w:rPr>
          <w:spacing w:val="-2"/>
        </w:rPr>
        <w:t>RETENTION</w:t>
      </w:r>
      <w:bookmarkEnd w:id="149"/>
    </w:p>
    <w:p w14:paraId="29151C69" w14:textId="02FC7541" w:rsidR="00994A55" w:rsidRPr="005C2E5C" w:rsidRDefault="00F64AD5" w:rsidP="00380002">
      <w:pPr>
        <w:pStyle w:val="BodyText"/>
        <w:ind w:left="1260" w:right="1168"/>
      </w:pPr>
      <w:r w:rsidRPr="005C2E5C">
        <w:t>OPERATIONAL</w:t>
      </w:r>
      <w:r w:rsidRPr="005C2E5C">
        <w:rPr>
          <w:spacing w:val="-9"/>
        </w:rPr>
        <w:t xml:space="preserve"> </w:t>
      </w:r>
      <w:r w:rsidRPr="005C2E5C">
        <w:t>GUIDANCE:</w:t>
      </w:r>
      <w:r w:rsidRPr="005C2E5C">
        <w:rPr>
          <w:spacing w:val="-9"/>
        </w:rPr>
        <w:t xml:space="preserve"> </w:t>
      </w:r>
      <w:r w:rsidRPr="005C2E5C">
        <w:t>Refer</w:t>
      </w:r>
      <w:r w:rsidRPr="005C2E5C">
        <w:rPr>
          <w:spacing w:val="-9"/>
        </w:rPr>
        <w:t xml:space="preserve"> </w:t>
      </w:r>
      <w:r w:rsidRPr="005C2E5C">
        <w:t>to</w:t>
      </w:r>
      <w:r w:rsidRPr="005C2E5C">
        <w:rPr>
          <w:spacing w:val="-9"/>
        </w:rPr>
        <w:t xml:space="preserve"> </w:t>
      </w:r>
      <w:r w:rsidRPr="005C2E5C">
        <w:t>the</w:t>
      </w:r>
      <w:r w:rsidRPr="005C2E5C">
        <w:rPr>
          <w:spacing w:val="-9"/>
        </w:rPr>
        <w:t xml:space="preserve"> </w:t>
      </w:r>
      <w:r w:rsidRPr="005C2E5C">
        <w:t>Record</w:t>
      </w:r>
      <w:r w:rsidRPr="005C2E5C">
        <w:rPr>
          <w:spacing w:val="-9"/>
        </w:rPr>
        <w:t xml:space="preserve"> </w:t>
      </w:r>
      <w:r w:rsidRPr="005C2E5C">
        <w:t>Retention</w:t>
      </w:r>
      <w:r w:rsidRPr="005C2E5C">
        <w:rPr>
          <w:spacing w:val="-10"/>
        </w:rPr>
        <w:t xml:space="preserve"> </w:t>
      </w:r>
      <w:r w:rsidRPr="005C2E5C">
        <w:t>policy</w:t>
      </w:r>
      <w:r w:rsidRPr="005C2E5C">
        <w:rPr>
          <w:spacing w:val="-6"/>
        </w:rPr>
        <w:t xml:space="preserve"> </w:t>
      </w:r>
      <w:r w:rsidRPr="005C2E5C">
        <w:t>under</w:t>
      </w:r>
      <w:r w:rsidRPr="005C2E5C">
        <w:rPr>
          <w:spacing w:val="-9"/>
        </w:rPr>
        <w:t xml:space="preserve"> </w:t>
      </w:r>
      <w:r w:rsidR="005C2E5C">
        <w:t>Data and Operations Bureau</w:t>
      </w:r>
      <w:r w:rsidRPr="005C2E5C">
        <w:t>.</w:t>
      </w:r>
      <w:r w:rsidRPr="005C2E5C">
        <w:rPr>
          <w:spacing w:val="40"/>
        </w:rPr>
        <w:t xml:space="preserve"> </w:t>
      </w:r>
      <w:r w:rsidRPr="005C2E5C">
        <w:t>The following is intended as guidance and clarification.</w:t>
      </w:r>
    </w:p>
    <w:p w14:paraId="29EFAFDA" w14:textId="77777777" w:rsidR="00994A55" w:rsidRPr="005C2E5C" w:rsidRDefault="00994A55" w:rsidP="00380002">
      <w:pPr>
        <w:pStyle w:val="BodyText"/>
        <w:spacing w:before="11"/>
        <w:ind w:left="1260"/>
        <w:rPr>
          <w:sz w:val="23"/>
        </w:rPr>
      </w:pPr>
    </w:p>
    <w:p w14:paraId="6B3A1183" w14:textId="4025C4EC" w:rsidR="00994A55" w:rsidRDefault="00F64AD5" w:rsidP="00380002">
      <w:pPr>
        <w:pStyle w:val="BodyText"/>
        <w:ind w:left="1260" w:right="1168"/>
      </w:pPr>
      <w:r w:rsidRPr="005C2E5C">
        <w:t>The</w:t>
      </w:r>
      <w:r w:rsidRPr="005C2E5C">
        <w:rPr>
          <w:spacing w:val="-8"/>
        </w:rPr>
        <w:t xml:space="preserve"> </w:t>
      </w:r>
      <w:r w:rsidR="00D311A7">
        <w:rPr>
          <w:spacing w:val="-8"/>
        </w:rPr>
        <w:t xml:space="preserve">Performance and Reporting </w:t>
      </w:r>
      <w:r w:rsidRPr="005C2E5C">
        <w:t>Manager</w:t>
      </w:r>
      <w:r w:rsidRPr="005C2E5C">
        <w:rPr>
          <w:spacing w:val="-3"/>
        </w:rPr>
        <w:t xml:space="preserve"> </w:t>
      </w:r>
      <w:r w:rsidRPr="005C2E5C">
        <w:t>will</w:t>
      </w:r>
      <w:r w:rsidRPr="005C2E5C">
        <w:rPr>
          <w:spacing w:val="-6"/>
        </w:rPr>
        <w:t xml:space="preserve"> </w:t>
      </w:r>
      <w:r w:rsidRPr="005C2E5C">
        <w:t>contact</w:t>
      </w:r>
      <w:r w:rsidRPr="005C2E5C">
        <w:rPr>
          <w:spacing w:val="-8"/>
        </w:rPr>
        <w:t xml:space="preserve"> </w:t>
      </w:r>
      <w:r w:rsidRPr="005C2E5C">
        <w:t>the</w:t>
      </w:r>
      <w:r w:rsidRPr="005C2E5C">
        <w:rPr>
          <w:spacing w:val="-8"/>
        </w:rPr>
        <w:t xml:space="preserve"> </w:t>
      </w:r>
      <w:r w:rsidRPr="005C2E5C">
        <w:t>service</w:t>
      </w:r>
      <w:r w:rsidRPr="005C2E5C">
        <w:rPr>
          <w:spacing w:val="-11"/>
        </w:rPr>
        <w:t xml:space="preserve"> </w:t>
      </w:r>
      <w:r w:rsidRPr="005C2E5C">
        <w:t>provider</w:t>
      </w:r>
      <w:r w:rsidRPr="005C2E5C">
        <w:rPr>
          <w:spacing w:val="-6"/>
        </w:rPr>
        <w:t xml:space="preserve"> </w:t>
      </w:r>
      <w:r w:rsidRPr="005C2E5C">
        <w:t>directly</w:t>
      </w:r>
      <w:r w:rsidRPr="005C2E5C">
        <w:rPr>
          <w:spacing w:val="-5"/>
        </w:rPr>
        <w:t xml:space="preserve"> </w:t>
      </w:r>
      <w:r w:rsidRPr="005C2E5C">
        <w:t>when</w:t>
      </w:r>
      <w:r w:rsidRPr="005C2E5C">
        <w:rPr>
          <w:spacing w:val="-9"/>
        </w:rPr>
        <w:t xml:space="preserve"> </w:t>
      </w:r>
      <w:r w:rsidRPr="005C2E5C">
        <w:t>participant</w:t>
      </w:r>
      <w:r w:rsidRPr="005C2E5C">
        <w:rPr>
          <w:spacing w:val="-5"/>
        </w:rPr>
        <w:t xml:space="preserve"> </w:t>
      </w:r>
      <w:r w:rsidRPr="005C2E5C">
        <w:t>paper</w:t>
      </w:r>
      <w:r w:rsidRPr="005C2E5C">
        <w:rPr>
          <w:spacing w:val="-6"/>
        </w:rPr>
        <w:t xml:space="preserve"> </w:t>
      </w:r>
      <w:r w:rsidRPr="005C2E5C">
        <w:t>records may be destroyed.</w:t>
      </w:r>
    </w:p>
    <w:p w14:paraId="2DBECE32" w14:textId="77777777" w:rsidR="00994A55" w:rsidRDefault="00994A55" w:rsidP="00380002">
      <w:pPr>
        <w:pStyle w:val="BodyText"/>
        <w:ind w:left="1260"/>
        <w:rPr>
          <w:sz w:val="26"/>
        </w:rPr>
      </w:pPr>
    </w:p>
    <w:p w14:paraId="0BF91488" w14:textId="77777777" w:rsidR="00994A55" w:rsidRDefault="00994A55">
      <w:pPr>
        <w:pStyle w:val="BodyText"/>
        <w:rPr>
          <w:sz w:val="26"/>
        </w:rPr>
      </w:pPr>
    </w:p>
    <w:p w14:paraId="6D955A01" w14:textId="77777777" w:rsidR="00994A55" w:rsidRDefault="00994A55">
      <w:pPr>
        <w:pStyle w:val="BodyText"/>
        <w:spacing w:before="10"/>
      </w:pPr>
    </w:p>
    <w:p w14:paraId="15AAC5D6" w14:textId="77777777" w:rsidR="00994A55" w:rsidRDefault="00F64AD5">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537464C1" w14:textId="77777777" w:rsidR="00994A55" w:rsidRDefault="00994A55">
      <w:pPr>
        <w:jc w:val="right"/>
        <w:sectPr w:rsidR="00994A55">
          <w:headerReference w:type="default" r:id="rId128"/>
          <w:footerReference w:type="default" r:id="rId129"/>
          <w:pgSz w:w="12240" w:h="15840"/>
          <w:pgMar w:top="1380" w:right="320" w:bottom="920" w:left="240" w:header="720" w:footer="726" w:gutter="0"/>
          <w:cols w:space="720"/>
        </w:sectPr>
      </w:pPr>
    </w:p>
    <w:p w14:paraId="334A1AED" w14:textId="77777777" w:rsidR="00994A55" w:rsidRDefault="00994A55">
      <w:pPr>
        <w:pStyle w:val="BodyText"/>
        <w:spacing w:before="1"/>
        <w:rPr>
          <w:sz w:val="9"/>
        </w:rPr>
      </w:pPr>
    </w:p>
    <w:p w14:paraId="3CF7D5A2" w14:textId="77777777" w:rsidR="00994A55" w:rsidRDefault="00F64AD5">
      <w:pPr>
        <w:pStyle w:val="Heading1"/>
      </w:pPr>
      <w:bookmarkStart w:id="150" w:name="LOST_OR_STOLEN/FORGED_CHECKS"/>
      <w:bookmarkStart w:id="151" w:name="_bookmark31"/>
      <w:bookmarkStart w:id="152" w:name="_Toc225404125"/>
      <w:bookmarkEnd w:id="150"/>
      <w:bookmarkEnd w:id="151"/>
      <w:r>
        <w:t>LOST</w:t>
      </w:r>
      <w:r>
        <w:rPr>
          <w:spacing w:val="-18"/>
        </w:rPr>
        <w:t xml:space="preserve"> </w:t>
      </w:r>
      <w:r>
        <w:t>OR</w:t>
      </w:r>
      <w:r>
        <w:rPr>
          <w:spacing w:val="-14"/>
        </w:rPr>
        <w:t xml:space="preserve"> </w:t>
      </w:r>
      <w:r>
        <w:t>STOLEN/FORGED</w:t>
      </w:r>
      <w:r>
        <w:rPr>
          <w:spacing w:val="-13"/>
        </w:rPr>
        <w:t xml:space="preserve"> </w:t>
      </w:r>
      <w:r>
        <w:rPr>
          <w:spacing w:val="-2"/>
        </w:rPr>
        <w:t>CHECKS</w:t>
      </w:r>
      <w:bookmarkEnd w:id="152"/>
    </w:p>
    <w:p w14:paraId="0ACB7209" w14:textId="77777777" w:rsidR="00994A55" w:rsidRDefault="00994A55">
      <w:pPr>
        <w:pStyle w:val="BodyText"/>
        <w:rPr>
          <w:sz w:val="32"/>
        </w:rPr>
      </w:pPr>
    </w:p>
    <w:p w14:paraId="39E27001" w14:textId="77777777" w:rsidR="00994A55" w:rsidRDefault="00994A55">
      <w:pPr>
        <w:pStyle w:val="BodyText"/>
        <w:spacing w:before="6"/>
        <w:rPr>
          <w:sz w:val="35"/>
        </w:rPr>
      </w:pPr>
    </w:p>
    <w:p w14:paraId="3EEF9AB3" w14:textId="77777777" w:rsidR="00994A55" w:rsidRDefault="00F64AD5" w:rsidP="00380002">
      <w:pPr>
        <w:pStyle w:val="BodyText"/>
        <w:ind w:left="126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Stolen-Forged</w:t>
      </w:r>
      <w:r>
        <w:rPr>
          <w:spacing w:val="-6"/>
        </w:rPr>
        <w:t xml:space="preserve"> </w:t>
      </w:r>
      <w:r>
        <w:t>Check</w:t>
      </w:r>
      <w:r>
        <w:rPr>
          <w:spacing w:val="-8"/>
        </w:rPr>
        <w:t xml:space="preserve"> </w:t>
      </w:r>
      <w:r>
        <w:t>Policy.</w:t>
      </w:r>
      <w:r>
        <w:rPr>
          <w:spacing w:val="-8"/>
        </w:rPr>
        <w:t xml:space="preserve"> </w:t>
      </w:r>
      <w:r>
        <w:t>The</w:t>
      </w:r>
      <w:r>
        <w:rPr>
          <w:spacing w:val="-8"/>
        </w:rPr>
        <w:t xml:space="preserve"> </w:t>
      </w:r>
      <w:r>
        <w:t>following</w:t>
      </w:r>
      <w:r>
        <w:rPr>
          <w:spacing w:val="-8"/>
        </w:rPr>
        <w:t xml:space="preserve"> </w:t>
      </w:r>
      <w:r>
        <w:t>is</w:t>
      </w:r>
      <w:r>
        <w:rPr>
          <w:spacing w:val="-7"/>
        </w:rPr>
        <w:t xml:space="preserve"> </w:t>
      </w:r>
      <w:r>
        <w:t>intended</w:t>
      </w:r>
      <w:r>
        <w:rPr>
          <w:spacing w:val="-5"/>
        </w:rPr>
        <w:t xml:space="preserve"> </w:t>
      </w:r>
      <w:r>
        <w:t>as guidance and clarification.</w:t>
      </w:r>
    </w:p>
    <w:p w14:paraId="090E91AF" w14:textId="77777777" w:rsidR="00994A55" w:rsidRDefault="00994A55">
      <w:pPr>
        <w:pStyle w:val="BodyText"/>
        <w:spacing w:before="11"/>
        <w:rPr>
          <w:sz w:val="23"/>
        </w:rPr>
      </w:pPr>
    </w:p>
    <w:p w14:paraId="0EF79316" w14:textId="77777777" w:rsidR="00994A55" w:rsidRDefault="00F64AD5" w:rsidP="00380002">
      <w:pPr>
        <w:pStyle w:val="ListParagraph"/>
        <w:numPr>
          <w:ilvl w:val="0"/>
          <w:numId w:val="1"/>
        </w:numPr>
        <w:tabs>
          <w:tab w:val="left" w:pos="1200"/>
          <w:tab w:val="center" w:pos="1710"/>
        </w:tabs>
        <w:ind w:left="1620"/>
        <w:rPr>
          <w:sz w:val="24"/>
        </w:rPr>
      </w:pPr>
      <w:r>
        <w:rPr>
          <w:sz w:val="24"/>
        </w:rPr>
        <w:t>For</w:t>
      </w:r>
      <w:r>
        <w:rPr>
          <w:spacing w:val="-2"/>
          <w:sz w:val="24"/>
        </w:rPr>
        <w:t xml:space="preserve"> </w:t>
      </w:r>
      <w:r>
        <w:rPr>
          <w:sz w:val="24"/>
        </w:rPr>
        <w:t>State</w:t>
      </w:r>
      <w:r>
        <w:rPr>
          <w:spacing w:val="-3"/>
          <w:sz w:val="24"/>
        </w:rPr>
        <w:t xml:space="preserve"> </w:t>
      </w:r>
      <w:r>
        <w:rPr>
          <w:sz w:val="24"/>
        </w:rPr>
        <w:t>Service</w:t>
      </w:r>
      <w:r>
        <w:rPr>
          <w:spacing w:val="-2"/>
          <w:sz w:val="24"/>
        </w:rPr>
        <w:t xml:space="preserve"> Providers:</w:t>
      </w:r>
    </w:p>
    <w:p w14:paraId="3255F034" w14:textId="77777777" w:rsidR="00380002" w:rsidRDefault="00F64AD5" w:rsidP="00380002">
      <w:pPr>
        <w:pStyle w:val="BodyText"/>
        <w:spacing w:before="1"/>
        <w:ind w:left="1620"/>
        <w:rPr>
          <w:spacing w:val="-2"/>
        </w:rPr>
      </w:pPr>
      <w:r>
        <w:t>Follow</w:t>
      </w:r>
      <w:r>
        <w:rPr>
          <w:spacing w:val="-10"/>
        </w:rPr>
        <w:t xml:space="preserve"> </w:t>
      </w:r>
      <w:r>
        <w:t>the</w:t>
      </w:r>
      <w:r>
        <w:rPr>
          <w:spacing w:val="-6"/>
        </w:rPr>
        <w:t xml:space="preserve"> </w:t>
      </w:r>
      <w:r>
        <w:t>steps</w:t>
      </w:r>
      <w:r>
        <w:rPr>
          <w:spacing w:val="-2"/>
        </w:rPr>
        <w:t xml:space="preserve"> </w:t>
      </w:r>
      <w:r>
        <w:t>outlined</w:t>
      </w:r>
      <w:r>
        <w:rPr>
          <w:spacing w:val="-1"/>
        </w:rPr>
        <w:t xml:space="preserve"> </w:t>
      </w:r>
      <w:r>
        <w:t>in</w:t>
      </w:r>
      <w:r>
        <w:rPr>
          <w:spacing w:val="-7"/>
        </w:rPr>
        <w:t xml:space="preserve"> </w:t>
      </w:r>
      <w:r>
        <w:t>the</w:t>
      </w:r>
      <w:r>
        <w:rPr>
          <w:spacing w:val="-1"/>
        </w:rPr>
        <w:t xml:space="preserve"> </w:t>
      </w:r>
      <w:r>
        <w:t>Lost,</w:t>
      </w:r>
      <w:r>
        <w:rPr>
          <w:spacing w:val="-1"/>
        </w:rPr>
        <w:t xml:space="preserve"> </w:t>
      </w:r>
      <w:r>
        <w:t>Stolen</w:t>
      </w:r>
      <w:r>
        <w:rPr>
          <w:spacing w:val="-7"/>
        </w:rPr>
        <w:t xml:space="preserve"> </w:t>
      </w:r>
      <w:r>
        <w:t>or</w:t>
      </w:r>
      <w:r>
        <w:rPr>
          <w:spacing w:val="-1"/>
        </w:rPr>
        <w:t xml:space="preserve"> </w:t>
      </w:r>
      <w:r>
        <w:t>Forged</w:t>
      </w:r>
      <w:r>
        <w:rPr>
          <w:spacing w:val="-4"/>
        </w:rPr>
        <w:t xml:space="preserve"> </w:t>
      </w:r>
      <w:r>
        <w:t>Check</w:t>
      </w:r>
      <w:r>
        <w:rPr>
          <w:spacing w:val="-3"/>
        </w:rPr>
        <w:t xml:space="preserve"> </w:t>
      </w:r>
      <w:r>
        <w:rPr>
          <w:spacing w:val="-2"/>
        </w:rPr>
        <w:t>Policy.</w:t>
      </w:r>
    </w:p>
    <w:p w14:paraId="06234438" w14:textId="77777777" w:rsidR="00380002" w:rsidRDefault="00380002" w:rsidP="00380002">
      <w:pPr>
        <w:pStyle w:val="BodyText"/>
        <w:spacing w:before="1"/>
        <w:ind w:left="1620"/>
        <w:rPr>
          <w:spacing w:val="-2"/>
        </w:rPr>
      </w:pPr>
    </w:p>
    <w:p w14:paraId="735B42FE" w14:textId="796E44F9" w:rsidR="00994A55" w:rsidRDefault="00F64AD5" w:rsidP="00380002">
      <w:pPr>
        <w:pStyle w:val="BodyText"/>
        <w:numPr>
          <w:ilvl w:val="0"/>
          <w:numId w:val="1"/>
        </w:numPr>
        <w:spacing w:before="1"/>
        <w:ind w:left="1620"/>
      </w:pPr>
      <w:r>
        <w:t>For</w:t>
      </w:r>
      <w:r>
        <w:rPr>
          <w:spacing w:val="-1"/>
        </w:rPr>
        <w:t xml:space="preserve"> </w:t>
      </w:r>
      <w:r>
        <w:t>Non-State</w:t>
      </w:r>
      <w:r>
        <w:rPr>
          <w:spacing w:val="-5"/>
        </w:rPr>
        <w:t xml:space="preserve"> </w:t>
      </w:r>
      <w:r>
        <w:t>Service</w:t>
      </w:r>
      <w:r>
        <w:rPr>
          <w:spacing w:val="-3"/>
        </w:rPr>
        <w:t xml:space="preserve"> </w:t>
      </w:r>
      <w:r>
        <w:rPr>
          <w:spacing w:val="-2"/>
        </w:rPr>
        <w:t>Providers:</w:t>
      </w:r>
    </w:p>
    <w:p w14:paraId="0F2610FF" w14:textId="77777777" w:rsidR="00994A55" w:rsidRDefault="00F64AD5" w:rsidP="00380002">
      <w:pPr>
        <w:pStyle w:val="BodyText"/>
        <w:spacing w:before="1"/>
        <w:ind w:left="1620" w:right="870"/>
      </w:pPr>
      <w:r>
        <w:t>Non-state service providers must have a policy in place that addresses lost, stolen or forged checks.</w:t>
      </w:r>
      <w:r>
        <w:rPr>
          <w:spacing w:val="-5"/>
        </w:rPr>
        <w:t xml:space="preserve"> </w:t>
      </w:r>
      <w:r>
        <w:t>If</w:t>
      </w:r>
      <w:r>
        <w:rPr>
          <w:spacing w:val="-5"/>
        </w:rPr>
        <w:t xml:space="preserve"> </w:t>
      </w:r>
      <w:r>
        <w:t>the</w:t>
      </w:r>
      <w:r>
        <w:rPr>
          <w:spacing w:val="-5"/>
        </w:rPr>
        <w:t xml:space="preserve"> </w:t>
      </w:r>
      <w:r>
        <w:t>service</w:t>
      </w:r>
      <w:r>
        <w:rPr>
          <w:spacing w:val="-5"/>
        </w:rPr>
        <w:t xml:space="preserve"> </w:t>
      </w:r>
      <w:r>
        <w:t>provider</w:t>
      </w:r>
      <w:r>
        <w:rPr>
          <w:spacing w:val="-5"/>
        </w:rPr>
        <w:t xml:space="preserve"> </w:t>
      </w:r>
      <w:r>
        <w:t>has</w:t>
      </w:r>
      <w:r>
        <w:rPr>
          <w:spacing w:val="-6"/>
        </w:rPr>
        <w:t xml:space="preserve"> </w:t>
      </w:r>
      <w:r>
        <w:t>a</w:t>
      </w:r>
      <w:r>
        <w:rPr>
          <w:spacing w:val="-5"/>
        </w:rPr>
        <w:t xml:space="preserve"> </w:t>
      </w:r>
      <w:r>
        <w:t>situation</w:t>
      </w:r>
      <w:r>
        <w:rPr>
          <w:spacing w:val="-5"/>
        </w:rPr>
        <w:t xml:space="preserve"> </w:t>
      </w:r>
      <w:r>
        <w:t>where</w:t>
      </w:r>
      <w:r>
        <w:rPr>
          <w:spacing w:val="-5"/>
        </w:rPr>
        <w:t xml:space="preserve"> </w:t>
      </w:r>
      <w:r>
        <w:t>they</w:t>
      </w:r>
      <w:r>
        <w:rPr>
          <w:spacing w:val="-1"/>
        </w:rPr>
        <w:t xml:space="preserve"> </w:t>
      </w:r>
      <w:r>
        <w:t>have</w:t>
      </w:r>
      <w:r>
        <w:rPr>
          <w:spacing w:val="-7"/>
        </w:rPr>
        <w:t xml:space="preserve"> </w:t>
      </w:r>
      <w:r>
        <w:t>a</w:t>
      </w:r>
      <w:r>
        <w:rPr>
          <w:spacing w:val="-5"/>
        </w:rPr>
        <w:t xml:space="preserve"> </w:t>
      </w:r>
      <w:r>
        <w:t>stolen</w:t>
      </w:r>
      <w:r>
        <w:rPr>
          <w:spacing w:val="-5"/>
        </w:rPr>
        <w:t xml:space="preserve"> </w:t>
      </w:r>
      <w:r>
        <w:t>or</w:t>
      </w:r>
      <w:r>
        <w:rPr>
          <w:spacing w:val="-5"/>
        </w:rPr>
        <w:t xml:space="preserve"> </w:t>
      </w:r>
      <w:r>
        <w:t>forged</w:t>
      </w:r>
      <w:r>
        <w:rPr>
          <w:spacing w:val="-5"/>
        </w:rPr>
        <w:t xml:space="preserve"> </w:t>
      </w:r>
      <w:r>
        <w:t>check</w:t>
      </w:r>
      <w:r>
        <w:rPr>
          <w:spacing w:val="-5"/>
        </w:rPr>
        <w:t xml:space="preserve"> </w:t>
      </w:r>
      <w:r>
        <w:t>that</w:t>
      </w:r>
      <w:r>
        <w:rPr>
          <w:spacing w:val="-4"/>
        </w:rPr>
        <w:t xml:space="preserve"> </w:t>
      </w:r>
      <w:r>
        <w:t>is funded with WIOA, the agency must contact Workforce Services Division immediately.</w:t>
      </w:r>
    </w:p>
    <w:p w14:paraId="4266D0E4" w14:textId="77777777" w:rsidR="00994A55" w:rsidRDefault="00994A55">
      <w:pPr>
        <w:pStyle w:val="BodyText"/>
        <w:rPr>
          <w:sz w:val="26"/>
        </w:rPr>
      </w:pPr>
    </w:p>
    <w:p w14:paraId="7D6894E3" w14:textId="77777777" w:rsidR="00994A55" w:rsidRDefault="00994A55">
      <w:pPr>
        <w:pStyle w:val="BodyText"/>
        <w:spacing w:before="5"/>
        <w:rPr>
          <w:sz w:val="29"/>
        </w:rPr>
      </w:pPr>
    </w:p>
    <w:p w14:paraId="3024D568" w14:textId="77777777" w:rsidR="00994A55" w:rsidRDefault="00F64AD5">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101BC3E3" w14:textId="77777777" w:rsidR="00994A55" w:rsidRDefault="00994A55">
      <w:pPr>
        <w:jc w:val="right"/>
        <w:sectPr w:rsidR="00994A55">
          <w:headerReference w:type="default" r:id="rId130"/>
          <w:footerReference w:type="default" r:id="rId131"/>
          <w:pgSz w:w="12240" w:h="15840"/>
          <w:pgMar w:top="1380" w:right="320" w:bottom="920" w:left="240" w:header="720" w:footer="726" w:gutter="0"/>
          <w:cols w:space="720"/>
        </w:sectPr>
      </w:pPr>
    </w:p>
    <w:p w14:paraId="14368B6C" w14:textId="77777777" w:rsidR="00994A55" w:rsidRDefault="00994A55">
      <w:pPr>
        <w:pStyle w:val="BodyText"/>
        <w:spacing w:before="1"/>
        <w:rPr>
          <w:sz w:val="9"/>
        </w:rPr>
      </w:pPr>
    </w:p>
    <w:p w14:paraId="0B8F6B4E" w14:textId="0C3CE554" w:rsidR="00994A55" w:rsidRDefault="001B5533">
      <w:pPr>
        <w:pStyle w:val="Heading1"/>
      </w:pPr>
      <w:bookmarkStart w:id="153" w:name="MIS_ACTIVATION_AND_INACTIVATION"/>
      <w:bookmarkStart w:id="154" w:name="_bookmark32"/>
      <w:bookmarkStart w:id="155" w:name="_Toc225404126"/>
      <w:bookmarkEnd w:id="153"/>
      <w:bookmarkEnd w:id="154"/>
      <w:r w:rsidRPr="006E790E">
        <w:t xml:space="preserve">NON-STATE </w:t>
      </w:r>
      <w:r w:rsidR="00F64AD5" w:rsidRPr="006E790E">
        <w:t>MIS</w:t>
      </w:r>
      <w:r w:rsidR="00F64AD5" w:rsidRPr="006E790E">
        <w:rPr>
          <w:spacing w:val="-16"/>
        </w:rPr>
        <w:t xml:space="preserve"> </w:t>
      </w:r>
      <w:r w:rsidR="00F64AD5" w:rsidRPr="006E790E">
        <w:t>ACTIVATION</w:t>
      </w:r>
      <w:r w:rsidR="00F64AD5" w:rsidRPr="006E790E">
        <w:rPr>
          <w:spacing w:val="-15"/>
        </w:rPr>
        <w:t xml:space="preserve"> </w:t>
      </w:r>
      <w:r w:rsidR="00F64AD5" w:rsidRPr="006E790E">
        <w:t>AND</w:t>
      </w:r>
      <w:r w:rsidR="00F64AD5" w:rsidRPr="006E790E">
        <w:rPr>
          <w:spacing w:val="-10"/>
        </w:rPr>
        <w:t xml:space="preserve"> </w:t>
      </w:r>
      <w:r w:rsidR="00F64AD5" w:rsidRPr="006E790E">
        <w:rPr>
          <w:spacing w:val="-2"/>
        </w:rPr>
        <w:t>INACTIVATION</w:t>
      </w:r>
      <w:bookmarkEnd w:id="155"/>
    </w:p>
    <w:p w14:paraId="1814443D" w14:textId="77777777" w:rsidR="00994A55" w:rsidRDefault="00994A55">
      <w:pPr>
        <w:pStyle w:val="BodyText"/>
        <w:rPr>
          <w:sz w:val="32"/>
        </w:rPr>
      </w:pPr>
    </w:p>
    <w:p w14:paraId="5C8A94C7" w14:textId="77777777" w:rsidR="00994A55" w:rsidRDefault="00F64AD5" w:rsidP="00562124">
      <w:pPr>
        <w:pStyle w:val="BodyText"/>
        <w:spacing w:before="201"/>
        <w:ind w:left="1260"/>
      </w:pPr>
      <w:r>
        <w:t>Requesting</w:t>
      </w:r>
      <w:r>
        <w:rPr>
          <w:spacing w:val="-10"/>
        </w:rPr>
        <w:t xml:space="preserve"> </w:t>
      </w:r>
      <w:r>
        <w:t>MIS</w:t>
      </w:r>
      <w:r>
        <w:rPr>
          <w:spacing w:val="-6"/>
        </w:rPr>
        <w:t xml:space="preserve"> </w:t>
      </w:r>
      <w:r>
        <w:rPr>
          <w:spacing w:val="-2"/>
        </w:rPr>
        <w:t>Access:</w:t>
      </w:r>
    </w:p>
    <w:p w14:paraId="4B7A6E1C" w14:textId="6A1FA803" w:rsidR="00994A55" w:rsidRDefault="00F64AD5" w:rsidP="00562124">
      <w:pPr>
        <w:pStyle w:val="BodyText"/>
        <w:spacing w:before="28" w:line="259" w:lineRule="auto"/>
        <w:ind w:left="1260" w:right="829"/>
      </w:pPr>
      <w:r>
        <w:t>Non-state</w:t>
      </w:r>
      <w:r>
        <w:rPr>
          <w:spacing w:val="-8"/>
        </w:rPr>
        <w:t xml:space="preserve"> </w:t>
      </w:r>
      <w:r>
        <w:t>service</w:t>
      </w:r>
      <w:r>
        <w:rPr>
          <w:spacing w:val="-9"/>
        </w:rPr>
        <w:t xml:space="preserve"> </w:t>
      </w:r>
      <w:r>
        <w:t>providers</w:t>
      </w:r>
      <w:r>
        <w:rPr>
          <w:spacing w:val="-10"/>
        </w:rPr>
        <w:t xml:space="preserve"> </w:t>
      </w:r>
      <w:r>
        <w:t>operating</w:t>
      </w:r>
      <w:r>
        <w:rPr>
          <w:spacing w:val="-8"/>
        </w:rPr>
        <w:t xml:space="preserve"> </w:t>
      </w:r>
      <w:r>
        <w:t>a</w:t>
      </w:r>
      <w:r>
        <w:rPr>
          <w:spacing w:val="-6"/>
        </w:rPr>
        <w:t xml:space="preserve"> </w:t>
      </w:r>
      <w:r>
        <w:t>contracted</w:t>
      </w:r>
      <w:r>
        <w:rPr>
          <w:spacing w:val="-6"/>
        </w:rPr>
        <w:t xml:space="preserve"> </w:t>
      </w:r>
      <w:r>
        <w:t>program</w:t>
      </w:r>
      <w:r>
        <w:rPr>
          <w:spacing w:val="-9"/>
        </w:rPr>
        <w:t xml:space="preserve"> </w:t>
      </w:r>
      <w:r>
        <w:t>should</w:t>
      </w:r>
      <w:r>
        <w:rPr>
          <w:spacing w:val="-5"/>
        </w:rPr>
        <w:t xml:space="preserve"> </w:t>
      </w:r>
      <w:r>
        <w:t>contact</w:t>
      </w:r>
      <w:r>
        <w:rPr>
          <w:spacing w:val="-5"/>
        </w:rPr>
        <w:t xml:space="preserve"> </w:t>
      </w:r>
      <w:r>
        <w:t>their</w:t>
      </w:r>
      <w:r>
        <w:rPr>
          <w:spacing w:val="-8"/>
        </w:rPr>
        <w:t xml:space="preserve"> </w:t>
      </w:r>
      <w:r>
        <w:t>program manager to request MIS access for their employees. Service provider management should provide the following information:</w:t>
      </w:r>
    </w:p>
    <w:p w14:paraId="32DEFD84" w14:textId="77777777" w:rsidR="00994A55" w:rsidRDefault="00994A55" w:rsidP="00562124">
      <w:pPr>
        <w:pStyle w:val="BodyText"/>
        <w:spacing w:before="4"/>
        <w:ind w:left="1260"/>
        <w:rPr>
          <w:sz w:val="25"/>
        </w:rPr>
      </w:pPr>
    </w:p>
    <w:p w14:paraId="2FB08686" w14:textId="77777777" w:rsidR="00994A55" w:rsidRDefault="00F64AD5" w:rsidP="00562124">
      <w:pPr>
        <w:pStyle w:val="ListParagraph"/>
        <w:numPr>
          <w:ilvl w:val="1"/>
          <w:numId w:val="1"/>
        </w:numPr>
        <w:tabs>
          <w:tab w:val="left" w:pos="1559"/>
          <w:tab w:val="left" w:pos="1560"/>
        </w:tabs>
        <w:ind w:left="1980"/>
        <w:rPr>
          <w:sz w:val="24"/>
        </w:rPr>
      </w:pPr>
      <w:r>
        <w:rPr>
          <w:sz w:val="24"/>
        </w:rPr>
        <w:t>Employee’s</w:t>
      </w:r>
      <w:r>
        <w:rPr>
          <w:spacing w:val="-15"/>
          <w:sz w:val="24"/>
        </w:rPr>
        <w:t xml:space="preserve"> </w:t>
      </w:r>
      <w:r>
        <w:rPr>
          <w:sz w:val="24"/>
        </w:rPr>
        <w:t>full</w:t>
      </w:r>
      <w:r>
        <w:rPr>
          <w:spacing w:val="-8"/>
          <w:sz w:val="24"/>
        </w:rPr>
        <w:t xml:space="preserve"> </w:t>
      </w:r>
      <w:r>
        <w:rPr>
          <w:sz w:val="24"/>
        </w:rPr>
        <w:t>name,</w:t>
      </w:r>
      <w:r>
        <w:rPr>
          <w:spacing w:val="-2"/>
          <w:sz w:val="24"/>
        </w:rPr>
        <w:t xml:space="preserve"> </w:t>
      </w:r>
      <w:r>
        <w:rPr>
          <w:sz w:val="24"/>
        </w:rPr>
        <w:t>phone</w:t>
      </w:r>
      <w:r>
        <w:rPr>
          <w:spacing w:val="-7"/>
          <w:sz w:val="24"/>
        </w:rPr>
        <w:t xml:space="preserve"> </w:t>
      </w:r>
      <w:r>
        <w:rPr>
          <w:sz w:val="24"/>
        </w:rPr>
        <w:t>number,</w:t>
      </w:r>
      <w:r>
        <w:rPr>
          <w:spacing w:val="-7"/>
          <w:sz w:val="24"/>
        </w:rPr>
        <w:t xml:space="preserve"> </w:t>
      </w:r>
      <w:r>
        <w:rPr>
          <w:spacing w:val="-2"/>
          <w:sz w:val="24"/>
        </w:rPr>
        <w:t>email.</w:t>
      </w:r>
    </w:p>
    <w:p w14:paraId="222586CB" w14:textId="77777777" w:rsidR="00994A55" w:rsidRDefault="00F64AD5" w:rsidP="00562124">
      <w:pPr>
        <w:pStyle w:val="ListParagraph"/>
        <w:numPr>
          <w:ilvl w:val="2"/>
          <w:numId w:val="1"/>
        </w:numPr>
        <w:tabs>
          <w:tab w:val="left" w:pos="2280"/>
        </w:tabs>
        <w:spacing w:before="27" w:line="280" w:lineRule="exact"/>
        <w:ind w:left="1260" w:firstLine="720"/>
        <w:rPr>
          <w:sz w:val="24"/>
        </w:rPr>
      </w:pPr>
      <w:r>
        <w:rPr>
          <w:sz w:val="24"/>
        </w:rPr>
        <w:t>This</w:t>
      </w:r>
      <w:r>
        <w:rPr>
          <w:spacing w:val="-15"/>
          <w:sz w:val="24"/>
        </w:rPr>
        <w:t xml:space="preserve"> </w:t>
      </w:r>
      <w:r>
        <w:rPr>
          <w:sz w:val="24"/>
        </w:rPr>
        <w:t>information</w:t>
      </w:r>
      <w:r>
        <w:rPr>
          <w:spacing w:val="-6"/>
          <w:sz w:val="24"/>
        </w:rPr>
        <w:t xml:space="preserve"> </w:t>
      </w:r>
      <w:r>
        <w:rPr>
          <w:sz w:val="24"/>
        </w:rPr>
        <w:t>will</w:t>
      </w:r>
      <w:r>
        <w:rPr>
          <w:spacing w:val="-4"/>
          <w:sz w:val="24"/>
        </w:rPr>
        <w:t xml:space="preserve"> </w:t>
      </w:r>
      <w:r>
        <w:rPr>
          <w:sz w:val="24"/>
        </w:rPr>
        <w:t>be</w:t>
      </w:r>
      <w:r>
        <w:rPr>
          <w:spacing w:val="-7"/>
          <w:sz w:val="24"/>
        </w:rPr>
        <w:t xml:space="preserve"> </w:t>
      </w:r>
      <w:r>
        <w:rPr>
          <w:sz w:val="24"/>
        </w:rPr>
        <w:t>used</w:t>
      </w:r>
      <w:r>
        <w:rPr>
          <w:spacing w:val="-1"/>
          <w:sz w:val="24"/>
        </w:rPr>
        <w:t xml:space="preserve"> </w:t>
      </w:r>
      <w:r>
        <w:rPr>
          <w:sz w:val="24"/>
        </w:rPr>
        <w:t>in</w:t>
      </w:r>
      <w:r>
        <w:rPr>
          <w:spacing w:val="-7"/>
          <w:sz w:val="24"/>
        </w:rPr>
        <w:t xml:space="preserve"> </w:t>
      </w:r>
      <w:r>
        <w:rPr>
          <w:sz w:val="24"/>
        </w:rPr>
        <w:t>multiple ways,</w:t>
      </w:r>
      <w:r>
        <w:rPr>
          <w:spacing w:val="-6"/>
          <w:sz w:val="24"/>
        </w:rPr>
        <w:t xml:space="preserve"> </w:t>
      </w:r>
      <w:r>
        <w:rPr>
          <w:sz w:val="24"/>
        </w:rPr>
        <w:t>including</w:t>
      </w:r>
      <w:r>
        <w:rPr>
          <w:spacing w:val="-7"/>
          <w:sz w:val="24"/>
        </w:rPr>
        <w:t xml:space="preserve"> </w:t>
      </w:r>
      <w:r>
        <w:rPr>
          <w:sz w:val="24"/>
        </w:rPr>
        <w:t>but</w:t>
      </w:r>
      <w:r>
        <w:rPr>
          <w:spacing w:val="-4"/>
          <w:sz w:val="24"/>
        </w:rPr>
        <w:t xml:space="preserve"> </w:t>
      </w:r>
      <w:r>
        <w:rPr>
          <w:sz w:val="24"/>
        </w:rPr>
        <w:t>not</w:t>
      </w:r>
      <w:r>
        <w:rPr>
          <w:spacing w:val="-3"/>
          <w:sz w:val="24"/>
        </w:rPr>
        <w:t xml:space="preserve"> </w:t>
      </w:r>
      <w:r>
        <w:rPr>
          <w:sz w:val="24"/>
        </w:rPr>
        <w:t>limited</w:t>
      </w:r>
      <w:r>
        <w:rPr>
          <w:spacing w:val="-6"/>
          <w:sz w:val="24"/>
        </w:rPr>
        <w:t xml:space="preserve"> </w:t>
      </w:r>
      <w:r>
        <w:rPr>
          <w:spacing w:val="-5"/>
          <w:sz w:val="24"/>
        </w:rPr>
        <w:t>to:</w:t>
      </w:r>
    </w:p>
    <w:p w14:paraId="14B0D17F" w14:textId="5B7D7153" w:rsidR="00994A55" w:rsidRDefault="00F64AD5" w:rsidP="002D7F24">
      <w:pPr>
        <w:pStyle w:val="ListParagraph"/>
        <w:numPr>
          <w:ilvl w:val="3"/>
          <w:numId w:val="1"/>
        </w:numPr>
        <w:tabs>
          <w:tab w:val="left" w:pos="2520"/>
        </w:tabs>
        <w:spacing w:line="260" w:lineRule="exact"/>
        <w:ind w:left="1980" w:firstLine="270"/>
        <w:rPr>
          <w:sz w:val="24"/>
        </w:rPr>
      </w:pPr>
      <w:r>
        <w:rPr>
          <w:sz w:val="24"/>
        </w:rPr>
        <w:t>Team</w:t>
      </w:r>
      <w:r>
        <w:rPr>
          <w:spacing w:val="-10"/>
          <w:sz w:val="24"/>
        </w:rPr>
        <w:t xml:space="preserve"> </w:t>
      </w:r>
      <w:r>
        <w:rPr>
          <w:sz w:val="24"/>
        </w:rPr>
        <w:t>meeting</w:t>
      </w:r>
      <w:r>
        <w:rPr>
          <w:spacing w:val="-8"/>
          <w:sz w:val="24"/>
        </w:rPr>
        <w:t xml:space="preserve"> </w:t>
      </w:r>
      <w:r>
        <w:rPr>
          <w:sz w:val="24"/>
        </w:rPr>
        <w:t>invitation</w:t>
      </w:r>
      <w:r>
        <w:rPr>
          <w:spacing w:val="-6"/>
          <w:sz w:val="24"/>
        </w:rPr>
        <w:t xml:space="preserve"> </w:t>
      </w:r>
      <w:r>
        <w:rPr>
          <w:sz w:val="24"/>
        </w:rPr>
        <w:t>for</w:t>
      </w:r>
      <w:r>
        <w:rPr>
          <w:spacing w:val="-5"/>
          <w:sz w:val="24"/>
        </w:rPr>
        <w:t xml:space="preserve"> </w:t>
      </w:r>
      <w:r>
        <w:rPr>
          <w:sz w:val="24"/>
        </w:rPr>
        <w:t>technical</w:t>
      </w:r>
      <w:r>
        <w:rPr>
          <w:spacing w:val="-7"/>
          <w:sz w:val="24"/>
        </w:rPr>
        <w:t xml:space="preserve"> </w:t>
      </w:r>
      <w:r>
        <w:rPr>
          <w:sz w:val="24"/>
        </w:rPr>
        <w:t>assistance</w:t>
      </w:r>
      <w:r>
        <w:rPr>
          <w:spacing w:val="-7"/>
          <w:sz w:val="24"/>
        </w:rPr>
        <w:t xml:space="preserve"> </w:t>
      </w:r>
      <w:r>
        <w:rPr>
          <w:spacing w:val="-2"/>
          <w:sz w:val="24"/>
        </w:rPr>
        <w:t>calls;</w:t>
      </w:r>
    </w:p>
    <w:p w14:paraId="5E61AE01" w14:textId="77777777" w:rsidR="00994A55" w:rsidRDefault="00F64AD5" w:rsidP="002D7F24">
      <w:pPr>
        <w:pStyle w:val="ListParagraph"/>
        <w:numPr>
          <w:ilvl w:val="3"/>
          <w:numId w:val="1"/>
        </w:numPr>
        <w:tabs>
          <w:tab w:val="left" w:pos="2340"/>
          <w:tab w:val="left" w:pos="2520"/>
        </w:tabs>
        <w:spacing w:before="18"/>
        <w:ind w:left="1980" w:firstLine="270"/>
        <w:rPr>
          <w:sz w:val="24"/>
        </w:rPr>
      </w:pPr>
      <w:r>
        <w:rPr>
          <w:sz w:val="24"/>
        </w:rPr>
        <w:t>WIOA</w:t>
      </w:r>
      <w:r>
        <w:rPr>
          <w:spacing w:val="-4"/>
          <w:sz w:val="24"/>
        </w:rPr>
        <w:t xml:space="preserve"> </w:t>
      </w:r>
      <w:r>
        <w:rPr>
          <w:sz w:val="24"/>
        </w:rPr>
        <w:t>Directory</w:t>
      </w:r>
      <w:r>
        <w:rPr>
          <w:spacing w:val="-4"/>
          <w:sz w:val="24"/>
        </w:rPr>
        <w:t xml:space="preserve"> </w:t>
      </w:r>
      <w:r>
        <w:rPr>
          <w:sz w:val="24"/>
        </w:rPr>
        <w:t>and</w:t>
      </w:r>
      <w:r>
        <w:rPr>
          <w:spacing w:val="-8"/>
          <w:sz w:val="24"/>
        </w:rPr>
        <w:t xml:space="preserve"> </w:t>
      </w:r>
      <w:r>
        <w:rPr>
          <w:sz w:val="24"/>
        </w:rPr>
        <w:t>contact</w:t>
      </w:r>
      <w:r>
        <w:rPr>
          <w:spacing w:val="-3"/>
          <w:sz w:val="24"/>
        </w:rPr>
        <w:t xml:space="preserve"> </w:t>
      </w:r>
      <w:r>
        <w:rPr>
          <w:spacing w:val="-2"/>
          <w:sz w:val="24"/>
        </w:rPr>
        <w:t>listing.</w:t>
      </w:r>
    </w:p>
    <w:p w14:paraId="645D5765" w14:textId="056E0876" w:rsidR="00994A55" w:rsidRDefault="00F64AD5" w:rsidP="002D7F24">
      <w:pPr>
        <w:pStyle w:val="ListParagraph"/>
        <w:numPr>
          <w:ilvl w:val="3"/>
          <w:numId w:val="1"/>
        </w:numPr>
        <w:tabs>
          <w:tab w:val="left" w:pos="2340"/>
          <w:tab w:val="left" w:pos="2520"/>
        </w:tabs>
        <w:spacing w:before="21"/>
        <w:ind w:left="1980" w:firstLine="270"/>
        <w:rPr>
          <w:sz w:val="24"/>
        </w:rPr>
      </w:pPr>
      <w:r>
        <w:rPr>
          <w:sz w:val="24"/>
        </w:rPr>
        <w:t>MIS</w:t>
      </w:r>
      <w:r>
        <w:rPr>
          <w:spacing w:val="-10"/>
          <w:sz w:val="24"/>
        </w:rPr>
        <w:t xml:space="preserve"> </w:t>
      </w:r>
      <w:r>
        <w:rPr>
          <w:spacing w:val="-2"/>
          <w:sz w:val="24"/>
        </w:rPr>
        <w:t>access.</w:t>
      </w:r>
    </w:p>
    <w:p w14:paraId="6BEEA145" w14:textId="77777777" w:rsidR="00994A55" w:rsidRDefault="00994A55" w:rsidP="00562124">
      <w:pPr>
        <w:pStyle w:val="BodyText"/>
        <w:spacing w:before="1"/>
        <w:ind w:left="1260"/>
        <w:rPr>
          <w:sz w:val="28"/>
        </w:rPr>
      </w:pPr>
    </w:p>
    <w:p w14:paraId="3CADBD44" w14:textId="3564E6B9" w:rsidR="00994A55" w:rsidRDefault="000F6691" w:rsidP="00562124">
      <w:pPr>
        <w:pStyle w:val="BodyText"/>
        <w:ind w:left="1260"/>
      </w:pPr>
      <w:r>
        <w:t>MIS</w:t>
      </w:r>
      <w:r w:rsidR="00F64AD5">
        <w:rPr>
          <w:spacing w:val="-8"/>
        </w:rPr>
        <w:t xml:space="preserve"> </w:t>
      </w:r>
      <w:r w:rsidR="00F64AD5">
        <w:rPr>
          <w:spacing w:val="-2"/>
        </w:rPr>
        <w:t>Access</w:t>
      </w:r>
    </w:p>
    <w:p w14:paraId="7042B470" w14:textId="47C79374" w:rsidR="00994A55" w:rsidRDefault="00F64AD5" w:rsidP="00562124">
      <w:pPr>
        <w:pStyle w:val="BodyText"/>
        <w:spacing w:before="23" w:line="259" w:lineRule="auto"/>
        <w:ind w:left="1260" w:right="906"/>
      </w:pPr>
      <w:r>
        <w:t>Upon</w:t>
      </w:r>
      <w:r>
        <w:rPr>
          <w:spacing w:val="-8"/>
        </w:rPr>
        <w:t xml:space="preserve"> </w:t>
      </w:r>
      <w:r>
        <w:t>receipt</w:t>
      </w:r>
      <w:r>
        <w:rPr>
          <w:spacing w:val="-5"/>
        </w:rPr>
        <w:t xml:space="preserve"> </w:t>
      </w:r>
      <w:r>
        <w:t>of</w:t>
      </w:r>
      <w:r>
        <w:rPr>
          <w:spacing w:val="-6"/>
        </w:rPr>
        <w:t xml:space="preserve"> </w:t>
      </w:r>
      <w:r>
        <w:t>the</w:t>
      </w:r>
      <w:r>
        <w:rPr>
          <w:spacing w:val="-7"/>
        </w:rPr>
        <w:t xml:space="preserve"> </w:t>
      </w:r>
      <w:r>
        <w:t>employee</w:t>
      </w:r>
      <w:r>
        <w:rPr>
          <w:spacing w:val="-7"/>
        </w:rPr>
        <w:t xml:space="preserve"> </w:t>
      </w:r>
      <w:r>
        <w:t>information</w:t>
      </w:r>
      <w:r>
        <w:rPr>
          <w:spacing w:val="-7"/>
        </w:rPr>
        <w:t xml:space="preserve"> </w:t>
      </w:r>
      <w:r>
        <w:t>the</w:t>
      </w:r>
      <w:r>
        <w:rPr>
          <w:spacing w:val="-7"/>
        </w:rPr>
        <w:t xml:space="preserve"> </w:t>
      </w:r>
      <w:r>
        <w:t>program</w:t>
      </w:r>
      <w:r>
        <w:rPr>
          <w:spacing w:val="-8"/>
        </w:rPr>
        <w:t xml:space="preserve"> </w:t>
      </w:r>
      <w:r>
        <w:t>manager</w:t>
      </w:r>
      <w:r>
        <w:rPr>
          <w:spacing w:val="-6"/>
        </w:rPr>
        <w:t xml:space="preserve"> </w:t>
      </w:r>
      <w:r>
        <w:t>will</w:t>
      </w:r>
      <w:r>
        <w:rPr>
          <w:spacing w:val="-4"/>
        </w:rPr>
        <w:t xml:space="preserve"> </w:t>
      </w:r>
      <w:r>
        <w:t>start</w:t>
      </w:r>
      <w:r>
        <w:rPr>
          <w:spacing w:val="-5"/>
        </w:rPr>
        <w:t xml:space="preserve"> </w:t>
      </w:r>
      <w:r>
        <w:t>the</w:t>
      </w:r>
      <w:r>
        <w:rPr>
          <w:spacing w:val="-7"/>
        </w:rPr>
        <w:t xml:space="preserve"> </w:t>
      </w:r>
      <w:r>
        <w:t>process</w:t>
      </w:r>
      <w:r>
        <w:rPr>
          <w:spacing w:val="-8"/>
        </w:rPr>
        <w:t xml:space="preserve"> </w:t>
      </w:r>
      <w:r>
        <w:t>of</w:t>
      </w:r>
      <w:r>
        <w:rPr>
          <w:spacing w:val="-6"/>
        </w:rPr>
        <w:t xml:space="preserve"> </w:t>
      </w:r>
      <w:r>
        <w:t xml:space="preserve">requesting </w:t>
      </w:r>
      <w:r w:rsidR="007C4144">
        <w:t>MIS</w:t>
      </w:r>
      <w:r>
        <w:t xml:space="preserve"> access. All non-state employees are required to sign the MIS Confidentiality Agreement and send the signed agreement to their program manager who then submit</w:t>
      </w:r>
      <w:r w:rsidR="00562124">
        <w:t>s</w:t>
      </w:r>
      <w:r>
        <w:t xml:space="preserve"> a </w:t>
      </w:r>
      <w:r w:rsidR="00562124">
        <w:t>Contingent Worker Form</w:t>
      </w:r>
      <w:r w:rsidR="00F61A89">
        <w:t xml:space="preserve">.  When the program manager receives notice that the non-state employee has an Active Directory they then submit a </w:t>
      </w:r>
      <w:r>
        <w:t>computer</w:t>
      </w:r>
      <w:r>
        <w:rPr>
          <w:spacing w:val="40"/>
        </w:rPr>
        <w:t xml:space="preserve"> </w:t>
      </w:r>
      <w:r>
        <w:t xml:space="preserve">access request to </w:t>
      </w:r>
      <w:r w:rsidR="00DE70AE">
        <w:t xml:space="preserve">the </w:t>
      </w:r>
      <w:r w:rsidR="00DE70AE" w:rsidRPr="00F94584">
        <w:t>State Information T</w:t>
      </w:r>
      <w:r w:rsidRPr="00F94584">
        <w:t>echn</w:t>
      </w:r>
      <w:r w:rsidR="00DE70AE" w:rsidRPr="00F94584">
        <w:t xml:space="preserve">ology </w:t>
      </w:r>
      <w:r w:rsidRPr="00F94584">
        <w:t>Services Division (</w:t>
      </w:r>
      <w:r w:rsidR="00DE70AE" w:rsidRPr="00F94584">
        <w:t>SI</w:t>
      </w:r>
      <w:r w:rsidRPr="00F94584">
        <w:t>TSD) t</w:t>
      </w:r>
      <w:r>
        <w:t xml:space="preserve">o set up an </w:t>
      </w:r>
      <w:r w:rsidR="007C4144">
        <w:t>MIS</w:t>
      </w:r>
      <w:r>
        <w:t xml:space="preserve"> account on behalf of the new employee.</w:t>
      </w:r>
      <w:r>
        <w:rPr>
          <w:spacing w:val="40"/>
        </w:rPr>
        <w:t xml:space="preserve"> </w:t>
      </w:r>
      <w:r>
        <w:t xml:space="preserve">Non-state providers having access to </w:t>
      </w:r>
      <w:r w:rsidR="007C4144">
        <w:t>MIS</w:t>
      </w:r>
      <w:r>
        <w:t xml:space="preserve"> are considered </w:t>
      </w:r>
      <w:r w:rsidR="008347B3">
        <w:t xml:space="preserve">as </w:t>
      </w:r>
      <w:r>
        <w:t xml:space="preserve">contingent </w:t>
      </w:r>
      <w:r>
        <w:rPr>
          <w:spacing w:val="-2"/>
        </w:rPr>
        <w:t>workers.</w:t>
      </w:r>
    </w:p>
    <w:p w14:paraId="4A112B9E" w14:textId="77777777" w:rsidR="00994A55" w:rsidRDefault="00994A55">
      <w:pPr>
        <w:pStyle w:val="BodyText"/>
        <w:spacing w:before="3"/>
        <w:rPr>
          <w:sz w:val="25"/>
        </w:rPr>
      </w:pPr>
    </w:p>
    <w:p w14:paraId="0FC31ADA" w14:textId="77777777" w:rsidR="00994A55" w:rsidRDefault="00F64AD5" w:rsidP="00F61A89">
      <w:pPr>
        <w:pStyle w:val="BodyText"/>
        <w:ind w:left="840" w:firstLine="420"/>
      </w:pPr>
      <w:r>
        <w:t>Accessing</w:t>
      </w:r>
      <w:r>
        <w:rPr>
          <w:spacing w:val="-7"/>
        </w:rPr>
        <w:t xml:space="preserve"> </w:t>
      </w:r>
      <w:r>
        <w:rPr>
          <w:spacing w:val="-5"/>
        </w:rPr>
        <w:t>MIS</w:t>
      </w:r>
    </w:p>
    <w:p w14:paraId="4AE9D77D" w14:textId="64DC4535" w:rsidR="00994A55" w:rsidRDefault="00F61A89" w:rsidP="00F61A89">
      <w:pPr>
        <w:pStyle w:val="BodyText"/>
        <w:spacing w:before="25" w:line="259" w:lineRule="auto"/>
        <w:ind w:left="1260" w:right="1701" w:hanging="1"/>
      </w:pPr>
      <w:r>
        <w:t xml:space="preserve">When the </w:t>
      </w:r>
      <w:r w:rsidR="00F64AD5">
        <w:t xml:space="preserve">program manager </w:t>
      </w:r>
      <w:r>
        <w:t xml:space="preserve">is notified by the DLI TSD </w:t>
      </w:r>
      <w:r w:rsidR="00F64AD5">
        <w:t xml:space="preserve">that </w:t>
      </w:r>
      <w:r>
        <w:t xml:space="preserve">the </w:t>
      </w:r>
      <w:r w:rsidR="00F64AD5">
        <w:t xml:space="preserve">account has been created </w:t>
      </w:r>
      <w:r>
        <w:t xml:space="preserve">they then </w:t>
      </w:r>
      <w:r w:rsidR="00F64AD5">
        <w:t xml:space="preserve">provide instructions for the contingent worker to call the </w:t>
      </w:r>
      <w:r w:rsidR="00DE70AE">
        <w:t>SI</w:t>
      </w:r>
      <w:r w:rsidR="00F64AD5">
        <w:t>TSD helpdesk to get their password.</w:t>
      </w:r>
      <w:r w:rsidR="00F64AD5">
        <w:rPr>
          <w:spacing w:val="40"/>
        </w:rPr>
        <w:t xml:space="preserve"> </w:t>
      </w:r>
    </w:p>
    <w:p w14:paraId="07FCBC64" w14:textId="210CAB1D" w:rsidR="00994A55" w:rsidRDefault="00F64AD5" w:rsidP="00F61A89">
      <w:pPr>
        <w:pStyle w:val="BodyText"/>
        <w:spacing w:before="94"/>
        <w:ind w:left="839" w:firstLine="420"/>
      </w:pPr>
      <w:r>
        <w:t>MIS</w:t>
      </w:r>
      <w:r>
        <w:rPr>
          <w:spacing w:val="-6"/>
        </w:rPr>
        <w:t xml:space="preserve"> </w:t>
      </w:r>
      <w:r>
        <w:rPr>
          <w:spacing w:val="-2"/>
        </w:rPr>
        <w:t>Passwords:</w:t>
      </w:r>
    </w:p>
    <w:p w14:paraId="05D403FA" w14:textId="721DA9E0" w:rsidR="00994A55" w:rsidRDefault="00F64AD5" w:rsidP="00F61A89">
      <w:pPr>
        <w:pStyle w:val="BodyText"/>
        <w:spacing w:before="26" w:line="259" w:lineRule="auto"/>
        <w:ind w:left="1260" w:right="1168" w:hanging="1"/>
      </w:pPr>
      <w:r>
        <w:t>MIS</w:t>
      </w:r>
      <w:r>
        <w:rPr>
          <w:spacing w:val="-6"/>
        </w:rPr>
        <w:t xml:space="preserve"> </w:t>
      </w:r>
      <w:r>
        <w:t>system</w:t>
      </w:r>
      <w:r>
        <w:rPr>
          <w:spacing w:val="-9"/>
        </w:rPr>
        <w:t xml:space="preserve"> </w:t>
      </w:r>
      <w:r>
        <w:t>only</w:t>
      </w:r>
      <w:r>
        <w:rPr>
          <w:spacing w:val="-5"/>
        </w:rPr>
        <w:t xml:space="preserve"> </w:t>
      </w:r>
      <w:r>
        <w:t>allows</w:t>
      </w:r>
      <w:r>
        <w:rPr>
          <w:spacing w:val="-4"/>
        </w:rPr>
        <w:t xml:space="preserve"> </w:t>
      </w:r>
      <w:r>
        <w:t>one</w:t>
      </w:r>
      <w:r>
        <w:rPr>
          <w:spacing w:val="-8"/>
        </w:rPr>
        <w:t xml:space="preserve"> </w:t>
      </w:r>
      <w:r>
        <w:t>password</w:t>
      </w:r>
      <w:r>
        <w:rPr>
          <w:spacing w:val="-5"/>
        </w:rPr>
        <w:t xml:space="preserve"> </w:t>
      </w:r>
      <w:r>
        <w:t>change</w:t>
      </w:r>
      <w:r>
        <w:rPr>
          <w:spacing w:val="-8"/>
        </w:rPr>
        <w:t xml:space="preserve"> </w:t>
      </w:r>
      <w:r>
        <w:t>in</w:t>
      </w:r>
      <w:r>
        <w:rPr>
          <w:spacing w:val="-6"/>
        </w:rPr>
        <w:t xml:space="preserve"> </w:t>
      </w:r>
      <w:r>
        <w:t>a</w:t>
      </w:r>
      <w:r>
        <w:rPr>
          <w:spacing w:val="-6"/>
        </w:rPr>
        <w:t xml:space="preserve"> </w:t>
      </w:r>
      <w:r>
        <w:t>24-hour</w:t>
      </w:r>
      <w:r>
        <w:rPr>
          <w:spacing w:val="-6"/>
        </w:rPr>
        <w:t xml:space="preserve"> </w:t>
      </w:r>
      <w:r>
        <w:t>period.</w:t>
      </w:r>
      <w:r>
        <w:rPr>
          <w:spacing w:val="-6"/>
        </w:rPr>
        <w:t xml:space="preserve"> </w:t>
      </w:r>
      <w:r>
        <w:t>The</w:t>
      </w:r>
      <w:r>
        <w:rPr>
          <w:spacing w:val="-8"/>
        </w:rPr>
        <w:t xml:space="preserve"> </w:t>
      </w:r>
      <w:r>
        <w:t>contingent</w:t>
      </w:r>
      <w:r>
        <w:rPr>
          <w:spacing w:val="-5"/>
        </w:rPr>
        <w:t xml:space="preserve"> </w:t>
      </w:r>
      <w:r w:rsidR="00342ABA">
        <w:rPr>
          <w:spacing w:val="-5"/>
        </w:rPr>
        <w:t xml:space="preserve">worker </w:t>
      </w:r>
      <w:r w:rsidR="00EA3CE1">
        <w:t>will need</w:t>
      </w:r>
      <w:r>
        <w:rPr>
          <w:spacing w:val="-6"/>
        </w:rPr>
        <w:t xml:space="preserve"> </w:t>
      </w:r>
      <w:r>
        <w:t>to create a password within these parameters:</w:t>
      </w:r>
    </w:p>
    <w:p w14:paraId="31A9316A" w14:textId="77777777" w:rsidR="00994A55" w:rsidRDefault="00994A55">
      <w:pPr>
        <w:pStyle w:val="BodyText"/>
        <w:spacing w:before="5"/>
        <w:rPr>
          <w:sz w:val="25"/>
        </w:rPr>
      </w:pPr>
    </w:p>
    <w:p w14:paraId="42D96DB3" w14:textId="77777777" w:rsidR="00994A55" w:rsidRDefault="00F64AD5" w:rsidP="00F61A89">
      <w:pPr>
        <w:pStyle w:val="ListParagraph"/>
        <w:numPr>
          <w:ilvl w:val="1"/>
          <w:numId w:val="1"/>
        </w:numPr>
        <w:tabs>
          <w:tab w:val="left" w:pos="1980"/>
        </w:tabs>
        <w:ind w:firstLine="60"/>
        <w:rPr>
          <w:sz w:val="24"/>
        </w:rPr>
      </w:pPr>
      <w:r>
        <w:rPr>
          <w:sz w:val="24"/>
        </w:rPr>
        <w:t>Must</w:t>
      </w:r>
      <w:r>
        <w:rPr>
          <w:spacing w:val="-4"/>
          <w:sz w:val="24"/>
        </w:rPr>
        <w:t xml:space="preserve"> </w:t>
      </w:r>
      <w:r>
        <w:rPr>
          <w:sz w:val="24"/>
        </w:rPr>
        <w:t>be</w:t>
      </w:r>
      <w:r>
        <w:rPr>
          <w:spacing w:val="-6"/>
          <w:sz w:val="24"/>
        </w:rPr>
        <w:t xml:space="preserve"> </w:t>
      </w:r>
      <w:r>
        <w:rPr>
          <w:sz w:val="24"/>
        </w:rPr>
        <w:t>a</w:t>
      </w:r>
      <w:r>
        <w:rPr>
          <w:spacing w:val="-1"/>
          <w:sz w:val="24"/>
        </w:rPr>
        <w:t xml:space="preserve"> </w:t>
      </w:r>
      <w:r>
        <w:rPr>
          <w:sz w:val="24"/>
        </w:rPr>
        <w:t>minimum</w:t>
      </w:r>
      <w:r>
        <w:rPr>
          <w:spacing w:val="-6"/>
          <w:sz w:val="24"/>
        </w:rPr>
        <w:t xml:space="preserve"> </w:t>
      </w:r>
      <w:r>
        <w:rPr>
          <w:sz w:val="24"/>
        </w:rPr>
        <w:t>of</w:t>
      </w:r>
      <w:r>
        <w:rPr>
          <w:spacing w:val="1"/>
          <w:sz w:val="24"/>
        </w:rPr>
        <w:t xml:space="preserve"> </w:t>
      </w:r>
      <w:r>
        <w:rPr>
          <w:sz w:val="24"/>
        </w:rPr>
        <w:t>12</w:t>
      </w:r>
      <w:r>
        <w:rPr>
          <w:spacing w:val="-3"/>
          <w:sz w:val="24"/>
        </w:rPr>
        <w:t xml:space="preserve"> </w:t>
      </w:r>
      <w:r>
        <w:rPr>
          <w:sz w:val="24"/>
        </w:rPr>
        <w:t>characters</w:t>
      </w:r>
      <w:r>
        <w:rPr>
          <w:spacing w:val="-7"/>
          <w:sz w:val="24"/>
        </w:rPr>
        <w:t xml:space="preserve"> </w:t>
      </w:r>
      <w:r>
        <w:rPr>
          <w:spacing w:val="-4"/>
          <w:sz w:val="24"/>
        </w:rPr>
        <w:t>long</w:t>
      </w:r>
    </w:p>
    <w:p w14:paraId="2A523CBA" w14:textId="77777777" w:rsidR="00994A55" w:rsidRDefault="00F64AD5" w:rsidP="00F61A89">
      <w:pPr>
        <w:pStyle w:val="ListParagraph"/>
        <w:numPr>
          <w:ilvl w:val="1"/>
          <w:numId w:val="1"/>
        </w:numPr>
        <w:tabs>
          <w:tab w:val="left" w:pos="1980"/>
        </w:tabs>
        <w:spacing w:before="20"/>
        <w:ind w:firstLine="60"/>
        <w:rPr>
          <w:sz w:val="24"/>
        </w:rPr>
      </w:pPr>
      <w:r>
        <w:rPr>
          <w:sz w:val="24"/>
        </w:rPr>
        <w:t>Must</w:t>
      </w:r>
      <w:r>
        <w:rPr>
          <w:spacing w:val="-7"/>
          <w:sz w:val="24"/>
        </w:rPr>
        <w:t xml:space="preserve"> </w:t>
      </w:r>
      <w:r>
        <w:rPr>
          <w:sz w:val="24"/>
        </w:rPr>
        <w:t>contain</w:t>
      </w:r>
      <w:r>
        <w:rPr>
          <w:spacing w:val="-8"/>
          <w:sz w:val="24"/>
        </w:rPr>
        <w:t xml:space="preserve"> </w:t>
      </w:r>
      <w:r>
        <w:rPr>
          <w:sz w:val="24"/>
        </w:rPr>
        <w:t>1</w:t>
      </w:r>
      <w:r>
        <w:rPr>
          <w:spacing w:val="-6"/>
          <w:sz w:val="24"/>
        </w:rPr>
        <w:t xml:space="preserve"> </w:t>
      </w:r>
      <w:r>
        <w:rPr>
          <w:sz w:val="24"/>
        </w:rPr>
        <w:t>capitalized</w:t>
      </w:r>
      <w:r>
        <w:rPr>
          <w:spacing w:val="-7"/>
          <w:sz w:val="24"/>
        </w:rPr>
        <w:t xml:space="preserve"> </w:t>
      </w:r>
      <w:r>
        <w:rPr>
          <w:spacing w:val="-2"/>
          <w:sz w:val="24"/>
        </w:rPr>
        <w:t>letter</w:t>
      </w:r>
    </w:p>
    <w:p w14:paraId="2FF07719" w14:textId="77777777" w:rsidR="00994A55" w:rsidRDefault="00F64AD5" w:rsidP="00F61A89">
      <w:pPr>
        <w:pStyle w:val="ListParagraph"/>
        <w:numPr>
          <w:ilvl w:val="1"/>
          <w:numId w:val="1"/>
        </w:numPr>
        <w:tabs>
          <w:tab w:val="left" w:pos="1980"/>
        </w:tabs>
        <w:spacing w:before="18"/>
        <w:ind w:firstLine="60"/>
        <w:rPr>
          <w:sz w:val="24"/>
        </w:rPr>
      </w:pPr>
      <w:r>
        <w:rPr>
          <w:sz w:val="24"/>
        </w:rPr>
        <w:t>Must</w:t>
      </w:r>
      <w:r>
        <w:rPr>
          <w:spacing w:val="-7"/>
          <w:sz w:val="24"/>
        </w:rPr>
        <w:t xml:space="preserve"> </w:t>
      </w:r>
      <w:r>
        <w:rPr>
          <w:sz w:val="24"/>
        </w:rPr>
        <w:t>contain</w:t>
      </w:r>
      <w:r>
        <w:rPr>
          <w:spacing w:val="-7"/>
          <w:sz w:val="24"/>
        </w:rPr>
        <w:t xml:space="preserve"> </w:t>
      </w:r>
      <w:r>
        <w:rPr>
          <w:sz w:val="24"/>
        </w:rPr>
        <w:t>1</w:t>
      </w:r>
      <w:r>
        <w:rPr>
          <w:spacing w:val="-4"/>
          <w:sz w:val="24"/>
        </w:rPr>
        <w:t xml:space="preserve"> </w:t>
      </w:r>
      <w:r>
        <w:rPr>
          <w:sz w:val="24"/>
        </w:rPr>
        <w:t>number</w:t>
      </w:r>
      <w:r>
        <w:rPr>
          <w:spacing w:val="-1"/>
          <w:sz w:val="24"/>
        </w:rPr>
        <w:t xml:space="preserve"> </w:t>
      </w:r>
      <w:r>
        <w:rPr>
          <w:sz w:val="24"/>
        </w:rPr>
        <w:t>or</w:t>
      </w:r>
      <w:r>
        <w:rPr>
          <w:spacing w:val="-5"/>
          <w:sz w:val="24"/>
        </w:rPr>
        <w:t xml:space="preserve"> </w:t>
      </w:r>
      <w:r>
        <w:rPr>
          <w:sz w:val="24"/>
        </w:rPr>
        <w:t>special</w:t>
      </w:r>
      <w:r>
        <w:rPr>
          <w:spacing w:val="-1"/>
          <w:sz w:val="24"/>
        </w:rPr>
        <w:t xml:space="preserve"> </w:t>
      </w:r>
      <w:r>
        <w:rPr>
          <w:spacing w:val="-2"/>
          <w:sz w:val="24"/>
        </w:rPr>
        <w:t>character</w:t>
      </w:r>
    </w:p>
    <w:p w14:paraId="3715D785" w14:textId="77777777" w:rsidR="00994A55" w:rsidRDefault="00994A55">
      <w:pPr>
        <w:pStyle w:val="BodyText"/>
        <w:rPr>
          <w:sz w:val="28"/>
        </w:rPr>
      </w:pPr>
    </w:p>
    <w:p w14:paraId="5BF9D032" w14:textId="1E7C1AB8" w:rsidR="00994A55" w:rsidRDefault="00D311A7" w:rsidP="00F61A89">
      <w:pPr>
        <w:pStyle w:val="BodyText"/>
        <w:spacing w:before="1" w:line="259" w:lineRule="auto"/>
        <w:ind w:left="1260" w:right="870"/>
      </w:pPr>
      <w:r>
        <w:t xml:space="preserve">If a </w:t>
      </w:r>
      <w:r w:rsidR="00F64AD5">
        <w:t xml:space="preserve">password expires, or the account is locked contact the </w:t>
      </w:r>
      <w:r w:rsidR="00342ABA">
        <w:t xml:space="preserve">State Information </w:t>
      </w:r>
      <w:r w:rsidR="00F64AD5">
        <w:t>Techn</w:t>
      </w:r>
      <w:r w:rsidR="00342ABA">
        <w:t>ology</w:t>
      </w:r>
      <w:r w:rsidR="00F64AD5">
        <w:t xml:space="preserve"> </w:t>
      </w:r>
      <w:r w:rsidR="00342ABA">
        <w:t xml:space="preserve">Services </w:t>
      </w:r>
      <w:r w:rsidR="00F64AD5">
        <w:t>Division</w:t>
      </w:r>
      <w:r w:rsidR="00342ABA">
        <w:t xml:space="preserve"> (SITSD) </w:t>
      </w:r>
      <w:r w:rsidR="00F64AD5">
        <w:t>at 406</w:t>
      </w:r>
      <w:r w:rsidR="00342ABA">
        <w:t>-</w:t>
      </w:r>
      <w:r w:rsidR="00F64AD5">
        <w:t>444</w:t>
      </w:r>
      <w:r w:rsidR="00342ABA">
        <w:t>-</w:t>
      </w:r>
      <w:r w:rsidR="000F6691">
        <w:t>2000.</w:t>
      </w:r>
      <w:r w:rsidR="00F64AD5">
        <w:rPr>
          <w:spacing w:val="-6"/>
        </w:rPr>
        <w:t xml:space="preserve"> </w:t>
      </w:r>
      <w:r w:rsidR="00F64AD5">
        <w:t>Non-state</w:t>
      </w:r>
      <w:r w:rsidR="00F64AD5">
        <w:rPr>
          <w:spacing w:val="-8"/>
        </w:rPr>
        <w:t xml:space="preserve"> </w:t>
      </w:r>
      <w:r w:rsidR="00F64AD5">
        <w:t>providers</w:t>
      </w:r>
      <w:r w:rsidR="00F64AD5">
        <w:rPr>
          <w:spacing w:val="-7"/>
        </w:rPr>
        <w:t xml:space="preserve"> </w:t>
      </w:r>
      <w:r w:rsidR="00F64AD5">
        <w:t>will</w:t>
      </w:r>
      <w:r w:rsidR="00F64AD5">
        <w:rPr>
          <w:spacing w:val="-6"/>
        </w:rPr>
        <w:t xml:space="preserve"> </w:t>
      </w:r>
      <w:r w:rsidR="00F64AD5">
        <w:t>need</w:t>
      </w:r>
      <w:r w:rsidR="00F64AD5">
        <w:rPr>
          <w:spacing w:val="-6"/>
        </w:rPr>
        <w:t xml:space="preserve"> </w:t>
      </w:r>
      <w:r w:rsidR="00F64AD5">
        <w:t>to</w:t>
      </w:r>
      <w:r w:rsidR="00F64AD5">
        <w:rPr>
          <w:spacing w:val="-6"/>
        </w:rPr>
        <w:t xml:space="preserve"> </w:t>
      </w:r>
      <w:r w:rsidR="00F64AD5">
        <w:t>indicate</w:t>
      </w:r>
      <w:r w:rsidR="00F64AD5">
        <w:rPr>
          <w:spacing w:val="-9"/>
        </w:rPr>
        <w:t xml:space="preserve"> </w:t>
      </w:r>
      <w:r w:rsidR="00F64AD5">
        <w:t>they</w:t>
      </w:r>
      <w:r w:rsidR="00F64AD5">
        <w:rPr>
          <w:spacing w:val="-6"/>
        </w:rPr>
        <w:t xml:space="preserve"> </w:t>
      </w:r>
      <w:r w:rsidR="00F64AD5">
        <w:t>are</w:t>
      </w:r>
      <w:r w:rsidR="00F64AD5">
        <w:rPr>
          <w:spacing w:val="-8"/>
        </w:rPr>
        <w:t xml:space="preserve"> </w:t>
      </w:r>
      <w:r w:rsidR="00342ABA">
        <w:rPr>
          <w:spacing w:val="-8"/>
        </w:rPr>
        <w:t xml:space="preserve">(1) </w:t>
      </w:r>
      <w:r w:rsidR="00F64AD5">
        <w:t>a</w:t>
      </w:r>
      <w:r w:rsidR="00F64AD5">
        <w:rPr>
          <w:spacing w:val="-10"/>
        </w:rPr>
        <w:t xml:space="preserve"> </w:t>
      </w:r>
      <w:r w:rsidR="00F64AD5">
        <w:t>WIOA</w:t>
      </w:r>
      <w:r w:rsidR="00F64AD5">
        <w:rPr>
          <w:spacing w:val="-3"/>
        </w:rPr>
        <w:t xml:space="preserve"> </w:t>
      </w:r>
      <w:r w:rsidR="00F64AD5">
        <w:t>Contracted</w:t>
      </w:r>
      <w:r w:rsidR="00F64AD5">
        <w:rPr>
          <w:spacing w:val="-6"/>
        </w:rPr>
        <w:t xml:space="preserve"> </w:t>
      </w:r>
      <w:r w:rsidR="00F64AD5">
        <w:t xml:space="preserve">Contingent Worker, and </w:t>
      </w:r>
      <w:r w:rsidR="00342ABA">
        <w:t xml:space="preserve">(2) </w:t>
      </w:r>
      <w:r w:rsidR="00F64AD5">
        <w:t xml:space="preserve">that they need password assistance. </w:t>
      </w:r>
      <w:r w:rsidR="00F23351">
        <w:t>P</w:t>
      </w:r>
      <w:r w:rsidR="00F64AD5">
        <w:t xml:space="preserve">rogram </w:t>
      </w:r>
      <w:r w:rsidR="00F23351">
        <w:t>M</w:t>
      </w:r>
      <w:r w:rsidR="00F64AD5">
        <w:t>anager</w:t>
      </w:r>
      <w:r w:rsidR="00F61A89">
        <w:t>s</w:t>
      </w:r>
      <w:r w:rsidR="00F64AD5">
        <w:t xml:space="preserve"> cannot assist with password resets.</w:t>
      </w:r>
    </w:p>
    <w:p w14:paraId="19B507ED" w14:textId="77777777" w:rsidR="00994A55" w:rsidRDefault="00994A55">
      <w:pPr>
        <w:spacing w:line="259" w:lineRule="auto"/>
        <w:sectPr w:rsidR="00994A55">
          <w:headerReference w:type="default" r:id="rId132"/>
          <w:footerReference w:type="default" r:id="rId133"/>
          <w:pgSz w:w="12240" w:h="15840"/>
          <w:pgMar w:top="1380" w:right="320" w:bottom="920" w:left="240" w:header="720" w:footer="726" w:gutter="0"/>
          <w:pgNumType w:start="1"/>
          <w:cols w:space="720"/>
        </w:sectPr>
      </w:pPr>
    </w:p>
    <w:p w14:paraId="50FDC8F1" w14:textId="77777777" w:rsidR="00994A55" w:rsidRDefault="00F64AD5" w:rsidP="00F61A89">
      <w:pPr>
        <w:pStyle w:val="BodyText"/>
        <w:spacing w:before="197"/>
        <w:ind w:left="1260"/>
      </w:pPr>
      <w:r>
        <w:t>Terminating</w:t>
      </w:r>
      <w:r>
        <w:rPr>
          <w:spacing w:val="-11"/>
        </w:rPr>
        <w:t xml:space="preserve"> </w:t>
      </w:r>
      <w:r>
        <w:t>MIS</w:t>
      </w:r>
      <w:r>
        <w:rPr>
          <w:spacing w:val="-5"/>
        </w:rPr>
        <w:t xml:space="preserve"> </w:t>
      </w:r>
      <w:r>
        <w:rPr>
          <w:spacing w:val="-2"/>
        </w:rPr>
        <w:t>Access:</w:t>
      </w:r>
    </w:p>
    <w:p w14:paraId="3312A815" w14:textId="0336A175" w:rsidR="00994A55" w:rsidRDefault="00F64AD5" w:rsidP="00F61A89">
      <w:pPr>
        <w:pStyle w:val="BodyText"/>
        <w:spacing w:before="28" w:line="259" w:lineRule="auto"/>
        <w:ind w:left="1260" w:right="840"/>
      </w:pPr>
      <w:r>
        <w:t xml:space="preserve">When a non-state case manager is no longer working </w:t>
      </w:r>
      <w:r w:rsidR="00342ABA">
        <w:t xml:space="preserve">with </w:t>
      </w:r>
      <w:r>
        <w:t xml:space="preserve">the WIOA program the service provider </w:t>
      </w:r>
      <w:r w:rsidR="00342ABA">
        <w:t xml:space="preserve">must notify </w:t>
      </w:r>
      <w:r>
        <w:t>their</w:t>
      </w:r>
      <w:r>
        <w:rPr>
          <w:spacing w:val="-5"/>
        </w:rPr>
        <w:t xml:space="preserve"> </w:t>
      </w:r>
      <w:r w:rsidR="00B17F4C">
        <w:t>P</w:t>
      </w:r>
      <w:r>
        <w:t>rogram</w:t>
      </w:r>
      <w:r>
        <w:rPr>
          <w:spacing w:val="-6"/>
        </w:rPr>
        <w:t xml:space="preserve"> </w:t>
      </w:r>
      <w:r w:rsidR="00B17F4C">
        <w:rPr>
          <w:spacing w:val="-6"/>
        </w:rPr>
        <w:t>M</w:t>
      </w:r>
      <w:r>
        <w:t>anager</w:t>
      </w:r>
      <w:r>
        <w:rPr>
          <w:spacing w:val="-5"/>
        </w:rPr>
        <w:t xml:space="preserve"> </w:t>
      </w:r>
      <w:r w:rsidR="00690699">
        <w:rPr>
          <w:spacing w:val="-5"/>
        </w:rPr>
        <w:t xml:space="preserve">and request </w:t>
      </w:r>
      <w:r>
        <w:t>to</w:t>
      </w:r>
      <w:r>
        <w:rPr>
          <w:spacing w:val="-5"/>
        </w:rPr>
        <w:t xml:space="preserve"> </w:t>
      </w:r>
      <w:r>
        <w:t>remove</w:t>
      </w:r>
      <w:r>
        <w:rPr>
          <w:spacing w:val="-5"/>
        </w:rPr>
        <w:t xml:space="preserve"> </w:t>
      </w:r>
      <w:r>
        <w:t>the</w:t>
      </w:r>
      <w:r>
        <w:rPr>
          <w:spacing w:val="-5"/>
        </w:rPr>
        <w:t xml:space="preserve"> </w:t>
      </w:r>
      <w:r>
        <w:t>case</w:t>
      </w:r>
      <w:r>
        <w:rPr>
          <w:spacing w:val="-5"/>
        </w:rPr>
        <w:t xml:space="preserve"> </w:t>
      </w:r>
      <w:r>
        <w:t>manager</w:t>
      </w:r>
      <w:r w:rsidR="000F6691">
        <w:t>’</w:t>
      </w:r>
      <w:r>
        <w:t>s</w:t>
      </w:r>
      <w:r>
        <w:rPr>
          <w:spacing w:val="-6"/>
        </w:rPr>
        <w:t xml:space="preserve"> </w:t>
      </w:r>
      <w:r>
        <w:t>MIS access.</w:t>
      </w:r>
    </w:p>
    <w:p w14:paraId="6DC701FF" w14:textId="77777777" w:rsidR="00994A55" w:rsidRDefault="00994A55" w:rsidP="00F61A89">
      <w:pPr>
        <w:pStyle w:val="BodyText"/>
        <w:spacing w:before="8"/>
        <w:ind w:left="1260"/>
        <w:rPr>
          <w:sz w:val="25"/>
        </w:rPr>
      </w:pPr>
    </w:p>
    <w:p w14:paraId="4926F0E0" w14:textId="77777777" w:rsidR="00ED3AE1" w:rsidRDefault="00ED3AE1" w:rsidP="00ED3AE1">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11E93D75" w14:textId="77777777" w:rsidR="000F6691" w:rsidRDefault="000F6691">
      <w:pPr>
        <w:pStyle w:val="BodyText"/>
        <w:ind w:left="840"/>
        <w:rPr>
          <w:spacing w:val="-2"/>
        </w:rPr>
      </w:pPr>
    </w:p>
    <w:p w14:paraId="39AEE51C" w14:textId="77777777" w:rsidR="000F6691" w:rsidRDefault="000F6691">
      <w:pPr>
        <w:pStyle w:val="BodyText"/>
        <w:ind w:left="840"/>
      </w:pPr>
    </w:p>
    <w:p w14:paraId="4C28CA55" w14:textId="77777777" w:rsidR="00994A55" w:rsidRDefault="00994A55">
      <w:pPr>
        <w:jc w:val="right"/>
        <w:sectPr w:rsidR="00994A55" w:rsidSect="00061A6A">
          <w:headerReference w:type="default" r:id="rId134"/>
          <w:footerReference w:type="default" r:id="rId135"/>
          <w:pgSz w:w="12240" w:h="15840"/>
          <w:pgMar w:top="1380" w:right="320" w:bottom="920" w:left="240" w:header="720" w:footer="726" w:gutter="0"/>
          <w:cols w:space="720"/>
        </w:sectPr>
      </w:pPr>
      <w:bookmarkStart w:id="156" w:name="_bookmark33"/>
      <w:bookmarkEnd w:id="156"/>
    </w:p>
    <w:p w14:paraId="73E95834" w14:textId="77777777" w:rsidR="009871EC" w:rsidRDefault="009871EC" w:rsidP="00061A6A">
      <w:pPr>
        <w:pStyle w:val="BodyText"/>
        <w:spacing w:before="197"/>
        <w:ind w:left="1915" w:right="1824" w:hanging="1195"/>
      </w:pPr>
    </w:p>
    <w:p w14:paraId="77AF044F" w14:textId="5234A687" w:rsidR="009871EC" w:rsidRPr="0069315A" w:rsidRDefault="00164C34" w:rsidP="0069315A">
      <w:pPr>
        <w:pStyle w:val="Heading1"/>
      </w:pPr>
      <w:bookmarkStart w:id="157" w:name="_Toc225404127"/>
      <w:bookmarkStart w:id="158" w:name="_Hlk112325959"/>
      <w:r>
        <w:t>DATA ENTRY</w:t>
      </w:r>
      <w:bookmarkEnd w:id="157"/>
    </w:p>
    <w:p w14:paraId="1C518D45" w14:textId="77777777" w:rsidR="00ED3AE1" w:rsidRPr="00ED3AE1" w:rsidRDefault="009871EC" w:rsidP="00150E06">
      <w:pPr>
        <w:pStyle w:val="BodyText"/>
        <w:tabs>
          <w:tab w:val="left" w:pos="1080"/>
        </w:tabs>
        <w:spacing w:before="197"/>
        <w:ind w:left="1260" w:right="700"/>
      </w:pPr>
      <w:bookmarkStart w:id="159" w:name="_Hlk112326431"/>
      <w:r w:rsidRPr="00ED3AE1">
        <w:t xml:space="preserve">MIS is the data entry system used to maintain and track all services provided through WIOA-funded programs. </w:t>
      </w:r>
    </w:p>
    <w:p w14:paraId="3D1BA4E0" w14:textId="677A7C7F" w:rsidR="00A64D5A" w:rsidRPr="00ED3AE1" w:rsidRDefault="009871EC" w:rsidP="0074060D">
      <w:pPr>
        <w:pStyle w:val="BodyText"/>
        <w:numPr>
          <w:ilvl w:val="0"/>
          <w:numId w:val="65"/>
        </w:numPr>
        <w:spacing w:before="197"/>
        <w:ind w:left="2160" w:right="700" w:hanging="450"/>
      </w:pPr>
      <w:r w:rsidRPr="00ED3AE1">
        <w:t>Upon determination of eligibility, service providers may enroll the participant into the WIOA program or place them in an applicant pool</w:t>
      </w:r>
      <w:r w:rsidR="001F2195">
        <w:t xml:space="preserve">. </w:t>
      </w:r>
      <w:r w:rsidRPr="00ED3AE1">
        <w:t xml:space="preserve"> </w:t>
      </w:r>
    </w:p>
    <w:p w14:paraId="5F164804" w14:textId="77777777" w:rsidR="00A64D5A" w:rsidRPr="00ED3AE1" w:rsidRDefault="009871EC" w:rsidP="0074060D">
      <w:pPr>
        <w:pStyle w:val="BodyText"/>
        <w:numPr>
          <w:ilvl w:val="0"/>
          <w:numId w:val="65"/>
        </w:numPr>
        <w:tabs>
          <w:tab w:val="left" w:pos="1440"/>
        </w:tabs>
        <w:spacing w:before="197"/>
        <w:ind w:left="2160" w:right="700" w:hanging="450"/>
      </w:pPr>
      <w:r w:rsidRPr="00ED3AE1">
        <w:t xml:space="preserve">Youth, Adult, and Dislocated Worker Program enrollment is based on appropriate eligibility, participant needs, and program-specific considerations. </w:t>
      </w:r>
    </w:p>
    <w:p w14:paraId="5DD18FCE" w14:textId="6AE536FA" w:rsidR="00D0752D" w:rsidRPr="00ED3AE1" w:rsidRDefault="009871EC" w:rsidP="0074060D">
      <w:pPr>
        <w:pStyle w:val="BodyText"/>
        <w:numPr>
          <w:ilvl w:val="0"/>
          <w:numId w:val="65"/>
        </w:numPr>
        <w:tabs>
          <w:tab w:val="left" w:pos="1440"/>
        </w:tabs>
        <w:spacing w:before="197"/>
        <w:ind w:left="2160" w:right="700" w:hanging="450"/>
      </w:pPr>
      <w:r w:rsidRPr="00ED3AE1">
        <w:t xml:space="preserve">Adult and Dislocated Worker Program enrollment occurs when participant can benefit from a service(s) beyond self-service and informational activities. Participation: WIOA registration or formal enrollment indicates eligibility is verified and for adults, priority of </w:t>
      </w:r>
      <w:r w:rsidR="00E10928" w:rsidRPr="00ED3AE1">
        <w:t>service</w:t>
      </w:r>
      <w:r w:rsidRPr="00ED3AE1">
        <w:t xml:space="preserve"> is verified as well. Priority of service is distinguished from priority for covered persons in the following way:</w:t>
      </w:r>
    </w:p>
    <w:p w14:paraId="4C2B0E7D" w14:textId="1A4BE5AB" w:rsidR="00061A6A" w:rsidRPr="00ED3AE1" w:rsidRDefault="00D0752D" w:rsidP="0074060D">
      <w:pPr>
        <w:pStyle w:val="BodyText"/>
        <w:numPr>
          <w:ilvl w:val="0"/>
          <w:numId w:val="100"/>
        </w:numPr>
        <w:tabs>
          <w:tab w:val="left" w:pos="1440"/>
          <w:tab w:val="center" w:pos="2430"/>
        </w:tabs>
        <w:spacing w:before="197"/>
        <w:ind w:left="2430" w:right="700" w:hanging="270"/>
      </w:pPr>
      <w:r w:rsidRPr="00ED3AE1">
        <w:t>P</w:t>
      </w:r>
      <w:r w:rsidR="009871EC" w:rsidRPr="00ED3AE1">
        <w:t>riority for Individualized career and training services, in instances of limited funding, applies to adults only, while priority of covered persons applies to all populations.</w:t>
      </w:r>
    </w:p>
    <w:p w14:paraId="3D040DD4" w14:textId="77777777" w:rsidR="00944FFA" w:rsidRPr="00ED3AE1" w:rsidRDefault="00944FFA" w:rsidP="00284DFC">
      <w:pPr>
        <w:pStyle w:val="ListParagraph"/>
        <w:tabs>
          <w:tab w:val="left" w:pos="1559"/>
          <w:tab w:val="left" w:pos="1560"/>
        </w:tabs>
        <w:spacing w:before="21"/>
        <w:ind w:left="1560" w:firstLine="0"/>
        <w:rPr>
          <w:sz w:val="24"/>
          <w:szCs w:val="24"/>
        </w:rPr>
      </w:pPr>
    </w:p>
    <w:p w14:paraId="3272DEE1" w14:textId="6654D810" w:rsidR="00413AA6" w:rsidRPr="00284DFC" w:rsidRDefault="00944FFA" w:rsidP="0074060D">
      <w:pPr>
        <w:pStyle w:val="ListParagraph"/>
        <w:numPr>
          <w:ilvl w:val="0"/>
          <w:numId w:val="103"/>
        </w:numPr>
        <w:tabs>
          <w:tab w:val="left" w:pos="1848"/>
        </w:tabs>
        <w:spacing w:before="25" w:line="252" w:lineRule="auto"/>
        <w:ind w:right="995" w:firstLine="330"/>
        <w:rPr>
          <w:sz w:val="24"/>
          <w:szCs w:val="24"/>
        </w:rPr>
      </w:pPr>
      <w:r w:rsidRPr="00284DFC">
        <w:rPr>
          <w:sz w:val="24"/>
          <w:szCs w:val="24"/>
        </w:rPr>
        <w:t xml:space="preserve">Timely </w:t>
      </w:r>
      <w:r w:rsidR="00413AA6" w:rsidRPr="00284DFC">
        <w:rPr>
          <w:sz w:val="24"/>
          <w:szCs w:val="24"/>
        </w:rPr>
        <w:t>Data Entry:</w:t>
      </w:r>
    </w:p>
    <w:p w14:paraId="111B3B18" w14:textId="150C8E3F" w:rsidR="00C87548" w:rsidRPr="00284DFC" w:rsidRDefault="00413AA6" w:rsidP="00284DFC">
      <w:pPr>
        <w:pStyle w:val="ListParagraph"/>
        <w:tabs>
          <w:tab w:val="left" w:pos="1848"/>
          <w:tab w:val="center" w:pos="2160"/>
        </w:tabs>
        <w:spacing w:before="25" w:line="252" w:lineRule="auto"/>
        <w:ind w:left="2160" w:right="995" w:firstLine="0"/>
        <w:rPr>
          <w:b/>
          <w:bCs/>
          <w:sz w:val="24"/>
          <w:szCs w:val="24"/>
        </w:rPr>
      </w:pPr>
      <w:r w:rsidRPr="00284DFC">
        <w:rPr>
          <w:sz w:val="24"/>
          <w:szCs w:val="24"/>
        </w:rPr>
        <w:t>Timely e</w:t>
      </w:r>
      <w:r w:rsidR="00944FFA" w:rsidRPr="00284DFC">
        <w:rPr>
          <w:sz w:val="24"/>
          <w:szCs w:val="24"/>
        </w:rPr>
        <w:t xml:space="preserve">ntry of information into the MIS system is imperative for accurate federal reporting. All data must be entered into the MIS system within </w:t>
      </w:r>
      <w:r w:rsidR="00944FFA" w:rsidRPr="00284DFC">
        <w:rPr>
          <w:b/>
          <w:bCs/>
          <w:sz w:val="24"/>
          <w:szCs w:val="24"/>
        </w:rPr>
        <w:t xml:space="preserve">seven (7) </w:t>
      </w:r>
      <w:r w:rsidR="00750E1F" w:rsidRPr="00284DFC">
        <w:rPr>
          <w:b/>
          <w:bCs/>
          <w:sz w:val="24"/>
          <w:szCs w:val="24"/>
        </w:rPr>
        <w:t>business</w:t>
      </w:r>
      <w:r w:rsidR="00944FFA" w:rsidRPr="00284DFC">
        <w:rPr>
          <w:b/>
          <w:bCs/>
          <w:sz w:val="24"/>
          <w:szCs w:val="24"/>
        </w:rPr>
        <w:t xml:space="preserve"> days</w:t>
      </w:r>
      <w:r w:rsidR="006E4415" w:rsidRPr="00284DFC">
        <w:rPr>
          <w:b/>
          <w:bCs/>
          <w:sz w:val="24"/>
          <w:szCs w:val="24"/>
        </w:rPr>
        <w:t>.</w:t>
      </w:r>
    </w:p>
    <w:p w14:paraId="7D1A8652" w14:textId="35F5E2EE" w:rsidR="006E4415" w:rsidRPr="00284DFC" w:rsidRDefault="006E4415" w:rsidP="00284DFC">
      <w:pPr>
        <w:pStyle w:val="ListParagraph"/>
        <w:tabs>
          <w:tab w:val="left" w:pos="1848"/>
          <w:tab w:val="center" w:pos="2160"/>
        </w:tabs>
        <w:spacing w:before="25" w:line="252" w:lineRule="auto"/>
        <w:ind w:left="2160" w:right="995" w:firstLine="0"/>
        <w:rPr>
          <w:b/>
          <w:bCs/>
          <w:sz w:val="24"/>
          <w:szCs w:val="24"/>
        </w:rPr>
      </w:pPr>
    </w:p>
    <w:p w14:paraId="246398CA" w14:textId="77777777" w:rsidR="00D7200A" w:rsidRPr="00284DFC" w:rsidRDefault="006E4415" w:rsidP="00284DFC">
      <w:pPr>
        <w:pStyle w:val="ListParagraph"/>
        <w:tabs>
          <w:tab w:val="left" w:pos="1848"/>
          <w:tab w:val="center" w:pos="2160"/>
        </w:tabs>
        <w:spacing w:before="25" w:line="252" w:lineRule="auto"/>
        <w:ind w:left="2160" w:right="995" w:firstLine="0"/>
        <w:rPr>
          <w:sz w:val="24"/>
          <w:szCs w:val="24"/>
        </w:rPr>
      </w:pPr>
      <w:r w:rsidRPr="00284DFC">
        <w:rPr>
          <w:sz w:val="24"/>
          <w:szCs w:val="24"/>
        </w:rPr>
        <w:t xml:space="preserve">Program Service </w:t>
      </w:r>
      <w:r w:rsidRPr="00284DFC">
        <w:rPr>
          <w:b/>
          <w:bCs/>
          <w:sz w:val="24"/>
          <w:szCs w:val="24"/>
        </w:rPr>
        <w:t>Payments</w:t>
      </w:r>
      <w:r w:rsidRPr="00284DFC">
        <w:rPr>
          <w:sz w:val="24"/>
          <w:szCs w:val="24"/>
        </w:rPr>
        <w:t xml:space="preserve"> must be entered within </w:t>
      </w:r>
      <w:r w:rsidR="008E16FC" w:rsidRPr="00284DFC">
        <w:rPr>
          <w:sz w:val="24"/>
          <w:szCs w:val="24"/>
        </w:rPr>
        <w:t>seven (</w:t>
      </w:r>
      <w:r w:rsidRPr="00284DFC">
        <w:rPr>
          <w:sz w:val="24"/>
          <w:szCs w:val="24"/>
        </w:rPr>
        <w:t>7</w:t>
      </w:r>
      <w:r w:rsidR="008E16FC" w:rsidRPr="00284DFC">
        <w:rPr>
          <w:sz w:val="24"/>
          <w:szCs w:val="24"/>
        </w:rPr>
        <w:t>)</w:t>
      </w:r>
      <w:r w:rsidRPr="00284DFC">
        <w:rPr>
          <w:sz w:val="24"/>
          <w:szCs w:val="24"/>
        </w:rPr>
        <w:t xml:space="preserve"> business days from the date</w:t>
      </w:r>
      <w:r w:rsidR="00DF36C8" w:rsidRPr="00284DFC">
        <w:rPr>
          <w:sz w:val="24"/>
          <w:szCs w:val="24"/>
        </w:rPr>
        <w:t xml:space="preserve"> </w:t>
      </w:r>
      <w:r w:rsidR="00944FFA" w:rsidRPr="00284DFC">
        <w:rPr>
          <w:sz w:val="24"/>
          <w:szCs w:val="24"/>
        </w:rPr>
        <w:t>the</w:t>
      </w:r>
      <w:r w:rsidR="00944FFA" w:rsidRPr="00284DFC">
        <w:rPr>
          <w:spacing w:val="-5"/>
          <w:sz w:val="24"/>
          <w:szCs w:val="24"/>
        </w:rPr>
        <w:t xml:space="preserve"> </w:t>
      </w:r>
      <w:r w:rsidR="00944FFA" w:rsidRPr="00284DFC">
        <w:rPr>
          <w:sz w:val="24"/>
          <w:szCs w:val="24"/>
        </w:rPr>
        <w:t>vendor</w:t>
      </w:r>
      <w:r w:rsidR="00944FFA" w:rsidRPr="00284DFC">
        <w:rPr>
          <w:spacing w:val="-5"/>
          <w:sz w:val="24"/>
          <w:szCs w:val="24"/>
        </w:rPr>
        <w:t xml:space="preserve"> </w:t>
      </w:r>
      <w:r w:rsidR="00944FFA" w:rsidRPr="00284DFC">
        <w:rPr>
          <w:sz w:val="24"/>
          <w:szCs w:val="24"/>
        </w:rPr>
        <w:t>is</w:t>
      </w:r>
      <w:r w:rsidR="00944FFA" w:rsidRPr="00284DFC">
        <w:rPr>
          <w:spacing w:val="-6"/>
          <w:sz w:val="24"/>
          <w:szCs w:val="24"/>
        </w:rPr>
        <w:t xml:space="preserve"> </w:t>
      </w:r>
      <w:r w:rsidR="00944FFA" w:rsidRPr="00284DFC">
        <w:rPr>
          <w:sz w:val="24"/>
          <w:szCs w:val="24"/>
        </w:rPr>
        <w:t>paid</w:t>
      </w:r>
      <w:bookmarkEnd w:id="159"/>
      <w:r w:rsidR="008E16FC" w:rsidRPr="00284DFC">
        <w:rPr>
          <w:sz w:val="24"/>
          <w:szCs w:val="24"/>
        </w:rPr>
        <w:t xml:space="preserve">. </w:t>
      </w:r>
    </w:p>
    <w:p w14:paraId="5C8B5384" w14:textId="77777777" w:rsidR="00D7200A" w:rsidRPr="00284DFC" w:rsidRDefault="00D7200A" w:rsidP="00284DFC">
      <w:pPr>
        <w:pStyle w:val="ListParagraph"/>
        <w:tabs>
          <w:tab w:val="left" w:pos="1848"/>
          <w:tab w:val="center" w:pos="2160"/>
        </w:tabs>
        <w:spacing w:before="25" w:line="252" w:lineRule="auto"/>
        <w:ind w:left="2160" w:right="995" w:firstLine="0"/>
        <w:rPr>
          <w:sz w:val="24"/>
          <w:szCs w:val="24"/>
        </w:rPr>
      </w:pPr>
    </w:p>
    <w:p w14:paraId="56764F48" w14:textId="77777777" w:rsidR="00D7200A" w:rsidRPr="00284DFC" w:rsidRDefault="00227186" w:rsidP="00284DFC">
      <w:pPr>
        <w:pStyle w:val="ListParagraph"/>
        <w:tabs>
          <w:tab w:val="left" w:pos="1848"/>
          <w:tab w:val="center" w:pos="2160"/>
        </w:tabs>
        <w:spacing w:before="25" w:line="252" w:lineRule="auto"/>
        <w:ind w:left="2160" w:right="995" w:firstLine="0"/>
        <w:rPr>
          <w:sz w:val="24"/>
          <w:szCs w:val="24"/>
        </w:rPr>
      </w:pPr>
      <w:r w:rsidRPr="00284DFC">
        <w:rPr>
          <w:sz w:val="24"/>
          <w:szCs w:val="24"/>
        </w:rPr>
        <w:t>The Actual Start Date and Actual End Date of Program Services must be entered within 7 business days of the actual dates.</w:t>
      </w:r>
      <w:r w:rsidR="00D7200A" w:rsidRPr="00284DFC">
        <w:rPr>
          <w:sz w:val="24"/>
          <w:szCs w:val="24"/>
        </w:rPr>
        <w:t xml:space="preserve">  </w:t>
      </w:r>
    </w:p>
    <w:p w14:paraId="21B6805D" w14:textId="77777777" w:rsidR="00D7200A" w:rsidRPr="00284DFC" w:rsidRDefault="00D7200A" w:rsidP="00284DFC">
      <w:pPr>
        <w:pStyle w:val="ListParagraph"/>
        <w:tabs>
          <w:tab w:val="left" w:pos="1848"/>
          <w:tab w:val="center" w:pos="2160"/>
        </w:tabs>
        <w:spacing w:before="25" w:line="252" w:lineRule="auto"/>
        <w:ind w:left="2160" w:right="995" w:firstLine="0"/>
        <w:rPr>
          <w:sz w:val="24"/>
          <w:szCs w:val="24"/>
        </w:rPr>
      </w:pPr>
    </w:p>
    <w:p w14:paraId="05B6D46F" w14:textId="13CC5A72" w:rsidR="00227186" w:rsidRPr="00284DFC" w:rsidRDefault="00227186" w:rsidP="00284DFC">
      <w:pPr>
        <w:pStyle w:val="ListParagraph"/>
        <w:tabs>
          <w:tab w:val="left" w:pos="1848"/>
          <w:tab w:val="center" w:pos="2160"/>
        </w:tabs>
        <w:spacing w:before="25" w:line="252" w:lineRule="auto"/>
        <w:ind w:left="2160" w:right="995" w:firstLine="0"/>
        <w:rPr>
          <w:sz w:val="24"/>
          <w:szCs w:val="24"/>
        </w:rPr>
      </w:pPr>
      <w:r w:rsidRPr="00284DFC">
        <w:rPr>
          <w:sz w:val="24"/>
          <w:szCs w:val="24"/>
        </w:rPr>
        <w:t>MSG and Credential data must be entered as soon as possible after the information becomes available.</w:t>
      </w:r>
    </w:p>
    <w:p w14:paraId="485E27B1" w14:textId="77777777" w:rsidR="00284DFC" w:rsidRPr="00284DFC" w:rsidRDefault="00284DFC" w:rsidP="00284DFC">
      <w:pPr>
        <w:pStyle w:val="ListParagraph"/>
        <w:tabs>
          <w:tab w:val="left" w:pos="1848"/>
          <w:tab w:val="center" w:pos="2160"/>
        </w:tabs>
        <w:spacing w:before="25" w:line="252" w:lineRule="auto"/>
        <w:ind w:left="2160" w:right="995" w:firstLine="0"/>
        <w:rPr>
          <w:sz w:val="24"/>
          <w:szCs w:val="24"/>
        </w:rPr>
      </w:pPr>
    </w:p>
    <w:p w14:paraId="3A1DB070" w14:textId="77777777" w:rsidR="00284DFC" w:rsidRPr="00284DFC" w:rsidRDefault="00284DFC" w:rsidP="00284DFC">
      <w:pPr>
        <w:pStyle w:val="ListParagraph"/>
        <w:tabs>
          <w:tab w:val="left" w:pos="1848"/>
          <w:tab w:val="center" w:pos="2160"/>
        </w:tabs>
        <w:spacing w:before="25" w:line="252" w:lineRule="auto"/>
        <w:ind w:left="2160" w:right="995" w:firstLine="0"/>
        <w:rPr>
          <w:b/>
          <w:bCs/>
          <w:sz w:val="24"/>
          <w:szCs w:val="24"/>
          <w:u w:val="single"/>
        </w:rPr>
      </w:pPr>
      <w:r w:rsidRPr="00284DFC">
        <w:rPr>
          <w:b/>
          <w:bCs/>
          <w:sz w:val="24"/>
          <w:szCs w:val="24"/>
          <w:u w:val="single"/>
        </w:rPr>
        <w:t>EXCLUSION:</w:t>
      </w:r>
    </w:p>
    <w:p w14:paraId="3E1B5877" w14:textId="20067F0C" w:rsidR="00284DFC" w:rsidRPr="00227186" w:rsidRDefault="00284DFC" w:rsidP="00284DFC">
      <w:pPr>
        <w:pStyle w:val="ListParagraph"/>
        <w:tabs>
          <w:tab w:val="left" w:pos="1848"/>
          <w:tab w:val="center" w:pos="2160"/>
        </w:tabs>
        <w:spacing w:before="25" w:line="252" w:lineRule="auto"/>
        <w:ind w:left="2160" w:right="995" w:firstLine="0"/>
        <w:rPr>
          <w:sz w:val="24"/>
          <w:szCs w:val="24"/>
        </w:rPr>
      </w:pPr>
      <w:r w:rsidRPr="00284DFC">
        <w:rPr>
          <w:b/>
          <w:bCs/>
          <w:sz w:val="24"/>
          <w:szCs w:val="24"/>
        </w:rPr>
        <w:t>Program Services must be entered in MIS on or before date of purchase. The Program Service must be approved by the supervisor in MIS before making the payment.</w:t>
      </w:r>
    </w:p>
    <w:p w14:paraId="5D9B0325" w14:textId="520048A4" w:rsidR="008E16FC" w:rsidRDefault="00227186" w:rsidP="00284DFC">
      <w:pPr>
        <w:pStyle w:val="ListParagraph"/>
        <w:tabs>
          <w:tab w:val="left" w:pos="1848"/>
          <w:tab w:val="center" w:pos="2160"/>
        </w:tabs>
        <w:spacing w:before="25" w:line="252" w:lineRule="auto"/>
        <w:ind w:left="2160" w:right="995" w:firstLine="0"/>
        <w:rPr>
          <w:sz w:val="24"/>
          <w:szCs w:val="24"/>
        </w:rPr>
      </w:pPr>
      <w:r w:rsidRPr="00227186">
        <w:rPr>
          <w:sz w:val="24"/>
          <w:szCs w:val="24"/>
        </w:rPr>
        <w:t> </w:t>
      </w:r>
    </w:p>
    <w:p w14:paraId="01AE34DB" w14:textId="77777777" w:rsidR="008E16FC" w:rsidRPr="008E16FC" w:rsidRDefault="008E16FC" w:rsidP="008E16FC">
      <w:pPr>
        <w:pStyle w:val="ListParagraph"/>
        <w:tabs>
          <w:tab w:val="left" w:pos="1848"/>
          <w:tab w:val="center" w:pos="2160"/>
        </w:tabs>
        <w:spacing w:before="25" w:line="252" w:lineRule="auto"/>
        <w:ind w:left="2160" w:right="995" w:firstLine="0"/>
        <w:rPr>
          <w:sz w:val="24"/>
          <w:szCs w:val="24"/>
        </w:rPr>
      </w:pPr>
    </w:p>
    <w:bookmarkEnd w:id="158"/>
    <w:p w14:paraId="6C7DD3E2" w14:textId="77777777" w:rsidR="000603B2" w:rsidRDefault="000603B2" w:rsidP="000603B2">
      <w:pPr>
        <w:pStyle w:val="BodyText"/>
        <w:ind w:right="750"/>
        <w:jc w:val="right"/>
      </w:pPr>
      <w:r>
        <w:fldChar w:fldCharType="begin"/>
      </w:r>
      <w:r>
        <w:instrText xml:space="preserve"> HYPERLINK \l "_bookmark0" </w:instrText>
      </w:r>
      <w:r>
        <w:fldChar w:fldCharType="separate"/>
      </w:r>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r>
        <w:rPr>
          <w:color w:val="003B74"/>
          <w:spacing w:val="-2"/>
          <w:u w:val="single" w:color="003B74"/>
        </w:rPr>
        <w:fldChar w:fldCharType="end"/>
      </w:r>
    </w:p>
    <w:p w14:paraId="3ED6F813" w14:textId="77777777" w:rsidR="00061A6A" w:rsidRDefault="00061A6A" w:rsidP="00061A6A">
      <w:pPr>
        <w:pStyle w:val="BodyText"/>
        <w:spacing w:before="197"/>
        <w:ind w:left="1915" w:right="1824" w:hanging="1195"/>
      </w:pPr>
    </w:p>
    <w:p w14:paraId="60180866" w14:textId="5B21E83B" w:rsidR="00061A6A" w:rsidRDefault="00061A6A" w:rsidP="00061A6A">
      <w:pPr>
        <w:pStyle w:val="BodyText"/>
        <w:spacing w:before="197"/>
        <w:ind w:left="1915" w:right="1824" w:hanging="1195"/>
        <w:sectPr w:rsidR="00061A6A">
          <w:headerReference w:type="default" r:id="rId136"/>
          <w:footerReference w:type="default" r:id="rId137"/>
          <w:pgSz w:w="12240" w:h="15840"/>
          <w:pgMar w:top="1380" w:right="320" w:bottom="920" w:left="240" w:header="720" w:footer="726" w:gutter="0"/>
          <w:pgNumType w:start="1"/>
          <w:cols w:space="720"/>
        </w:sectPr>
      </w:pPr>
    </w:p>
    <w:p w14:paraId="53E707DA" w14:textId="77777777" w:rsidR="00994A55" w:rsidRDefault="00F64AD5" w:rsidP="0069315A">
      <w:pPr>
        <w:pStyle w:val="Heading1"/>
      </w:pPr>
      <w:bookmarkStart w:id="160" w:name="_Toc225404128"/>
      <w:r>
        <w:t>RECORDING</w:t>
      </w:r>
      <w:r>
        <w:rPr>
          <w:spacing w:val="-10"/>
        </w:rPr>
        <w:t xml:space="preserve"> </w:t>
      </w:r>
      <w:r>
        <w:rPr>
          <w:spacing w:val="-2"/>
        </w:rPr>
        <w:t>ACTIVITIES</w:t>
      </w:r>
      <w:bookmarkEnd w:id="160"/>
    </w:p>
    <w:p w14:paraId="61252264" w14:textId="77777777" w:rsidR="00994A55" w:rsidRDefault="00994A55">
      <w:pPr>
        <w:pStyle w:val="BodyText"/>
        <w:rPr>
          <w:sz w:val="26"/>
        </w:rPr>
      </w:pPr>
    </w:p>
    <w:p w14:paraId="68A53B41" w14:textId="77777777" w:rsidR="00994A55" w:rsidRDefault="00994A55">
      <w:pPr>
        <w:pStyle w:val="BodyText"/>
        <w:rPr>
          <w:sz w:val="30"/>
        </w:rPr>
      </w:pPr>
    </w:p>
    <w:p w14:paraId="6E489242" w14:textId="2060485B" w:rsidR="004A337C" w:rsidRDefault="00F64AD5" w:rsidP="004A337C">
      <w:pPr>
        <w:pStyle w:val="BodyText"/>
        <w:tabs>
          <w:tab w:val="left" w:pos="11340"/>
        </w:tabs>
        <w:ind w:left="1260" w:right="430"/>
        <w:rPr>
          <w:sz w:val="26"/>
        </w:rPr>
      </w:pPr>
      <w:r w:rsidRPr="004E27D8">
        <w:t>OPERATIONAL</w:t>
      </w:r>
      <w:r w:rsidRPr="004E27D8">
        <w:rPr>
          <w:spacing w:val="-13"/>
        </w:rPr>
        <w:t xml:space="preserve"> </w:t>
      </w:r>
      <w:r w:rsidRPr="004E27D8">
        <w:t>GUIDANCE:</w:t>
      </w:r>
      <w:r w:rsidRPr="004E27D8">
        <w:rPr>
          <w:spacing w:val="52"/>
        </w:rPr>
        <w:t xml:space="preserve"> </w:t>
      </w:r>
      <w:r w:rsidR="005E678F" w:rsidRPr="004E27D8">
        <w:rPr>
          <w:sz w:val="26"/>
        </w:rPr>
        <w:t xml:space="preserve">Refer to </w:t>
      </w:r>
      <w:r w:rsidR="004A337C" w:rsidRPr="004E27D8">
        <w:rPr>
          <w:sz w:val="26"/>
        </w:rPr>
        <w:t xml:space="preserve">Moodle </w:t>
      </w:r>
      <w:r w:rsidR="00160AA0" w:rsidRPr="004E27D8">
        <w:rPr>
          <w:sz w:val="26"/>
        </w:rPr>
        <w:t xml:space="preserve">for guidance </w:t>
      </w:r>
      <w:r w:rsidR="00160AA0">
        <w:rPr>
          <w:sz w:val="26"/>
        </w:rPr>
        <w:t xml:space="preserve">on recording activities at </w:t>
      </w:r>
      <w:hyperlink r:id="rId138" w:history="1">
        <w:r w:rsidR="00512C30" w:rsidRPr="00CA187A">
          <w:rPr>
            <w:rStyle w:val="Hyperlink"/>
            <w:sz w:val="26"/>
          </w:rPr>
          <w:t>https://www.dli.training/mod/resource/view.php?id=2467</w:t>
        </w:r>
      </w:hyperlink>
      <w:r w:rsidR="004A337C">
        <w:rPr>
          <w:sz w:val="26"/>
        </w:rPr>
        <w:t xml:space="preserve"> </w:t>
      </w:r>
    </w:p>
    <w:p w14:paraId="3D6D35D5" w14:textId="77777777" w:rsidR="00994A55" w:rsidRDefault="00994A55">
      <w:pPr>
        <w:pStyle w:val="BodyText"/>
        <w:rPr>
          <w:sz w:val="26"/>
        </w:rPr>
      </w:pPr>
    </w:p>
    <w:p w14:paraId="21B6FD4E" w14:textId="77777777" w:rsidR="00994A55" w:rsidRDefault="00994A55">
      <w:pPr>
        <w:pStyle w:val="BodyText"/>
        <w:rPr>
          <w:sz w:val="26"/>
        </w:rPr>
      </w:pPr>
    </w:p>
    <w:p w14:paraId="04205369" w14:textId="77777777" w:rsidR="00994A55" w:rsidRDefault="00994A55">
      <w:pPr>
        <w:pStyle w:val="BodyText"/>
        <w:spacing w:before="9"/>
        <w:rPr>
          <w:sz w:val="29"/>
        </w:rPr>
      </w:pPr>
    </w:p>
    <w:p w14:paraId="672C8DDA" w14:textId="77777777" w:rsidR="00994A55" w:rsidRDefault="00F64AD5">
      <w:pPr>
        <w:pStyle w:val="BodyText"/>
        <w:spacing w:before="1"/>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334AD291" w14:textId="77777777" w:rsidR="00994A55" w:rsidRDefault="00994A55">
      <w:pPr>
        <w:jc w:val="right"/>
        <w:sectPr w:rsidR="00994A55">
          <w:headerReference w:type="default" r:id="rId139"/>
          <w:pgSz w:w="12240" w:h="15840"/>
          <w:pgMar w:top="1380" w:right="320" w:bottom="920" w:left="240" w:header="720" w:footer="726" w:gutter="0"/>
          <w:cols w:space="720"/>
        </w:sectPr>
      </w:pPr>
    </w:p>
    <w:p w14:paraId="587CCD81" w14:textId="0A973FDE" w:rsidR="00994A55" w:rsidRPr="006E790E" w:rsidRDefault="00F64AD5" w:rsidP="0069315A">
      <w:pPr>
        <w:pStyle w:val="Heading1"/>
      </w:pPr>
      <w:bookmarkStart w:id="161" w:name="_bookmark34"/>
      <w:bookmarkStart w:id="162" w:name="_Toc225404129"/>
      <w:bookmarkEnd w:id="161"/>
      <w:r>
        <w:t>MIS</w:t>
      </w:r>
      <w:r>
        <w:rPr>
          <w:spacing w:val="-10"/>
        </w:rPr>
        <w:t xml:space="preserve"> </w:t>
      </w:r>
      <w:r>
        <w:t xml:space="preserve">WIOA </w:t>
      </w:r>
      <w:r w:rsidR="0043605D">
        <w:t xml:space="preserve">TECHNICAL ASSISTANCE </w:t>
      </w:r>
      <w:r w:rsidRPr="006E790E">
        <w:t>HELP</w:t>
      </w:r>
      <w:r w:rsidRPr="006E790E">
        <w:rPr>
          <w:spacing w:val="-1"/>
        </w:rPr>
        <w:t xml:space="preserve"> </w:t>
      </w:r>
      <w:r w:rsidRPr="006E790E">
        <w:rPr>
          <w:spacing w:val="-4"/>
        </w:rPr>
        <w:t>DESK</w:t>
      </w:r>
      <w:bookmarkEnd w:id="162"/>
    </w:p>
    <w:p w14:paraId="25307F18" w14:textId="77777777" w:rsidR="000275F7" w:rsidRPr="006E790E" w:rsidRDefault="000275F7" w:rsidP="00BC2983">
      <w:pPr>
        <w:pStyle w:val="BodyText"/>
        <w:spacing w:before="40" w:line="588" w:lineRule="exact"/>
        <w:ind w:left="1260" w:right="829"/>
        <w:rPr>
          <w:b/>
          <w:bCs/>
        </w:rPr>
      </w:pPr>
      <w:r w:rsidRPr="006E790E">
        <w:rPr>
          <w:b/>
          <w:bCs/>
        </w:rPr>
        <w:t>WIOA HELP DESK</w:t>
      </w:r>
    </w:p>
    <w:p w14:paraId="599DB88F" w14:textId="6F8C6597" w:rsidR="005F3987" w:rsidRPr="006E790E" w:rsidRDefault="005F3987" w:rsidP="00BC2983">
      <w:pPr>
        <w:pStyle w:val="BodyText"/>
        <w:spacing w:before="40" w:line="588" w:lineRule="exact"/>
        <w:ind w:left="1260" w:right="829"/>
      </w:pPr>
      <w:r w:rsidRPr="006E790E">
        <w:t>Specific</w:t>
      </w:r>
      <w:r w:rsidRPr="006E790E">
        <w:rPr>
          <w:spacing w:val="-7"/>
        </w:rPr>
        <w:t xml:space="preserve"> </w:t>
      </w:r>
      <w:r w:rsidRPr="006E790E">
        <w:t>program</w:t>
      </w:r>
      <w:r w:rsidRPr="006E790E">
        <w:rPr>
          <w:spacing w:val="-11"/>
        </w:rPr>
        <w:t xml:space="preserve"> </w:t>
      </w:r>
      <w:r w:rsidRPr="006E790E">
        <w:t>questions</w:t>
      </w:r>
      <w:r w:rsidRPr="006E790E">
        <w:rPr>
          <w:spacing w:val="-10"/>
        </w:rPr>
        <w:t xml:space="preserve"> </w:t>
      </w:r>
      <w:r w:rsidRPr="006E790E">
        <w:t>should</w:t>
      </w:r>
      <w:r w:rsidRPr="006E790E">
        <w:rPr>
          <w:spacing w:val="-5"/>
        </w:rPr>
        <w:t xml:space="preserve"> </w:t>
      </w:r>
      <w:r w:rsidRPr="006E790E">
        <w:t>be</w:t>
      </w:r>
      <w:r w:rsidRPr="006E790E">
        <w:rPr>
          <w:spacing w:val="-10"/>
        </w:rPr>
        <w:t xml:space="preserve"> </w:t>
      </w:r>
      <w:r w:rsidRPr="006E790E">
        <w:t>sent</w:t>
      </w:r>
      <w:r w:rsidRPr="006E790E">
        <w:rPr>
          <w:spacing w:val="-8"/>
        </w:rPr>
        <w:t xml:space="preserve"> </w:t>
      </w:r>
      <w:r w:rsidRPr="006E790E">
        <w:t>to</w:t>
      </w:r>
      <w:r w:rsidRPr="006E790E">
        <w:rPr>
          <w:spacing w:val="-6"/>
        </w:rPr>
        <w:t xml:space="preserve"> </w:t>
      </w:r>
      <w:r w:rsidRPr="006E790E">
        <w:t>the</w:t>
      </w:r>
      <w:r w:rsidRPr="006E790E">
        <w:rPr>
          <w:spacing w:val="-10"/>
        </w:rPr>
        <w:t xml:space="preserve"> appropriate </w:t>
      </w:r>
      <w:r w:rsidRPr="006E790E">
        <w:t>program</w:t>
      </w:r>
      <w:r w:rsidRPr="006E790E">
        <w:rPr>
          <w:spacing w:val="-8"/>
        </w:rPr>
        <w:t xml:space="preserve"> </w:t>
      </w:r>
      <w:r w:rsidRPr="006E790E">
        <w:t xml:space="preserve">manager.  </w:t>
      </w:r>
    </w:p>
    <w:p w14:paraId="272068A7" w14:textId="77777777" w:rsidR="005F3987" w:rsidRPr="006E790E" w:rsidRDefault="005F3987" w:rsidP="00BC2983">
      <w:pPr>
        <w:pStyle w:val="BodyText"/>
        <w:spacing w:line="259" w:lineRule="auto"/>
        <w:ind w:left="1260"/>
      </w:pPr>
    </w:p>
    <w:p w14:paraId="48959626" w14:textId="0960D915" w:rsidR="00994A55" w:rsidRPr="003A2C42" w:rsidRDefault="00F64AD5" w:rsidP="003A2C42">
      <w:pPr>
        <w:pStyle w:val="BodyText"/>
        <w:spacing w:line="259" w:lineRule="auto"/>
        <w:ind w:left="1260" w:right="610"/>
        <w:rPr>
          <w:b/>
          <w:bCs/>
        </w:rPr>
      </w:pPr>
      <w:r w:rsidRPr="00F04A7D">
        <w:t>The</w:t>
      </w:r>
      <w:r w:rsidRPr="00F04A7D">
        <w:rPr>
          <w:spacing w:val="-6"/>
        </w:rPr>
        <w:t xml:space="preserve"> </w:t>
      </w:r>
      <w:r w:rsidRPr="00F04A7D">
        <w:t>WIOA</w:t>
      </w:r>
      <w:r w:rsidRPr="00F04A7D">
        <w:rPr>
          <w:spacing w:val="-5"/>
        </w:rPr>
        <w:t xml:space="preserve"> </w:t>
      </w:r>
      <w:r w:rsidRPr="00F04A7D">
        <w:t>Help</w:t>
      </w:r>
      <w:r w:rsidRPr="00F04A7D">
        <w:rPr>
          <w:spacing w:val="-7"/>
        </w:rPr>
        <w:t xml:space="preserve"> </w:t>
      </w:r>
      <w:r w:rsidRPr="00F04A7D">
        <w:t>Desk</w:t>
      </w:r>
      <w:r w:rsidRPr="00F04A7D">
        <w:rPr>
          <w:spacing w:val="-6"/>
        </w:rPr>
        <w:t xml:space="preserve"> </w:t>
      </w:r>
      <w:r w:rsidRPr="00F04A7D">
        <w:t>assists</w:t>
      </w:r>
      <w:r w:rsidRPr="00F04A7D">
        <w:rPr>
          <w:spacing w:val="-7"/>
        </w:rPr>
        <w:t xml:space="preserve"> </w:t>
      </w:r>
      <w:r w:rsidRPr="00F04A7D">
        <w:t>providers</w:t>
      </w:r>
      <w:r w:rsidRPr="00F04A7D">
        <w:rPr>
          <w:spacing w:val="-7"/>
        </w:rPr>
        <w:t xml:space="preserve"> </w:t>
      </w:r>
      <w:r w:rsidR="00A63741" w:rsidRPr="00F04A7D">
        <w:rPr>
          <w:spacing w:val="-7"/>
        </w:rPr>
        <w:t xml:space="preserve">solve </w:t>
      </w:r>
      <w:r w:rsidR="00A63741" w:rsidRPr="00F04A7D">
        <w:rPr>
          <w:spacing w:val="-6"/>
        </w:rPr>
        <w:t>data issues/</w:t>
      </w:r>
      <w:r w:rsidRPr="00F04A7D">
        <w:t>corrections</w:t>
      </w:r>
      <w:r w:rsidRPr="00F04A7D">
        <w:rPr>
          <w:spacing w:val="-7"/>
        </w:rPr>
        <w:t xml:space="preserve"> </w:t>
      </w:r>
      <w:r w:rsidRPr="00F04A7D">
        <w:t>in</w:t>
      </w:r>
      <w:r w:rsidRPr="00F04A7D">
        <w:rPr>
          <w:spacing w:val="-6"/>
        </w:rPr>
        <w:t xml:space="preserve"> </w:t>
      </w:r>
      <w:r w:rsidR="007C4144" w:rsidRPr="00F04A7D">
        <w:t>MIS</w:t>
      </w:r>
      <w:r w:rsidRPr="00F04A7D">
        <w:rPr>
          <w:spacing w:val="-7"/>
        </w:rPr>
        <w:t xml:space="preserve"> </w:t>
      </w:r>
      <w:r w:rsidRPr="00F04A7D">
        <w:t xml:space="preserve">as </w:t>
      </w:r>
      <w:r w:rsidRPr="00F04A7D">
        <w:rPr>
          <w:spacing w:val="-2"/>
        </w:rPr>
        <w:t>appropriate.</w:t>
      </w:r>
      <w:r w:rsidR="003A2C42">
        <w:rPr>
          <w:spacing w:val="-2"/>
        </w:rPr>
        <w:t xml:space="preserve"> </w:t>
      </w:r>
    </w:p>
    <w:p w14:paraId="64562312" w14:textId="77777777" w:rsidR="000275F7" w:rsidRDefault="000275F7" w:rsidP="004625D2">
      <w:pPr>
        <w:spacing w:line="278" w:lineRule="auto"/>
        <w:ind w:left="1260"/>
        <w:rPr>
          <w:sz w:val="24"/>
          <w:szCs w:val="24"/>
        </w:rPr>
      </w:pPr>
    </w:p>
    <w:p w14:paraId="43242A46" w14:textId="17234747" w:rsidR="00A63741" w:rsidRPr="00EC44D8" w:rsidRDefault="000275F7" w:rsidP="00947FC9">
      <w:pPr>
        <w:spacing w:line="278" w:lineRule="auto"/>
        <w:ind w:left="1260"/>
        <w:rPr>
          <w:sz w:val="24"/>
          <w:szCs w:val="24"/>
        </w:rPr>
      </w:pPr>
      <w:r>
        <w:rPr>
          <w:sz w:val="24"/>
          <w:szCs w:val="24"/>
        </w:rPr>
        <w:t>C</w:t>
      </w:r>
      <w:r w:rsidR="005F3987" w:rsidRPr="005F3987">
        <w:rPr>
          <w:sz w:val="24"/>
          <w:szCs w:val="24"/>
        </w:rPr>
        <w:t>ase managers can submit the</w:t>
      </w:r>
      <w:r w:rsidR="00A63741" w:rsidRPr="00EC44D8">
        <w:rPr>
          <w:sz w:val="24"/>
          <w:szCs w:val="24"/>
        </w:rPr>
        <w:t xml:space="preserve"> Bug/Data Issue Reporting Form</w:t>
      </w:r>
      <w:r w:rsidR="005F3987" w:rsidRPr="005F3987">
        <w:rPr>
          <w:sz w:val="24"/>
          <w:szCs w:val="24"/>
        </w:rPr>
        <w:t xml:space="preserve"> </w:t>
      </w:r>
      <w:r>
        <w:rPr>
          <w:sz w:val="24"/>
          <w:szCs w:val="24"/>
        </w:rPr>
        <w:t xml:space="preserve">for data corrections </w:t>
      </w:r>
      <w:r w:rsidR="005F3987" w:rsidRPr="005F3987">
        <w:rPr>
          <w:sz w:val="24"/>
          <w:szCs w:val="24"/>
        </w:rPr>
        <w:t>such as:</w:t>
      </w:r>
    </w:p>
    <w:p w14:paraId="6946BFD2" w14:textId="5A39C0D1" w:rsidR="005F3987" w:rsidRDefault="00A63741" w:rsidP="00947FC9">
      <w:pPr>
        <w:spacing w:line="278" w:lineRule="auto"/>
        <w:ind w:left="1260" w:firstLine="540"/>
        <w:rPr>
          <w:sz w:val="24"/>
          <w:szCs w:val="24"/>
        </w:rPr>
      </w:pPr>
      <w:r w:rsidRPr="00EC44D8">
        <w:rPr>
          <w:sz w:val="24"/>
          <w:szCs w:val="24"/>
        </w:rPr>
        <w:t>Date Errors</w:t>
      </w:r>
    </w:p>
    <w:p w14:paraId="2B3E8E17" w14:textId="74A6F07B" w:rsidR="00A63741" w:rsidRPr="00EC44D8" w:rsidRDefault="00A63741" w:rsidP="00947FC9">
      <w:pPr>
        <w:spacing w:line="278" w:lineRule="auto"/>
        <w:ind w:left="1260" w:firstLine="540"/>
        <w:rPr>
          <w:sz w:val="24"/>
          <w:szCs w:val="24"/>
        </w:rPr>
      </w:pPr>
      <w:r w:rsidRPr="00EC44D8">
        <w:rPr>
          <w:sz w:val="24"/>
          <w:szCs w:val="24"/>
        </w:rPr>
        <w:t>Enrollment Date</w:t>
      </w:r>
    </w:p>
    <w:p w14:paraId="19DDE1D3" w14:textId="4364A7BA" w:rsidR="00A63741" w:rsidRPr="00EC44D8" w:rsidRDefault="00A63741" w:rsidP="00947FC9">
      <w:pPr>
        <w:spacing w:line="278" w:lineRule="auto"/>
        <w:ind w:left="1260" w:firstLine="540"/>
        <w:rPr>
          <w:sz w:val="24"/>
          <w:szCs w:val="24"/>
        </w:rPr>
      </w:pPr>
      <w:r w:rsidRPr="00EC44D8">
        <w:rPr>
          <w:sz w:val="24"/>
          <w:szCs w:val="24"/>
        </w:rPr>
        <w:t>Actual Start Date</w:t>
      </w:r>
    </w:p>
    <w:p w14:paraId="702D0A7B" w14:textId="07836CF4" w:rsidR="00A63741" w:rsidRPr="00EC44D8" w:rsidRDefault="00A63741" w:rsidP="00947FC9">
      <w:pPr>
        <w:spacing w:line="278" w:lineRule="auto"/>
        <w:ind w:left="1260" w:firstLine="540"/>
        <w:rPr>
          <w:sz w:val="24"/>
          <w:szCs w:val="24"/>
        </w:rPr>
      </w:pPr>
      <w:r w:rsidRPr="00EC44D8">
        <w:rPr>
          <w:sz w:val="24"/>
          <w:szCs w:val="24"/>
        </w:rPr>
        <w:t>Actual End Date</w:t>
      </w:r>
    </w:p>
    <w:p w14:paraId="0AF7FEAF" w14:textId="57F79312" w:rsidR="00A63741" w:rsidRPr="00EC44D8" w:rsidRDefault="00A63741" w:rsidP="00947FC9">
      <w:pPr>
        <w:spacing w:after="160" w:line="278" w:lineRule="auto"/>
        <w:ind w:left="1260" w:firstLine="540"/>
        <w:rPr>
          <w:sz w:val="24"/>
          <w:szCs w:val="24"/>
        </w:rPr>
      </w:pPr>
      <w:r w:rsidRPr="00EC44D8">
        <w:rPr>
          <w:sz w:val="24"/>
          <w:szCs w:val="24"/>
        </w:rPr>
        <w:t>Monitoring Findings</w:t>
      </w:r>
    </w:p>
    <w:p w14:paraId="66F22590" w14:textId="31C2408B" w:rsidR="00A63741" w:rsidRPr="00EC44D8" w:rsidRDefault="00A63741" w:rsidP="00D40F0B">
      <w:pPr>
        <w:spacing w:line="278" w:lineRule="auto"/>
        <w:ind w:left="1260" w:right="520"/>
        <w:rPr>
          <w:sz w:val="24"/>
          <w:szCs w:val="24"/>
        </w:rPr>
      </w:pPr>
      <w:r w:rsidRPr="00EC44D8">
        <w:rPr>
          <w:sz w:val="24"/>
          <w:szCs w:val="24"/>
        </w:rPr>
        <w:t>Form</w:t>
      </w:r>
      <w:r w:rsidR="005F3987">
        <w:rPr>
          <w:sz w:val="24"/>
          <w:szCs w:val="24"/>
        </w:rPr>
        <w:t xml:space="preserve">s are </w:t>
      </w:r>
      <w:r w:rsidRPr="00EC44D8">
        <w:rPr>
          <w:sz w:val="24"/>
          <w:szCs w:val="24"/>
        </w:rPr>
        <w:t>located in TEAMS: </w:t>
      </w:r>
      <w:r w:rsidR="0043605D">
        <w:rPr>
          <w:sz w:val="24"/>
          <w:szCs w:val="24"/>
        </w:rPr>
        <w:t xml:space="preserve"> </w:t>
      </w:r>
    </w:p>
    <w:p w14:paraId="2AEAC3C5" w14:textId="096513E1" w:rsidR="0043605D" w:rsidRPr="0043605D" w:rsidRDefault="0043605D" w:rsidP="0074060D">
      <w:pPr>
        <w:numPr>
          <w:ilvl w:val="0"/>
          <w:numId w:val="104"/>
        </w:numPr>
        <w:tabs>
          <w:tab w:val="left" w:pos="1260"/>
          <w:tab w:val="left" w:pos="1530"/>
        </w:tabs>
        <w:spacing w:after="160" w:line="278" w:lineRule="auto"/>
        <w:ind w:left="1530"/>
        <w:rPr>
          <w:sz w:val="24"/>
          <w:szCs w:val="24"/>
        </w:rPr>
      </w:pPr>
      <w:r>
        <w:rPr>
          <w:b/>
          <w:bCs/>
          <w:sz w:val="24"/>
          <w:szCs w:val="24"/>
        </w:rPr>
        <w:t>S</w:t>
      </w:r>
      <w:r w:rsidRPr="0043605D">
        <w:rPr>
          <w:b/>
          <w:bCs/>
          <w:sz w:val="24"/>
          <w:szCs w:val="24"/>
        </w:rPr>
        <w:t>pecific Job Order</w:t>
      </w:r>
      <w:r w:rsidRPr="0043605D">
        <w:rPr>
          <w:sz w:val="24"/>
          <w:szCs w:val="24"/>
        </w:rPr>
        <w:t xml:space="preserve"> issues/questions: email </w:t>
      </w:r>
      <w:hyperlink r:id="rId140" w:tgtFrame="_blank" w:tooltip="mailto:wsd_ttt@mt.gov" w:history="1">
        <w:r w:rsidRPr="0043605D">
          <w:rPr>
            <w:rStyle w:val="Hyperlink"/>
            <w:sz w:val="24"/>
            <w:szCs w:val="24"/>
          </w:rPr>
          <w:t>WSD_TTT@mt.gov</w:t>
        </w:r>
      </w:hyperlink>
    </w:p>
    <w:p w14:paraId="0B651A29" w14:textId="77777777" w:rsidR="0043605D" w:rsidRPr="0043605D" w:rsidRDefault="0043605D" w:rsidP="0074060D">
      <w:pPr>
        <w:numPr>
          <w:ilvl w:val="0"/>
          <w:numId w:val="104"/>
        </w:numPr>
        <w:tabs>
          <w:tab w:val="left" w:pos="1260"/>
          <w:tab w:val="left" w:pos="1530"/>
        </w:tabs>
        <w:spacing w:after="160" w:line="278" w:lineRule="auto"/>
        <w:ind w:left="1530"/>
        <w:rPr>
          <w:sz w:val="24"/>
          <w:szCs w:val="24"/>
        </w:rPr>
      </w:pPr>
      <w:r w:rsidRPr="0043605D">
        <w:rPr>
          <w:b/>
          <w:bCs/>
          <w:sz w:val="24"/>
          <w:szCs w:val="24"/>
        </w:rPr>
        <w:t>EmployMT  </w:t>
      </w:r>
      <w:r w:rsidRPr="0043605D">
        <w:rPr>
          <w:sz w:val="24"/>
          <w:szCs w:val="24"/>
        </w:rPr>
        <w:t xml:space="preserve">data issues or bugs (but not name or email errors): submit to the </w:t>
      </w:r>
      <w:hyperlink r:id="rId141" w:tgtFrame="_blank" w:tooltip="https://forms.office.com/g/v5dp8uppyh.%22" w:history="1">
        <w:r w:rsidRPr="0043605D">
          <w:rPr>
            <w:rStyle w:val="Hyperlink"/>
            <w:sz w:val="24"/>
            <w:szCs w:val="24"/>
          </w:rPr>
          <w:t>Data Fix/ Bug/ Suggestion Form</w:t>
        </w:r>
      </w:hyperlink>
    </w:p>
    <w:p w14:paraId="40A95636" w14:textId="77777777" w:rsidR="0043605D" w:rsidRPr="0043605D" w:rsidRDefault="0043605D" w:rsidP="0074060D">
      <w:pPr>
        <w:numPr>
          <w:ilvl w:val="0"/>
          <w:numId w:val="104"/>
        </w:numPr>
        <w:tabs>
          <w:tab w:val="left" w:pos="1260"/>
          <w:tab w:val="left" w:pos="1530"/>
        </w:tabs>
        <w:spacing w:after="160" w:line="278" w:lineRule="auto"/>
        <w:ind w:left="1530"/>
        <w:rPr>
          <w:sz w:val="24"/>
          <w:szCs w:val="24"/>
        </w:rPr>
      </w:pPr>
      <w:r w:rsidRPr="0043605D">
        <w:rPr>
          <w:b/>
          <w:bCs/>
          <w:sz w:val="24"/>
          <w:szCs w:val="24"/>
        </w:rPr>
        <w:t>EmployMT  </w:t>
      </w:r>
      <w:r w:rsidRPr="0043605D">
        <w:rPr>
          <w:sz w:val="24"/>
          <w:szCs w:val="24"/>
        </w:rPr>
        <w:t xml:space="preserve">access/permissions/roles: email </w:t>
      </w:r>
      <w:hyperlink r:id="rId142" w:tgtFrame="_blank" w:tooltip="mailto:wsd_ttt@mt.gov" w:history="1">
        <w:r w:rsidRPr="0043605D">
          <w:rPr>
            <w:rStyle w:val="Hyperlink"/>
            <w:sz w:val="24"/>
            <w:szCs w:val="24"/>
          </w:rPr>
          <w:t>WSD_TTT@mt.gov</w:t>
        </w:r>
      </w:hyperlink>
    </w:p>
    <w:p w14:paraId="3B5D1BC0" w14:textId="77777777" w:rsidR="0043605D" w:rsidRPr="0043605D" w:rsidRDefault="0043605D" w:rsidP="0074060D">
      <w:pPr>
        <w:numPr>
          <w:ilvl w:val="0"/>
          <w:numId w:val="104"/>
        </w:numPr>
        <w:tabs>
          <w:tab w:val="left" w:pos="1260"/>
          <w:tab w:val="left" w:pos="1530"/>
        </w:tabs>
        <w:spacing w:after="160" w:line="278" w:lineRule="auto"/>
        <w:ind w:left="1530"/>
        <w:rPr>
          <w:sz w:val="24"/>
          <w:szCs w:val="24"/>
        </w:rPr>
      </w:pPr>
      <w:r w:rsidRPr="0043605D">
        <w:rPr>
          <w:b/>
          <w:bCs/>
          <w:sz w:val="24"/>
          <w:szCs w:val="24"/>
        </w:rPr>
        <w:t>EmployMT  </w:t>
      </w:r>
      <w:r w:rsidRPr="0043605D">
        <w:rPr>
          <w:sz w:val="24"/>
          <w:szCs w:val="24"/>
        </w:rPr>
        <w:t xml:space="preserve">other questions: post in the </w:t>
      </w:r>
      <w:hyperlink r:id="rId143" w:tgtFrame="_blank" w:tooltip="https://teams.microsoft.com/l/channel/19%3aad038f8254554e66b7d58129b89acad5%40thread.tacv2/employmt%20support%20channel?groupid=c03b91ae-0e81-4ba4-a598-ee571a67b263&amp;tenantid=07a94c98-f30f-4abb-bd7e-d63f8720dc02" w:history="1">
        <w:r w:rsidRPr="0043605D">
          <w:rPr>
            <w:rStyle w:val="Hyperlink"/>
            <w:sz w:val="24"/>
            <w:szCs w:val="24"/>
          </w:rPr>
          <w:t>EmployMT Support Channel</w:t>
        </w:r>
      </w:hyperlink>
    </w:p>
    <w:p w14:paraId="493361BD" w14:textId="5EF58E7E" w:rsidR="00994A55" w:rsidRDefault="00F64AD5" w:rsidP="00D40F0B">
      <w:pPr>
        <w:spacing w:after="160" w:line="278" w:lineRule="auto"/>
        <w:ind w:left="1260" w:right="610"/>
      </w:pPr>
      <w:r w:rsidRPr="006E790E">
        <w:t>Case</w:t>
      </w:r>
      <w:r w:rsidRPr="006E790E">
        <w:rPr>
          <w:spacing w:val="-6"/>
        </w:rPr>
        <w:t xml:space="preserve"> </w:t>
      </w:r>
      <w:r w:rsidRPr="006E790E">
        <w:t>managers</w:t>
      </w:r>
      <w:r w:rsidRPr="006E790E">
        <w:rPr>
          <w:spacing w:val="-4"/>
        </w:rPr>
        <w:t xml:space="preserve"> </w:t>
      </w:r>
      <w:r w:rsidRPr="006E790E">
        <w:t>should</w:t>
      </w:r>
      <w:r w:rsidRPr="006E790E">
        <w:rPr>
          <w:spacing w:val="-1"/>
        </w:rPr>
        <w:t xml:space="preserve"> </w:t>
      </w:r>
      <w:r w:rsidRPr="006E790E">
        <w:t>document</w:t>
      </w:r>
      <w:r w:rsidRPr="006E790E">
        <w:rPr>
          <w:spacing w:val="-5"/>
        </w:rPr>
        <w:t xml:space="preserve"> </w:t>
      </w:r>
      <w:r w:rsidRPr="006E790E">
        <w:t>that</w:t>
      </w:r>
      <w:r w:rsidRPr="006E790E">
        <w:rPr>
          <w:spacing w:val="-5"/>
        </w:rPr>
        <w:t xml:space="preserve"> </w:t>
      </w:r>
      <w:r w:rsidRPr="006E790E">
        <w:t>the</w:t>
      </w:r>
      <w:r w:rsidRPr="006E790E">
        <w:rPr>
          <w:spacing w:val="-6"/>
        </w:rPr>
        <w:t xml:space="preserve"> </w:t>
      </w:r>
      <w:r w:rsidRPr="006E790E">
        <w:t>WIOA</w:t>
      </w:r>
      <w:r w:rsidRPr="006E790E">
        <w:rPr>
          <w:spacing w:val="-2"/>
        </w:rPr>
        <w:t xml:space="preserve"> </w:t>
      </w:r>
      <w:r w:rsidRPr="006E790E">
        <w:t>Help</w:t>
      </w:r>
      <w:r w:rsidRPr="006E790E">
        <w:rPr>
          <w:spacing w:val="-7"/>
        </w:rPr>
        <w:t xml:space="preserve"> </w:t>
      </w:r>
      <w:r w:rsidRPr="006E790E">
        <w:t>Desk</w:t>
      </w:r>
      <w:r w:rsidRPr="006E790E">
        <w:rPr>
          <w:spacing w:val="-6"/>
        </w:rPr>
        <w:t xml:space="preserve"> </w:t>
      </w:r>
      <w:r w:rsidRPr="006E790E">
        <w:t>was</w:t>
      </w:r>
      <w:r w:rsidRPr="006E790E">
        <w:rPr>
          <w:spacing w:val="-7"/>
        </w:rPr>
        <w:t xml:space="preserve"> </w:t>
      </w:r>
      <w:r w:rsidRPr="006E790E">
        <w:t>unable</w:t>
      </w:r>
      <w:r w:rsidRPr="006E790E">
        <w:rPr>
          <w:spacing w:val="-6"/>
        </w:rPr>
        <w:t xml:space="preserve"> </w:t>
      </w:r>
      <w:r w:rsidRPr="006E790E">
        <w:t>to</w:t>
      </w:r>
      <w:r w:rsidRPr="006E790E">
        <w:rPr>
          <w:spacing w:val="-6"/>
        </w:rPr>
        <w:t xml:space="preserve"> </w:t>
      </w:r>
      <w:r w:rsidRPr="006E790E">
        <w:t xml:space="preserve">make changes in </w:t>
      </w:r>
      <w:r w:rsidR="000F6691" w:rsidRPr="006E790E">
        <w:t>MIS</w:t>
      </w:r>
      <w:r w:rsidRPr="006E790E">
        <w:t xml:space="preserve"> and include the correct dates or amounts in the case note.</w:t>
      </w:r>
    </w:p>
    <w:p w14:paraId="5B85D133" w14:textId="54A89BF3" w:rsidR="00994A55" w:rsidRPr="000275F7" w:rsidRDefault="00F64AD5" w:rsidP="00BC2983">
      <w:pPr>
        <w:pStyle w:val="BodyText"/>
        <w:ind w:left="1260"/>
        <w:rPr>
          <w:b/>
          <w:bCs/>
        </w:rPr>
      </w:pPr>
      <w:r w:rsidRPr="000275F7">
        <w:rPr>
          <w:b/>
          <w:bCs/>
          <w:spacing w:val="-2"/>
        </w:rPr>
        <w:t>VENDORS</w:t>
      </w:r>
      <w:r w:rsidR="00123CF2" w:rsidRPr="000275F7">
        <w:rPr>
          <w:b/>
          <w:bCs/>
          <w:spacing w:val="-2"/>
        </w:rPr>
        <w:t xml:space="preserve">                 </w:t>
      </w:r>
    </w:p>
    <w:p w14:paraId="37B76A8B" w14:textId="77777777" w:rsidR="00994A55" w:rsidRDefault="00F64AD5" w:rsidP="00BC2983">
      <w:pPr>
        <w:pStyle w:val="BodyText"/>
        <w:spacing w:before="25"/>
        <w:ind w:left="1260"/>
      </w:pPr>
      <w:r>
        <w:t>New</w:t>
      </w:r>
      <w:r>
        <w:rPr>
          <w:spacing w:val="-7"/>
        </w:rPr>
        <w:t xml:space="preserve"> </w:t>
      </w:r>
      <w:r>
        <w:rPr>
          <w:spacing w:val="-2"/>
        </w:rPr>
        <w:t>Vendor</w:t>
      </w:r>
    </w:p>
    <w:p w14:paraId="127F283F" w14:textId="0334EAE8" w:rsidR="00994A55" w:rsidRDefault="00F64AD5" w:rsidP="00BC2983">
      <w:pPr>
        <w:pStyle w:val="BodyText"/>
        <w:spacing w:before="23" w:line="259" w:lineRule="auto"/>
        <w:ind w:left="1260" w:right="1168"/>
      </w:pPr>
      <w:r>
        <w:t>To</w:t>
      </w:r>
      <w:r>
        <w:rPr>
          <w:spacing w:val="-6"/>
        </w:rPr>
        <w:t xml:space="preserve"> </w:t>
      </w:r>
      <w:r>
        <w:t>set</w:t>
      </w:r>
      <w:r>
        <w:rPr>
          <w:spacing w:val="-5"/>
        </w:rPr>
        <w:t xml:space="preserve"> </w:t>
      </w:r>
      <w:r>
        <w:t>up</w:t>
      </w:r>
      <w:r>
        <w:rPr>
          <w:spacing w:val="-7"/>
        </w:rPr>
        <w:t xml:space="preserve"> </w:t>
      </w:r>
      <w:r>
        <w:t>new</w:t>
      </w:r>
      <w:r>
        <w:rPr>
          <w:spacing w:val="-7"/>
        </w:rPr>
        <w:t xml:space="preserve"> </w:t>
      </w:r>
      <w:r>
        <w:t>vendors</w:t>
      </w:r>
      <w:r>
        <w:rPr>
          <w:spacing w:val="-7"/>
        </w:rPr>
        <w:t xml:space="preserve"> </w:t>
      </w:r>
      <w:r>
        <w:t>for</w:t>
      </w:r>
      <w:r>
        <w:rPr>
          <w:spacing w:val="-6"/>
        </w:rPr>
        <w:t xml:space="preserve"> </w:t>
      </w:r>
      <w:r>
        <w:t>payment</w:t>
      </w:r>
      <w:r>
        <w:rPr>
          <w:spacing w:val="-5"/>
        </w:rPr>
        <w:t xml:space="preserve"> </w:t>
      </w:r>
      <w:r w:rsidR="00CC03C2">
        <w:rPr>
          <w:spacing w:val="-5"/>
        </w:rPr>
        <w:t>the</w:t>
      </w:r>
      <w:r>
        <w:rPr>
          <w:spacing w:val="-6"/>
        </w:rPr>
        <w:t xml:space="preserve"> </w:t>
      </w:r>
      <w:bookmarkStart w:id="163" w:name="_Hlk211520966"/>
      <w:r w:rsidR="00CC03C2">
        <w:rPr>
          <w:spacing w:val="-6"/>
        </w:rPr>
        <w:t xml:space="preserve">IRS Form </w:t>
      </w:r>
      <w:r>
        <w:t>W-9</w:t>
      </w:r>
      <w:r>
        <w:rPr>
          <w:spacing w:val="-5"/>
        </w:rPr>
        <w:t xml:space="preserve"> </w:t>
      </w:r>
      <w:r w:rsidR="00CC03C2">
        <w:rPr>
          <w:spacing w:val="-5"/>
        </w:rPr>
        <w:t xml:space="preserve">2024 </w:t>
      </w:r>
      <w:bookmarkEnd w:id="163"/>
      <w:r w:rsidR="00CC03C2">
        <w:rPr>
          <w:spacing w:val="-5"/>
        </w:rPr>
        <w:t>m</w:t>
      </w:r>
      <w:r w:rsidR="00CC03C2">
        <w:t>ust</w:t>
      </w:r>
      <w:r>
        <w:rPr>
          <w:spacing w:val="-7"/>
        </w:rPr>
        <w:t xml:space="preserve"> </w:t>
      </w:r>
      <w:r w:rsidR="00000953">
        <w:rPr>
          <w:spacing w:val="-7"/>
        </w:rPr>
        <w:t xml:space="preserve">be submitted.  </w:t>
      </w:r>
      <w:r>
        <w:t xml:space="preserve">This document is located </w:t>
      </w:r>
      <w:r w:rsidR="00000953">
        <w:t xml:space="preserve">in Moodle.  </w:t>
      </w:r>
      <w:r w:rsidR="00BE1806">
        <w:t>Forms should be sent</w:t>
      </w:r>
      <w:r>
        <w:rPr>
          <w:spacing w:val="-12"/>
        </w:rPr>
        <w:t xml:space="preserve"> </w:t>
      </w:r>
      <w:r>
        <w:t>to</w:t>
      </w:r>
      <w:r>
        <w:rPr>
          <w:spacing w:val="-12"/>
        </w:rPr>
        <w:t xml:space="preserve"> </w:t>
      </w:r>
      <w:r>
        <w:t>the</w:t>
      </w:r>
      <w:r>
        <w:rPr>
          <w:spacing w:val="-9"/>
        </w:rPr>
        <w:t xml:space="preserve"> </w:t>
      </w:r>
      <w:r>
        <w:t>following</w:t>
      </w:r>
      <w:r>
        <w:rPr>
          <w:spacing w:val="-12"/>
        </w:rPr>
        <w:t xml:space="preserve"> </w:t>
      </w:r>
      <w:r>
        <w:t xml:space="preserve">address: </w:t>
      </w:r>
      <w:hyperlink r:id="rId144">
        <w:r>
          <w:rPr>
            <w:color w:val="006DC0"/>
            <w:spacing w:val="-2"/>
            <w:u w:val="single" w:color="006DC0"/>
          </w:rPr>
          <w:t>DLIWSDW9INPUT@mt.gov</w:t>
        </w:r>
        <w:r>
          <w:rPr>
            <w:color w:val="006DC0"/>
            <w:spacing w:val="-2"/>
          </w:rPr>
          <w:t>.</w:t>
        </w:r>
      </w:hyperlink>
    </w:p>
    <w:p w14:paraId="3337B2E2" w14:textId="77777777" w:rsidR="00994A55" w:rsidRDefault="00994A55" w:rsidP="00BC2983">
      <w:pPr>
        <w:pStyle w:val="BodyText"/>
        <w:spacing w:before="5"/>
        <w:ind w:left="1260"/>
        <w:rPr>
          <w:sz w:val="16"/>
        </w:rPr>
      </w:pPr>
    </w:p>
    <w:p w14:paraId="7AD65234" w14:textId="77777777" w:rsidR="00994A55" w:rsidRDefault="00F64AD5" w:rsidP="00BC2983">
      <w:pPr>
        <w:pStyle w:val="BodyText"/>
        <w:spacing w:before="100"/>
        <w:ind w:left="1260"/>
      </w:pPr>
      <w:r>
        <w:t>Current</w:t>
      </w:r>
      <w:r>
        <w:rPr>
          <w:spacing w:val="-5"/>
        </w:rPr>
        <w:t xml:space="preserve"> </w:t>
      </w:r>
      <w:r>
        <w:rPr>
          <w:spacing w:val="-2"/>
        </w:rPr>
        <w:t>Vendor</w:t>
      </w:r>
    </w:p>
    <w:p w14:paraId="0B1C8762" w14:textId="5EAF4FB9" w:rsidR="00994A55" w:rsidRDefault="00F64AD5" w:rsidP="00BC2983">
      <w:pPr>
        <w:pStyle w:val="BodyText"/>
        <w:spacing w:before="28" w:line="259" w:lineRule="auto"/>
        <w:ind w:left="1260" w:right="870"/>
      </w:pPr>
      <w:r>
        <w:t>Current vendors do not require a</w:t>
      </w:r>
      <w:r w:rsidR="00D62CF9">
        <w:t>n</w:t>
      </w:r>
      <w:r>
        <w:t xml:space="preserve"> </w:t>
      </w:r>
      <w:r w:rsidR="00CC03C2">
        <w:rPr>
          <w:spacing w:val="-6"/>
        </w:rPr>
        <w:t xml:space="preserve">IRS Form </w:t>
      </w:r>
      <w:r w:rsidR="00CC03C2">
        <w:t>W-9</w:t>
      </w:r>
      <w:r w:rsidR="00CC03C2">
        <w:rPr>
          <w:spacing w:val="-5"/>
        </w:rPr>
        <w:t xml:space="preserve"> 2024 </w:t>
      </w:r>
      <w:r>
        <w:t>provided their information</w:t>
      </w:r>
      <w:r>
        <w:rPr>
          <w:spacing w:val="-8"/>
        </w:rPr>
        <w:t xml:space="preserve"> </w:t>
      </w:r>
      <w:r>
        <w:t>is</w:t>
      </w:r>
      <w:r>
        <w:rPr>
          <w:spacing w:val="-12"/>
        </w:rPr>
        <w:t xml:space="preserve"> </w:t>
      </w:r>
      <w:r>
        <w:t>current</w:t>
      </w:r>
      <w:r>
        <w:rPr>
          <w:spacing w:val="-5"/>
        </w:rPr>
        <w:t xml:space="preserve"> </w:t>
      </w:r>
      <w:r>
        <w:t>and</w:t>
      </w:r>
      <w:r>
        <w:rPr>
          <w:spacing w:val="-8"/>
        </w:rPr>
        <w:t xml:space="preserve"> </w:t>
      </w:r>
      <w:r w:rsidR="00B51BA7">
        <w:t>up to date</w:t>
      </w:r>
      <w:r>
        <w:t>.</w:t>
      </w:r>
      <w:r>
        <w:rPr>
          <w:spacing w:val="-6"/>
        </w:rPr>
        <w:t xml:space="preserve"> </w:t>
      </w:r>
      <w:r>
        <w:t>Verify</w:t>
      </w:r>
      <w:r>
        <w:rPr>
          <w:spacing w:val="-7"/>
        </w:rPr>
        <w:t xml:space="preserve"> </w:t>
      </w:r>
      <w:r>
        <w:t>vendor</w:t>
      </w:r>
      <w:r>
        <w:rPr>
          <w:spacing w:val="-8"/>
        </w:rPr>
        <w:t xml:space="preserve"> </w:t>
      </w:r>
      <w:r>
        <w:t>information</w:t>
      </w:r>
      <w:r>
        <w:rPr>
          <w:spacing w:val="-8"/>
        </w:rPr>
        <w:t xml:space="preserve"> </w:t>
      </w:r>
      <w:r>
        <w:t>in</w:t>
      </w:r>
      <w:r>
        <w:rPr>
          <w:spacing w:val="-9"/>
        </w:rPr>
        <w:t xml:space="preserve"> </w:t>
      </w:r>
      <w:r>
        <w:t>the</w:t>
      </w:r>
      <w:r>
        <w:rPr>
          <w:spacing w:val="-8"/>
        </w:rPr>
        <w:t xml:space="preserve"> </w:t>
      </w:r>
      <w:r>
        <w:t>database,</w:t>
      </w:r>
      <w:r>
        <w:rPr>
          <w:spacing w:val="-8"/>
        </w:rPr>
        <w:t xml:space="preserve"> </w:t>
      </w:r>
      <w:r>
        <w:t>if</w:t>
      </w:r>
      <w:r>
        <w:rPr>
          <w:spacing w:val="-8"/>
        </w:rPr>
        <w:t xml:space="preserve"> </w:t>
      </w:r>
      <w:r>
        <w:t>there</w:t>
      </w:r>
      <w:r>
        <w:rPr>
          <w:spacing w:val="-8"/>
        </w:rPr>
        <w:t xml:space="preserve"> </w:t>
      </w:r>
      <w:r>
        <w:t>are</w:t>
      </w:r>
      <w:r>
        <w:rPr>
          <w:spacing w:val="-8"/>
        </w:rPr>
        <w:t xml:space="preserve"> </w:t>
      </w:r>
      <w:r>
        <w:t xml:space="preserve">any changes a new W-9 </w:t>
      </w:r>
      <w:r w:rsidR="00BE1806">
        <w:t>and</w:t>
      </w:r>
      <w:r w:rsidR="00526C43">
        <w:t>/or</w:t>
      </w:r>
      <w:r w:rsidR="00BE1806">
        <w:t xml:space="preserve"> the W-9 Service Form </w:t>
      </w:r>
      <w:r>
        <w:t>may be needed.</w:t>
      </w:r>
    </w:p>
    <w:p w14:paraId="6082830E" w14:textId="77777777" w:rsidR="00994A55" w:rsidRDefault="00994A55" w:rsidP="00BC2983">
      <w:pPr>
        <w:pStyle w:val="BodyText"/>
        <w:spacing w:before="3"/>
        <w:ind w:left="1260"/>
        <w:rPr>
          <w:sz w:val="25"/>
        </w:rPr>
      </w:pPr>
    </w:p>
    <w:p w14:paraId="09718FF7" w14:textId="77777777" w:rsidR="00994A55" w:rsidRDefault="00994A55" w:rsidP="00BC2983">
      <w:pPr>
        <w:pStyle w:val="BodyText"/>
        <w:ind w:left="1260"/>
        <w:rPr>
          <w:sz w:val="20"/>
        </w:rPr>
      </w:pPr>
    </w:p>
    <w:p w14:paraId="64ACBAC3" w14:textId="77777777" w:rsidR="00994A55" w:rsidRDefault="00994A55">
      <w:pPr>
        <w:pStyle w:val="BodyText"/>
        <w:spacing w:before="6"/>
        <w:rPr>
          <w:sz w:val="28"/>
        </w:rPr>
      </w:pPr>
    </w:p>
    <w:p w14:paraId="5185C858" w14:textId="77777777" w:rsidR="00994A55" w:rsidRDefault="00F64AD5">
      <w:pPr>
        <w:pStyle w:val="BodyText"/>
        <w:spacing w:before="100"/>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sectPr w:rsidR="00994A55">
      <w:headerReference w:type="default" r:id="rId145"/>
      <w:footerReference w:type="default" r:id="rId146"/>
      <w:pgSz w:w="12240" w:h="15840"/>
      <w:pgMar w:top="1380" w:right="320" w:bottom="920" w:left="2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8620" w14:textId="77777777" w:rsidR="001523B2" w:rsidRDefault="001523B2">
      <w:r>
        <w:separator/>
      </w:r>
    </w:p>
  </w:endnote>
  <w:endnote w:type="continuationSeparator" w:id="0">
    <w:p w14:paraId="5A4EF24D" w14:textId="77777777" w:rsidR="001523B2" w:rsidRDefault="0015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33C3" w14:textId="77777777" w:rsidR="00F01641" w:rsidRDefault="00F0164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38E9" w14:textId="02B01523" w:rsidR="00994A55" w:rsidRDefault="00BB3315">
    <w:pPr>
      <w:pStyle w:val="BodyText"/>
      <w:spacing w:line="14" w:lineRule="auto"/>
      <w:rPr>
        <w:sz w:val="20"/>
      </w:rPr>
    </w:pPr>
    <w:r>
      <w:rPr>
        <w:noProof/>
      </w:rPr>
      <mc:AlternateContent>
        <mc:Choice Requires="wps">
          <w:drawing>
            <wp:anchor distT="0" distB="0" distL="114300" distR="114300" simplePos="0" relativeHeight="484920832" behindDoc="1" locked="0" layoutInCell="1" allowOverlap="1" wp14:anchorId="055C47AC" wp14:editId="0171B818">
              <wp:simplePos x="0" y="0"/>
              <wp:positionH relativeFrom="page">
                <wp:posOffset>5744845</wp:posOffset>
              </wp:positionH>
              <wp:positionV relativeFrom="page">
                <wp:posOffset>9238615</wp:posOffset>
              </wp:positionV>
              <wp:extent cx="1696085" cy="297180"/>
              <wp:effectExtent l="0" t="0" r="0" b="0"/>
              <wp:wrapNone/>
              <wp:docPr id="8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D227E" w14:textId="3FBB3865" w:rsidR="00994A55" w:rsidRDefault="00F64AD5" w:rsidP="009E7B80">
                          <w:pPr>
                            <w:spacing w:before="20"/>
                            <w:ind w:left="20"/>
                            <w:jc w:val="right"/>
                            <w:rPr>
                              <w:sz w:val="18"/>
                            </w:rPr>
                          </w:pPr>
                          <w:r>
                            <w:rPr>
                              <w:spacing w:val="-2"/>
                              <w:sz w:val="18"/>
                            </w:rPr>
                            <w:t>Revised</w:t>
                          </w:r>
                          <w:r>
                            <w:rPr>
                              <w:spacing w:val="-8"/>
                              <w:sz w:val="18"/>
                            </w:rPr>
                            <w:t xml:space="preserve"> </w:t>
                          </w:r>
                          <w:r w:rsidR="00283F63">
                            <w:rPr>
                              <w:spacing w:val="-8"/>
                              <w:sz w:val="18"/>
                            </w:rPr>
                            <w:t>04/01/26</w:t>
                          </w:r>
                        </w:p>
                        <w:p w14:paraId="36410FFE" w14:textId="7206E8F0" w:rsidR="00994A55" w:rsidRDefault="00F64AD5">
                          <w:pPr>
                            <w:spacing w:before="19"/>
                            <w:ind w:left="20"/>
                            <w:rPr>
                              <w:sz w:val="18"/>
                            </w:rPr>
                          </w:pPr>
                          <w:r>
                            <w:rPr>
                              <w:sz w:val="18"/>
                            </w:rPr>
                            <w:t>Supersedes</w:t>
                          </w:r>
                          <w:r>
                            <w:rPr>
                              <w:spacing w:val="-4"/>
                              <w:sz w:val="18"/>
                            </w:rPr>
                            <w:t xml:space="preserve"> </w:t>
                          </w:r>
                          <w:r>
                            <w:rPr>
                              <w:sz w:val="18"/>
                            </w:rPr>
                            <w:t>pages</w:t>
                          </w:r>
                          <w:r>
                            <w:rPr>
                              <w:spacing w:val="-3"/>
                              <w:sz w:val="18"/>
                            </w:rPr>
                            <w:t xml:space="preserve"> </w:t>
                          </w:r>
                          <w:r>
                            <w:rPr>
                              <w:sz w:val="18"/>
                            </w:rPr>
                            <w:t>date</w:t>
                          </w:r>
                          <w:r>
                            <w:rPr>
                              <w:spacing w:val="-3"/>
                              <w:sz w:val="18"/>
                            </w:rPr>
                            <w:t xml:space="preserve"> </w:t>
                          </w:r>
                          <w:r w:rsidR="00283F63">
                            <w:rPr>
                              <w:spacing w:val="-2"/>
                              <w:sz w:val="18"/>
                            </w:rPr>
                            <w:t>12/31/24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C47AC" id="_x0000_t202" coordsize="21600,21600" o:spt="202" path="m,l,21600r21600,l21600,xe">
              <v:stroke joinstyle="miter"/>
              <v:path gradientshapeok="t" o:connecttype="rect"/>
            </v:shapetype>
            <v:shape id="docshape19" o:spid="_x0000_s1038" type="#_x0000_t202" style="position:absolute;margin-left:452.35pt;margin-top:727.45pt;width:133.55pt;height:23.4pt;z-index:-1839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" filled="f" stroked="f">
              <v:textbox inset="0,0,0,0">
                <w:txbxContent>
                  <w:p w14:paraId="5B9D227E" w14:textId="3FBB3865" w:rsidR="00994A55" w:rsidRDefault="00F64AD5" w:rsidP="009E7B80">
                    <w:pPr>
                      <w:spacing w:before="20"/>
                      <w:ind w:left="20"/>
                      <w:jc w:val="right"/>
                      <w:rPr>
                        <w:sz w:val="18"/>
                      </w:rPr>
                    </w:pPr>
                    <w:r>
                      <w:rPr>
                        <w:spacing w:val="-2"/>
                        <w:sz w:val="18"/>
                      </w:rPr>
                      <w:t>Revised</w:t>
                    </w:r>
                    <w:r>
                      <w:rPr>
                        <w:spacing w:val="-8"/>
                        <w:sz w:val="18"/>
                      </w:rPr>
                      <w:t xml:space="preserve"> </w:t>
                    </w:r>
                    <w:r w:rsidR="00283F63">
                      <w:rPr>
                        <w:spacing w:val="-8"/>
                        <w:sz w:val="18"/>
                      </w:rPr>
                      <w:t>04/01/26</w:t>
                    </w:r>
                  </w:p>
                  <w:p w14:paraId="36410FFE" w14:textId="7206E8F0" w:rsidR="00994A55" w:rsidRDefault="00F64AD5">
                    <w:pPr>
                      <w:spacing w:before="19"/>
                      <w:ind w:left="20"/>
                      <w:rPr>
                        <w:sz w:val="18"/>
                      </w:rPr>
                    </w:pPr>
                    <w:r>
                      <w:rPr>
                        <w:sz w:val="18"/>
                      </w:rPr>
                      <w:t>Supersedes</w:t>
                    </w:r>
                    <w:r>
                      <w:rPr>
                        <w:spacing w:val="-4"/>
                        <w:sz w:val="18"/>
                      </w:rPr>
                      <w:t xml:space="preserve"> </w:t>
                    </w:r>
                    <w:r>
                      <w:rPr>
                        <w:sz w:val="18"/>
                      </w:rPr>
                      <w:t>pages</w:t>
                    </w:r>
                    <w:r>
                      <w:rPr>
                        <w:spacing w:val="-3"/>
                        <w:sz w:val="18"/>
                      </w:rPr>
                      <w:t xml:space="preserve"> </w:t>
                    </w:r>
                    <w:r>
                      <w:rPr>
                        <w:sz w:val="18"/>
                      </w:rPr>
                      <w:t>date</w:t>
                    </w:r>
                    <w:r>
                      <w:rPr>
                        <w:spacing w:val="-3"/>
                        <w:sz w:val="18"/>
                      </w:rPr>
                      <w:t xml:space="preserve"> </w:t>
                    </w:r>
                    <w:r w:rsidR="00283F63">
                      <w:rPr>
                        <w:spacing w:val="-2"/>
                        <w:sz w:val="18"/>
                      </w:rPr>
                      <w:t>12/31/24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54FE" w14:textId="7CFC180D" w:rsidR="00994A55" w:rsidRDefault="00BB3315">
    <w:pPr>
      <w:pStyle w:val="BodyText"/>
      <w:spacing w:line="14" w:lineRule="auto"/>
      <w:rPr>
        <w:sz w:val="20"/>
      </w:rPr>
    </w:pPr>
    <w:r>
      <w:rPr>
        <w:noProof/>
      </w:rPr>
      <mc:AlternateContent>
        <mc:Choice Requires="wps">
          <w:drawing>
            <wp:anchor distT="0" distB="0" distL="114300" distR="114300" simplePos="0" relativeHeight="484921856" behindDoc="1" locked="0" layoutInCell="1" allowOverlap="1" wp14:anchorId="7C0C0E07" wp14:editId="308E02EB">
              <wp:simplePos x="0" y="0"/>
              <wp:positionH relativeFrom="page">
                <wp:posOffset>5533517</wp:posOffset>
              </wp:positionH>
              <wp:positionV relativeFrom="page">
                <wp:posOffset>9457690</wp:posOffset>
              </wp:positionV>
              <wp:extent cx="1821976" cy="409432"/>
              <wp:effectExtent l="0" t="0" r="6985" b="10160"/>
              <wp:wrapNone/>
              <wp:docPr id="7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976" cy="409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6F11" w14:textId="34409EFC" w:rsidR="00366717" w:rsidRDefault="00366717" w:rsidP="00366717">
                          <w:pPr>
                            <w:spacing w:before="20"/>
                            <w:ind w:left="20"/>
                            <w:jc w:val="right"/>
                            <w:rPr>
                              <w:spacing w:val="-2"/>
                              <w:sz w:val="18"/>
                            </w:rPr>
                          </w:pPr>
                          <w:r>
                            <w:rPr>
                              <w:spacing w:val="-2"/>
                              <w:sz w:val="18"/>
                            </w:rPr>
                            <w:t xml:space="preserve">Revised </w:t>
                          </w:r>
                          <w:r w:rsidR="009E7B80">
                            <w:rPr>
                              <w:spacing w:val="-2"/>
                              <w:sz w:val="18"/>
                            </w:rPr>
                            <w:t>0</w:t>
                          </w:r>
                          <w:r w:rsidR="001C6A1A">
                            <w:rPr>
                              <w:spacing w:val="-2"/>
                              <w:sz w:val="18"/>
                            </w:rPr>
                            <w:t>4</w:t>
                          </w:r>
                          <w:r w:rsidR="009E7B80">
                            <w:rPr>
                              <w:spacing w:val="-2"/>
                              <w:sz w:val="18"/>
                            </w:rPr>
                            <w:t>/01/26</w:t>
                          </w:r>
                        </w:p>
                        <w:p w14:paraId="17C97D4E" w14:textId="096958E8" w:rsidR="00994A55" w:rsidRDefault="00366717" w:rsidP="00366717">
                          <w:pPr>
                            <w:spacing w:before="20"/>
                            <w:ind w:left="20"/>
                            <w:jc w:val="right"/>
                            <w:rPr>
                              <w:sz w:val="18"/>
                            </w:rPr>
                          </w:pPr>
                          <w:r>
                            <w:rPr>
                              <w:spacing w:val="-2"/>
                              <w:sz w:val="18"/>
                            </w:rPr>
                            <w:t xml:space="preserve">Supersedes pages dated  </w:t>
                          </w:r>
                          <w:r w:rsidR="009E7B80">
                            <w:rPr>
                              <w:spacing w:val="-2"/>
                              <w:sz w:val="18"/>
                            </w:rPr>
                            <w:t>02/31/24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C0E07" id="_x0000_t202" coordsize="21600,21600" o:spt="202" path="m,l,21600r21600,l21600,xe">
              <v:stroke joinstyle="miter"/>
              <v:path gradientshapeok="t" o:connecttype="rect"/>
            </v:shapetype>
            <v:shape id="docshape21" o:spid="_x0000_s1040" type="#_x0000_t202" style="position:absolute;margin-left:435.7pt;margin-top:744.7pt;width:143.45pt;height:32.25pt;z-index:-1839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" filled="f" stroked="f">
              <v:textbox inset="0,0,0,0">
                <w:txbxContent>
                  <w:p w14:paraId="75106F11" w14:textId="34409EFC" w:rsidR="00366717" w:rsidRDefault="00366717" w:rsidP="00366717">
                    <w:pPr>
                      <w:spacing w:before="20"/>
                      <w:ind w:left="20"/>
                      <w:jc w:val="right"/>
                      <w:rPr>
                        <w:spacing w:val="-2"/>
                        <w:sz w:val="18"/>
                      </w:rPr>
                    </w:pPr>
                    <w:r>
                      <w:rPr>
                        <w:spacing w:val="-2"/>
                        <w:sz w:val="18"/>
                      </w:rPr>
                      <w:t xml:space="preserve">Revised </w:t>
                    </w:r>
                    <w:r w:rsidR="009E7B80">
                      <w:rPr>
                        <w:spacing w:val="-2"/>
                        <w:sz w:val="18"/>
                      </w:rPr>
                      <w:t>0</w:t>
                    </w:r>
                    <w:r w:rsidR="001C6A1A">
                      <w:rPr>
                        <w:spacing w:val="-2"/>
                        <w:sz w:val="18"/>
                      </w:rPr>
                      <w:t>4</w:t>
                    </w:r>
                    <w:r w:rsidR="009E7B80">
                      <w:rPr>
                        <w:spacing w:val="-2"/>
                        <w:sz w:val="18"/>
                      </w:rPr>
                      <w:t>/01/26</w:t>
                    </w:r>
                  </w:p>
                  <w:p w14:paraId="17C97D4E" w14:textId="096958E8" w:rsidR="00994A55" w:rsidRDefault="00366717" w:rsidP="00366717">
                    <w:pPr>
                      <w:spacing w:before="20"/>
                      <w:ind w:left="20"/>
                      <w:jc w:val="right"/>
                      <w:rPr>
                        <w:sz w:val="18"/>
                      </w:rPr>
                    </w:pPr>
                    <w:r>
                      <w:rPr>
                        <w:spacing w:val="-2"/>
                        <w:sz w:val="18"/>
                      </w:rPr>
                      <w:t xml:space="preserve">Supersedes pages dated  </w:t>
                    </w:r>
                    <w:r w:rsidR="009E7B80">
                      <w:rPr>
                        <w:spacing w:val="-2"/>
                        <w:sz w:val="18"/>
                      </w:rPr>
                      <w:t>02/31/24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9E59" w14:textId="4A3EB0EF" w:rsidR="00994A55" w:rsidRDefault="00BB3315">
    <w:pPr>
      <w:pStyle w:val="BodyText"/>
      <w:spacing w:line="14" w:lineRule="auto"/>
      <w:rPr>
        <w:sz w:val="20"/>
      </w:rPr>
    </w:pPr>
    <w:r>
      <w:rPr>
        <w:noProof/>
      </w:rPr>
      <mc:AlternateContent>
        <mc:Choice Requires="wps">
          <w:drawing>
            <wp:anchor distT="0" distB="0" distL="114300" distR="114300" simplePos="0" relativeHeight="484922880" behindDoc="1" locked="0" layoutInCell="1" allowOverlap="1" wp14:anchorId="4388232B" wp14:editId="0C53FF12">
              <wp:simplePos x="0" y="0"/>
              <wp:positionH relativeFrom="page">
                <wp:posOffset>5486400</wp:posOffset>
              </wp:positionH>
              <wp:positionV relativeFrom="page">
                <wp:posOffset>9498842</wp:posOffset>
              </wp:positionV>
              <wp:extent cx="1972101" cy="354842"/>
              <wp:effectExtent l="0" t="0" r="9525" b="7620"/>
              <wp:wrapNone/>
              <wp:docPr id="7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101" cy="354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4BD4A" w14:textId="4D078A9E" w:rsidR="009A4589" w:rsidRDefault="009A4589" w:rsidP="009A4589">
                          <w:pPr>
                            <w:spacing w:before="20"/>
                            <w:ind w:left="20"/>
                            <w:jc w:val="right"/>
                            <w:rPr>
                              <w:spacing w:val="-2"/>
                              <w:sz w:val="18"/>
                            </w:rPr>
                          </w:pPr>
                          <w:r>
                            <w:rPr>
                              <w:spacing w:val="-2"/>
                              <w:sz w:val="18"/>
                            </w:rPr>
                            <w:t xml:space="preserve">Revised </w:t>
                          </w:r>
                          <w:r w:rsidR="001A136C">
                            <w:rPr>
                              <w:spacing w:val="-2"/>
                              <w:sz w:val="18"/>
                            </w:rPr>
                            <w:t>12</w:t>
                          </w:r>
                          <w:r>
                            <w:rPr>
                              <w:spacing w:val="-2"/>
                              <w:sz w:val="18"/>
                            </w:rPr>
                            <w:t>/</w:t>
                          </w:r>
                          <w:r w:rsidR="001A136C">
                            <w:rPr>
                              <w:spacing w:val="-2"/>
                              <w:sz w:val="18"/>
                            </w:rPr>
                            <w:t>3</w:t>
                          </w:r>
                          <w:r>
                            <w:rPr>
                              <w:spacing w:val="-2"/>
                              <w:sz w:val="18"/>
                            </w:rPr>
                            <w:t>1/2</w:t>
                          </w:r>
                          <w:r w:rsidR="001A136C">
                            <w:rPr>
                              <w:spacing w:val="-2"/>
                              <w:sz w:val="18"/>
                            </w:rPr>
                            <w:t>4</w:t>
                          </w:r>
                        </w:p>
                        <w:p w14:paraId="1FF1FB82" w14:textId="3CCB6159" w:rsidR="00994A55" w:rsidRDefault="009A4589" w:rsidP="009A4589">
                          <w:pPr>
                            <w:spacing w:before="20"/>
                            <w:ind w:left="20"/>
                            <w:jc w:val="right"/>
                            <w:rPr>
                              <w:sz w:val="18"/>
                            </w:rPr>
                          </w:pPr>
                          <w:r>
                            <w:rPr>
                              <w:spacing w:val="-2"/>
                              <w:sz w:val="18"/>
                            </w:rPr>
                            <w:t xml:space="preserve">Supersedes pages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8232B" id="_x0000_t202" coordsize="21600,21600" o:spt="202" path="m,l,21600r21600,l21600,xe">
              <v:stroke joinstyle="miter"/>
              <v:path gradientshapeok="t" o:connecttype="rect"/>
            </v:shapetype>
            <v:shape id="docshape23" o:spid="_x0000_s1042" type="#_x0000_t202" style="position:absolute;margin-left:6in;margin-top:747.95pt;width:155.3pt;height:27.95pt;z-index:-1839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" filled="f" stroked="f">
              <v:textbox inset="0,0,0,0">
                <w:txbxContent>
                  <w:p w14:paraId="2964BD4A" w14:textId="4D078A9E" w:rsidR="009A4589" w:rsidRDefault="009A4589" w:rsidP="009A4589">
                    <w:pPr>
                      <w:spacing w:before="20"/>
                      <w:ind w:left="20"/>
                      <w:jc w:val="right"/>
                      <w:rPr>
                        <w:spacing w:val="-2"/>
                        <w:sz w:val="18"/>
                      </w:rPr>
                    </w:pPr>
                    <w:r>
                      <w:rPr>
                        <w:spacing w:val="-2"/>
                        <w:sz w:val="18"/>
                      </w:rPr>
                      <w:t xml:space="preserve">Revised </w:t>
                    </w:r>
                    <w:r w:rsidR="001A136C">
                      <w:rPr>
                        <w:spacing w:val="-2"/>
                        <w:sz w:val="18"/>
                      </w:rPr>
                      <w:t>12</w:t>
                    </w:r>
                    <w:r>
                      <w:rPr>
                        <w:spacing w:val="-2"/>
                        <w:sz w:val="18"/>
                      </w:rPr>
                      <w:t>/</w:t>
                    </w:r>
                    <w:r w:rsidR="001A136C">
                      <w:rPr>
                        <w:spacing w:val="-2"/>
                        <w:sz w:val="18"/>
                      </w:rPr>
                      <w:t>3</w:t>
                    </w:r>
                    <w:r>
                      <w:rPr>
                        <w:spacing w:val="-2"/>
                        <w:sz w:val="18"/>
                      </w:rPr>
                      <w:t>1/2</w:t>
                    </w:r>
                    <w:r w:rsidR="001A136C">
                      <w:rPr>
                        <w:spacing w:val="-2"/>
                        <w:sz w:val="18"/>
                      </w:rPr>
                      <w:t>4</w:t>
                    </w:r>
                  </w:p>
                  <w:p w14:paraId="1FF1FB82" w14:textId="3CCB6159" w:rsidR="00994A55" w:rsidRDefault="009A4589" w:rsidP="009A4589">
                    <w:pPr>
                      <w:spacing w:before="20"/>
                      <w:ind w:left="20"/>
                      <w:jc w:val="right"/>
                      <w:rPr>
                        <w:sz w:val="18"/>
                      </w:rPr>
                    </w:pPr>
                    <w:r>
                      <w:rPr>
                        <w:spacing w:val="-2"/>
                        <w:sz w:val="18"/>
                      </w:rPr>
                      <w:t xml:space="preserve">Supersedes pages dated </w:t>
                    </w:r>
                    <w:r w:rsidR="00F64AD5">
                      <w:rPr>
                        <w:spacing w:val="-2"/>
                        <w:sz w:val="18"/>
                      </w:rPr>
                      <w:t>12/15/21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E477" w14:textId="757D75EE" w:rsidR="00994A55" w:rsidRDefault="00BB3315">
    <w:pPr>
      <w:pStyle w:val="BodyText"/>
      <w:spacing w:line="14" w:lineRule="auto"/>
      <w:rPr>
        <w:sz w:val="20"/>
      </w:rPr>
    </w:pPr>
    <w:r>
      <w:rPr>
        <w:noProof/>
      </w:rPr>
      <mc:AlternateContent>
        <mc:Choice Requires="wps">
          <w:drawing>
            <wp:anchor distT="0" distB="0" distL="114300" distR="114300" simplePos="0" relativeHeight="484923904" behindDoc="1" locked="0" layoutInCell="1" allowOverlap="1" wp14:anchorId="75811D91" wp14:editId="0B2DC223">
              <wp:simplePos x="0" y="0"/>
              <wp:positionH relativeFrom="page">
                <wp:posOffset>6784340</wp:posOffset>
              </wp:positionH>
              <wp:positionV relativeFrom="page">
                <wp:posOffset>9457690</wp:posOffset>
              </wp:positionV>
              <wp:extent cx="519430" cy="155575"/>
              <wp:effectExtent l="0" t="0" r="0" b="0"/>
              <wp:wrapNone/>
              <wp:docPr id="7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ACD39"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11D91" id="_x0000_t202" coordsize="21600,21600" o:spt="202" path="m,l,21600r21600,l21600,xe">
              <v:stroke joinstyle="miter"/>
              <v:path gradientshapeok="t" o:connecttype="rect"/>
            </v:shapetype>
            <v:shape id="docshape26" o:spid="_x0000_s1044" type="#_x0000_t202" style="position:absolute;margin-left:534.2pt;margin-top:744.7pt;width:40.9pt;height:12.25pt;z-index:-1839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wlMQztoBAACYAwAADgAAAAAAAAAAAAAAAAAuAgAAZHJzL2Uyb0RvYy54bWxQSwECLQAUAAYA&#10;CAAAACEAZEpapeIAAAAPAQAADwAAAAAAAAAAAAAAAAA0BAAAZHJzL2Rvd25yZXYueG1sUEsFBgAA&#10;AAAEAAQA8wAAAEMFAAAAAA==&#10;" filled="f" stroked="f">
              <v:textbox inset="0,0,0,0">
                <w:txbxContent>
                  <w:p w14:paraId="077ACD39"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9FF4" w14:textId="3270300E" w:rsidR="00994A55" w:rsidRDefault="00BB3315">
    <w:pPr>
      <w:pStyle w:val="BodyText"/>
      <w:spacing w:line="14" w:lineRule="auto"/>
      <w:rPr>
        <w:sz w:val="20"/>
      </w:rPr>
    </w:pPr>
    <w:r>
      <w:rPr>
        <w:noProof/>
      </w:rPr>
      <mc:AlternateContent>
        <mc:Choice Requires="wps">
          <w:drawing>
            <wp:anchor distT="0" distB="0" distL="114300" distR="114300" simplePos="0" relativeHeight="484924928" behindDoc="1" locked="0" layoutInCell="1" allowOverlap="1" wp14:anchorId="55C3A566" wp14:editId="5F49EF5A">
              <wp:simplePos x="0" y="0"/>
              <wp:positionH relativeFrom="page">
                <wp:posOffset>6784340</wp:posOffset>
              </wp:positionH>
              <wp:positionV relativeFrom="page">
                <wp:posOffset>9457690</wp:posOffset>
              </wp:positionV>
              <wp:extent cx="519430" cy="155575"/>
              <wp:effectExtent l="0" t="0" r="0" b="0"/>
              <wp:wrapNone/>
              <wp:docPr id="7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E77CD"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3A566" id="_x0000_t202" coordsize="21600,21600" o:spt="202" path="m,l,21600r21600,l21600,xe">
              <v:stroke joinstyle="miter"/>
              <v:path gradientshapeok="t" o:connecttype="rect"/>
            </v:shapetype>
            <v:shape id="docshape28" o:spid="_x0000_s1046" type="#_x0000_t202" style="position:absolute;margin-left:534.2pt;margin-top:744.7pt;width:40.9pt;height:12.25pt;z-index:-1839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1RWT+NoBAACYAwAADgAAAAAAAAAAAAAAAAAuAgAAZHJzL2Uyb0RvYy54bWxQSwECLQAUAAYA&#10;CAAAACEAZEpapeIAAAAPAQAADwAAAAAAAAAAAAAAAAA0BAAAZHJzL2Rvd25yZXYueG1sUEsFBgAA&#10;AAAEAAQA8wAAAEMFAAAAAA==&#10;" filled="f" stroked="f">
              <v:textbox inset="0,0,0,0">
                <w:txbxContent>
                  <w:p w14:paraId="0E9E77CD"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C877" w14:textId="6D41F00C" w:rsidR="00994A55" w:rsidRDefault="00BB3315">
    <w:pPr>
      <w:pStyle w:val="BodyText"/>
      <w:spacing w:line="14" w:lineRule="auto"/>
      <w:rPr>
        <w:sz w:val="20"/>
      </w:rPr>
    </w:pPr>
    <w:r>
      <w:rPr>
        <w:noProof/>
      </w:rPr>
      <mc:AlternateContent>
        <mc:Choice Requires="wps">
          <w:drawing>
            <wp:anchor distT="0" distB="0" distL="114300" distR="114300" simplePos="0" relativeHeight="484925952" behindDoc="1" locked="0" layoutInCell="1" allowOverlap="1" wp14:anchorId="0556B90E" wp14:editId="6C6B58FE">
              <wp:simplePos x="0" y="0"/>
              <wp:positionH relativeFrom="page">
                <wp:posOffset>6784340</wp:posOffset>
              </wp:positionH>
              <wp:positionV relativeFrom="page">
                <wp:posOffset>9457690</wp:posOffset>
              </wp:positionV>
              <wp:extent cx="519430" cy="155575"/>
              <wp:effectExtent l="0" t="0" r="0" b="0"/>
              <wp:wrapNone/>
              <wp:docPr id="7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62103"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6B90E" id="_x0000_t202" coordsize="21600,21600" o:spt="202" path="m,l,21600r21600,l21600,xe">
              <v:stroke joinstyle="miter"/>
              <v:path gradientshapeok="t" o:connecttype="rect"/>
            </v:shapetype>
            <v:shape id="docshape30" o:spid="_x0000_s1048" type="#_x0000_t202" style="position:absolute;margin-left:534.2pt;margin-top:744.7pt;width:40.9pt;height:12.25pt;z-index:-1839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s/DGU9oBAACYAwAADgAAAAAAAAAAAAAAAAAuAgAAZHJzL2Uyb0RvYy54bWxQSwECLQAUAAYA&#10;CAAAACEAZEpapeIAAAAPAQAADwAAAAAAAAAAAAAAAAA0BAAAZHJzL2Rvd25yZXYueG1sUEsFBgAA&#10;AAAEAAQA8wAAAEMFAAAAAA==&#10;" filled="f" stroked="f">
              <v:textbox inset="0,0,0,0">
                <w:txbxContent>
                  <w:p w14:paraId="1C062103"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0583" w14:textId="185F48C7" w:rsidR="00994A55" w:rsidRDefault="00BB3315">
    <w:pPr>
      <w:pStyle w:val="BodyText"/>
      <w:spacing w:line="14" w:lineRule="auto"/>
      <w:rPr>
        <w:sz w:val="20"/>
      </w:rPr>
    </w:pPr>
    <w:r>
      <w:rPr>
        <w:noProof/>
      </w:rPr>
      <mc:AlternateContent>
        <mc:Choice Requires="wps">
          <w:drawing>
            <wp:anchor distT="0" distB="0" distL="114300" distR="114300" simplePos="0" relativeHeight="484926976" behindDoc="1" locked="0" layoutInCell="1" allowOverlap="1" wp14:anchorId="6099416E" wp14:editId="0CDD1445">
              <wp:simplePos x="0" y="0"/>
              <wp:positionH relativeFrom="page">
                <wp:posOffset>6784340</wp:posOffset>
              </wp:positionH>
              <wp:positionV relativeFrom="page">
                <wp:posOffset>9457690</wp:posOffset>
              </wp:positionV>
              <wp:extent cx="519430" cy="155575"/>
              <wp:effectExtent l="0" t="0" r="0" b="0"/>
              <wp:wrapNone/>
              <wp:docPr id="6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66C8"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9416E" id="_x0000_t202" coordsize="21600,21600" o:spt="202" path="m,l,21600r21600,l21600,xe">
              <v:stroke joinstyle="miter"/>
              <v:path gradientshapeok="t" o:connecttype="rect"/>
            </v:shapetype>
            <v:shape id="docshape32" o:spid="_x0000_s1050" type="#_x0000_t202" style="position:absolute;margin-left:534.2pt;margin-top:744.7pt;width:40.9pt;height:12.25pt;z-index:-1838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FjZSXXbAQAAmAMAAA4AAAAAAAAAAAAAAAAALgIAAGRycy9lMm9Eb2MueG1sUEsBAi0AFAAG&#10;AAgAAAAhAGRKWqXiAAAADwEAAA8AAAAAAAAAAAAAAAAANQQAAGRycy9kb3ducmV2LnhtbFBLBQYA&#10;AAAABAAEAPMAAABEBQAAAAA=&#10;" filled="f" stroked="f">
              <v:textbox inset="0,0,0,0">
                <w:txbxContent>
                  <w:p w14:paraId="2AD366C8"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F120" w14:textId="377EEDD2" w:rsidR="00994A55" w:rsidRDefault="00BB3315">
    <w:pPr>
      <w:pStyle w:val="BodyText"/>
      <w:spacing w:line="14" w:lineRule="auto"/>
      <w:rPr>
        <w:sz w:val="20"/>
      </w:rPr>
    </w:pPr>
    <w:r>
      <w:rPr>
        <w:noProof/>
      </w:rPr>
      <mc:AlternateContent>
        <mc:Choice Requires="wps">
          <w:drawing>
            <wp:anchor distT="0" distB="0" distL="114300" distR="114300" simplePos="0" relativeHeight="484928000" behindDoc="1" locked="0" layoutInCell="1" allowOverlap="1" wp14:anchorId="4FCD4596" wp14:editId="3E25CCD3">
              <wp:simplePos x="0" y="0"/>
              <wp:positionH relativeFrom="page">
                <wp:posOffset>5427506</wp:posOffset>
              </wp:positionH>
              <wp:positionV relativeFrom="page">
                <wp:posOffset>9454515</wp:posOffset>
              </wp:positionV>
              <wp:extent cx="1865150" cy="293298"/>
              <wp:effectExtent l="0" t="0" r="1905" b="12065"/>
              <wp:wrapNone/>
              <wp:docPr id="6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150" cy="293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87D7" w14:textId="7C23EEA6" w:rsidR="00F008A1" w:rsidRDefault="00F008A1" w:rsidP="00F008A1">
                          <w:pPr>
                            <w:spacing w:before="20"/>
                            <w:ind w:left="20"/>
                            <w:jc w:val="right"/>
                            <w:rPr>
                              <w:spacing w:val="-2"/>
                              <w:sz w:val="18"/>
                            </w:rPr>
                          </w:pPr>
                          <w:r>
                            <w:rPr>
                              <w:spacing w:val="-2"/>
                              <w:sz w:val="18"/>
                            </w:rPr>
                            <w:t>Revised 04/01/2</w:t>
                          </w:r>
                          <w:r w:rsidR="00184004">
                            <w:rPr>
                              <w:spacing w:val="-2"/>
                              <w:sz w:val="18"/>
                            </w:rPr>
                            <w:t>6</w:t>
                          </w:r>
                        </w:p>
                        <w:p w14:paraId="6ABAE08A" w14:textId="7FA36446" w:rsidR="00994A55" w:rsidRDefault="00F008A1" w:rsidP="00F008A1">
                          <w:pPr>
                            <w:spacing w:before="20"/>
                            <w:ind w:left="20"/>
                            <w:jc w:val="right"/>
                            <w:rPr>
                              <w:sz w:val="18"/>
                            </w:rPr>
                          </w:pPr>
                          <w:r>
                            <w:rPr>
                              <w:spacing w:val="-2"/>
                              <w:sz w:val="18"/>
                            </w:rPr>
                            <w:t xml:space="preserve">Supersedes Pages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D4596" id="_x0000_t202" coordsize="21600,21600" o:spt="202" path="m,l,21600r21600,l21600,xe">
              <v:stroke joinstyle="miter"/>
              <v:path gradientshapeok="t" o:connecttype="rect"/>
            </v:shapetype>
            <v:shape id="docshape34" o:spid="_x0000_s1052" type="#_x0000_t202" style="position:absolute;margin-left:427.35pt;margin-top:744.45pt;width:146.85pt;height:23.1pt;z-index:-1838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" filled="f" stroked="f">
              <v:textbox inset="0,0,0,0">
                <w:txbxContent>
                  <w:p w14:paraId="459887D7" w14:textId="7C23EEA6" w:rsidR="00F008A1" w:rsidRDefault="00F008A1" w:rsidP="00F008A1">
                    <w:pPr>
                      <w:spacing w:before="20"/>
                      <w:ind w:left="20"/>
                      <w:jc w:val="right"/>
                      <w:rPr>
                        <w:spacing w:val="-2"/>
                        <w:sz w:val="18"/>
                      </w:rPr>
                    </w:pPr>
                    <w:r>
                      <w:rPr>
                        <w:spacing w:val="-2"/>
                        <w:sz w:val="18"/>
                      </w:rPr>
                      <w:t>Revised 04/01/2</w:t>
                    </w:r>
                    <w:r w:rsidR="00184004">
                      <w:rPr>
                        <w:spacing w:val="-2"/>
                        <w:sz w:val="18"/>
                      </w:rPr>
                      <w:t>6</w:t>
                    </w:r>
                  </w:p>
                  <w:p w14:paraId="6ABAE08A" w14:textId="7FA36446" w:rsidR="00994A55" w:rsidRDefault="00F008A1" w:rsidP="00F008A1">
                    <w:pPr>
                      <w:spacing w:before="20"/>
                      <w:ind w:left="20"/>
                      <w:jc w:val="right"/>
                      <w:rPr>
                        <w:sz w:val="18"/>
                      </w:rPr>
                    </w:pPr>
                    <w:r>
                      <w:rPr>
                        <w:spacing w:val="-2"/>
                        <w:sz w:val="18"/>
                      </w:rPr>
                      <w:t xml:space="preserve">Supersedes Pages Dated </w:t>
                    </w:r>
                    <w:r w:rsidR="00F64AD5">
                      <w:rPr>
                        <w:spacing w:val="-2"/>
                        <w:sz w:val="18"/>
                      </w:rPr>
                      <w:t>12/15/21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295C" w14:textId="2C724740" w:rsidR="00994A55" w:rsidRDefault="00BB3315">
    <w:pPr>
      <w:pStyle w:val="BodyText"/>
      <w:spacing w:line="14" w:lineRule="auto"/>
      <w:rPr>
        <w:sz w:val="15"/>
      </w:rPr>
    </w:pPr>
    <w:r>
      <w:rPr>
        <w:noProof/>
      </w:rPr>
      <mc:AlternateContent>
        <mc:Choice Requires="wps">
          <w:drawing>
            <wp:anchor distT="0" distB="0" distL="114300" distR="114300" simplePos="0" relativeHeight="484929024" behindDoc="1" locked="0" layoutInCell="1" allowOverlap="1" wp14:anchorId="665AAA57" wp14:editId="3B08E06C">
              <wp:simplePos x="0" y="0"/>
              <wp:positionH relativeFrom="page">
                <wp:posOffset>5357004</wp:posOffset>
              </wp:positionH>
              <wp:positionV relativeFrom="page">
                <wp:posOffset>9454551</wp:posOffset>
              </wp:positionV>
              <wp:extent cx="1942189" cy="491706"/>
              <wp:effectExtent l="0" t="0" r="1270" b="3810"/>
              <wp:wrapNone/>
              <wp:docPr id="6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189" cy="491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5F0AA" w14:textId="242AC69C" w:rsidR="00EF7A38" w:rsidRDefault="00EF7A38" w:rsidP="00EF7A38">
                          <w:pPr>
                            <w:spacing w:before="20"/>
                            <w:ind w:left="20"/>
                            <w:jc w:val="right"/>
                            <w:rPr>
                              <w:spacing w:val="-2"/>
                              <w:sz w:val="18"/>
                            </w:rPr>
                          </w:pPr>
                          <w:r>
                            <w:rPr>
                              <w:spacing w:val="-2"/>
                              <w:sz w:val="18"/>
                            </w:rPr>
                            <w:t>Revised 0</w:t>
                          </w:r>
                          <w:r w:rsidR="003D7F63">
                            <w:rPr>
                              <w:spacing w:val="-2"/>
                              <w:sz w:val="18"/>
                            </w:rPr>
                            <w:t>7</w:t>
                          </w:r>
                          <w:r>
                            <w:rPr>
                              <w:spacing w:val="-2"/>
                              <w:sz w:val="18"/>
                            </w:rPr>
                            <w:t>/</w:t>
                          </w:r>
                          <w:r w:rsidR="003D7F63">
                            <w:rPr>
                              <w:spacing w:val="-2"/>
                              <w:sz w:val="18"/>
                            </w:rPr>
                            <w:t>16</w:t>
                          </w:r>
                          <w:r>
                            <w:rPr>
                              <w:spacing w:val="-2"/>
                              <w:sz w:val="18"/>
                            </w:rPr>
                            <w:t>/25</w:t>
                          </w:r>
                        </w:p>
                        <w:p w14:paraId="771FC5DD" w14:textId="04E34A6D" w:rsidR="00994A55" w:rsidRDefault="00EF7A38" w:rsidP="00EF7A38">
                          <w:pPr>
                            <w:spacing w:before="20"/>
                            <w:ind w:left="20"/>
                            <w:jc w:val="right"/>
                            <w:rPr>
                              <w:sz w:val="18"/>
                            </w:rPr>
                          </w:pPr>
                          <w:r>
                            <w:rPr>
                              <w:spacing w:val="-2"/>
                              <w:sz w:val="18"/>
                            </w:rPr>
                            <w:t xml:space="preserve">Supersedes Pages Date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AAA57" id="_x0000_t202" coordsize="21600,21600" o:spt="202" path="m,l,21600r21600,l21600,xe">
              <v:stroke joinstyle="miter"/>
              <v:path gradientshapeok="t" o:connecttype="rect"/>
            </v:shapetype>
            <v:shape id="docshape36" o:spid="_x0000_s1054" type="#_x0000_t202" style="position:absolute;margin-left:421.8pt;margin-top:744.45pt;width:152.95pt;height:38.7pt;z-index:-1838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" filled="f" stroked="f">
              <v:textbox inset="0,0,0,0">
                <w:txbxContent>
                  <w:p w14:paraId="1B25F0AA" w14:textId="242AC69C" w:rsidR="00EF7A38" w:rsidRDefault="00EF7A38" w:rsidP="00EF7A38">
                    <w:pPr>
                      <w:spacing w:before="20"/>
                      <w:ind w:left="20"/>
                      <w:jc w:val="right"/>
                      <w:rPr>
                        <w:spacing w:val="-2"/>
                        <w:sz w:val="18"/>
                      </w:rPr>
                    </w:pPr>
                    <w:r>
                      <w:rPr>
                        <w:spacing w:val="-2"/>
                        <w:sz w:val="18"/>
                      </w:rPr>
                      <w:t>Revised 0</w:t>
                    </w:r>
                    <w:r w:rsidR="003D7F63">
                      <w:rPr>
                        <w:spacing w:val="-2"/>
                        <w:sz w:val="18"/>
                      </w:rPr>
                      <w:t>7</w:t>
                    </w:r>
                    <w:r>
                      <w:rPr>
                        <w:spacing w:val="-2"/>
                        <w:sz w:val="18"/>
                      </w:rPr>
                      <w:t>/</w:t>
                    </w:r>
                    <w:r w:rsidR="003D7F63">
                      <w:rPr>
                        <w:spacing w:val="-2"/>
                        <w:sz w:val="18"/>
                      </w:rPr>
                      <w:t>16</w:t>
                    </w:r>
                    <w:r>
                      <w:rPr>
                        <w:spacing w:val="-2"/>
                        <w:sz w:val="18"/>
                      </w:rPr>
                      <w:t>/25</w:t>
                    </w:r>
                  </w:p>
                  <w:p w14:paraId="771FC5DD" w14:textId="04E34A6D" w:rsidR="00994A55" w:rsidRDefault="00EF7A38" w:rsidP="00EF7A38">
                    <w:pPr>
                      <w:spacing w:before="20"/>
                      <w:ind w:left="20"/>
                      <w:jc w:val="right"/>
                      <w:rPr>
                        <w:sz w:val="18"/>
                      </w:rPr>
                    </w:pPr>
                    <w:r>
                      <w:rPr>
                        <w:spacing w:val="-2"/>
                        <w:sz w:val="18"/>
                      </w:rPr>
                      <w:t xml:space="preserve">Supersedes Pages Date </w:t>
                    </w:r>
                    <w:r w:rsidR="00F64AD5">
                      <w:rPr>
                        <w:spacing w:val="-2"/>
                        <w:sz w:val="18"/>
                      </w:rPr>
                      <w:t>12/15/21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62D1" w14:textId="44DA560C" w:rsidR="00994A55" w:rsidRDefault="00BB3315">
    <w:pPr>
      <w:pStyle w:val="BodyText"/>
      <w:spacing w:line="14" w:lineRule="auto"/>
      <w:rPr>
        <w:sz w:val="20"/>
      </w:rPr>
    </w:pPr>
    <w:r>
      <w:rPr>
        <w:noProof/>
      </w:rPr>
      <mc:AlternateContent>
        <mc:Choice Requires="wps">
          <w:drawing>
            <wp:anchor distT="0" distB="0" distL="114300" distR="114300" simplePos="0" relativeHeight="484930048" behindDoc="1" locked="0" layoutInCell="1" allowOverlap="1" wp14:anchorId="700AFF83" wp14:editId="7C07732C">
              <wp:simplePos x="0" y="0"/>
              <wp:positionH relativeFrom="page">
                <wp:posOffset>6784340</wp:posOffset>
              </wp:positionH>
              <wp:positionV relativeFrom="page">
                <wp:posOffset>9457690</wp:posOffset>
              </wp:positionV>
              <wp:extent cx="519430" cy="155575"/>
              <wp:effectExtent l="0" t="0" r="0" b="0"/>
              <wp:wrapNone/>
              <wp:docPr id="63"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FFE6B"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AFF83" id="_x0000_t202" coordsize="21600,21600" o:spt="202" path="m,l,21600r21600,l21600,xe">
              <v:stroke joinstyle="miter"/>
              <v:path gradientshapeok="t" o:connecttype="rect"/>
            </v:shapetype>
            <v:shape id="docshape38" o:spid="_x0000_s1056" type="#_x0000_t202" style="position:absolute;margin-left:534.2pt;margin-top:744.7pt;width:40.9pt;height:12.25pt;z-index:-1838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BFdrqrbAQAAmAMAAA4AAAAAAAAAAAAAAAAALgIAAGRycy9lMm9Eb2MueG1sUEsBAi0AFAAG&#10;AAgAAAAhAGRKWqXiAAAADwEAAA8AAAAAAAAAAAAAAAAANQQAAGRycy9kb3ducmV2LnhtbFBLBQYA&#10;AAAABAAEAPMAAABEBQAAAAA=&#10;" filled="f" stroked="f">
              <v:textbox inset="0,0,0,0">
                <w:txbxContent>
                  <w:p w14:paraId="175FFE6B"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5259" w14:textId="77777777" w:rsidR="00F01641" w:rsidRDefault="00F0164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F33C" w14:textId="43278851" w:rsidR="00994A55" w:rsidRDefault="00BB3315">
    <w:pPr>
      <w:pStyle w:val="BodyText"/>
      <w:spacing w:line="14" w:lineRule="auto"/>
      <w:rPr>
        <w:sz w:val="20"/>
      </w:rPr>
    </w:pPr>
    <w:r>
      <w:rPr>
        <w:noProof/>
      </w:rPr>
      <mc:AlternateContent>
        <mc:Choice Requires="wps">
          <w:drawing>
            <wp:anchor distT="0" distB="0" distL="114300" distR="114300" simplePos="0" relativeHeight="484932096" behindDoc="1" locked="0" layoutInCell="1" allowOverlap="1" wp14:anchorId="2600C988" wp14:editId="5FDCF513">
              <wp:simplePos x="0" y="0"/>
              <wp:positionH relativeFrom="page">
                <wp:posOffset>5382884</wp:posOffset>
              </wp:positionH>
              <wp:positionV relativeFrom="page">
                <wp:posOffset>9454551</wp:posOffset>
              </wp:positionV>
              <wp:extent cx="1916394" cy="405441"/>
              <wp:effectExtent l="0" t="0" r="8255" b="13970"/>
              <wp:wrapNone/>
              <wp:docPr id="59"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394" cy="405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7FB4B" w14:textId="0E7953E4" w:rsidR="008330D0" w:rsidRDefault="008330D0" w:rsidP="008330D0">
                          <w:pPr>
                            <w:spacing w:before="20"/>
                            <w:ind w:left="20"/>
                            <w:jc w:val="right"/>
                            <w:rPr>
                              <w:spacing w:val="-2"/>
                              <w:sz w:val="18"/>
                            </w:rPr>
                          </w:pPr>
                          <w:r>
                            <w:rPr>
                              <w:spacing w:val="-2"/>
                              <w:sz w:val="18"/>
                            </w:rPr>
                            <w:t>Revised 04/01/2</w:t>
                          </w:r>
                          <w:r w:rsidR="00184004">
                            <w:rPr>
                              <w:spacing w:val="-2"/>
                              <w:sz w:val="18"/>
                            </w:rPr>
                            <w:t>6</w:t>
                          </w:r>
                        </w:p>
                        <w:p w14:paraId="0D9FFED1" w14:textId="5785576E" w:rsidR="00994A55" w:rsidRDefault="008330D0" w:rsidP="008330D0">
                          <w:pPr>
                            <w:spacing w:before="20"/>
                            <w:ind w:left="20"/>
                            <w:jc w:val="right"/>
                            <w:rPr>
                              <w:sz w:val="18"/>
                            </w:rPr>
                          </w:pPr>
                          <w:r>
                            <w:rPr>
                              <w:spacing w:val="-2"/>
                              <w:sz w:val="18"/>
                            </w:rPr>
                            <w:t xml:space="preserve">Supersedes Pages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0C988" id="_x0000_t202" coordsize="21600,21600" o:spt="202" path="m,l,21600r21600,l21600,xe">
              <v:stroke joinstyle="miter"/>
              <v:path gradientshapeok="t" o:connecttype="rect"/>
            </v:shapetype>
            <v:shape id="docshape42" o:spid="_x0000_s1057" type="#_x0000_t202" style="position:absolute;margin-left:423.85pt;margin-top:744.45pt;width:150.9pt;height:31.9pt;z-index:-183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" filled="f" stroked="f">
              <v:textbox inset="0,0,0,0">
                <w:txbxContent>
                  <w:p w14:paraId="3177FB4B" w14:textId="0E7953E4" w:rsidR="008330D0" w:rsidRDefault="008330D0" w:rsidP="008330D0">
                    <w:pPr>
                      <w:spacing w:before="20"/>
                      <w:ind w:left="20"/>
                      <w:jc w:val="right"/>
                      <w:rPr>
                        <w:spacing w:val="-2"/>
                        <w:sz w:val="18"/>
                      </w:rPr>
                    </w:pPr>
                    <w:r>
                      <w:rPr>
                        <w:spacing w:val="-2"/>
                        <w:sz w:val="18"/>
                      </w:rPr>
                      <w:t>Revised 04/01/2</w:t>
                    </w:r>
                    <w:r w:rsidR="00184004">
                      <w:rPr>
                        <w:spacing w:val="-2"/>
                        <w:sz w:val="18"/>
                      </w:rPr>
                      <w:t>6</w:t>
                    </w:r>
                  </w:p>
                  <w:p w14:paraId="0D9FFED1" w14:textId="5785576E" w:rsidR="00994A55" w:rsidRDefault="008330D0" w:rsidP="008330D0">
                    <w:pPr>
                      <w:spacing w:before="20"/>
                      <w:ind w:left="20"/>
                      <w:jc w:val="right"/>
                      <w:rPr>
                        <w:sz w:val="18"/>
                      </w:rPr>
                    </w:pPr>
                    <w:r>
                      <w:rPr>
                        <w:spacing w:val="-2"/>
                        <w:sz w:val="18"/>
                      </w:rPr>
                      <w:t xml:space="preserve">Supersedes Pages Dated </w:t>
                    </w:r>
                    <w:r w:rsidR="00F64AD5">
                      <w:rPr>
                        <w:spacing w:val="-2"/>
                        <w:sz w:val="18"/>
                      </w:rPr>
                      <w:t>12/15/21</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6496" w14:textId="77777777" w:rsidR="00FE0AD8" w:rsidRDefault="00FE0AD8">
    <w:pPr>
      <w:pStyle w:val="BodyText"/>
      <w:spacing w:line="14" w:lineRule="auto"/>
      <w:rPr>
        <w:sz w:val="20"/>
      </w:rPr>
    </w:pPr>
    <w:r>
      <w:rPr>
        <w:noProof/>
      </w:rPr>
      <mc:AlternateContent>
        <mc:Choice Requires="wps">
          <w:drawing>
            <wp:anchor distT="0" distB="0" distL="114300" distR="114300" simplePos="0" relativeHeight="484960256" behindDoc="1" locked="0" layoutInCell="1" allowOverlap="1" wp14:anchorId="3EB0A290" wp14:editId="787EB803">
              <wp:simplePos x="0" y="0"/>
              <wp:positionH relativeFrom="page">
                <wp:posOffset>5645426</wp:posOffset>
              </wp:positionH>
              <wp:positionV relativeFrom="page">
                <wp:posOffset>9454101</wp:posOffset>
              </wp:positionV>
              <wp:extent cx="1749177" cy="413468"/>
              <wp:effectExtent l="0" t="0" r="3810" b="5715"/>
              <wp:wrapNone/>
              <wp:docPr id="78044613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177" cy="413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125C4" w14:textId="2F71C3C5" w:rsidR="00FE0AD8" w:rsidRDefault="00FE0AD8" w:rsidP="00FE0AD8">
                          <w:pPr>
                            <w:spacing w:before="20"/>
                            <w:ind w:left="20"/>
                            <w:jc w:val="right"/>
                            <w:rPr>
                              <w:spacing w:val="-2"/>
                              <w:sz w:val="18"/>
                            </w:rPr>
                          </w:pPr>
                          <w:r>
                            <w:rPr>
                              <w:spacing w:val="-2"/>
                              <w:sz w:val="18"/>
                            </w:rPr>
                            <w:t>Revised 0</w:t>
                          </w:r>
                          <w:r w:rsidR="00D13F89">
                            <w:rPr>
                              <w:spacing w:val="-2"/>
                              <w:sz w:val="18"/>
                            </w:rPr>
                            <w:t>4</w:t>
                          </w:r>
                          <w:r>
                            <w:rPr>
                              <w:spacing w:val="-2"/>
                              <w:sz w:val="18"/>
                            </w:rPr>
                            <w:t>/</w:t>
                          </w:r>
                          <w:r w:rsidR="006E0A28">
                            <w:rPr>
                              <w:spacing w:val="-2"/>
                              <w:sz w:val="18"/>
                            </w:rPr>
                            <w:t>01</w:t>
                          </w:r>
                          <w:r>
                            <w:rPr>
                              <w:spacing w:val="-2"/>
                              <w:sz w:val="18"/>
                            </w:rPr>
                            <w:t>/25</w:t>
                          </w:r>
                        </w:p>
                        <w:p w14:paraId="2682D70D" w14:textId="1EC8B3DD" w:rsidR="00FE0AD8" w:rsidRDefault="00FE0AD8" w:rsidP="00FE0AD8">
                          <w:pPr>
                            <w:spacing w:before="20"/>
                            <w:ind w:left="20"/>
                            <w:rPr>
                              <w:sz w:val="18"/>
                            </w:rPr>
                          </w:pPr>
                          <w:r>
                            <w:rPr>
                              <w:spacing w:val="-2"/>
                              <w:sz w:val="18"/>
                            </w:rPr>
                            <w:t>Supersedes Pages Dated 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0A290" id="_x0000_t202" coordsize="21600,21600" o:spt="202" path="m,l,21600r21600,l21600,xe">
              <v:stroke joinstyle="miter"/>
              <v:path gradientshapeok="t" o:connecttype="rect"/>
            </v:shapetype>
            <v:shape id="_x0000_s1058" type="#_x0000_t202" style="position:absolute;margin-left:444.5pt;margin-top:744.4pt;width:137.75pt;height:32.55pt;z-index:-183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" filled="f" stroked="f">
              <v:textbox inset="0,0,0,0">
                <w:txbxContent>
                  <w:p w14:paraId="65B125C4" w14:textId="2F71C3C5" w:rsidR="00FE0AD8" w:rsidRDefault="00FE0AD8" w:rsidP="00FE0AD8">
                    <w:pPr>
                      <w:spacing w:before="20"/>
                      <w:ind w:left="20"/>
                      <w:jc w:val="right"/>
                      <w:rPr>
                        <w:spacing w:val="-2"/>
                        <w:sz w:val="18"/>
                      </w:rPr>
                    </w:pPr>
                    <w:r>
                      <w:rPr>
                        <w:spacing w:val="-2"/>
                        <w:sz w:val="18"/>
                      </w:rPr>
                      <w:t>Revised 0</w:t>
                    </w:r>
                    <w:r w:rsidR="00D13F89">
                      <w:rPr>
                        <w:spacing w:val="-2"/>
                        <w:sz w:val="18"/>
                      </w:rPr>
                      <w:t>4</w:t>
                    </w:r>
                    <w:r>
                      <w:rPr>
                        <w:spacing w:val="-2"/>
                        <w:sz w:val="18"/>
                      </w:rPr>
                      <w:t>/</w:t>
                    </w:r>
                    <w:r w:rsidR="006E0A28">
                      <w:rPr>
                        <w:spacing w:val="-2"/>
                        <w:sz w:val="18"/>
                      </w:rPr>
                      <w:t>01</w:t>
                    </w:r>
                    <w:r>
                      <w:rPr>
                        <w:spacing w:val="-2"/>
                        <w:sz w:val="18"/>
                      </w:rPr>
                      <w:t>/25</w:t>
                    </w:r>
                  </w:p>
                  <w:p w14:paraId="2682D70D" w14:textId="1EC8B3DD" w:rsidR="00FE0AD8" w:rsidRDefault="00FE0AD8" w:rsidP="00FE0AD8">
                    <w:pPr>
                      <w:spacing w:before="20"/>
                      <w:ind w:left="20"/>
                      <w:rPr>
                        <w:sz w:val="18"/>
                      </w:rPr>
                    </w:pPr>
                    <w:r>
                      <w:rPr>
                        <w:spacing w:val="-2"/>
                        <w:sz w:val="18"/>
                      </w:rPr>
                      <w:t>Supersedes Pages Dated 12/15/21</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1613" w14:textId="33E985DB" w:rsidR="00994A55" w:rsidRDefault="00BB3315">
    <w:pPr>
      <w:pStyle w:val="BodyText"/>
      <w:spacing w:line="14" w:lineRule="auto"/>
      <w:rPr>
        <w:sz w:val="20"/>
      </w:rPr>
    </w:pPr>
    <w:r>
      <w:rPr>
        <w:noProof/>
      </w:rPr>
      <mc:AlternateContent>
        <mc:Choice Requires="wps">
          <w:drawing>
            <wp:anchor distT="0" distB="0" distL="114300" distR="114300" simplePos="0" relativeHeight="484933120" behindDoc="1" locked="0" layoutInCell="1" allowOverlap="1" wp14:anchorId="43446CB8" wp14:editId="5A60ECCE">
              <wp:simplePos x="0" y="0"/>
              <wp:positionH relativeFrom="page">
                <wp:posOffset>5557962</wp:posOffset>
              </wp:positionH>
              <wp:positionV relativeFrom="page">
                <wp:posOffset>9454101</wp:posOffset>
              </wp:positionV>
              <wp:extent cx="1932139" cy="445273"/>
              <wp:effectExtent l="0" t="0" r="11430" b="12065"/>
              <wp:wrapNone/>
              <wp:docPr id="57"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39" cy="445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2D2F" w14:textId="77777777" w:rsidR="00D85167" w:rsidRDefault="00D85167" w:rsidP="00D85167">
                          <w:pPr>
                            <w:spacing w:before="20"/>
                            <w:ind w:left="20"/>
                            <w:jc w:val="right"/>
                            <w:rPr>
                              <w:spacing w:val="-2"/>
                              <w:sz w:val="18"/>
                            </w:rPr>
                          </w:pPr>
                          <w:r>
                            <w:rPr>
                              <w:spacing w:val="-2"/>
                              <w:sz w:val="18"/>
                            </w:rPr>
                            <w:t>Revised 03/31/25</w:t>
                          </w:r>
                        </w:p>
                        <w:p w14:paraId="6F621320" w14:textId="77777777" w:rsidR="00D85167" w:rsidRDefault="00D85167" w:rsidP="00D85167">
                          <w:pPr>
                            <w:spacing w:before="20"/>
                            <w:ind w:left="20"/>
                            <w:jc w:val="right"/>
                            <w:rPr>
                              <w:sz w:val="18"/>
                            </w:rPr>
                          </w:pPr>
                          <w:r>
                            <w:rPr>
                              <w:spacing w:val="-2"/>
                              <w:sz w:val="18"/>
                            </w:rPr>
                            <w:t>Supersedes Pages Dated 12/15/21</w:t>
                          </w:r>
                        </w:p>
                        <w:p w14:paraId="4F168760" w14:textId="4A9FC823" w:rsidR="00994A55" w:rsidRDefault="00994A55">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46CB8" id="_x0000_t202" coordsize="21600,21600" o:spt="202" path="m,l,21600r21600,l21600,xe">
              <v:stroke joinstyle="miter"/>
              <v:path gradientshapeok="t" o:connecttype="rect"/>
            </v:shapetype>
            <v:shape id="docshape44" o:spid="_x0000_s1060" type="#_x0000_t202" style="position:absolute;margin-left:437.65pt;margin-top:744.4pt;width:152.15pt;height:35.05pt;z-index:-183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" filled="f" stroked="f">
              <v:textbox inset="0,0,0,0">
                <w:txbxContent>
                  <w:p w14:paraId="0AD02D2F" w14:textId="77777777" w:rsidR="00D85167" w:rsidRDefault="00D85167" w:rsidP="00D85167">
                    <w:pPr>
                      <w:spacing w:before="20"/>
                      <w:ind w:left="20"/>
                      <w:jc w:val="right"/>
                      <w:rPr>
                        <w:spacing w:val="-2"/>
                        <w:sz w:val="18"/>
                      </w:rPr>
                    </w:pPr>
                    <w:r>
                      <w:rPr>
                        <w:spacing w:val="-2"/>
                        <w:sz w:val="18"/>
                      </w:rPr>
                      <w:t>Revised 03/31/25</w:t>
                    </w:r>
                  </w:p>
                  <w:p w14:paraId="6F621320" w14:textId="77777777" w:rsidR="00D85167" w:rsidRDefault="00D85167" w:rsidP="00D85167">
                    <w:pPr>
                      <w:spacing w:before="20"/>
                      <w:ind w:left="20"/>
                      <w:jc w:val="right"/>
                      <w:rPr>
                        <w:sz w:val="18"/>
                      </w:rPr>
                    </w:pPr>
                    <w:r>
                      <w:rPr>
                        <w:spacing w:val="-2"/>
                        <w:sz w:val="18"/>
                      </w:rPr>
                      <w:t>Supersedes Pages Dated 12/15/21</w:t>
                    </w:r>
                  </w:p>
                  <w:p w14:paraId="4F168760" w14:textId="4A9FC823" w:rsidR="00994A55" w:rsidRDefault="00994A55">
                    <w:pPr>
                      <w:spacing w:before="20"/>
                      <w:ind w:left="20"/>
                      <w:rPr>
                        <w:sz w:val="18"/>
                      </w:rPr>
                    </w:pP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5663" w14:textId="1CB17505" w:rsidR="00994A55" w:rsidRDefault="00BB3315">
    <w:pPr>
      <w:pStyle w:val="BodyText"/>
      <w:spacing w:line="14" w:lineRule="auto"/>
      <w:rPr>
        <w:sz w:val="20"/>
      </w:rPr>
    </w:pPr>
    <w:r>
      <w:rPr>
        <w:noProof/>
      </w:rPr>
      <mc:AlternateContent>
        <mc:Choice Requires="wps">
          <w:drawing>
            <wp:anchor distT="0" distB="0" distL="114300" distR="114300" simplePos="0" relativeHeight="484934144" behindDoc="1" locked="0" layoutInCell="1" allowOverlap="1" wp14:anchorId="615E92BA" wp14:editId="77A76548">
              <wp:simplePos x="0" y="0"/>
              <wp:positionH relativeFrom="page">
                <wp:posOffset>5597443</wp:posOffset>
              </wp:positionH>
              <wp:positionV relativeFrom="page">
                <wp:posOffset>9517491</wp:posOffset>
              </wp:positionV>
              <wp:extent cx="1812897" cy="413468"/>
              <wp:effectExtent l="0" t="0" r="16510" b="5715"/>
              <wp:wrapNone/>
              <wp:docPr id="55"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897" cy="413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ACC7" w14:textId="77777777" w:rsidR="00931ED7" w:rsidRDefault="00931ED7" w:rsidP="00931ED7">
                          <w:pPr>
                            <w:spacing w:before="20"/>
                            <w:ind w:left="20"/>
                            <w:jc w:val="right"/>
                            <w:rPr>
                              <w:spacing w:val="-2"/>
                              <w:sz w:val="18"/>
                            </w:rPr>
                          </w:pPr>
                          <w:r>
                            <w:rPr>
                              <w:spacing w:val="-2"/>
                              <w:sz w:val="18"/>
                            </w:rPr>
                            <w:t>Revised 03/31/25</w:t>
                          </w:r>
                        </w:p>
                        <w:p w14:paraId="7AAE32D8" w14:textId="77777777" w:rsidR="00931ED7" w:rsidRDefault="00931ED7" w:rsidP="00931ED7">
                          <w:pPr>
                            <w:spacing w:before="20"/>
                            <w:ind w:left="20"/>
                            <w:jc w:val="right"/>
                            <w:rPr>
                              <w:sz w:val="18"/>
                            </w:rPr>
                          </w:pPr>
                          <w:r>
                            <w:rPr>
                              <w:spacing w:val="-2"/>
                              <w:sz w:val="18"/>
                            </w:rPr>
                            <w:t>Supersedes Pages Dated 12/15/21</w:t>
                          </w:r>
                        </w:p>
                        <w:p w14:paraId="3676D039" w14:textId="77777777" w:rsidR="00931ED7" w:rsidRDefault="00931ED7">
                          <w:pPr>
                            <w:spacing w:before="20"/>
                            <w:ind w:left="20"/>
                            <w:rPr>
                              <w:spacing w:val="-2"/>
                              <w:sz w:val="18"/>
                            </w:rPr>
                          </w:pPr>
                        </w:p>
                        <w:p w14:paraId="491EAD3C" w14:textId="7F8F45D4"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E92BA" id="_x0000_t202" coordsize="21600,21600" o:spt="202" path="m,l,21600r21600,l21600,xe">
              <v:stroke joinstyle="miter"/>
              <v:path gradientshapeok="t" o:connecttype="rect"/>
            </v:shapetype>
            <v:shape id="docshape46" o:spid="_x0000_s1061" type="#_x0000_t202" style="position:absolute;margin-left:440.75pt;margin-top:749.4pt;width:142.75pt;height:32.55pt;z-index:-183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" filled="f" stroked="f">
              <v:textbox inset="0,0,0,0">
                <w:txbxContent>
                  <w:p w14:paraId="66E1ACC7" w14:textId="77777777" w:rsidR="00931ED7" w:rsidRDefault="00931ED7" w:rsidP="00931ED7">
                    <w:pPr>
                      <w:spacing w:before="20"/>
                      <w:ind w:left="20"/>
                      <w:jc w:val="right"/>
                      <w:rPr>
                        <w:spacing w:val="-2"/>
                        <w:sz w:val="18"/>
                      </w:rPr>
                    </w:pPr>
                    <w:r>
                      <w:rPr>
                        <w:spacing w:val="-2"/>
                        <w:sz w:val="18"/>
                      </w:rPr>
                      <w:t>Revised 03/31/25</w:t>
                    </w:r>
                  </w:p>
                  <w:p w14:paraId="7AAE32D8" w14:textId="77777777" w:rsidR="00931ED7" w:rsidRDefault="00931ED7" w:rsidP="00931ED7">
                    <w:pPr>
                      <w:spacing w:before="20"/>
                      <w:ind w:left="20"/>
                      <w:jc w:val="right"/>
                      <w:rPr>
                        <w:sz w:val="18"/>
                      </w:rPr>
                    </w:pPr>
                    <w:r>
                      <w:rPr>
                        <w:spacing w:val="-2"/>
                        <w:sz w:val="18"/>
                      </w:rPr>
                      <w:t>Supersedes Pages Dated 12/15/21</w:t>
                    </w:r>
                  </w:p>
                  <w:p w14:paraId="3676D039" w14:textId="77777777" w:rsidR="00931ED7" w:rsidRDefault="00931ED7">
                    <w:pPr>
                      <w:spacing w:before="20"/>
                      <w:ind w:left="20"/>
                      <w:rPr>
                        <w:spacing w:val="-2"/>
                        <w:sz w:val="18"/>
                      </w:rPr>
                    </w:pPr>
                  </w:p>
                  <w:p w14:paraId="491EAD3C" w14:textId="7F8F45D4"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E022" w14:textId="654FE465" w:rsidR="00994A55" w:rsidRDefault="00BB3315">
    <w:pPr>
      <w:pStyle w:val="BodyText"/>
      <w:spacing w:line="14" w:lineRule="auto"/>
      <w:rPr>
        <w:sz w:val="20"/>
      </w:rPr>
    </w:pPr>
    <w:r>
      <w:rPr>
        <w:noProof/>
      </w:rPr>
      <mc:AlternateContent>
        <mc:Choice Requires="wps">
          <w:drawing>
            <wp:anchor distT="0" distB="0" distL="114300" distR="114300" simplePos="0" relativeHeight="484935168" behindDoc="1" locked="0" layoutInCell="1" allowOverlap="1" wp14:anchorId="3A9E7FD4" wp14:editId="4F2F5154">
              <wp:simplePos x="0" y="0"/>
              <wp:positionH relativeFrom="page">
                <wp:posOffset>6784340</wp:posOffset>
              </wp:positionH>
              <wp:positionV relativeFrom="page">
                <wp:posOffset>9457690</wp:posOffset>
              </wp:positionV>
              <wp:extent cx="519430" cy="155575"/>
              <wp:effectExtent l="0" t="0" r="0" b="0"/>
              <wp:wrapNone/>
              <wp:docPr id="53"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64CE"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E7FD4" id="_x0000_t202" coordsize="21600,21600" o:spt="202" path="m,l,21600r21600,l21600,xe">
              <v:stroke joinstyle="miter"/>
              <v:path gradientshapeok="t" o:connecttype="rect"/>
            </v:shapetype>
            <v:shape id="docshape48" o:spid="_x0000_s1063" type="#_x0000_t202" style="position:absolute;margin-left:534.2pt;margin-top:744.7pt;width:40.9pt;height:12.25pt;z-index:-183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EmGi9nbAQAAmAMAAA4AAAAAAAAAAAAAAAAALgIAAGRycy9lMm9Eb2MueG1sUEsBAi0AFAAG&#10;AAgAAAAhAGRKWqXiAAAADwEAAA8AAAAAAAAAAAAAAAAANQQAAGRycy9kb3ducmV2LnhtbFBLBQYA&#10;AAAABAAEAPMAAABEBQAAAAA=&#10;" filled="f" stroked="f">
              <v:textbox inset="0,0,0,0">
                <w:txbxContent>
                  <w:p w14:paraId="3F9864CE"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AC35" w14:textId="183C78DF" w:rsidR="00994A55" w:rsidRDefault="00BB3315">
    <w:pPr>
      <w:pStyle w:val="BodyText"/>
      <w:spacing w:line="14" w:lineRule="auto"/>
      <w:rPr>
        <w:sz w:val="20"/>
      </w:rPr>
    </w:pPr>
    <w:r>
      <w:rPr>
        <w:noProof/>
      </w:rPr>
      <mc:AlternateContent>
        <mc:Choice Requires="wps">
          <w:drawing>
            <wp:anchor distT="0" distB="0" distL="114300" distR="114300" simplePos="0" relativeHeight="484936192" behindDoc="1" locked="0" layoutInCell="1" allowOverlap="1" wp14:anchorId="6692AEA4" wp14:editId="3F753C93">
              <wp:simplePos x="0" y="0"/>
              <wp:positionH relativeFrom="page">
                <wp:posOffset>5504214</wp:posOffset>
              </wp:positionH>
              <wp:positionV relativeFrom="page">
                <wp:posOffset>9458696</wp:posOffset>
              </wp:positionV>
              <wp:extent cx="1801726" cy="332509"/>
              <wp:effectExtent l="0" t="0" r="8255" b="10795"/>
              <wp:wrapNone/>
              <wp:docPr id="51"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726" cy="332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96A42" w14:textId="4C617DD2" w:rsidR="00666732" w:rsidRDefault="00666732" w:rsidP="00B3383D">
                          <w:pPr>
                            <w:spacing w:before="20"/>
                            <w:ind w:left="20"/>
                            <w:jc w:val="right"/>
                            <w:rPr>
                              <w:spacing w:val="-2"/>
                              <w:sz w:val="18"/>
                            </w:rPr>
                          </w:pPr>
                          <w:r>
                            <w:rPr>
                              <w:spacing w:val="-2"/>
                              <w:sz w:val="18"/>
                            </w:rPr>
                            <w:t>Revised 0</w:t>
                          </w:r>
                          <w:r w:rsidR="00D26936">
                            <w:rPr>
                              <w:spacing w:val="-2"/>
                              <w:sz w:val="18"/>
                            </w:rPr>
                            <w:t>4</w:t>
                          </w:r>
                          <w:r>
                            <w:rPr>
                              <w:spacing w:val="-2"/>
                              <w:sz w:val="18"/>
                            </w:rPr>
                            <w:t>/01/2</w:t>
                          </w:r>
                          <w:r w:rsidR="00D26936">
                            <w:rPr>
                              <w:spacing w:val="-2"/>
                              <w:sz w:val="18"/>
                            </w:rPr>
                            <w:t>6</w:t>
                          </w:r>
                        </w:p>
                        <w:p w14:paraId="0B023B74" w14:textId="34EA3773" w:rsidR="00994A55" w:rsidRDefault="00666732" w:rsidP="00B3383D">
                          <w:pPr>
                            <w:spacing w:before="20"/>
                            <w:ind w:left="20"/>
                            <w:jc w:val="right"/>
                            <w:rPr>
                              <w:sz w:val="18"/>
                            </w:rPr>
                          </w:pPr>
                          <w:r>
                            <w:rPr>
                              <w:spacing w:val="-2"/>
                              <w:sz w:val="18"/>
                            </w:rPr>
                            <w:t xml:space="preserve">Supersedes Pages Dated </w:t>
                          </w:r>
                          <w:r w:rsidR="00D26936">
                            <w:rPr>
                              <w:spacing w:val="-2"/>
                              <w:sz w:val="18"/>
                            </w:rPr>
                            <w:t xml:space="preserve"> 08/01/25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2AEA4" id="_x0000_t202" coordsize="21600,21600" o:spt="202" path="m,l,21600r21600,l21600,xe">
              <v:stroke joinstyle="miter"/>
              <v:path gradientshapeok="t" o:connecttype="rect"/>
            </v:shapetype>
            <v:shape id="docshape50" o:spid="_x0000_s1065" type="#_x0000_t202" style="position:absolute;margin-left:433.4pt;margin-top:744.8pt;width:141.85pt;height:26.2pt;z-index:-1838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" filled="f" stroked="f">
              <v:textbox inset="0,0,0,0">
                <w:txbxContent>
                  <w:p w14:paraId="1DE96A42" w14:textId="4C617DD2" w:rsidR="00666732" w:rsidRDefault="00666732" w:rsidP="00B3383D">
                    <w:pPr>
                      <w:spacing w:before="20"/>
                      <w:ind w:left="20"/>
                      <w:jc w:val="right"/>
                      <w:rPr>
                        <w:spacing w:val="-2"/>
                        <w:sz w:val="18"/>
                      </w:rPr>
                    </w:pPr>
                    <w:r>
                      <w:rPr>
                        <w:spacing w:val="-2"/>
                        <w:sz w:val="18"/>
                      </w:rPr>
                      <w:t>Revised 0</w:t>
                    </w:r>
                    <w:r w:rsidR="00D26936">
                      <w:rPr>
                        <w:spacing w:val="-2"/>
                        <w:sz w:val="18"/>
                      </w:rPr>
                      <w:t>4</w:t>
                    </w:r>
                    <w:r>
                      <w:rPr>
                        <w:spacing w:val="-2"/>
                        <w:sz w:val="18"/>
                      </w:rPr>
                      <w:t>/01/2</w:t>
                    </w:r>
                    <w:r w:rsidR="00D26936">
                      <w:rPr>
                        <w:spacing w:val="-2"/>
                        <w:sz w:val="18"/>
                      </w:rPr>
                      <w:t>6</w:t>
                    </w:r>
                  </w:p>
                  <w:p w14:paraId="0B023B74" w14:textId="34EA3773" w:rsidR="00994A55" w:rsidRDefault="00666732" w:rsidP="00B3383D">
                    <w:pPr>
                      <w:spacing w:before="20"/>
                      <w:ind w:left="20"/>
                      <w:jc w:val="right"/>
                      <w:rPr>
                        <w:sz w:val="18"/>
                      </w:rPr>
                    </w:pPr>
                    <w:r>
                      <w:rPr>
                        <w:spacing w:val="-2"/>
                        <w:sz w:val="18"/>
                      </w:rPr>
                      <w:t xml:space="preserve">Supersedes Pages Dated </w:t>
                    </w:r>
                    <w:r w:rsidR="00D26936">
                      <w:rPr>
                        <w:spacing w:val="-2"/>
                        <w:sz w:val="18"/>
                      </w:rPr>
                      <w:t xml:space="preserve"> 08/01/25</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0F70" w14:textId="77777777" w:rsidR="00BF6E40" w:rsidRDefault="00BF6E40">
    <w:pPr>
      <w:pStyle w:val="BodyText"/>
      <w:spacing w:line="14" w:lineRule="auto"/>
      <w:rPr>
        <w:sz w:val="20"/>
      </w:rPr>
    </w:pPr>
    <w:r>
      <w:rPr>
        <w:noProof/>
      </w:rPr>
      <mc:AlternateContent>
        <mc:Choice Requires="wps">
          <w:drawing>
            <wp:anchor distT="0" distB="0" distL="114300" distR="114300" simplePos="0" relativeHeight="484966400" behindDoc="1" locked="0" layoutInCell="1" allowOverlap="1" wp14:anchorId="2FD827BC" wp14:editId="12792E4B">
              <wp:simplePos x="0" y="0"/>
              <wp:positionH relativeFrom="page">
                <wp:posOffset>5472752</wp:posOffset>
              </wp:positionH>
              <wp:positionV relativeFrom="page">
                <wp:posOffset>9457899</wp:posOffset>
              </wp:positionV>
              <wp:extent cx="1828620" cy="375313"/>
              <wp:effectExtent l="0" t="0" r="635" b="5715"/>
              <wp:wrapNone/>
              <wp:docPr id="2010439664" name="docshape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620" cy="375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DD789" w14:textId="7C53DC16" w:rsidR="00BF6E40" w:rsidRDefault="00BF6E40" w:rsidP="00D52E18">
                          <w:pPr>
                            <w:spacing w:before="20"/>
                            <w:ind w:left="20"/>
                            <w:jc w:val="right"/>
                            <w:rPr>
                              <w:spacing w:val="-2"/>
                              <w:sz w:val="18"/>
                            </w:rPr>
                          </w:pPr>
                          <w:r>
                            <w:rPr>
                              <w:spacing w:val="-2"/>
                              <w:sz w:val="18"/>
                            </w:rPr>
                            <w:t>Revised 0</w:t>
                          </w:r>
                          <w:r w:rsidR="006056F7">
                            <w:rPr>
                              <w:spacing w:val="-2"/>
                              <w:sz w:val="18"/>
                            </w:rPr>
                            <w:t>4</w:t>
                          </w:r>
                          <w:r>
                            <w:rPr>
                              <w:spacing w:val="-2"/>
                              <w:sz w:val="18"/>
                            </w:rPr>
                            <w:t>/01/2</w:t>
                          </w:r>
                          <w:r w:rsidR="00C74EC5">
                            <w:rPr>
                              <w:spacing w:val="-2"/>
                              <w:sz w:val="18"/>
                            </w:rPr>
                            <w:t>6</w:t>
                          </w:r>
                        </w:p>
                        <w:p w14:paraId="20D263E2" w14:textId="1A9B230A" w:rsidR="00BF6E40" w:rsidRDefault="00BF6E40" w:rsidP="00D52E18">
                          <w:pPr>
                            <w:spacing w:before="20"/>
                            <w:ind w:left="20"/>
                            <w:jc w:val="right"/>
                            <w:rPr>
                              <w:sz w:val="18"/>
                            </w:rPr>
                          </w:pPr>
                          <w:r>
                            <w:rPr>
                              <w:sz w:val="18"/>
                            </w:rPr>
                            <w:t xml:space="preserve">Supersedes pages dated </w:t>
                          </w:r>
                          <w:r w:rsidR="00C74EC5">
                            <w:rPr>
                              <w:sz w:val="18"/>
                            </w:rPr>
                            <w:t>04/01/25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827BC" id="_x0000_t202" coordsize="21600,21600" o:spt="202" path="m,l,21600r21600,l21600,xe">
              <v:stroke joinstyle="miter"/>
              <v:path gradientshapeok="t" o:connecttype="rect"/>
            </v:shapetype>
            <v:shape id="docshape90" o:spid="_x0000_s1067" type="#_x0000_t202" style="position:absolute;margin-left:430.95pt;margin-top:744.7pt;width:2in;height:29.55pt;z-index:-183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" filled="f" stroked="f">
              <v:textbox inset="0,0,0,0">
                <w:txbxContent>
                  <w:p w14:paraId="11CDD789" w14:textId="7C53DC16" w:rsidR="00BF6E40" w:rsidRDefault="00BF6E40" w:rsidP="00D52E18">
                    <w:pPr>
                      <w:spacing w:before="20"/>
                      <w:ind w:left="20"/>
                      <w:jc w:val="right"/>
                      <w:rPr>
                        <w:spacing w:val="-2"/>
                        <w:sz w:val="18"/>
                      </w:rPr>
                    </w:pPr>
                    <w:r>
                      <w:rPr>
                        <w:spacing w:val="-2"/>
                        <w:sz w:val="18"/>
                      </w:rPr>
                      <w:t>Revised 0</w:t>
                    </w:r>
                    <w:r w:rsidR="006056F7">
                      <w:rPr>
                        <w:spacing w:val="-2"/>
                        <w:sz w:val="18"/>
                      </w:rPr>
                      <w:t>4</w:t>
                    </w:r>
                    <w:r>
                      <w:rPr>
                        <w:spacing w:val="-2"/>
                        <w:sz w:val="18"/>
                      </w:rPr>
                      <w:t>/01/2</w:t>
                    </w:r>
                    <w:r w:rsidR="00C74EC5">
                      <w:rPr>
                        <w:spacing w:val="-2"/>
                        <w:sz w:val="18"/>
                      </w:rPr>
                      <w:t>6</w:t>
                    </w:r>
                  </w:p>
                  <w:p w14:paraId="20D263E2" w14:textId="1A9B230A" w:rsidR="00BF6E40" w:rsidRDefault="00BF6E40" w:rsidP="00D52E18">
                    <w:pPr>
                      <w:spacing w:before="20"/>
                      <w:ind w:left="20"/>
                      <w:jc w:val="right"/>
                      <w:rPr>
                        <w:sz w:val="18"/>
                      </w:rPr>
                    </w:pPr>
                    <w:r>
                      <w:rPr>
                        <w:sz w:val="18"/>
                      </w:rPr>
                      <w:t xml:space="preserve">Supersedes pages dated </w:t>
                    </w:r>
                    <w:r w:rsidR="00C74EC5">
                      <w:rPr>
                        <w:sz w:val="18"/>
                      </w:rPr>
                      <w:t>04/01/25</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2F5D" w14:textId="69A3290E" w:rsidR="00994A55" w:rsidRDefault="00BB3315">
    <w:pPr>
      <w:pStyle w:val="BodyText"/>
      <w:spacing w:line="14" w:lineRule="auto"/>
      <w:rPr>
        <w:sz w:val="20"/>
      </w:rPr>
    </w:pPr>
    <w:r>
      <w:rPr>
        <w:noProof/>
      </w:rPr>
      <mc:AlternateContent>
        <mc:Choice Requires="wps">
          <w:drawing>
            <wp:anchor distT="0" distB="0" distL="114300" distR="114300" simplePos="0" relativeHeight="484940800" behindDoc="1" locked="0" layoutInCell="1" allowOverlap="1" wp14:anchorId="6228C317" wp14:editId="47448815">
              <wp:simplePos x="0" y="0"/>
              <wp:positionH relativeFrom="page">
                <wp:posOffset>5369560</wp:posOffset>
              </wp:positionH>
              <wp:positionV relativeFrom="page">
                <wp:posOffset>9458960</wp:posOffset>
              </wp:positionV>
              <wp:extent cx="1931670" cy="360680"/>
              <wp:effectExtent l="0" t="0" r="11430" b="1270"/>
              <wp:wrapNone/>
              <wp:docPr id="42"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46AE" w14:textId="75D32943" w:rsidR="003571B1" w:rsidRDefault="003571B1" w:rsidP="00A90650">
                          <w:pPr>
                            <w:spacing w:before="20"/>
                            <w:ind w:left="20"/>
                            <w:jc w:val="right"/>
                            <w:rPr>
                              <w:spacing w:val="-2"/>
                              <w:sz w:val="18"/>
                            </w:rPr>
                          </w:pPr>
                          <w:r>
                            <w:rPr>
                              <w:spacing w:val="-2"/>
                              <w:sz w:val="18"/>
                            </w:rPr>
                            <w:t xml:space="preserve">Revised 01/01/26  </w:t>
                          </w:r>
                        </w:p>
                        <w:p w14:paraId="2B09A1BA" w14:textId="30D70D7D" w:rsidR="00994A55" w:rsidRDefault="003571B1" w:rsidP="00A90650">
                          <w:pPr>
                            <w:spacing w:before="20"/>
                            <w:ind w:left="20"/>
                            <w:jc w:val="right"/>
                            <w:rPr>
                              <w:sz w:val="18"/>
                            </w:rPr>
                          </w:pPr>
                          <w:r>
                            <w:rPr>
                              <w:spacing w:val="-2"/>
                              <w:sz w:val="18"/>
                            </w:rPr>
                            <w:t>Supersedes Pages Dated</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8C317" id="_x0000_t202" coordsize="21600,21600" o:spt="202" path="m,l,21600r21600,l21600,xe">
              <v:stroke joinstyle="miter"/>
              <v:path gradientshapeok="t" o:connecttype="rect"/>
            </v:shapetype>
            <v:shape id="docshape94" o:spid="_x0000_s1071" type="#_x0000_t202" style="position:absolute;margin-left:422.8pt;margin-top:744.8pt;width:152.1pt;height:28.4pt;z-index:-1837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" filled="f" stroked="f">
              <v:textbox inset="0,0,0,0">
                <w:txbxContent>
                  <w:p w14:paraId="452D46AE" w14:textId="75D32943" w:rsidR="003571B1" w:rsidRDefault="003571B1" w:rsidP="00A90650">
                    <w:pPr>
                      <w:spacing w:before="20"/>
                      <w:ind w:left="20"/>
                      <w:jc w:val="right"/>
                      <w:rPr>
                        <w:spacing w:val="-2"/>
                        <w:sz w:val="18"/>
                      </w:rPr>
                    </w:pPr>
                    <w:r>
                      <w:rPr>
                        <w:spacing w:val="-2"/>
                        <w:sz w:val="18"/>
                      </w:rPr>
                      <w:t xml:space="preserve">Revised 01/01/26  </w:t>
                    </w:r>
                  </w:p>
                  <w:p w14:paraId="2B09A1BA" w14:textId="30D70D7D" w:rsidR="00994A55" w:rsidRDefault="003571B1" w:rsidP="00A90650">
                    <w:pPr>
                      <w:spacing w:before="20"/>
                      <w:ind w:left="20"/>
                      <w:jc w:val="right"/>
                      <w:rPr>
                        <w:sz w:val="18"/>
                      </w:rPr>
                    </w:pPr>
                    <w:r>
                      <w:rPr>
                        <w:spacing w:val="-2"/>
                        <w:sz w:val="18"/>
                      </w:rPr>
                      <w:t>Supersedes Pages Dated</w:t>
                    </w:r>
                    <w:r w:rsidR="00F64AD5">
                      <w:rPr>
                        <w:spacing w:val="-2"/>
                        <w:sz w:val="18"/>
                      </w:rPr>
                      <w:t>12/15/21</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8B28" w14:textId="2A3B5D78" w:rsidR="00994A55" w:rsidRDefault="00BB3315">
    <w:pPr>
      <w:pStyle w:val="BodyText"/>
      <w:spacing w:line="14" w:lineRule="auto"/>
      <w:rPr>
        <w:sz w:val="20"/>
      </w:rPr>
    </w:pPr>
    <w:r>
      <w:rPr>
        <w:noProof/>
      </w:rPr>
      <mc:AlternateContent>
        <mc:Choice Requires="wps">
          <w:drawing>
            <wp:anchor distT="0" distB="0" distL="114300" distR="114300" simplePos="0" relativeHeight="484942848" behindDoc="1" locked="0" layoutInCell="1" allowOverlap="1" wp14:anchorId="3C36DC0A" wp14:editId="4822C899">
              <wp:simplePos x="0" y="0"/>
              <wp:positionH relativeFrom="page">
                <wp:posOffset>4440326</wp:posOffset>
              </wp:positionH>
              <wp:positionV relativeFrom="page">
                <wp:posOffset>9582912</wp:posOffset>
              </wp:positionV>
              <wp:extent cx="2705100" cy="285008"/>
              <wp:effectExtent l="0" t="0" r="0" b="1270"/>
              <wp:wrapNone/>
              <wp:docPr id="38" name="docshape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85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A22F" w14:textId="23F3CF53" w:rsidR="0023080D" w:rsidRDefault="0023080D" w:rsidP="00C97A04">
                          <w:pPr>
                            <w:spacing w:before="20"/>
                            <w:jc w:val="right"/>
                            <w:rPr>
                              <w:spacing w:val="-2"/>
                              <w:sz w:val="18"/>
                            </w:rPr>
                          </w:pPr>
                          <w:r>
                            <w:rPr>
                              <w:spacing w:val="-2"/>
                              <w:sz w:val="18"/>
                            </w:rPr>
                            <w:tab/>
                          </w:r>
                          <w:r w:rsidR="00C97A04">
                            <w:rPr>
                              <w:spacing w:val="-2"/>
                              <w:sz w:val="18"/>
                            </w:rPr>
                            <w:t>Revised 0</w:t>
                          </w:r>
                          <w:r w:rsidR="00402463">
                            <w:rPr>
                              <w:spacing w:val="-2"/>
                              <w:sz w:val="18"/>
                            </w:rPr>
                            <w:t>4</w:t>
                          </w:r>
                          <w:r w:rsidR="00C97A04">
                            <w:rPr>
                              <w:spacing w:val="-2"/>
                              <w:sz w:val="18"/>
                            </w:rPr>
                            <w:t>/01/26</w:t>
                          </w:r>
                        </w:p>
                        <w:p w14:paraId="4D3D30CB" w14:textId="21C0EFB6" w:rsidR="0023080D" w:rsidRDefault="0023080D" w:rsidP="00C97A04">
                          <w:pPr>
                            <w:spacing w:before="20"/>
                            <w:jc w:val="right"/>
                            <w:rPr>
                              <w:spacing w:val="-2"/>
                              <w:sz w:val="18"/>
                            </w:rPr>
                          </w:pPr>
                          <w:r>
                            <w:rPr>
                              <w:spacing w:val="-2"/>
                              <w:sz w:val="18"/>
                            </w:rPr>
                            <w:tab/>
                          </w:r>
                          <w:r w:rsidR="00C97A04">
                            <w:rPr>
                              <w:spacing w:val="-2"/>
                              <w:sz w:val="18"/>
                            </w:rPr>
                            <w:t xml:space="preserve">Supersedes Pages Dated  </w:t>
                          </w:r>
                          <w:r w:rsidR="00277DD6">
                            <w:rPr>
                              <w:spacing w:val="-2"/>
                              <w:sz w:val="18"/>
                            </w:rPr>
                            <w:t xml:space="preserve">12/15/21 </w:t>
                          </w:r>
                          <w:r w:rsidR="00C97A04">
                            <w:rPr>
                              <w:spacing w:val="-2"/>
                              <w:sz w:val="18"/>
                            </w:rPr>
                            <w:t xml:space="preserve"> </w:t>
                          </w:r>
                        </w:p>
                        <w:p w14:paraId="66430AE3" w14:textId="77777777" w:rsidR="0023080D" w:rsidRDefault="0023080D" w:rsidP="0023080D">
                          <w:pPr>
                            <w:spacing w:before="20"/>
                            <w:rPr>
                              <w:spacing w:val="-2"/>
                              <w:sz w:val="18"/>
                            </w:rPr>
                          </w:pPr>
                        </w:p>
                        <w:p w14:paraId="2F72EF64" w14:textId="344E7790" w:rsidR="00994A55" w:rsidRDefault="00F64AD5" w:rsidP="0023080D">
                          <w:pPr>
                            <w:spacing w:before="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6DC0A" id="_x0000_t202" coordsize="21600,21600" o:spt="202" path="m,l,21600r21600,l21600,xe">
              <v:stroke joinstyle="miter"/>
              <v:path gradientshapeok="t" o:connecttype="rect"/>
            </v:shapetype>
            <v:shape id="docshape98" o:spid="_x0000_s1073" type="#_x0000_t202" style="position:absolute;margin-left:349.65pt;margin-top:754.55pt;width:213pt;height:22.45pt;z-index:-1837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" filled="f" stroked="f">
              <v:textbox inset="0,0,0,0">
                <w:txbxContent>
                  <w:p w14:paraId="414DA22F" w14:textId="23F3CF53" w:rsidR="0023080D" w:rsidRDefault="0023080D" w:rsidP="00C97A04">
                    <w:pPr>
                      <w:spacing w:before="20"/>
                      <w:jc w:val="right"/>
                      <w:rPr>
                        <w:spacing w:val="-2"/>
                        <w:sz w:val="18"/>
                      </w:rPr>
                    </w:pPr>
                    <w:r>
                      <w:rPr>
                        <w:spacing w:val="-2"/>
                        <w:sz w:val="18"/>
                      </w:rPr>
                      <w:tab/>
                    </w:r>
                    <w:r w:rsidR="00C97A04">
                      <w:rPr>
                        <w:spacing w:val="-2"/>
                        <w:sz w:val="18"/>
                      </w:rPr>
                      <w:t>Revised 0</w:t>
                    </w:r>
                    <w:r w:rsidR="00402463">
                      <w:rPr>
                        <w:spacing w:val="-2"/>
                        <w:sz w:val="18"/>
                      </w:rPr>
                      <w:t>4</w:t>
                    </w:r>
                    <w:r w:rsidR="00C97A04">
                      <w:rPr>
                        <w:spacing w:val="-2"/>
                        <w:sz w:val="18"/>
                      </w:rPr>
                      <w:t>/01/26</w:t>
                    </w:r>
                  </w:p>
                  <w:p w14:paraId="4D3D30CB" w14:textId="21C0EFB6" w:rsidR="0023080D" w:rsidRDefault="0023080D" w:rsidP="00C97A04">
                    <w:pPr>
                      <w:spacing w:before="20"/>
                      <w:jc w:val="right"/>
                      <w:rPr>
                        <w:spacing w:val="-2"/>
                        <w:sz w:val="18"/>
                      </w:rPr>
                    </w:pPr>
                    <w:r>
                      <w:rPr>
                        <w:spacing w:val="-2"/>
                        <w:sz w:val="18"/>
                      </w:rPr>
                      <w:tab/>
                    </w:r>
                    <w:r w:rsidR="00C97A04">
                      <w:rPr>
                        <w:spacing w:val="-2"/>
                        <w:sz w:val="18"/>
                      </w:rPr>
                      <w:t xml:space="preserve">Supersedes Pages Dated  </w:t>
                    </w:r>
                    <w:r w:rsidR="00277DD6">
                      <w:rPr>
                        <w:spacing w:val="-2"/>
                        <w:sz w:val="18"/>
                      </w:rPr>
                      <w:t xml:space="preserve">12/15/21 </w:t>
                    </w:r>
                    <w:r w:rsidR="00C97A04">
                      <w:rPr>
                        <w:spacing w:val="-2"/>
                        <w:sz w:val="18"/>
                      </w:rPr>
                      <w:t xml:space="preserve"> </w:t>
                    </w:r>
                  </w:p>
                  <w:p w14:paraId="66430AE3" w14:textId="77777777" w:rsidR="0023080D" w:rsidRDefault="0023080D" w:rsidP="0023080D">
                    <w:pPr>
                      <w:spacing w:before="20"/>
                      <w:rPr>
                        <w:spacing w:val="-2"/>
                        <w:sz w:val="18"/>
                      </w:rPr>
                    </w:pPr>
                  </w:p>
                  <w:p w14:paraId="2F72EF64" w14:textId="344E7790" w:rsidR="00994A55" w:rsidRDefault="00F64AD5" w:rsidP="0023080D">
                    <w:pPr>
                      <w:spacing w:before="20"/>
                      <w:rPr>
                        <w:sz w:val="18"/>
                      </w:rPr>
                    </w:pPr>
                    <w:r>
                      <w:rPr>
                        <w:spacing w:val="-2"/>
                        <w:sz w:val="18"/>
                      </w:rPr>
                      <w:t>12/15/21</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4194" w14:textId="47DD2DC8" w:rsidR="00994A55" w:rsidRDefault="00BB3315">
    <w:pPr>
      <w:pStyle w:val="BodyText"/>
      <w:spacing w:line="14" w:lineRule="auto"/>
      <w:rPr>
        <w:sz w:val="20"/>
      </w:rPr>
    </w:pPr>
    <w:r>
      <w:rPr>
        <w:noProof/>
      </w:rPr>
      <mc:AlternateContent>
        <mc:Choice Requires="wps">
          <w:drawing>
            <wp:anchor distT="0" distB="0" distL="114300" distR="114300" simplePos="0" relativeHeight="484943872" behindDoc="1" locked="0" layoutInCell="1" allowOverlap="1" wp14:anchorId="7A46B8EE" wp14:editId="078E2B1B">
              <wp:simplePos x="0" y="0"/>
              <wp:positionH relativeFrom="page">
                <wp:posOffset>5624423</wp:posOffset>
              </wp:positionH>
              <wp:positionV relativeFrom="page">
                <wp:posOffset>9454551</wp:posOffset>
              </wp:positionV>
              <wp:extent cx="1675178" cy="508958"/>
              <wp:effectExtent l="0" t="0" r="1270" b="5715"/>
              <wp:wrapNone/>
              <wp:docPr id="36"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78" cy="508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D641" w14:textId="4E11DAE5" w:rsidR="00691043" w:rsidRDefault="00691043" w:rsidP="00691043">
                          <w:pPr>
                            <w:spacing w:before="20"/>
                            <w:ind w:left="20"/>
                            <w:jc w:val="right"/>
                            <w:rPr>
                              <w:spacing w:val="-2"/>
                              <w:sz w:val="18"/>
                            </w:rPr>
                          </w:pPr>
                          <w:r>
                            <w:rPr>
                              <w:spacing w:val="-2"/>
                              <w:sz w:val="18"/>
                            </w:rPr>
                            <w:t>Revised 04</w:t>
                          </w:r>
                          <w:r w:rsidR="00ED1B51">
                            <w:rPr>
                              <w:spacing w:val="-2"/>
                              <w:sz w:val="18"/>
                            </w:rPr>
                            <w:t>/</w:t>
                          </w:r>
                          <w:r>
                            <w:rPr>
                              <w:spacing w:val="-2"/>
                              <w:sz w:val="18"/>
                            </w:rPr>
                            <w:t>01/25</w:t>
                          </w:r>
                        </w:p>
                        <w:p w14:paraId="46590F9E" w14:textId="104D9525" w:rsidR="00994A55" w:rsidRDefault="00691043" w:rsidP="00691043">
                          <w:pPr>
                            <w:spacing w:before="20"/>
                            <w:ind w:left="20"/>
                            <w:jc w:val="right"/>
                            <w:rPr>
                              <w:sz w:val="18"/>
                            </w:rPr>
                          </w:pPr>
                          <w:r>
                            <w:rPr>
                              <w:spacing w:val="-2"/>
                              <w:sz w:val="18"/>
                            </w:rPr>
                            <w:t xml:space="preserve">Supersedes Page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8EE" id="_x0000_t202" coordsize="21600,21600" o:spt="202" path="m,l,21600r21600,l21600,xe">
              <v:stroke joinstyle="miter"/>
              <v:path gradientshapeok="t" o:connecttype="rect"/>
            </v:shapetype>
            <v:shape id="docshape100" o:spid="_x0000_s1075" type="#_x0000_t202" style="position:absolute;margin-left:442.85pt;margin-top:744.45pt;width:131.9pt;height:40.1pt;z-index:-183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" filled="f" stroked="f">
              <v:textbox inset="0,0,0,0">
                <w:txbxContent>
                  <w:p w14:paraId="20AFD641" w14:textId="4E11DAE5" w:rsidR="00691043" w:rsidRDefault="00691043" w:rsidP="00691043">
                    <w:pPr>
                      <w:spacing w:before="20"/>
                      <w:ind w:left="20"/>
                      <w:jc w:val="right"/>
                      <w:rPr>
                        <w:spacing w:val="-2"/>
                        <w:sz w:val="18"/>
                      </w:rPr>
                    </w:pPr>
                    <w:r>
                      <w:rPr>
                        <w:spacing w:val="-2"/>
                        <w:sz w:val="18"/>
                      </w:rPr>
                      <w:t>Revised 04</w:t>
                    </w:r>
                    <w:r w:rsidR="00ED1B51">
                      <w:rPr>
                        <w:spacing w:val="-2"/>
                        <w:sz w:val="18"/>
                      </w:rPr>
                      <w:t>/</w:t>
                    </w:r>
                    <w:r>
                      <w:rPr>
                        <w:spacing w:val="-2"/>
                        <w:sz w:val="18"/>
                      </w:rPr>
                      <w:t>01/25</w:t>
                    </w:r>
                  </w:p>
                  <w:p w14:paraId="46590F9E" w14:textId="104D9525" w:rsidR="00994A55" w:rsidRDefault="00691043" w:rsidP="00691043">
                    <w:pPr>
                      <w:spacing w:before="20"/>
                      <w:ind w:left="20"/>
                      <w:jc w:val="right"/>
                      <w:rPr>
                        <w:sz w:val="18"/>
                      </w:rPr>
                    </w:pPr>
                    <w:r>
                      <w:rPr>
                        <w:spacing w:val="-2"/>
                        <w:sz w:val="18"/>
                      </w:rPr>
                      <w:t xml:space="preserve">Supersedes Page Dated </w:t>
                    </w:r>
                    <w:r w:rsidR="00F64AD5">
                      <w:rPr>
                        <w:spacing w:val="-2"/>
                        <w:sz w:val="18"/>
                      </w:rPr>
                      <w:t>12/15/21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6604" w14:textId="77777777" w:rsidR="00F01641" w:rsidRDefault="00F0164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0EBD" w14:textId="7B23448E" w:rsidR="00994A55" w:rsidRDefault="00BB3315">
    <w:pPr>
      <w:pStyle w:val="BodyText"/>
      <w:spacing w:line="14" w:lineRule="auto"/>
      <w:rPr>
        <w:sz w:val="20"/>
      </w:rPr>
    </w:pPr>
    <w:r>
      <w:rPr>
        <w:noProof/>
      </w:rPr>
      <mc:AlternateContent>
        <mc:Choice Requires="wps">
          <w:drawing>
            <wp:anchor distT="0" distB="0" distL="114300" distR="114300" simplePos="0" relativeHeight="484944896" behindDoc="1" locked="0" layoutInCell="1" allowOverlap="1" wp14:anchorId="3396EF21" wp14:editId="3D6C3468">
              <wp:simplePos x="0" y="0"/>
              <wp:positionH relativeFrom="page">
                <wp:posOffset>6784340</wp:posOffset>
              </wp:positionH>
              <wp:positionV relativeFrom="page">
                <wp:posOffset>9457690</wp:posOffset>
              </wp:positionV>
              <wp:extent cx="519430" cy="155575"/>
              <wp:effectExtent l="0" t="0" r="0" b="0"/>
              <wp:wrapNone/>
              <wp:docPr id="34"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62A3A"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6EF21" id="_x0000_t202" coordsize="21600,21600" o:spt="202" path="m,l,21600r21600,l21600,xe">
              <v:stroke joinstyle="miter"/>
              <v:path gradientshapeok="t" o:connecttype="rect"/>
            </v:shapetype>
            <v:shape id="docshape102" o:spid="_x0000_s1077" type="#_x0000_t202" style="position:absolute;margin-left:534.2pt;margin-top:744.7pt;width:40.9pt;height:12.25pt;z-index:-183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" filled="f" stroked="f">
              <v:textbox inset="0,0,0,0">
                <w:txbxContent>
                  <w:p w14:paraId="59F62A3A"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1C5B" w14:textId="286FA1CB" w:rsidR="00994A55" w:rsidRDefault="00BB3315">
    <w:pPr>
      <w:pStyle w:val="BodyText"/>
      <w:spacing w:line="14" w:lineRule="auto"/>
      <w:rPr>
        <w:sz w:val="20"/>
      </w:rPr>
    </w:pPr>
    <w:r>
      <w:rPr>
        <w:noProof/>
      </w:rPr>
      <mc:AlternateContent>
        <mc:Choice Requires="wps">
          <w:drawing>
            <wp:anchor distT="0" distB="0" distL="114300" distR="114300" simplePos="0" relativeHeight="484945920" behindDoc="1" locked="0" layoutInCell="1" allowOverlap="1" wp14:anchorId="55FC19B6" wp14:editId="644E3C64">
              <wp:simplePos x="0" y="0"/>
              <wp:positionH relativeFrom="page">
                <wp:posOffset>6784340</wp:posOffset>
              </wp:positionH>
              <wp:positionV relativeFrom="page">
                <wp:posOffset>9457690</wp:posOffset>
              </wp:positionV>
              <wp:extent cx="519430" cy="155575"/>
              <wp:effectExtent l="0" t="0" r="0" b="0"/>
              <wp:wrapNone/>
              <wp:docPr id="32"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8549"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C19B6" id="_x0000_t202" coordsize="21600,21600" o:spt="202" path="m,l,21600r21600,l21600,xe">
              <v:stroke joinstyle="miter"/>
              <v:path gradientshapeok="t" o:connecttype="rect"/>
            </v:shapetype>
            <v:shape id="docshape104" o:spid="_x0000_s1079" type="#_x0000_t202" style="position:absolute;margin-left:534.2pt;margin-top:744.7pt;width:40.9pt;height:12.25pt;z-index:-1837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Hf6vY9oBAACYAwAADgAAAAAAAAAAAAAAAAAuAgAAZHJzL2Uyb0RvYy54bWxQSwECLQAUAAYA&#10;CAAAACEAZEpapeIAAAAPAQAADwAAAAAAAAAAAAAAAAA0BAAAZHJzL2Rvd25yZXYueG1sUEsFBgAA&#10;AAAEAAQA8wAAAEMFAAAAAA==&#10;" filled="f" stroked="f">
              <v:textbox inset="0,0,0,0">
                <w:txbxContent>
                  <w:p w14:paraId="0D598549"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3129" w14:textId="1225D711" w:rsidR="00994A55" w:rsidRDefault="00BB3315">
    <w:pPr>
      <w:pStyle w:val="BodyText"/>
      <w:spacing w:line="14" w:lineRule="auto"/>
      <w:rPr>
        <w:sz w:val="20"/>
      </w:rPr>
    </w:pPr>
    <w:r>
      <w:rPr>
        <w:noProof/>
      </w:rPr>
      <mc:AlternateContent>
        <mc:Choice Requires="wps">
          <w:drawing>
            <wp:anchor distT="0" distB="0" distL="114300" distR="114300" simplePos="0" relativeHeight="484946944" behindDoc="1" locked="0" layoutInCell="1" allowOverlap="1" wp14:anchorId="38BD2A68" wp14:editId="6FBE4169">
              <wp:simplePos x="0" y="0"/>
              <wp:positionH relativeFrom="page">
                <wp:posOffset>5615796</wp:posOffset>
              </wp:positionH>
              <wp:positionV relativeFrom="page">
                <wp:posOffset>9454551</wp:posOffset>
              </wp:positionV>
              <wp:extent cx="1683421" cy="396815"/>
              <wp:effectExtent l="0" t="0" r="12065" b="3810"/>
              <wp:wrapNone/>
              <wp:docPr id="28"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421" cy="39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3380E" w14:textId="12D36C95" w:rsidR="0036083D" w:rsidRDefault="0036083D" w:rsidP="0036083D">
                          <w:pPr>
                            <w:spacing w:before="20"/>
                            <w:ind w:left="20"/>
                            <w:jc w:val="right"/>
                            <w:rPr>
                              <w:spacing w:val="-2"/>
                              <w:sz w:val="18"/>
                            </w:rPr>
                          </w:pPr>
                          <w:r>
                            <w:rPr>
                              <w:spacing w:val="-2"/>
                              <w:sz w:val="18"/>
                            </w:rPr>
                            <w:t>Revised 04/01/25</w:t>
                          </w:r>
                        </w:p>
                        <w:p w14:paraId="65CFB6CA" w14:textId="335BAD0F" w:rsidR="00994A55" w:rsidRDefault="0036083D">
                          <w:pPr>
                            <w:spacing w:before="20"/>
                            <w:ind w:left="20"/>
                            <w:rPr>
                              <w:sz w:val="18"/>
                            </w:rPr>
                          </w:pPr>
                          <w:r>
                            <w:rPr>
                              <w:spacing w:val="-2"/>
                              <w:sz w:val="18"/>
                            </w:rPr>
                            <w:t xml:space="preserve">Supersedes Page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D2A68" id="_x0000_t202" coordsize="21600,21600" o:spt="202" path="m,l,21600r21600,l21600,xe">
              <v:stroke joinstyle="miter"/>
              <v:path gradientshapeok="t" o:connecttype="rect"/>
            </v:shapetype>
            <v:shape id="docshape106" o:spid="_x0000_s1081" type="#_x0000_t202" style="position:absolute;margin-left:442.2pt;margin-top:744.45pt;width:132.55pt;height:31.25pt;z-index:-1836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" filled="f" stroked="f">
              <v:textbox inset="0,0,0,0">
                <w:txbxContent>
                  <w:p w14:paraId="2663380E" w14:textId="12D36C95" w:rsidR="0036083D" w:rsidRDefault="0036083D" w:rsidP="0036083D">
                    <w:pPr>
                      <w:spacing w:before="20"/>
                      <w:ind w:left="20"/>
                      <w:jc w:val="right"/>
                      <w:rPr>
                        <w:spacing w:val="-2"/>
                        <w:sz w:val="18"/>
                      </w:rPr>
                    </w:pPr>
                    <w:r>
                      <w:rPr>
                        <w:spacing w:val="-2"/>
                        <w:sz w:val="18"/>
                      </w:rPr>
                      <w:t>Revised 04/01/25</w:t>
                    </w:r>
                  </w:p>
                  <w:p w14:paraId="65CFB6CA" w14:textId="335BAD0F" w:rsidR="00994A55" w:rsidRDefault="0036083D">
                    <w:pPr>
                      <w:spacing w:before="20"/>
                      <w:ind w:left="20"/>
                      <w:rPr>
                        <w:sz w:val="18"/>
                      </w:rPr>
                    </w:pPr>
                    <w:r>
                      <w:rPr>
                        <w:spacing w:val="-2"/>
                        <w:sz w:val="18"/>
                      </w:rPr>
                      <w:t xml:space="preserve">Supersedes Page Dated </w:t>
                    </w:r>
                    <w:r w:rsidR="00F64AD5">
                      <w:rPr>
                        <w:spacing w:val="-2"/>
                        <w:sz w:val="18"/>
                      </w:rPr>
                      <w:t>12/15/21</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28B7" w14:textId="7BA94BB2" w:rsidR="00994A55" w:rsidRDefault="00BB3315">
    <w:pPr>
      <w:pStyle w:val="BodyText"/>
      <w:spacing w:line="14" w:lineRule="auto"/>
      <w:rPr>
        <w:sz w:val="20"/>
      </w:rPr>
    </w:pPr>
    <w:r>
      <w:rPr>
        <w:noProof/>
      </w:rPr>
      <mc:AlternateContent>
        <mc:Choice Requires="wps">
          <w:drawing>
            <wp:anchor distT="0" distB="0" distL="114300" distR="114300" simplePos="0" relativeHeight="484947968" behindDoc="1" locked="0" layoutInCell="1" allowOverlap="1" wp14:anchorId="34BAB21F" wp14:editId="419B3E14">
              <wp:simplePos x="0" y="0"/>
              <wp:positionH relativeFrom="page">
                <wp:posOffset>6784340</wp:posOffset>
              </wp:positionH>
              <wp:positionV relativeFrom="page">
                <wp:posOffset>9457690</wp:posOffset>
              </wp:positionV>
              <wp:extent cx="519430" cy="155575"/>
              <wp:effectExtent l="0" t="0" r="0" b="0"/>
              <wp:wrapNone/>
              <wp:docPr id="24"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B56B3"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AB21F" id="_x0000_t202" coordsize="21600,21600" o:spt="202" path="m,l,21600r21600,l21600,xe">
              <v:stroke joinstyle="miter"/>
              <v:path gradientshapeok="t" o:connecttype="rect"/>
            </v:shapetype>
            <v:shape id="docshape108" o:spid="_x0000_s1083" type="#_x0000_t202" style="position:absolute;margin-left:534.2pt;margin-top:744.7pt;width:40.9pt;height:12.25pt;z-index:-1836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kDJ17toBAACYAwAADgAAAAAAAAAAAAAAAAAuAgAAZHJzL2Uyb0RvYy54bWxQSwECLQAUAAYA&#10;CAAAACEAZEpapeIAAAAPAQAADwAAAAAAAAAAAAAAAAA0BAAAZHJzL2Rvd25yZXYueG1sUEsFBgAA&#10;AAAEAAQA8wAAAEMFAAAAAA==&#10;" filled="f" stroked="f">
              <v:textbox inset="0,0,0,0">
                <w:txbxContent>
                  <w:p w14:paraId="171B56B3"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C0C1" w14:textId="6FA9786F" w:rsidR="00994A55" w:rsidRDefault="00BB3315">
    <w:pPr>
      <w:pStyle w:val="BodyText"/>
      <w:spacing w:line="14" w:lineRule="auto"/>
      <w:rPr>
        <w:sz w:val="20"/>
      </w:rPr>
    </w:pPr>
    <w:r>
      <w:rPr>
        <w:noProof/>
      </w:rPr>
      <mc:AlternateContent>
        <mc:Choice Requires="wps">
          <w:drawing>
            <wp:anchor distT="0" distB="0" distL="114300" distR="114300" simplePos="0" relativeHeight="484948992" behindDoc="1" locked="0" layoutInCell="1" allowOverlap="1" wp14:anchorId="0F492A08" wp14:editId="14C89FDC">
              <wp:simplePos x="0" y="0"/>
              <wp:positionH relativeFrom="page">
                <wp:posOffset>6784340</wp:posOffset>
              </wp:positionH>
              <wp:positionV relativeFrom="page">
                <wp:posOffset>9457690</wp:posOffset>
              </wp:positionV>
              <wp:extent cx="519430" cy="155575"/>
              <wp:effectExtent l="0" t="0" r="0" b="0"/>
              <wp:wrapNone/>
              <wp:docPr id="20"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E452"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92A08" id="_x0000_t202" coordsize="21600,21600" o:spt="202" path="m,l,21600r21600,l21600,xe">
              <v:stroke joinstyle="miter"/>
              <v:path gradientshapeok="t" o:connecttype="rect"/>
            </v:shapetype>
            <v:shape id="docshape110" o:spid="_x0000_s1085" type="#_x0000_t202" style="position:absolute;margin-left:534.2pt;margin-top:744.7pt;width:40.9pt;height:12.25pt;z-index:-1836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IIQ+CNoBAACYAwAADgAAAAAAAAAAAAAAAAAuAgAAZHJzL2Uyb0RvYy54bWxQSwECLQAUAAYA&#10;CAAAACEAZEpapeIAAAAPAQAADwAAAAAAAAAAAAAAAAA0BAAAZHJzL2Rvd25yZXYueG1sUEsFBgAA&#10;AAAEAAQA8wAAAEMFAAAAAA==&#10;" filled="f" stroked="f">
              <v:textbox inset="0,0,0,0">
                <w:txbxContent>
                  <w:p w14:paraId="314BE452"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B494" w14:textId="5526EEBC" w:rsidR="009871EC" w:rsidRDefault="00BB3315">
    <w:pPr>
      <w:pStyle w:val="BodyText"/>
      <w:spacing w:line="14" w:lineRule="auto"/>
      <w:rPr>
        <w:sz w:val="20"/>
      </w:rPr>
    </w:pPr>
    <w:r>
      <w:rPr>
        <w:noProof/>
      </w:rPr>
      <mc:AlternateContent>
        <mc:Choice Requires="wps">
          <w:drawing>
            <wp:anchor distT="0" distB="0" distL="114300" distR="114300" simplePos="0" relativeHeight="484955136" behindDoc="1" locked="0" layoutInCell="1" allowOverlap="1" wp14:anchorId="058D5D6C" wp14:editId="03F1250C">
              <wp:simplePos x="0" y="0"/>
              <wp:positionH relativeFrom="page">
                <wp:posOffset>6784340</wp:posOffset>
              </wp:positionH>
              <wp:positionV relativeFrom="page">
                <wp:posOffset>9457690</wp:posOffset>
              </wp:positionV>
              <wp:extent cx="519430" cy="155575"/>
              <wp:effectExtent l="0" t="0" r="0" b="0"/>
              <wp:wrapNone/>
              <wp:docPr id="1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5BAEC" w14:textId="77777777" w:rsidR="009871EC" w:rsidRDefault="009871EC">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D5D6C" id="_x0000_t202" coordsize="21600,21600" o:spt="202" path="m,l,21600r21600,l21600,xe">
              <v:stroke joinstyle="miter"/>
              <v:path gradientshapeok="t" o:connecttype="rect"/>
            </v:shapetype>
            <v:shape id="Text Box 103" o:spid="_x0000_s1087" type="#_x0000_t202" style="position:absolute;margin-left:534.2pt;margin-top:744.7pt;width:40.9pt;height:12.25pt;z-index:-1836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N8K9PtoBAACYAwAADgAAAAAAAAAAAAAAAAAuAgAAZHJzL2Uyb0RvYy54bWxQSwECLQAUAAYA&#10;CAAAACEAZEpapeIAAAAPAQAADwAAAAAAAAAAAAAAAAA0BAAAZHJzL2Rvd25yZXYueG1sUEsFBgAA&#10;AAAEAAQA8wAAAEMFAAAAAA==&#10;" filled="f" stroked="f">
              <v:textbox inset="0,0,0,0">
                <w:txbxContent>
                  <w:p w14:paraId="1B45BAEC" w14:textId="77777777" w:rsidR="009871EC" w:rsidRDefault="009871EC">
                    <w:pPr>
                      <w:spacing w:before="20"/>
                      <w:ind w:left="20"/>
                      <w:rPr>
                        <w:sz w:val="18"/>
                      </w:rPr>
                    </w:pPr>
                    <w:r>
                      <w:rPr>
                        <w:spacing w:val="-2"/>
                        <w:sz w:val="18"/>
                      </w:rPr>
                      <w:t>12/15/21</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08B8" w14:textId="553D85E5" w:rsidR="00994A55" w:rsidRDefault="009871EC">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5A7800FF" wp14:editId="7DA88FD2">
              <wp:simplePos x="0" y="0"/>
              <wp:positionH relativeFrom="page">
                <wp:posOffset>5512279</wp:posOffset>
              </wp:positionH>
              <wp:positionV relativeFrom="page">
                <wp:posOffset>9514936</wp:posOffset>
              </wp:positionV>
              <wp:extent cx="1786207" cy="362309"/>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07" cy="36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EB8D6" w14:textId="229D53CB" w:rsidR="00327BF8" w:rsidRDefault="00327BF8" w:rsidP="00327BF8">
                          <w:pPr>
                            <w:spacing w:before="20"/>
                            <w:ind w:left="20"/>
                            <w:jc w:val="right"/>
                            <w:rPr>
                              <w:spacing w:val="-2"/>
                              <w:sz w:val="18"/>
                            </w:rPr>
                          </w:pPr>
                          <w:r>
                            <w:rPr>
                              <w:spacing w:val="-2"/>
                              <w:sz w:val="18"/>
                            </w:rPr>
                            <w:t>Revised 04/01/2</w:t>
                          </w:r>
                          <w:r w:rsidR="00284DFC">
                            <w:rPr>
                              <w:spacing w:val="-2"/>
                              <w:sz w:val="18"/>
                            </w:rPr>
                            <w:t>6</w:t>
                          </w:r>
                        </w:p>
                        <w:p w14:paraId="23F3FAD9" w14:textId="1108B88F" w:rsidR="00994A55" w:rsidRDefault="00327BF8" w:rsidP="00327BF8">
                          <w:pPr>
                            <w:spacing w:before="20"/>
                            <w:ind w:left="20"/>
                            <w:jc w:val="right"/>
                            <w:rPr>
                              <w:sz w:val="18"/>
                            </w:rPr>
                          </w:pPr>
                          <w:r>
                            <w:rPr>
                              <w:spacing w:val="-2"/>
                              <w:sz w:val="18"/>
                            </w:rPr>
                            <w:t xml:space="preserve">Supersedes Page Dated </w:t>
                          </w:r>
                          <w:r w:rsidR="00284DFC">
                            <w:rPr>
                              <w:spacing w:val="-2"/>
                              <w:sz w:val="18"/>
                            </w:rPr>
                            <w:t>04/01/25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800FF" id="_x0000_t202" coordsize="21600,21600" o:spt="202" path="m,l,21600r21600,l21600,xe">
              <v:stroke joinstyle="miter"/>
              <v:path gradientshapeok="t" o:connecttype="rect"/>
            </v:shapetype>
            <v:shape id="Text Box 2" o:spid="_x0000_s1089" type="#_x0000_t202" style="position:absolute;margin-left:434.05pt;margin-top:749.2pt;width:140.65pt;height:28.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" filled="f" stroked="f">
              <v:textbox inset="0,0,0,0">
                <w:txbxContent>
                  <w:p w14:paraId="4CFEB8D6" w14:textId="229D53CB" w:rsidR="00327BF8" w:rsidRDefault="00327BF8" w:rsidP="00327BF8">
                    <w:pPr>
                      <w:spacing w:before="20"/>
                      <w:ind w:left="20"/>
                      <w:jc w:val="right"/>
                      <w:rPr>
                        <w:spacing w:val="-2"/>
                        <w:sz w:val="18"/>
                      </w:rPr>
                    </w:pPr>
                    <w:r>
                      <w:rPr>
                        <w:spacing w:val="-2"/>
                        <w:sz w:val="18"/>
                      </w:rPr>
                      <w:t>Revised 04/01/2</w:t>
                    </w:r>
                    <w:r w:rsidR="00284DFC">
                      <w:rPr>
                        <w:spacing w:val="-2"/>
                        <w:sz w:val="18"/>
                      </w:rPr>
                      <w:t>6</w:t>
                    </w:r>
                  </w:p>
                  <w:p w14:paraId="23F3FAD9" w14:textId="1108B88F" w:rsidR="00994A55" w:rsidRDefault="00327BF8" w:rsidP="00327BF8">
                    <w:pPr>
                      <w:spacing w:before="20"/>
                      <w:ind w:left="20"/>
                      <w:jc w:val="right"/>
                      <w:rPr>
                        <w:sz w:val="18"/>
                      </w:rPr>
                    </w:pPr>
                    <w:r>
                      <w:rPr>
                        <w:spacing w:val="-2"/>
                        <w:sz w:val="18"/>
                      </w:rPr>
                      <w:t xml:space="preserve">Supersedes Page Dated </w:t>
                    </w:r>
                    <w:r w:rsidR="00284DFC">
                      <w:rPr>
                        <w:spacing w:val="-2"/>
                        <w:sz w:val="18"/>
                      </w:rPr>
                      <w:t>04/01/25</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CD" w14:textId="644790C9" w:rsidR="00994A55" w:rsidRDefault="00BB3315">
    <w:pPr>
      <w:pStyle w:val="BodyText"/>
      <w:spacing w:line="14" w:lineRule="auto"/>
      <w:rPr>
        <w:sz w:val="20"/>
      </w:rPr>
    </w:pPr>
    <w:r>
      <w:rPr>
        <w:noProof/>
      </w:rPr>
      <mc:AlternateContent>
        <mc:Choice Requires="wps">
          <w:drawing>
            <wp:anchor distT="0" distB="0" distL="114300" distR="114300" simplePos="0" relativeHeight="484951040" behindDoc="1" locked="0" layoutInCell="1" allowOverlap="1" wp14:anchorId="31EAA27E" wp14:editId="1BED3D88">
              <wp:simplePos x="0" y="0"/>
              <wp:positionH relativeFrom="page">
                <wp:posOffset>5572664</wp:posOffset>
              </wp:positionH>
              <wp:positionV relativeFrom="page">
                <wp:posOffset>9454551</wp:posOffset>
              </wp:positionV>
              <wp:extent cx="1726505" cy="379562"/>
              <wp:effectExtent l="0" t="0" r="7620" b="1905"/>
              <wp:wrapNone/>
              <wp:docPr id="12"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05" cy="379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FB0B2" w14:textId="35B22C7B" w:rsidR="00327BF8" w:rsidRDefault="00327BF8" w:rsidP="00327BF8">
                          <w:pPr>
                            <w:spacing w:before="20"/>
                            <w:ind w:left="20"/>
                            <w:jc w:val="right"/>
                            <w:rPr>
                              <w:spacing w:val="-2"/>
                              <w:sz w:val="18"/>
                            </w:rPr>
                          </w:pPr>
                          <w:r>
                            <w:rPr>
                              <w:spacing w:val="-2"/>
                              <w:sz w:val="18"/>
                            </w:rPr>
                            <w:t>Revised 04/01/2</w:t>
                          </w:r>
                          <w:r w:rsidR="00287893">
                            <w:rPr>
                              <w:spacing w:val="-2"/>
                              <w:sz w:val="18"/>
                            </w:rPr>
                            <w:t>6</w:t>
                          </w:r>
                        </w:p>
                        <w:p w14:paraId="5D8AE824" w14:textId="0F43BDB9" w:rsidR="00994A55" w:rsidRDefault="00327BF8" w:rsidP="00327BF8">
                          <w:pPr>
                            <w:spacing w:before="20"/>
                            <w:ind w:left="20"/>
                            <w:jc w:val="right"/>
                            <w:rPr>
                              <w:sz w:val="18"/>
                            </w:rPr>
                          </w:pPr>
                          <w:r>
                            <w:rPr>
                              <w:spacing w:val="-2"/>
                              <w:sz w:val="18"/>
                            </w:rPr>
                            <w:t xml:space="preserve">Supersedes Page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AA27E" id="_x0000_t202" coordsize="21600,21600" o:spt="202" path="m,l,21600r21600,l21600,xe">
              <v:stroke joinstyle="miter"/>
              <v:path gradientshapeok="t" o:connecttype="rect"/>
            </v:shapetype>
            <v:shape id="docshape163" o:spid="_x0000_s1092" type="#_x0000_t202" style="position:absolute;margin-left:438.8pt;margin-top:744.45pt;width:135.95pt;height:29.9pt;z-index:-1836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" filled="f" stroked="f">
              <v:textbox inset="0,0,0,0">
                <w:txbxContent>
                  <w:p w14:paraId="04CFB0B2" w14:textId="35B22C7B" w:rsidR="00327BF8" w:rsidRDefault="00327BF8" w:rsidP="00327BF8">
                    <w:pPr>
                      <w:spacing w:before="20"/>
                      <w:ind w:left="20"/>
                      <w:jc w:val="right"/>
                      <w:rPr>
                        <w:spacing w:val="-2"/>
                        <w:sz w:val="18"/>
                      </w:rPr>
                    </w:pPr>
                    <w:r>
                      <w:rPr>
                        <w:spacing w:val="-2"/>
                        <w:sz w:val="18"/>
                      </w:rPr>
                      <w:t>Revised 04/01/2</w:t>
                    </w:r>
                    <w:r w:rsidR="00287893">
                      <w:rPr>
                        <w:spacing w:val="-2"/>
                        <w:sz w:val="18"/>
                      </w:rPr>
                      <w:t>6</w:t>
                    </w:r>
                  </w:p>
                  <w:p w14:paraId="5D8AE824" w14:textId="0F43BDB9" w:rsidR="00994A55" w:rsidRDefault="00327BF8" w:rsidP="00327BF8">
                    <w:pPr>
                      <w:spacing w:before="20"/>
                      <w:ind w:left="20"/>
                      <w:jc w:val="right"/>
                      <w:rPr>
                        <w:sz w:val="18"/>
                      </w:rPr>
                    </w:pPr>
                    <w:r>
                      <w:rPr>
                        <w:spacing w:val="-2"/>
                        <w:sz w:val="18"/>
                      </w:rPr>
                      <w:t xml:space="preserve">Supersedes Page Dated </w:t>
                    </w:r>
                    <w:r w:rsidR="00F64AD5">
                      <w:rPr>
                        <w:spacing w:val="-2"/>
                        <w:sz w:val="18"/>
                      </w:rPr>
                      <w:t>12/15/21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A6D1" w14:textId="493B5D40" w:rsidR="00994A55" w:rsidRDefault="00BB3315">
    <w:pPr>
      <w:pStyle w:val="BodyText"/>
      <w:spacing w:line="14" w:lineRule="auto"/>
      <w:rPr>
        <w:sz w:val="20"/>
      </w:rPr>
    </w:pPr>
    <w:r>
      <w:rPr>
        <w:noProof/>
      </w:rPr>
      <mc:AlternateContent>
        <mc:Choice Requires="wps">
          <w:drawing>
            <wp:anchor distT="0" distB="0" distL="114300" distR="114300" simplePos="0" relativeHeight="484913152" behindDoc="1" locked="0" layoutInCell="1" allowOverlap="1" wp14:anchorId="33858768" wp14:editId="05DEA3B7">
              <wp:simplePos x="0" y="0"/>
              <wp:positionH relativeFrom="page">
                <wp:posOffset>6784340</wp:posOffset>
              </wp:positionH>
              <wp:positionV relativeFrom="page">
                <wp:posOffset>9457690</wp:posOffset>
              </wp:positionV>
              <wp:extent cx="519430" cy="155575"/>
              <wp:effectExtent l="0" t="0" r="0" b="0"/>
              <wp:wrapNone/>
              <wp:docPr id="9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B850D"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58768" id="_x0000_t202" coordsize="21600,21600" o:spt="202" path="m,l,21600r21600,l21600,xe">
              <v:stroke joinstyle="miter"/>
              <v:path gradientshapeok="t" o:connecttype="rect"/>
            </v:shapetype>
            <v:shape id="docshape3" o:spid="_x0000_s1027" type="#_x0000_t202" style="position:absolute;margin-left:534.2pt;margin-top:744.7pt;width:40.9pt;height:12.25pt;z-index:-184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" filled="f" stroked="f">
              <v:textbox inset="0,0,0,0">
                <w:txbxContent>
                  <w:p w14:paraId="3ECB850D"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1843" w14:textId="078D79EF" w:rsidR="00994A55" w:rsidRDefault="00BB3315">
    <w:pPr>
      <w:pStyle w:val="BodyText"/>
      <w:spacing w:line="14" w:lineRule="auto"/>
      <w:rPr>
        <w:sz w:val="20"/>
      </w:rPr>
    </w:pPr>
    <w:r>
      <w:rPr>
        <w:noProof/>
      </w:rPr>
      <mc:AlternateContent>
        <mc:Choice Requires="wps">
          <w:drawing>
            <wp:anchor distT="0" distB="0" distL="114300" distR="114300" simplePos="0" relativeHeight="484914176" behindDoc="1" locked="0" layoutInCell="1" allowOverlap="1" wp14:anchorId="6F386EA3" wp14:editId="70D71D57">
              <wp:simplePos x="0" y="0"/>
              <wp:positionH relativeFrom="page">
                <wp:posOffset>6784340</wp:posOffset>
              </wp:positionH>
              <wp:positionV relativeFrom="page">
                <wp:posOffset>9457690</wp:posOffset>
              </wp:positionV>
              <wp:extent cx="519430" cy="155575"/>
              <wp:effectExtent l="0" t="0" r="0" b="0"/>
              <wp:wrapNone/>
              <wp:docPr id="9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2C6A" w14:textId="4199F6F2" w:rsidR="00994A55" w:rsidRDefault="00F64AD5">
                          <w:pPr>
                            <w:spacing w:before="20"/>
                            <w:ind w:left="20"/>
                            <w:rPr>
                              <w:sz w:val="18"/>
                            </w:rPr>
                          </w:pPr>
                          <w:r>
                            <w:rPr>
                              <w:spacing w:val="-2"/>
                              <w:sz w:val="18"/>
                            </w:rPr>
                            <w:t>12/15/2</w:t>
                          </w:r>
                          <w:r w:rsidR="002A5206">
                            <w:rPr>
                              <w:spacing w:val="-2"/>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86EA3" id="_x0000_t202" coordsize="21600,21600" o:spt="202" path="m,l,21600r21600,l21600,xe">
              <v:stroke joinstyle="miter"/>
              <v:path gradientshapeok="t" o:connecttype="rect"/>
            </v:shapetype>
            <v:shape id="docshape5" o:spid="_x0000_s1029" type="#_x0000_t202" style="position:absolute;margin-left:534.2pt;margin-top:744.7pt;width:40.9pt;height:12.25pt;z-index:-1840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vf7ywNoBAACXAwAADgAAAAAAAAAAAAAAAAAuAgAAZHJzL2Uyb0RvYy54bWxQSwECLQAUAAYA&#10;CAAAACEAZEpapeIAAAAPAQAADwAAAAAAAAAAAAAAAAA0BAAAZHJzL2Rvd25yZXYueG1sUEsFBgAA&#10;AAAEAAQA8wAAAEMFAAAAAA==&#10;" filled="f" stroked="f">
              <v:textbox inset="0,0,0,0">
                <w:txbxContent>
                  <w:p w14:paraId="62A92C6A" w14:textId="4199F6F2" w:rsidR="00994A55" w:rsidRDefault="00F64AD5">
                    <w:pPr>
                      <w:spacing w:before="20"/>
                      <w:ind w:left="20"/>
                      <w:rPr>
                        <w:sz w:val="18"/>
                      </w:rPr>
                    </w:pPr>
                    <w:r>
                      <w:rPr>
                        <w:spacing w:val="-2"/>
                        <w:sz w:val="18"/>
                      </w:rPr>
                      <w:t>12/15/2</w:t>
                    </w:r>
                    <w:r w:rsidR="002A5206">
                      <w:rPr>
                        <w:spacing w:val="-2"/>
                        <w:sz w:val="18"/>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472C" w14:textId="77777777" w:rsidR="00F44A8E" w:rsidRDefault="00F44A8E">
    <w:pPr>
      <w:pStyle w:val="BodyText"/>
      <w:spacing w:line="14" w:lineRule="auto"/>
      <w:rPr>
        <w:sz w:val="17"/>
      </w:rPr>
    </w:pPr>
    <w:r>
      <w:rPr>
        <w:noProof/>
      </w:rPr>
      <mc:AlternateContent>
        <mc:Choice Requires="wps">
          <w:drawing>
            <wp:anchor distT="0" distB="0" distL="114300" distR="114300" simplePos="0" relativeHeight="484964352" behindDoc="1" locked="0" layoutInCell="1" allowOverlap="1" wp14:anchorId="071A34F6" wp14:editId="136E69E8">
              <wp:simplePos x="0" y="0"/>
              <wp:positionH relativeFrom="page">
                <wp:posOffset>5262113</wp:posOffset>
              </wp:positionH>
              <wp:positionV relativeFrom="page">
                <wp:posOffset>9454551</wp:posOffset>
              </wp:positionV>
              <wp:extent cx="2036877" cy="465826"/>
              <wp:effectExtent l="0" t="0" r="1905" b="10795"/>
              <wp:wrapNone/>
              <wp:docPr id="3327428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877" cy="465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BF04" w14:textId="24D15E6F" w:rsidR="00F44A8E" w:rsidRDefault="00F44A8E" w:rsidP="00F44A8E">
                          <w:pPr>
                            <w:spacing w:before="20"/>
                            <w:ind w:left="20"/>
                            <w:jc w:val="right"/>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A34F6" id="_x0000_t202" coordsize="21600,21600" o:spt="202" path="m,l,21600r21600,l21600,xe">
              <v:stroke joinstyle="miter"/>
              <v:path gradientshapeok="t" o:connecttype="rect"/>
            </v:shapetype>
            <v:shape id="docshape10" o:spid="_x0000_s1030" type="#_x0000_t202" style="position:absolute;margin-left:414.35pt;margin-top:744.45pt;width:160.4pt;height:36.7pt;z-index:-183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rr2wEAAJgDAAAOAAAAZHJzL2Uyb0RvYy54bWysU9uO0zAQfUfiHyy/07QFulX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" filled="f" stroked="f">
              <v:textbox inset="0,0,0,0">
                <w:txbxContent>
                  <w:p w14:paraId="49D9BF04" w14:textId="24D15E6F" w:rsidR="00F44A8E" w:rsidRDefault="00F44A8E" w:rsidP="00F44A8E">
                    <w:pPr>
                      <w:spacing w:before="20"/>
                      <w:ind w:left="20"/>
                      <w:jc w:val="right"/>
                      <w:rPr>
                        <w:sz w:val="18"/>
                      </w:rPr>
                    </w:pPr>
                    <w:r>
                      <w:rPr>
                        <w:spacing w:val="-2"/>
                        <w:sz w:val="18"/>
                      </w:rPr>
                      <w:t>12/15/21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23A8" w14:textId="0C530F0B" w:rsidR="00994A55" w:rsidRDefault="00BB3315">
    <w:pPr>
      <w:pStyle w:val="BodyText"/>
      <w:spacing w:line="14" w:lineRule="auto"/>
      <w:rPr>
        <w:sz w:val="20"/>
      </w:rPr>
    </w:pPr>
    <w:r>
      <w:rPr>
        <w:noProof/>
      </w:rPr>
      <mc:AlternateContent>
        <mc:Choice Requires="wps">
          <w:drawing>
            <wp:anchor distT="0" distB="0" distL="114300" distR="114300" simplePos="0" relativeHeight="484917248" behindDoc="1" locked="0" layoutInCell="1" allowOverlap="1" wp14:anchorId="16E41397" wp14:editId="35ACF641">
              <wp:simplePos x="0" y="0"/>
              <wp:positionH relativeFrom="page">
                <wp:posOffset>6782938</wp:posOffset>
              </wp:positionH>
              <wp:positionV relativeFrom="page">
                <wp:posOffset>9457899</wp:posOffset>
              </wp:positionV>
              <wp:extent cx="593678" cy="191068"/>
              <wp:effectExtent l="0" t="0" r="16510" b="0"/>
              <wp:wrapNone/>
              <wp:docPr id="8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8" cy="19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3F7EA"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41397" id="_x0000_t202" coordsize="21600,21600" o:spt="202" path="m,l,21600r21600,l21600,xe">
              <v:stroke joinstyle="miter"/>
              <v:path gradientshapeok="t" o:connecttype="rect"/>
            </v:shapetype>
            <v:shape id="docshape12" o:spid="_x0000_s1032" type="#_x0000_t202" style="position:absolute;margin-left:534.1pt;margin-top:744.7pt;width:46.75pt;height:15.05pt;z-index:-183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" filled="f" stroked="f">
              <v:textbox inset="0,0,0,0">
                <w:txbxContent>
                  <w:p w14:paraId="4ED3F7EA"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07C2" w14:textId="62F543C7" w:rsidR="00994A55" w:rsidRDefault="00BB3315">
    <w:pPr>
      <w:pStyle w:val="BodyText"/>
      <w:spacing w:line="14" w:lineRule="auto"/>
      <w:rPr>
        <w:sz w:val="20"/>
      </w:rPr>
    </w:pPr>
    <w:r>
      <w:rPr>
        <w:noProof/>
      </w:rPr>
      <mc:AlternateContent>
        <mc:Choice Requires="wps">
          <w:drawing>
            <wp:anchor distT="0" distB="0" distL="114300" distR="114300" simplePos="0" relativeHeight="484918272" behindDoc="1" locked="0" layoutInCell="1" allowOverlap="1" wp14:anchorId="41BCACCC" wp14:editId="16E245A9">
              <wp:simplePos x="0" y="0"/>
              <wp:positionH relativeFrom="page">
                <wp:posOffset>5875361</wp:posOffset>
              </wp:positionH>
              <wp:positionV relativeFrom="page">
                <wp:posOffset>9457899</wp:posOffset>
              </wp:positionV>
              <wp:extent cx="1427006" cy="368489"/>
              <wp:effectExtent l="0" t="0" r="1905" b="12700"/>
              <wp:wrapNone/>
              <wp:docPr id="8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006" cy="368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BB51" w14:textId="77777777" w:rsidR="00994A55" w:rsidRDefault="00F64AD5" w:rsidP="002145D8">
                          <w:pPr>
                            <w:spacing w:before="20"/>
                            <w:ind w:left="20"/>
                            <w:jc w:val="right"/>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CACCC" id="_x0000_t202" coordsize="21600,21600" o:spt="202" path="m,l,21600r21600,l21600,xe">
              <v:stroke joinstyle="miter"/>
              <v:path gradientshapeok="t" o:connecttype="rect"/>
            </v:shapetype>
            <v:shape id="docshape14" o:spid="_x0000_s1034" type="#_x0000_t202" style="position:absolute;margin-left:462.65pt;margin-top:744.7pt;width:112.35pt;height:29pt;z-index:-183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" filled="f" stroked="f">
              <v:textbox inset="0,0,0,0">
                <w:txbxContent>
                  <w:p w14:paraId="3550BB51" w14:textId="77777777" w:rsidR="00994A55" w:rsidRDefault="00F64AD5" w:rsidP="002145D8">
                    <w:pPr>
                      <w:spacing w:before="20"/>
                      <w:ind w:left="20"/>
                      <w:jc w:val="right"/>
                      <w:rPr>
                        <w:sz w:val="18"/>
                      </w:rPr>
                    </w:pPr>
                    <w:r>
                      <w:rPr>
                        <w:spacing w:val="-2"/>
                        <w:sz w:val="18"/>
                      </w:rPr>
                      <w:t>12/15/21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33E5" w14:textId="77777777" w:rsidR="00F17FA7" w:rsidRDefault="00F17FA7">
    <w:pPr>
      <w:pStyle w:val="BodyText"/>
      <w:spacing w:line="14" w:lineRule="auto"/>
      <w:rPr>
        <w:sz w:val="20"/>
      </w:rPr>
    </w:pPr>
    <w:r>
      <w:rPr>
        <w:noProof/>
      </w:rPr>
      <mc:AlternateContent>
        <mc:Choice Requires="wps">
          <w:drawing>
            <wp:anchor distT="0" distB="0" distL="0" distR="0" simplePos="0" relativeHeight="484958208" behindDoc="1" locked="0" layoutInCell="1" allowOverlap="1" wp14:anchorId="0A01ECDB" wp14:editId="3080BE82">
              <wp:simplePos x="0" y="0"/>
              <wp:positionH relativeFrom="page">
                <wp:posOffset>5937288</wp:posOffset>
              </wp:positionH>
              <wp:positionV relativeFrom="page">
                <wp:posOffset>9291462</wp:posOffset>
              </wp:positionV>
              <wp:extent cx="1659255" cy="293370"/>
              <wp:effectExtent l="0" t="0" r="0" b="0"/>
              <wp:wrapNone/>
              <wp:docPr id="1868632018"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255" cy="293370"/>
                      </a:xfrm>
                      <a:prstGeom prst="rect">
                        <a:avLst/>
                      </a:prstGeom>
                    </wps:spPr>
                    <wps:txbx>
                      <w:txbxContent>
                        <w:p w14:paraId="1630E1A7" w14:textId="78DDCF45" w:rsidR="00F17FA7" w:rsidRDefault="00F17FA7">
                          <w:pPr>
                            <w:spacing w:before="20"/>
                            <w:ind w:left="20"/>
                            <w:rPr>
                              <w:sz w:val="17"/>
                            </w:rPr>
                          </w:pPr>
                          <w:r>
                            <w:rPr>
                              <w:sz w:val="17"/>
                            </w:rPr>
                            <w:t>Revised</w:t>
                          </w:r>
                          <w:r>
                            <w:rPr>
                              <w:spacing w:val="12"/>
                              <w:sz w:val="17"/>
                            </w:rPr>
                            <w:t xml:space="preserve"> </w:t>
                          </w:r>
                          <w:r w:rsidR="001A136C">
                            <w:rPr>
                              <w:spacing w:val="-2"/>
                              <w:sz w:val="17"/>
                            </w:rPr>
                            <w:t>12</w:t>
                          </w:r>
                          <w:r w:rsidR="006E6C25">
                            <w:rPr>
                              <w:spacing w:val="-2"/>
                              <w:sz w:val="17"/>
                            </w:rPr>
                            <w:t>/</w:t>
                          </w:r>
                          <w:r w:rsidR="001A136C">
                            <w:rPr>
                              <w:spacing w:val="-2"/>
                              <w:sz w:val="17"/>
                            </w:rPr>
                            <w:t>31</w:t>
                          </w:r>
                          <w:r w:rsidR="006E6C25">
                            <w:rPr>
                              <w:spacing w:val="-2"/>
                              <w:sz w:val="17"/>
                            </w:rPr>
                            <w:t>/2</w:t>
                          </w:r>
                          <w:r w:rsidR="001A136C">
                            <w:rPr>
                              <w:spacing w:val="-2"/>
                              <w:sz w:val="17"/>
                            </w:rPr>
                            <w:t>4</w:t>
                          </w:r>
                        </w:p>
                        <w:p w14:paraId="6C4D75F1" w14:textId="482B07DB" w:rsidR="00F17FA7" w:rsidRDefault="00F17FA7">
                          <w:pPr>
                            <w:spacing w:before="35"/>
                            <w:ind w:left="20"/>
                            <w:rPr>
                              <w:sz w:val="17"/>
                            </w:rPr>
                          </w:pPr>
                          <w:r>
                            <w:rPr>
                              <w:sz w:val="17"/>
                            </w:rPr>
                            <w:t>Supersedes</w:t>
                          </w:r>
                          <w:r>
                            <w:rPr>
                              <w:spacing w:val="17"/>
                              <w:sz w:val="17"/>
                            </w:rPr>
                            <w:t xml:space="preserve"> </w:t>
                          </w:r>
                          <w:r>
                            <w:rPr>
                              <w:sz w:val="17"/>
                            </w:rPr>
                            <w:t>pages</w:t>
                          </w:r>
                          <w:r>
                            <w:rPr>
                              <w:spacing w:val="17"/>
                              <w:sz w:val="17"/>
                            </w:rPr>
                            <w:t xml:space="preserve"> </w:t>
                          </w:r>
                          <w:r>
                            <w:rPr>
                              <w:sz w:val="17"/>
                            </w:rPr>
                            <w:t>date</w:t>
                          </w:r>
                          <w:r>
                            <w:rPr>
                              <w:spacing w:val="13"/>
                              <w:sz w:val="17"/>
                            </w:rPr>
                            <w:t xml:space="preserve"> </w:t>
                          </w:r>
                          <w:r w:rsidR="006E6C25">
                            <w:rPr>
                              <w:spacing w:val="-2"/>
                              <w:sz w:val="17"/>
                            </w:rPr>
                            <w:t>01/26/24</w:t>
                          </w:r>
                        </w:p>
                      </w:txbxContent>
                    </wps:txbx>
                    <wps:bodyPr wrap="square" lIns="0" tIns="0" rIns="0" bIns="0" rtlCol="0">
                      <a:noAutofit/>
                    </wps:bodyPr>
                  </wps:wsp>
                </a:graphicData>
              </a:graphic>
            </wp:anchor>
          </w:drawing>
        </mc:Choice>
        <mc:Fallback>
          <w:pict>
            <v:shapetype w14:anchorId="0A01ECDB" id="_x0000_t202" coordsize="21600,21600" o:spt="202" path="m,l,21600r21600,l21600,xe">
              <v:stroke joinstyle="miter"/>
              <v:path gradientshapeok="t" o:connecttype="rect"/>
            </v:shapetype>
            <v:shape id="Textbox 16" o:spid="_x0000_s1036" type="#_x0000_t202" style="position:absolute;margin-left:467.5pt;margin-top:731.6pt;width:130.65pt;height:23.1pt;z-index:-1835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" filled="f" stroked="f">
              <v:textbox inset="0,0,0,0">
                <w:txbxContent>
                  <w:p w14:paraId="1630E1A7" w14:textId="78DDCF45" w:rsidR="00F17FA7" w:rsidRDefault="00F17FA7">
                    <w:pPr>
                      <w:spacing w:before="20"/>
                      <w:ind w:left="20"/>
                      <w:rPr>
                        <w:sz w:val="17"/>
                      </w:rPr>
                    </w:pPr>
                    <w:r>
                      <w:rPr>
                        <w:sz w:val="17"/>
                      </w:rPr>
                      <w:t>Revised</w:t>
                    </w:r>
                    <w:r>
                      <w:rPr>
                        <w:spacing w:val="12"/>
                        <w:sz w:val="17"/>
                      </w:rPr>
                      <w:t xml:space="preserve"> </w:t>
                    </w:r>
                    <w:r w:rsidR="001A136C">
                      <w:rPr>
                        <w:spacing w:val="-2"/>
                        <w:sz w:val="17"/>
                      </w:rPr>
                      <w:t>12</w:t>
                    </w:r>
                    <w:r w:rsidR="006E6C25">
                      <w:rPr>
                        <w:spacing w:val="-2"/>
                        <w:sz w:val="17"/>
                      </w:rPr>
                      <w:t>/</w:t>
                    </w:r>
                    <w:r w:rsidR="001A136C">
                      <w:rPr>
                        <w:spacing w:val="-2"/>
                        <w:sz w:val="17"/>
                      </w:rPr>
                      <w:t>31</w:t>
                    </w:r>
                    <w:r w:rsidR="006E6C25">
                      <w:rPr>
                        <w:spacing w:val="-2"/>
                        <w:sz w:val="17"/>
                      </w:rPr>
                      <w:t>/2</w:t>
                    </w:r>
                    <w:r w:rsidR="001A136C">
                      <w:rPr>
                        <w:spacing w:val="-2"/>
                        <w:sz w:val="17"/>
                      </w:rPr>
                      <w:t>4</w:t>
                    </w:r>
                  </w:p>
                  <w:p w14:paraId="6C4D75F1" w14:textId="482B07DB" w:rsidR="00F17FA7" w:rsidRDefault="00F17FA7">
                    <w:pPr>
                      <w:spacing w:before="35"/>
                      <w:ind w:left="20"/>
                      <w:rPr>
                        <w:sz w:val="17"/>
                      </w:rPr>
                    </w:pPr>
                    <w:r>
                      <w:rPr>
                        <w:sz w:val="17"/>
                      </w:rPr>
                      <w:t>Supersedes</w:t>
                    </w:r>
                    <w:r>
                      <w:rPr>
                        <w:spacing w:val="17"/>
                        <w:sz w:val="17"/>
                      </w:rPr>
                      <w:t xml:space="preserve"> </w:t>
                    </w:r>
                    <w:r>
                      <w:rPr>
                        <w:sz w:val="17"/>
                      </w:rPr>
                      <w:t>pages</w:t>
                    </w:r>
                    <w:r>
                      <w:rPr>
                        <w:spacing w:val="17"/>
                        <w:sz w:val="17"/>
                      </w:rPr>
                      <w:t xml:space="preserve"> </w:t>
                    </w:r>
                    <w:r>
                      <w:rPr>
                        <w:sz w:val="17"/>
                      </w:rPr>
                      <w:t>date</w:t>
                    </w:r>
                    <w:r>
                      <w:rPr>
                        <w:spacing w:val="13"/>
                        <w:sz w:val="17"/>
                      </w:rPr>
                      <w:t xml:space="preserve"> </w:t>
                    </w:r>
                    <w:r w:rsidR="006E6C25">
                      <w:rPr>
                        <w:spacing w:val="-2"/>
                        <w:sz w:val="17"/>
                      </w:rPr>
                      <w:t>01/26/24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B174" w14:textId="77777777" w:rsidR="001523B2" w:rsidRDefault="001523B2">
      <w:r>
        <w:separator/>
      </w:r>
    </w:p>
  </w:footnote>
  <w:footnote w:type="continuationSeparator" w:id="0">
    <w:p w14:paraId="01C711E3" w14:textId="77777777" w:rsidR="001523B2" w:rsidRDefault="00152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2C6F" w14:textId="77777777" w:rsidR="00F01641" w:rsidRDefault="00F016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144" w14:textId="5BA7F6BC" w:rsidR="00994A55" w:rsidRDefault="00BB3315">
    <w:pPr>
      <w:pStyle w:val="BodyText"/>
      <w:spacing w:line="14" w:lineRule="auto"/>
      <w:rPr>
        <w:sz w:val="20"/>
      </w:rPr>
    </w:pPr>
    <w:r>
      <w:rPr>
        <w:noProof/>
      </w:rPr>
      <mc:AlternateContent>
        <mc:Choice Requires="wps">
          <w:drawing>
            <wp:anchor distT="0" distB="0" distL="114300" distR="114300" simplePos="0" relativeHeight="484920320" behindDoc="1" locked="0" layoutInCell="1" allowOverlap="1" wp14:anchorId="5F16B64B" wp14:editId="3783A9F3">
              <wp:simplePos x="0" y="0"/>
              <wp:positionH relativeFrom="page">
                <wp:posOffset>6407624</wp:posOffset>
              </wp:positionH>
              <wp:positionV relativeFrom="page">
                <wp:posOffset>443552</wp:posOffset>
              </wp:positionV>
              <wp:extent cx="1034168" cy="426085"/>
              <wp:effectExtent l="0" t="0" r="13970" b="12065"/>
              <wp:wrapNone/>
              <wp:docPr id="8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168"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E7D59" w14:textId="77777777" w:rsidR="001F65B7" w:rsidRDefault="00F64AD5">
                          <w:pPr>
                            <w:spacing w:before="20"/>
                            <w:ind w:left="20" w:right="78" w:firstLine="117"/>
                            <w:jc w:val="right"/>
                            <w:rPr>
                              <w:spacing w:val="-4"/>
                              <w:sz w:val="18"/>
                            </w:rPr>
                          </w:pPr>
                          <w:r>
                            <w:rPr>
                              <w:spacing w:val="-4"/>
                              <w:sz w:val="18"/>
                            </w:rPr>
                            <w:t>Section</w:t>
                          </w:r>
                          <w:r>
                            <w:rPr>
                              <w:spacing w:val="-13"/>
                              <w:sz w:val="18"/>
                            </w:rPr>
                            <w:t xml:space="preserve"> </w:t>
                          </w:r>
                          <w:r>
                            <w:rPr>
                              <w:spacing w:val="-4"/>
                              <w:sz w:val="18"/>
                            </w:rPr>
                            <w:t xml:space="preserve">2.20 </w:t>
                          </w:r>
                        </w:p>
                        <w:p w14:paraId="2D62F883" w14:textId="25E6F33F" w:rsidR="00994A55" w:rsidRDefault="00F64AD5">
                          <w:pPr>
                            <w:spacing w:before="20"/>
                            <w:ind w:left="20" w:right="78" w:firstLine="117"/>
                            <w:jc w:val="right"/>
                            <w:rPr>
                              <w:sz w:val="18"/>
                            </w:rPr>
                          </w:pPr>
                          <w:r>
                            <w:rPr>
                              <w:spacing w:val="-2"/>
                              <w:sz w:val="18"/>
                            </w:rPr>
                            <w:t>Adult</w:t>
                          </w:r>
                          <w:r>
                            <w:rPr>
                              <w:spacing w:val="-9"/>
                              <w:sz w:val="18"/>
                            </w:rPr>
                            <w:t xml:space="preserve"> </w:t>
                          </w:r>
                          <w:r>
                            <w:rPr>
                              <w:spacing w:val="-4"/>
                              <w:sz w:val="18"/>
                            </w:rPr>
                            <w:t>Eligibility</w:t>
                          </w:r>
                        </w:p>
                        <w:p w14:paraId="48E494A1" w14:textId="77777777" w:rsidR="00994A55" w:rsidRDefault="00F64AD5">
                          <w:pPr>
                            <w:spacing w:line="223" w:lineRule="exact"/>
                            <w:ind w:right="79"/>
                            <w:jc w:val="right"/>
                            <w:rPr>
                              <w:spacing w:val="-10"/>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p w14:paraId="637B66FF" w14:textId="77777777" w:rsidR="00F17FA7" w:rsidRDefault="00F17FA7">
                          <w:pPr>
                            <w:spacing w:line="223" w:lineRule="exact"/>
                            <w:ind w:right="79"/>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6B64B" id="_x0000_t202" coordsize="21600,21600" o:spt="202" path="m,l,21600r21600,l21600,xe">
              <v:stroke joinstyle="miter"/>
              <v:path gradientshapeok="t" o:connecttype="rect"/>
            </v:shapetype>
            <v:shape id="docshape18" o:spid="_x0000_s1037" type="#_x0000_t202" style="position:absolute;margin-left:504.55pt;margin-top:34.95pt;width:81.45pt;height:33.55pt;z-index:-1839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" filled="f" stroked="f">
              <v:textbox inset="0,0,0,0">
                <w:txbxContent>
                  <w:p w14:paraId="280E7D59" w14:textId="77777777" w:rsidR="001F65B7" w:rsidRDefault="00F64AD5">
                    <w:pPr>
                      <w:spacing w:before="20"/>
                      <w:ind w:left="20" w:right="78" w:firstLine="117"/>
                      <w:jc w:val="right"/>
                      <w:rPr>
                        <w:spacing w:val="-4"/>
                        <w:sz w:val="18"/>
                      </w:rPr>
                    </w:pPr>
                    <w:r>
                      <w:rPr>
                        <w:spacing w:val="-4"/>
                        <w:sz w:val="18"/>
                      </w:rPr>
                      <w:t>Section</w:t>
                    </w:r>
                    <w:r>
                      <w:rPr>
                        <w:spacing w:val="-13"/>
                        <w:sz w:val="18"/>
                      </w:rPr>
                      <w:t xml:space="preserve"> </w:t>
                    </w:r>
                    <w:r>
                      <w:rPr>
                        <w:spacing w:val="-4"/>
                        <w:sz w:val="18"/>
                      </w:rPr>
                      <w:t xml:space="preserve">2.20 </w:t>
                    </w:r>
                  </w:p>
                  <w:p w14:paraId="2D62F883" w14:textId="25E6F33F" w:rsidR="00994A55" w:rsidRDefault="00F64AD5">
                    <w:pPr>
                      <w:spacing w:before="20"/>
                      <w:ind w:left="20" w:right="78" w:firstLine="117"/>
                      <w:jc w:val="right"/>
                      <w:rPr>
                        <w:sz w:val="18"/>
                      </w:rPr>
                    </w:pPr>
                    <w:r>
                      <w:rPr>
                        <w:spacing w:val="-2"/>
                        <w:sz w:val="18"/>
                      </w:rPr>
                      <w:t>Adult</w:t>
                    </w:r>
                    <w:r>
                      <w:rPr>
                        <w:spacing w:val="-9"/>
                        <w:sz w:val="18"/>
                      </w:rPr>
                      <w:t xml:space="preserve"> </w:t>
                    </w:r>
                    <w:r>
                      <w:rPr>
                        <w:spacing w:val="-4"/>
                        <w:sz w:val="18"/>
                      </w:rPr>
                      <w:t>Eligibility</w:t>
                    </w:r>
                  </w:p>
                  <w:p w14:paraId="48E494A1" w14:textId="77777777" w:rsidR="00994A55" w:rsidRDefault="00F64AD5">
                    <w:pPr>
                      <w:spacing w:line="223" w:lineRule="exact"/>
                      <w:ind w:right="79"/>
                      <w:jc w:val="right"/>
                      <w:rPr>
                        <w:spacing w:val="-10"/>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p w14:paraId="637B66FF" w14:textId="77777777" w:rsidR="00F17FA7" w:rsidRDefault="00F17FA7">
                    <w:pPr>
                      <w:spacing w:line="223" w:lineRule="exact"/>
                      <w:ind w:right="79"/>
                      <w:jc w:val="right"/>
                      <w:rPr>
                        <w:sz w:val="20"/>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E184" w14:textId="414173D6" w:rsidR="00994A55" w:rsidRDefault="00BB3315">
    <w:pPr>
      <w:pStyle w:val="BodyText"/>
      <w:spacing w:line="14" w:lineRule="auto"/>
      <w:rPr>
        <w:sz w:val="20"/>
      </w:rPr>
    </w:pPr>
    <w:r>
      <w:rPr>
        <w:noProof/>
      </w:rPr>
      <mc:AlternateContent>
        <mc:Choice Requires="wps">
          <w:drawing>
            <wp:anchor distT="0" distB="0" distL="114300" distR="114300" simplePos="0" relativeHeight="484921344" behindDoc="1" locked="0" layoutInCell="1" allowOverlap="1" wp14:anchorId="40363E97" wp14:editId="390CC8EB">
              <wp:simplePos x="0" y="0"/>
              <wp:positionH relativeFrom="page">
                <wp:posOffset>5575110</wp:posOffset>
              </wp:positionH>
              <wp:positionV relativeFrom="page">
                <wp:posOffset>156949</wp:posOffset>
              </wp:positionV>
              <wp:extent cx="1822697" cy="457200"/>
              <wp:effectExtent l="0" t="0" r="6350" b="0"/>
              <wp:wrapNone/>
              <wp:docPr id="8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697"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F5336" w14:textId="77777777" w:rsidR="00F01641" w:rsidRDefault="00F64AD5" w:rsidP="00366717">
                          <w:pPr>
                            <w:spacing w:before="19"/>
                            <w:ind w:left="20" w:right="21" w:firstLine="456"/>
                            <w:jc w:val="right"/>
                            <w:rPr>
                              <w:spacing w:val="-4"/>
                              <w:sz w:val="20"/>
                            </w:rPr>
                          </w:pPr>
                          <w:r>
                            <w:rPr>
                              <w:spacing w:val="-4"/>
                              <w:sz w:val="20"/>
                            </w:rPr>
                            <w:t>Section</w:t>
                          </w:r>
                          <w:r>
                            <w:rPr>
                              <w:spacing w:val="-16"/>
                              <w:sz w:val="20"/>
                            </w:rPr>
                            <w:t xml:space="preserve"> </w:t>
                          </w:r>
                          <w:r>
                            <w:rPr>
                              <w:spacing w:val="-4"/>
                              <w:sz w:val="20"/>
                            </w:rPr>
                            <w:t xml:space="preserve">2.30 </w:t>
                          </w:r>
                        </w:p>
                        <w:p w14:paraId="5E656858" w14:textId="7A659483" w:rsidR="00994A55" w:rsidRDefault="00F64AD5" w:rsidP="00366717">
                          <w:pPr>
                            <w:spacing w:before="19"/>
                            <w:ind w:left="20" w:right="21" w:firstLine="456"/>
                            <w:jc w:val="right"/>
                            <w:rPr>
                              <w:sz w:val="20"/>
                            </w:rPr>
                          </w:pPr>
                          <w:r>
                            <w:rPr>
                              <w:w w:val="95"/>
                              <w:sz w:val="20"/>
                            </w:rPr>
                            <w:t>Dislocated</w:t>
                          </w:r>
                          <w:r>
                            <w:rPr>
                              <w:spacing w:val="4"/>
                              <w:sz w:val="20"/>
                            </w:rPr>
                            <w:t xml:space="preserve"> </w:t>
                          </w:r>
                          <w:r w:rsidR="001F65B7">
                            <w:rPr>
                              <w:spacing w:val="-2"/>
                              <w:w w:val="95"/>
                              <w:sz w:val="20"/>
                            </w:rPr>
                            <w:t>Worker Eligibility</w:t>
                          </w:r>
                        </w:p>
                        <w:p w14:paraId="7360D09B" w14:textId="097C5E2E" w:rsidR="00994A55" w:rsidRDefault="00F64AD5" w:rsidP="00366717">
                          <w:pPr>
                            <w:ind w:right="18"/>
                            <w:jc w:val="right"/>
                            <w:rPr>
                              <w:sz w:val="20"/>
                            </w:rPr>
                          </w:pPr>
                          <w:r>
                            <w:rPr>
                              <w:w w:val="95"/>
                              <w:sz w:val="20"/>
                            </w:rPr>
                            <w:t>Page</w:t>
                          </w:r>
                          <w:r w:rsidR="00CF7BAD">
                            <w:rPr>
                              <w:w w:val="95"/>
                              <w:sz w:val="20"/>
                            </w:rPr>
                            <w:t xml:space="preserve"> </w:t>
                          </w:r>
                          <w:r w:rsidR="00CF7BAD" w:rsidRPr="00CF7BAD">
                            <w:rPr>
                              <w:w w:val="95"/>
                              <w:sz w:val="20"/>
                            </w:rPr>
                            <w:fldChar w:fldCharType="begin"/>
                          </w:r>
                          <w:r w:rsidR="00CF7BAD" w:rsidRPr="00CF7BAD">
                            <w:rPr>
                              <w:w w:val="95"/>
                              <w:sz w:val="20"/>
                            </w:rPr>
                            <w:instrText xml:space="preserve"> PAGE   \* MERGEFORMAT </w:instrText>
                          </w:r>
                          <w:r w:rsidR="00CF7BAD" w:rsidRPr="00CF7BAD">
                            <w:rPr>
                              <w:w w:val="95"/>
                              <w:sz w:val="20"/>
                            </w:rPr>
                            <w:fldChar w:fldCharType="separate"/>
                          </w:r>
                          <w:r w:rsidR="00CF7BAD" w:rsidRPr="00CF7BAD">
                            <w:rPr>
                              <w:noProof/>
                              <w:w w:val="95"/>
                              <w:sz w:val="20"/>
                            </w:rPr>
                            <w:t>1</w:t>
                          </w:r>
                          <w:r w:rsidR="00CF7BAD" w:rsidRPr="00CF7BAD">
                            <w:rPr>
                              <w:noProof/>
                              <w:w w:val="95"/>
                              <w:sz w:val="20"/>
                            </w:rPr>
                            <w:fldChar w:fldCharType="end"/>
                          </w:r>
                          <w:r w:rsidR="00366717">
                            <w:rPr>
                              <w:w w:val="95"/>
                              <w:sz w:val="20"/>
                            </w:rPr>
                            <w:t xml:space="preserve">     </w:t>
                          </w:r>
                          <w:r>
                            <w:rPr>
                              <w:spacing w:val="2"/>
                              <w:sz w:val="20"/>
                            </w:rPr>
                            <w:t xml:space="preserve"> </w:t>
                          </w:r>
                          <w:r w:rsidR="00366717">
                            <w:rPr>
                              <w:spacing w:val="2"/>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63E97" id="_x0000_t202" coordsize="21600,21600" o:spt="202" path="m,l,21600r21600,l21600,xe">
              <v:stroke joinstyle="miter"/>
              <v:path gradientshapeok="t" o:connecttype="rect"/>
            </v:shapetype>
            <v:shape id="docshape20" o:spid="_x0000_s1039" type="#_x0000_t202" style="position:absolute;margin-left:439pt;margin-top:12.35pt;width:143.5pt;height:36pt;z-index:-1839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" filled="f" stroked="f">
              <v:textbox inset="0,0,0,0">
                <w:txbxContent>
                  <w:p w14:paraId="25FF5336" w14:textId="77777777" w:rsidR="00F01641" w:rsidRDefault="00F64AD5" w:rsidP="00366717">
                    <w:pPr>
                      <w:spacing w:before="19"/>
                      <w:ind w:left="20" w:right="21" w:firstLine="456"/>
                      <w:jc w:val="right"/>
                      <w:rPr>
                        <w:spacing w:val="-4"/>
                        <w:sz w:val="20"/>
                      </w:rPr>
                    </w:pPr>
                    <w:r>
                      <w:rPr>
                        <w:spacing w:val="-4"/>
                        <w:sz w:val="20"/>
                      </w:rPr>
                      <w:t>Section</w:t>
                    </w:r>
                    <w:r>
                      <w:rPr>
                        <w:spacing w:val="-16"/>
                        <w:sz w:val="20"/>
                      </w:rPr>
                      <w:t xml:space="preserve"> </w:t>
                    </w:r>
                    <w:r>
                      <w:rPr>
                        <w:spacing w:val="-4"/>
                        <w:sz w:val="20"/>
                      </w:rPr>
                      <w:t xml:space="preserve">2.30 </w:t>
                    </w:r>
                  </w:p>
                  <w:p w14:paraId="5E656858" w14:textId="7A659483" w:rsidR="00994A55" w:rsidRDefault="00F64AD5" w:rsidP="00366717">
                    <w:pPr>
                      <w:spacing w:before="19"/>
                      <w:ind w:left="20" w:right="21" w:firstLine="456"/>
                      <w:jc w:val="right"/>
                      <w:rPr>
                        <w:sz w:val="20"/>
                      </w:rPr>
                    </w:pPr>
                    <w:r>
                      <w:rPr>
                        <w:w w:val="95"/>
                        <w:sz w:val="20"/>
                      </w:rPr>
                      <w:t>Dislocated</w:t>
                    </w:r>
                    <w:r>
                      <w:rPr>
                        <w:spacing w:val="4"/>
                        <w:sz w:val="20"/>
                      </w:rPr>
                      <w:t xml:space="preserve"> </w:t>
                    </w:r>
                    <w:r w:rsidR="001F65B7">
                      <w:rPr>
                        <w:spacing w:val="-2"/>
                        <w:w w:val="95"/>
                        <w:sz w:val="20"/>
                      </w:rPr>
                      <w:t>Worker Eligibility</w:t>
                    </w:r>
                  </w:p>
                  <w:p w14:paraId="7360D09B" w14:textId="097C5E2E" w:rsidR="00994A55" w:rsidRDefault="00F64AD5" w:rsidP="00366717">
                    <w:pPr>
                      <w:ind w:right="18"/>
                      <w:jc w:val="right"/>
                      <w:rPr>
                        <w:sz w:val="20"/>
                      </w:rPr>
                    </w:pPr>
                    <w:r>
                      <w:rPr>
                        <w:w w:val="95"/>
                        <w:sz w:val="20"/>
                      </w:rPr>
                      <w:t>Page</w:t>
                    </w:r>
                    <w:r w:rsidR="00CF7BAD">
                      <w:rPr>
                        <w:w w:val="95"/>
                        <w:sz w:val="20"/>
                      </w:rPr>
                      <w:t xml:space="preserve"> </w:t>
                    </w:r>
                    <w:r w:rsidR="00CF7BAD" w:rsidRPr="00CF7BAD">
                      <w:rPr>
                        <w:w w:val="95"/>
                        <w:sz w:val="20"/>
                      </w:rPr>
                      <w:fldChar w:fldCharType="begin"/>
                    </w:r>
                    <w:r w:rsidR="00CF7BAD" w:rsidRPr="00CF7BAD">
                      <w:rPr>
                        <w:w w:val="95"/>
                        <w:sz w:val="20"/>
                      </w:rPr>
                      <w:instrText xml:space="preserve"> PAGE   \* MERGEFORMAT </w:instrText>
                    </w:r>
                    <w:r w:rsidR="00CF7BAD" w:rsidRPr="00CF7BAD">
                      <w:rPr>
                        <w:w w:val="95"/>
                        <w:sz w:val="20"/>
                      </w:rPr>
                      <w:fldChar w:fldCharType="separate"/>
                    </w:r>
                    <w:r w:rsidR="00CF7BAD" w:rsidRPr="00CF7BAD">
                      <w:rPr>
                        <w:noProof/>
                        <w:w w:val="95"/>
                        <w:sz w:val="20"/>
                      </w:rPr>
                      <w:t>1</w:t>
                    </w:r>
                    <w:r w:rsidR="00CF7BAD" w:rsidRPr="00CF7BAD">
                      <w:rPr>
                        <w:noProof/>
                        <w:w w:val="95"/>
                        <w:sz w:val="20"/>
                      </w:rPr>
                      <w:fldChar w:fldCharType="end"/>
                    </w:r>
                    <w:r w:rsidR="00366717">
                      <w:rPr>
                        <w:w w:val="95"/>
                        <w:sz w:val="20"/>
                      </w:rPr>
                      <w:t xml:space="preserve">     </w:t>
                    </w:r>
                    <w:r>
                      <w:rPr>
                        <w:spacing w:val="2"/>
                        <w:sz w:val="20"/>
                      </w:rPr>
                      <w:t xml:space="preserve"> </w:t>
                    </w:r>
                    <w:r w:rsidR="00366717">
                      <w:rPr>
                        <w:spacing w:val="2"/>
                        <w:sz w:val="20"/>
                      </w:rPr>
                      <w:t xml:space="preserve"> </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265C" w14:textId="2787D56E" w:rsidR="00994A55" w:rsidRDefault="00BB3315">
    <w:pPr>
      <w:pStyle w:val="BodyText"/>
      <w:spacing w:line="14" w:lineRule="auto"/>
      <w:rPr>
        <w:sz w:val="20"/>
      </w:rPr>
    </w:pPr>
    <w:r>
      <w:rPr>
        <w:noProof/>
      </w:rPr>
      <mc:AlternateContent>
        <mc:Choice Requires="wps">
          <w:drawing>
            <wp:anchor distT="0" distB="0" distL="114300" distR="114300" simplePos="0" relativeHeight="484922368" behindDoc="1" locked="0" layoutInCell="1" allowOverlap="1" wp14:anchorId="75832750" wp14:editId="282F2DAA">
              <wp:simplePos x="0" y="0"/>
              <wp:positionH relativeFrom="page">
                <wp:posOffset>6464909</wp:posOffset>
              </wp:positionH>
              <wp:positionV relativeFrom="page">
                <wp:posOffset>319583</wp:posOffset>
              </wp:positionV>
              <wp:extent cx="847725" cy="457200"/>
              <wp:effectExtent l="0" t="0" r="0" b="0"/>
              <wp:wrapNone/>
              <wp:docPr id="7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93F92" w14:textId="77777777" w:rsidR="00994A55" w:rsidRDefault="00F64AD5">
                          <w:pPr>
                            <w:spacing w:before="19"/>
                            <w:ind w:left="20" w:right="78" w:firstLine="163"/>
                            <w:jc w:val="right"/>
                            <w:rPr>
                              <w:sz w:val="20"/>
                            </w:rPr>
                          </w:pPr>
                          <w:r>
                            <w:rPr>
                              <w:spacing w:val="-2"/>
                              <w:sz w:val="20"/>
                            </w:rPr>
                            <w:t>Section</w:t>
                          </w:r>
                          <w:r>
                            <w:rPr>
                              <w:spacing w:val="-14"/>
                              <w:sz w:val="20"/>
                            </w:rPr>
                            <w:t xml:space="preserve"> </w:t>
                          </w:r>
                          <w:r>
                            <w:rPr>
                              <w:spacing w:val="-2"/>
                              <w:sz w:val="20"/>
                            </w:rPr>
                            <w:t xml:space="preserve">2.40 </w:t>
                          </w:r>
                          <w:r>
                            <w:rPr>
                              <w:spacing w:val="-4"/>
                              <w:sz w:val="20"/>
                            </w:rPr>
                            <w:t>Youth</w:t>
                          </w:r>
                          <w:r>
                            <w:rPr>
                              <w:spacing w:val="-1"/>
                              <w:sz w:val="20"/>
                            </w:rPr>
                            <w:t xml:space="preserve"> </w:t>
                          </w:r>
                          <w:r>
                            <w:rPr>
                              <w:spacing w:val="-2"/>
                              <w:sz w:val="20"/>
                            </w:rPr>
                            <w:t>Eligibility</w:t>
                          </w:r>
                        </w:p>
                        <w:p w14:paraId="71F8A78B" w14:textId="0FECA4CA" w:rsidR="00994A55" w:rsidRDefault="00F64AD5">
                          <w:pPr>
                            <w:ind w:right="79"/>
                            <w:jc w:val="right"/>
                            <w:rPr>
                              <w:sz w:val="20"/>
                            </w:rPr>
                          </w:pPr>
                          <w:r>
                            <w:rPr>
                              <w:w w:val="95"/>
                              <w:sz w:val="20"/>
                            </w:rPr>
                            <w:t>Page</w:t>
                          </w:r>
                          <w:r w:rsidR="009A4589">
                            <w:rPr>
                              <w:w w:val="95"/>
                              <w:sz w:val="20"/>
                            </w:rPr>
                            <w:t xml:space="preserve"> </w:t>
                          </w:r>
                          <w:r w:rsidR="009A4589" w:rsidRPr="009A4589">
                            <w:rPr>
                              <w:w w:val="95"/>
                              <w:sz w:val="20"/>
                            </w:rPr>
                            <w:fldChar w:fldCharType="begin"/>
                          </w:r>
                          <w:r w:rsidR="009A4589" w:rsidRPr="009A4589">
                            <w:rPr>
                              <w:w w:val="95"/>
                              <w:sz w:val="20"/>
                            </w:rPr>
                            <w:instrText xml:space="preserve"> PAGE   \* MERGEFORMAT </w:instrText>
                          </w:r>
                          <w:r w:rsidR="009A4589" w:rsidRPr="009A4589">
                            <w:rPr>
                              <w:w w:val="95"/>
                              <w:sz w:val="20"/>
                            </w:rPr>
                            <w:fldChar w:fldCharType="separate"/>
                          </w:r>
                          <w:r w:rsidR="009A4589" w:rsidRPr="009A4589">
                            <w:rPr>
                              <w:noProof/>
                              <w:w w:val="95"/>
                              <w:sz w:val="20"/>
                            </w:rPr>
                            <w:t>1</w:t>
                          </w:r>
                          <w:r w:rsidR="009A4589" w:rsidRPr="009A4589">
                            <w:rPr>
                              <w:noProof/>
                              <w:w w:val="95"/>
                              <w:sz w:val="20"/>
                            </w:rPr>
                            <w:fldChar w:fldCharType="end"/>
                          </w:r>
                          <w:r>
                            <w:rPr>
                              <w:spacing w:val="2"/>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32750" id="_x0000_t202" coordsize="21600,21600" o:spt="202" path="m,l,21600r21600,l21600,xe">
              <v:stroke joinstyle="miter"/>
              <v:path gradientshapeok="t" o:connecttype="rect"/>
            </v:shapetype>
            <v:shape id="docshape22" o:spid="_x0000_s1041" type="#_x0000_t202" style="position:absolute;margin-left:509.05pt;margin-top:25.15pt;width:66.75pt;height:36pt;z-index:-1839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" filled="f" stroked="f">
              <v:textbox inset="0,0,0,0">
                <w:txbxContent>
                  <w:p w14:paraId="42A93F92" w14:textId="77777777" w:rsidR="00994A55" w:rsidRDefault="00F64AD5">
                    <w:pPr>
                      <w:spacing w:before="19"/>
                      <w:ind w:left="20" w:right="78" w:firstLine="163"/>
                      <w:jc w:val="right"/>
                      <w:rPr>
                        <w:sz w:val="20"/>
                      </w:rPr>
                    </w:pPr>
                    <w:r>
                      <w:rPr>
                        <w:spacing w:val="-2"/>
                        <w:sz w:val="20"/>
                      </w:rPr>
                      <w:t>Section</w:t>
                    </w:r>
                    <w:r>
                      <w:rPr>
                        <w:spacing w:val="-14"/>
                        <w:sz w:val="20"/>
                      </w:rPr>
                      <w:t xml:space="preserve"> </w:t>
                    </w:r>
                    <w:r>
                      <w:rPr>
                        <w:spacing w:val="-2"/>
                        <w:sz w:val="20"/>
                      </w:rPr>
                      <w:t xml:space="preserve">2.40 </w:t>
                    </w:r>
                    <w:r>
                      <w:rPr>
                        <w:spacing w:val="-4"/>
                        <w:sz w:val="20"/>
                      </w:rPr>
                      <w:t>Youth</w:t>
                    </w:r>
                    <w:r>
                      <w:rPr>
                        <w:spacing w:val="-1"/>
                        <w:sz w:val="20"/>
                      </w:rPr>
                      <w:t xml:space="preserve"> </w:t>
                    </w:r>
                    <w:r>
                      <w:rPr>
                        <w:spacing w:val="-2"/>
                        <w:sz w:val="20"/>
                      </w:rPr>
                      <w:t>Eligibility</w:t>
                    </w:r>
                  </w:p>
                  <w:p w14:paraId="71F8A78B" w14:textId="0FECA4CA" w:rsidR="00994A55" w:rsidRDefault="00F64AD5">
                    <w:pPr>
                      <w:ind w:right="79"/>
                      <w:jc w:val="right"/>
                      <w:rPr>
                        <w:sz w:val="20"/>
                      </w:rPr>
                    </w:pPr>
                    <w:r>
                      <w:rPr>
                        <w:w w:val="95"/>
                        <w:sz w:val="20"/>
                      </w:rPr>
                      <w:t>Page</w:t>
                    </w:r>
                    <w:r w:rsidR="009A4589">
                      <w:rPr>
                        <w:w w:val="95"/>
                        <w:sz w:val="20"/>
                      </w:rPr>
                      <w:t xml:space="preserve"> </w:t>
                    </w:r>
                    <w:r w:rsidR="009A4589" w:rsidRPr="009A4589">
                      <w:rPr>
                        <w:w w:val="95"/>
                        <w:sz w:val="20"/>
                      </w:rPr>
                      <w:fldChar w:fldCharType="begin"/>
                    </w:r>
                    <w:r w:rsidR="009A4589" w:rsidRPr="009A4589">
                      <w:rPr>
                        <w:w w:val="95"/>
                        <w:sz w:val="20"/>
                      </w:rPr>
                      <w:instrText xml:space="preserve"> PAGE   \* MERGEFORMAT </w:instrText>
                    </w:r>
                    <w:r w:rsidR="009A4589" w:rsidRPr="009A4589">
                      <w:rPr>
                        <w:w w:val="95"/>
                        <w:sz w:val="20"/>
                      </w:rPr>
                      <w:fldChar w:fldCharType="separate"/>
                    </w:r>
                    <w:r w:rsidR="009A4589" w:rsidRPr="009A4589">
                      <w:rPr>
                        <w:noProof/>
                        <w:w w:val="95"/>
                        <w:sz w:val="20"/>
                      </w:rPr>
                      <w:t>1</w:t>
                    </w:r>
                    <w:r w:rsidR="009A4589" w:rsidRPr="009A4589">
                      <w:rPr>
                        <w:noProof/>
                        <w:w w:val="95"/>
                        <w:sz w:val="20"/>
                      </w:rPr>
                      <w:fldChar w:fldCharType="end"/>
                    </w:r>
                    <w:r>
                      <w:rPr>
                        <w:spacing w:val="2"/>
                        <w:sz w:val="20"/>
                      </w:rPr>
                      <w:t xml:space="preserve"> </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1875" w14:textId="7C291434" w:rsidR="00994A55" w:rsidRDefault="00BB3315">
    <w:pPr>
      <w:pStyle w:val="BodyText"/>
      <w:spacing w:line="14" w:lineRule="auto"/>
      <w:rPr>
        <w:sz w:val="20"/>
      </w:rPr>
    </w:pPr>
    <w:r>
      <w:rPr>
        <w:noProof/>
      </w:rPr>
      <mc:AlternateContent>
        <mc:Choice Requires="wps">
          <w:drawing>
            <wp:anchor distT="0" distB="0" distL="114300" distR="114300" simplePos="0" relativeHeight="484923392" behindDoc="1" locked="0" layoutInCell="1" allowOverlap="1" wp14:anchorId="58BA133E" wp14:editId="168EB7AD">
              <wp:simplePos x="0" y="0"/>
              <wp:positionH relativeFrom="page">
                <wp:posOffset>6360795</wp:posOffset>
              </wp:positionH>
              <wp:positionV relativeFrom="page">
                <wp:posOffset>444500</wp:posOffset>
              </wp:positionV>
              <wp:extent cx="744855" cy="457200"/>
              <wp:effectExtent l="0" t="0" r="0" b="0"/>
              <wp:wrapNone/>
              <wp:docPr id="7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8AC0" w14:textId="77777777" w:rsidR="00994A55" w:rsidRDefault="00F64AD5">
                          <w:pPr>
                            <w:spacing w:before="19"/>
                            <w:ind w:left="20" w:right="20" w:firstLine="81"/>
                            <w:jc w:val="right"/>
                            <w:rPr>
                              <w:sz w:val="20"/>
                            </w:rPr>
                          </w:pPr>
                          <w:r>
                            <w:rPr>
                              <w:spacing w:val="-4"/>
                              <w:sz w:val="20"/>
                            </w:rPr>
                            <w:t>Section</w:t>
                          </w:r>
                          <w:r>
                            <w:rPr>
                              <w:spacing w:val="-16"/>
                              <w:sz w:val="20"/>
                            </w:rPr>
                            <w:t xml:space="preserve"> </w:t>
                          </w:r>
                          <w:r>
                            <w:rPr>
                              <w:spacing w:val="-4"/>
                              <w:sz w:val="20"/>
                            </w:rPr>
                            <w:t xml:space="preserve">2.50 </w:t>
                          </w:r>
                          <w:r>
                            <w:rPr>
                              <w:spacing w:val="-2"/>
                              <w:sz w:val="20"/>
                            </w:rPr>
                            <w:t>SDH</w:t>
                          </w:r>
                          <w:r>
                            <w:rPr>
                              <w:spacing w:val="-7"/>
                              <w:sz w:val="20"/>
                            </w:rPr>
                            <w:t xml:space="preserve"> </w:t>
                          </w:r>
                          <w:r>
                            <w:rPr>
                              <w:spacing w:val="-2"/>
                              <w:sz w:val="20"/>
                            </w:rPr>
                            <w:t>Eligibility</w:t>
                          </w:r>
                        </w:p>
                        <w:p w14:paraId="517FCB54"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A133E" id="_x0000_t202" coordsize="21600,21600" o:spt="202" path="m,l,21600r21600,l21600,xe">
              <v:stroke joinstyle="miter"/>
              <v:path gradientshapeok="t" o:connecttype="rect"/>
            </v:shapetype>
            <v:shape id="docshape25" o:spid="_x0000_s1043" type="#_x0000_t202" style="position:absolute;margin-left:500.85pt;margin-top:35pt;width:58.65pt;height:36pt;z-index:-1839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" filled="f" stroked="f">
              <v:textbox inset="0,0,0,0">
                <w:txbxContent>
                  <w:p w14:paraId="3DC88AC0" w14:textId="77777777" w:rsidR="00994A55" w:rsidRDefault="00F64AD5">
                    <w:pPr>
                      <w:spacing w:before="19"/>
                      <w:ind w:left="20" w:right="20" w:firstLine="81"/>
                      <w:jc w:val="right"/>
                      <w:rPr>
                        <w:sz w:val="20"/>
                      </w:rPr>
                    </w:pPr>
                    <w:r>
                      <w:rPr>
                        <w:spacing w:val="-4"/>
                        <w:sz w:val="20"/>
                      </w:rPr>
                      <w:t>Section</w:t>
                    </w:r>
                    <w:r>
                      <w:rPr>
                        <w:spacing w:val="-16"/>
                        <w:sz w:val="20"/>
                      </w:rPr>
                      <w:t xml:space="preserve"> </w:t>
                    </w:r>
                    <w:r>
                      <w:rPr>
                        <w:spacing w:val="-4"/>
                        <w:sz w:val="20"/>
                      </w:rPr>
                      <w:t xml:space="preserve">2.50 </w:t>
                    </w:r>
                    <w:r>
                      <w:rPr>
                        <w:spacing w:val="-2"/>
                        <w:sz w:val="20"/>
                      </w:rPr>
                      <w:t>SDH</w:t>
                    </w:r>
                    <w:r>
                      <w:rPr>
                        <w:spacing w:val="-7"/>
                        <w:sz w:val="20"/>
                      </w:rPr>
                      <w:t xml:space="preserve"> </w:t>
                    </w:r>
                    <w:r>
                      <w:rPr>
                        <w:spacing w:val="-2"/>
                        <w:sz w:val="20"/>
                      </w:rPr>
                      <w:t>Eligibility</w:t>
                    </w:r>
                  </w:p>
                  <w:p w14:paraId="517FCB54"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B098" w14:textId="0C91C1B3" w:rsidR="00994A55" w:rsidRDefault="00BB3315">
    <w:pPr>
      <w:pStyle w:val="BodyText"/>
      <w:spacing w:line="14" w:lineRule="auto"/>
      <w:rPr>
        <w:sz w:val="20"/>
      </w:rPr>
    </w:pPr>
    <w:r>
      <w:rPr>
        <w:noProof/>
      </w:rPr>
      <mc:AlternateContent>
        <mc:Choice Requires="wps">
          <w:drawing>
            <wp:anchor distT="0" distB="0" distL="114300" distR="114300" simplePos="0" relativeHeight="484924416" behindDoc="1" locked="0" layoutInCell="1" allowOverlap="1" wp14:anchorId="75584107" wp14:editId="7CE587A5">
              <wp:simplePos x="0" y="0"/>
              <wp:positionH relativeFrom="page">
                <wp:posOffset>6282690</wp:posOffset>
              </wp:positionH>
              <wp:positionV relativeFrom="page">
                <wp:posOffset>445135</wp:posOffset>
              </wp:positionV>
              <wp:extent cx="863600" cy="412750"/>
              <wp:effectExtent l="0" t="0" r="0" b="0"/>
              <wp:wrapNone/>
              <wp:docPr id="7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79F3" w14:textId="77777777" w:rsidR="00994A55" w:rsidRDefault="00F64AD5">
                          <w:pPr>
                            <w:spacing w:before="20"/>
                            <w:ind w:left="20" w:right="82" w:firstLine="312"/>
                            <w:jc w:val="right"/>
                            <w:rPr>
                              <w:sz w:val="18"/>
                            </w:rPr>
                          </w:pPr>
                          <w:r>
                            <w:rPr>
                              <w:spacing w:val="-4"/>
                              <w:sz w:val="18"/>
                            </w:rPr>
                            <w:t>Section</w:t>
                          </w:r>
                          <w:r>
                            <w:rPr>
                              <w:spacing w:val="-13"/>
                              <w:sz w:val="18"/>
                            </w:rPr>
                            <w:t xml:space="preserve"> </w:t>
                          </w:r>
                          <w:r>
                            <w:rPr>
                              <w:spacing w:val="-4"/>
                              <w:sz w:val="18"/>
                            </w:rPr>
                            <w:t xml:space="preserve">2.60 </w:t>
                          </w:r>
                          <w:r>
                            <w:rPr>
                              <w:spacing w:val="-2"/>
                              <w:sz w:val="18"/>
                            </w:rPr>
                            <w:t>Selective</w:t>
                          </w:r>
                          <w:r>
                            <w:rPr>
                              <w:spacing w:val="-5"/>
                              <w:sz w:val="18"/>
                            </w:rPr>
                            <w:t xml:space="preserve"> </w:t>
                          </w:r>
                          <w:r>
                            <w:rPr>
                              <w:spacing w:val="-4"/>
                              <w:sz w:val="18"/>
                            </w:rPr>
                            <w:t>Service</w:t>
                          </w:r>
                        </w:p>
                        <w:p w14:paraId="525D0BA2" w14:textId="77777777" w:rsidR="00994A55" w:rsidRDefault="00F64AD5">
                          <w:pPr>
                            <w:spacing w:line="202" w:lineRule="exact"/>
                            <w:ind w:right="78"/>
                            <w:jc w:val="right"/>
                            <w:rPr>
                              <w:sz w:val="18"/>
                            </w:rPr>
                          </w:pPr>
                          <w:r>
                            <w:rPr>
                              <w:sz w:val="18"/>
                            </w:rPr>
                            <w:t>Page</w:t>
                          </w:r>
                          <w:r>
                            <w:rPr>
                              <w:spacing w:val="-7"/>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84107" id="_x0000_t202" coordsize="21600,21600" o:spt="202" path="m,l,21600r21600,l21600,xe">
              <v:stroke joinstyle="miter"/>
              <v:path gradientshapeok="t" o:connecttype="rect"/>
            </v:shapetype>
            <v:shape id="docshape27" o:spid="_x0000_s1045" type="#_x0000_t202" style="position:absolute;margin-left:494.7pt;margin-top:35.05pt;width:68pt;height:32.5pt;z-index:-1839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" filled="f" stroked="f">
              <v:textbox inset="0,0,0,0">
                <w:txbxContent>
                  <w:p w14:paraId="149279F3" w14:textId="77777777" w:rsidR="00994A55" w:rsidRDefault="00F64AD5">
                    <w:pPr>
                      <w:spacing w:before="20"/>
                      <w:ind w:left="20" w:right="82" w:firstLine="312"/>
                      <w:jc w:val="right"/>
                      <w:rPr>
                        <w:sz w:val="18"/>
                      </w:rPr>
                    </w:pPr>
                    <w:r>
                      <w:rPr>
                        <w:spacing w:val="-4"/>
                        <w:sz w:val="18"/>
                      </w:rPr>
                      <w:t>Section</w:t>
                    </w:r>
                    <w:r>
                      <w:rPr>
                        <w:spacing w:val="-13"/>
                        <w:sz w:val="18"/>
                      </w:rPr>
                      <w:t xml:space="preserve"> </w:t>
                    </w:r>
                    <w:r>
                      <w:rPr>
                        <w:spacing w:val="-4"/>
                        <w:sz w:val="18"/>
                      </w:rPr>
                      <w:t xml:space="preserve">2.60 </w:t>
                    </w:r>
                    <w:r>
                      <w:rPr>
                        <w:spacing w:val="-2"/>
                        <w:sz w:val="18"/>
                      </w:rPr>
                      <w:t>Selective</w:t>
                    </w:r>
                    <w:r>
                      <w:rPr>
                        <w:spacing w:val="-5"/>
                        <w:sz w:val="18"/>
                      </w:rPr>
                      <w:t xml:space="preserve"> </w:t>
                    </w:r>
                    <w:r>
                      <w:rPr>
                        <w:spacing w:val="-4"/>
                        <w:sz w:val="18"/>
                      </w:rPr>
                      <w:t>Service</w:t>
                    </w:r>
                  </w:p>
                  <w:p w14:paraId="525D0BA2" w14:textId="77777777" w:rsidR="00994A55" w:rsidRDefault="00F64AD5">
                    <w:pPr>
                      <w:spacing w:line="202" w:lineRule="exact"/>
                      <w:ind w:right="78"/>
                      <w:jc w:val="right"/>
                      <w:rPr>
                        <w:sz w:val="18"/>
                      </w:rPr>
                    </w:pPr>
                    <w:r>
                      <w:rPr>
                        <w:sz w:val="18"/>
                      </w:rPr>
                      <w:t>Page</w:t>
                    </w:r>
                    <w:r>
                      <w:rPr>
                        <w:spacing w:val="-7"/>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51AF" w14:textId="16575A1A" w:rsidR="00994A55" w:rsidRDefault="00BB3315">
    <w:pPr>
      <w:pStyle w:val="BodyText"/>
      <w:spacing w:line="14" w:lineRule="auto"/>
      <w:rPr>
        <w:sz w:val="20"/>
      </w:rPr>
    </w:pPr>
    <w:r>
      <w:rPr>
        <w:noProof/>
      </w:rPr>
      <mc:AlternateContent>
        <mc:Choice Requires="wps">
          <w:drawing>
            <wp:anchor distT="0" distB="0" distL="114300" distR="114300" simplePos="0" relativeHeight="484925440" behindDoc="1" locked="0" layoutInCell="1" allowOverlap="1" wp14:anchorId="4DAD1DA2" wp14:editId="21A6C81A">
              <wp:simplePos x="0" y="0"/>
              <wp:positionH relativeFrom="page">
                <wp:posOffset>6386830</wp:posOffset>
              </wp:positionH>
              <wp:positionV relativeFrom="page">
                <wp:posOffset>440055</wp:posOffset>
              </wp:positionV>
              <wp:extent cx="701675" cy="463550"/>
              <wp:effectExtent l="0" t="0" r="0" b="0"/>
              <wp:wrapNone/>
              <wp:docPr id="7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5936" w14:textId="77777777" w:rsidR="00994A55" w:rsidRDefault="00F64AD5">
                          <w:pPr>
                            <w:spacing w:before="19"/>
                            <w:ind w:right="36"/>
                            <w:jc w:val="right"/>
                            <w:rPr>
                              <w:sz w:val="20"/>
                            </w:rPr>
                          </w:pPr>
                          <w:r>
                            <w:rPr>
                              <w:w w:val="95"/>
                              <w:sz w:val="20"/>
                            </w:rPr>
                            <w:t>Section</w:t>
                          </w:r>
                          <w:r>
                            <w:rPr>
                              <w:spacing w:val="8"/>
                              <w:sz w:val="20"/>
                            </w:rPr>
                            <w:t xml:space="preserve"> </w:t>
                          </w:r>
                          <w:r>
                            <w:rPr>
                              <w:spacing w:val="-4"/>
                              <w:sz w:val="20"/>
                            </w:rPr>
                            <w:t>2.70</w:t>
                          </w:r>
                        </w:p>
                        <w:p w14:paraId="59873991" w14:textId="77777777" w:rsidR="00994A55" w:rsidRDefault="00F64AD5">
                          <w:pPr>
                            <w:spacing w:before="1"/>
                            <w:ind w:right="19"/>
                            <w:jc w:val="right"/>
                            <w:rPr>
                              <w:sz w:val="20"/>
                            </w:rPr>
                          </w:pPr>
                          <w:r>
                            <w:rPr>
                              <w:spacing w:val="-5"/>
                              <w:sz w:val="20"/>
                            </w:rPr>
                            <w:t>SSN</w:t>
                          </w:r>
                        </w:p>
                        <w:p w14:paraId="33B85E6C" w14:textId="77777777" w:rsidR="00994A55" w:rsidRDefault="00F64AD5">
                          <w:pPr>
                            <w:spacing w:before="9"/>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D1DA2" id="_x0000_t202" coordsize="21600,21600" o:spt="202" path="m,l,21600r21600,l21600,xe">
              <v:stroke joinstyle="miter"/>
              <v:path gradientshapeok="t" o:connecttype="rect"/>
            </v:shapetype>
            <v:shape id="docshape29" o:spid="_x0000_s1047" type="#_x0000_t202" style="position:absolute;margin-left:502.9pt;margin-top:34.65pt;width:55.25pt;height:36.5pt;z-index:-1839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" filled="f" stroked="f">
              <v:textbox inset="0,0,0,0">
                <w:txbxContent>
                  <w:p w14:paraId="2BCC5936" w14:textId="77777777" w:rsidR="00994A55" w:rsidRDefault="00F64AD5">
                    <w:pPr>
                      <w:spacing w:before="19"/>
                      <w:ind w:right="36"/>
                      <w:jc w:val="right"/>
                      <w:rPr>
                        <w:sz w:val="20"/>
                      </w:rPr>
                    </w:pPr>
                    <w:r>
                      <w:rPr>
                        <w:w w:val="95"/>
                        <w:sz w:val="20"/>
                      </w:rPr>
                      <w:t>Section</w:t>
                    </w:r>
                    <w:r>
                      <w:rPr>
                        <w:spacing w:val="8"/>
                        <w:sz w:val="20"/>
                      </w:rPr>
                      <w:t xml:space="preserve"> </w:t>
                    </w:r>
                    <w:r>
                      <w:rPr>
                        <w:spacing w:val="-4"/>
                        <w:sz w:val="20"/>
                      </w:rPr>
                      <w:t>2.70</w:t>
                    </w:r>
                  </w:p>
                  <w:p w14:paraId="59873991" w14:textId="77777777" w:rsidR="00994A55" w:rsidRDefault="00F64AD5">
                    <w:pPr>
                      <w:spacing w:before="1"/>
                      <w:ind w:right="19"/>
                      <w:jc w:val="right"/>
                      <w:rPr>
                        <w:sz w:val="20"/>
                      </w:rPr>
                    </w:pPr>
                    <w:r>
                      <w:rPr>
                        <w:spacing w:val="-5"/>
                        <w:sz w:val="20"/>
                      </w:rPr>
                      <w:t>SSN</w:t>
                    </w:r>
                  </w:p>
                  <w:p w14:paraId="33B85E6C" w14:textId="77777777" w:rsidR="00994A55" w:rsidRDefault="00F64AD5">
                    <w:pPr>
                      <w:spacing w:before="9"/>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7235" w14:textId="52007FC3" w:rsidR="00994A55" w:rsidRDefault="00BB3315">
    <w:pPr>
      <w:pStyle w:val="BodyText"/>
      <w:spacing w:line="14" w:lineRule="auto"/>
      <w:rPr>
        <w:sz w:val="20"/>
      </w:rPr>
    </w:pPr>
    <w:r>
      <w:rPr>
        <w:noProof/>
      </w:rPr>
      <mc:AlternateContent>
        <mc:Choice Requires="wps">
          <w:drawing>
            <wp:anchor distT="0" distB="0" distL="114300" distR="114300" simplePos="0" relativeHeight="484926464" behindDoc="1" locked="0" layoutInCell="1" allowOverlap="1" wp14:anchorId="6B060275" wp14:editId="7F3C93D6">
              <wp:simplePos x="0" y="0"/>
              <wp:positionH relativeFrom="page">
                <wp:posOffset>6000750</wp:posOffset>
              </wp:positionH>
              <wp:positionV relativeFrom="page">
                <wp:posOffset>445135</wp:posOffset>
              </wp:positionV>
              <wp:extent cx="1155065" cy="412750"/>
              <wp:effectExtent l="0" t="0" r="0" b="0"/>
              <wp:wrapNone/>
              <wp:docPr id="7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7276B" w14:textId="77777777" w:rsidR="00994A55" w:rsidRDefault="00F64AD5" w:rsidP="00F008A1">
                          <w:pPr>
                            <w:spacing w:before="20"/>
                            <w:ind w:left="20" w:right="27" w:firstLine="801"/>
                            <w:jc w:val="right"/>
                            <w:rPr>
                              <w:sz w:val="18"/>
                            </w:rPr>
                          </w:pPr>
                          <w:r>
                            <w:rPr>
                              <w:spacing w:val="-2"/>
                              <w:sz w:val="18"/>
                            </w:rPr>
                            <w:t>Section</w:t>
                          </w:r>
                          <w:r>
                            <w:rPr>
                              <w:spacing w:val="-11"/>
                              <w:sz w:val="18"/>
                            </w:rPr>
                            <w:t xml:space="preserve"> </w:t>
                          </w:r>
                          <w:r>
                            <w:rPr>
                              <w:spacing w:val="-2"/>
                              <w:sz w:val="18"/>
                            </w:rPr>
                            <w:t xml:space="preserve">3.00 </w:t>
                          </w:r>
                          <w:r>
                            <w:rPr>
                              <w:sz w:val="18"/>
                            </w:rPr>
                            <w:t>Assessment</w:t>
                          </w:r>
                          <w:r>
                            <w:rPr>
                              <w:spacing w:val="-5"/>
                              <w:sz w:val="18"/>
                            </w:rPr>
                            <w:t xml:space="preserve"> </w:t>
                          </w:r>
                          <w:r>
                            <w:rPr>
                              <w:sz w:val="18"/>
                            </w:rPr>
                            <w:t>&amp;</w:t>
                          </w:r>
                          <w:r>
                            <w:rPr>
                              <w:spacing w:val="-4"/>
                              <w:sz w:val="18"/>
                            </w:rPr>
                            <w:t xml:space="preserve"> </w:t>
                          </w:r>
                          <w:r>
                            <w:rPr>
                              <w:spacing w:val="-2"/>
                              <w:sz w:val="18"/>
                            </w:rPr>
                            <w:t>Planning</w:t>
                          </w:r>
                        </w:p>
                        <w:p w14:paraId="781FDF1A" w14:textId="77777777" w:rsidR="00994A55" w:rsidRDefault="00F64AD5" w:rsidP="00F008A1">
                          <w:pPr>
                            <w:spacing w:line="202" w:lineRule="exact"/>
                            <w:ind w:right="27"/>
                            <w:jc w:val="right"/>
                            <w:rPr>
                              <w:sz w:val="18"/>
                            </w:rPr>
                          </w:pPr>
                          <w:r>
                            <w:rPr>
                              <w:sz w:val="18"/>
                            </w:rPr>
                            <w:t xml:space="preserve">Page </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0275" id="_x0000_t202" coordsize="21600,21600" o:spt="202" path="m,l,21600r21600,l21600,xe">
              <v:stroke joinstyle="miter"/>
              <v:path gradientshapeok="t" o:connecttype="rect"/>
            </v:shapetype>
            <v:shape id="docshape31" o:spid="_x0000_s1049" type="#_x0000_t202" style="position:absolute;margin-left:472.5pt;margin-top:35.05pt;width:90.95pt;height:32.5pt;z-index:-1839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" filled="f" stroked="f">
              <v:textbox inset="0,0,0,0">
                <w:txbxContent>
                  <w:p w14:paraId="0B27276B" w14:textId="77777777" w:rsidR="00994A55" w:rsidRDefault="00F64AD5" w:rsidP="00F008A1">
                    <w:pPr>
                      <w:spacing w:before="20"/>
                      <w:ind w:left="20" w:right="27" w:firstLine="801"/>
                      <w:jc w:val="right"/>
                      <w:rPr>
                        <w:sz w:val="18"/>
                      </w:rPr>
                    </w:pPr>
                    <w:r>
                      <w:rPr>
                        <w:spacing w:val="-2"/>
                        <w:sz w:val="18"/>
                      </w:rPr>
                      <w:t>Section</w:t>
                    </w:r>
                    <w:r>
                      <w:rPr>
                        <w:spacing w:val="-11"/>
                        <w:sz w:val="18"/>
                      </w:rPr>
                      <w:t xml:space="preserve"> </w:t>
                    </w:r>
                    <w:r>
                      <w:rPr>
                        <w:spacing w:val="-2"/>
                        <w:sz w:val="18"/>
                      </w:rPr>
                      <w:t xml:space="preserve">3.00 </w:t>
                    </w:r>
                    <w:r>
                      <w:rPr>
                        <w:sz w:val="18"/>
                      </w:rPr>
                      <w:t>Assessment</w:t>
                    </w:r>
                    <w:r>
                      <w:rPr>
                        <w:spacing w:val="-5"/>
                        <w:sz w:val="18"/>
                      </w:rPr>
                      <w:t xml:space="preserve"> </w:t>
                    </w:r>
                    <w:r>
                      <w:rPr>
                        <w:sz w:val="18"/>
                      </w:rPr>
                      <w:t>&amp;</w:t>
                    </w:r>
                    <w:r>
                      <w:rPr>
                        <w:spacing w:val="-4"/>
                        <w:sz w:val="18"/>
                      </w:rPr>
                      <w:t xml:space="preserve"> </w:t>
                    </w:r>
                    <w:r>
                      <w:rPr>
                        <w:spacing w:val="-2"/>
                        <w:sz w:val="18"/>
                      </w:rPr>
                      <w:t>Planning</w:t>
                    </w:r>
                  </w:p>
                  <w:p w14:paraId="781FDF1A" w14:textId="77777777" w:rsidR="00994A55" w:rsidRDefault="00F64AD5" w:rsidP="00F008A1">
                    <w:pPr>
                      <w:spacing w:line="202" w:lineRule="exact"/>
                      <w:ind w:right="27"/>
                      <w:jc w:val="right"/>
                      <w:rPr>
                        <w:sz w:val="18"/>
                      </w:rPr>
                    </w:pPr>
                    <w:r>
                      <w:rPr>
                        <w:sz w:val="18"/>
                      </w:rPr>
                      <w:t xml:space="preserve">Page </w:t>
                    </w:r>
                    <w:r>
                      <w:rPr>
                        <w:spacing w:val="-10"/>
                        <w:sz w:val="18"/>
                      </w:rPr>
                      <w:t>1</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BC1D" w14:textId="349A64E1" w:rsidR="00994A55" w:rsidRDefault="00BB3315" w:rsidP="00F008A1">
    <w:pPr>
      <w:pStyle w:val="BodyText"/>
      <w:spacing w:line="14" w:lineRule="auto"/>
      <w:ind w:right="300"/>
      <w:rPr>
        <w:sz w:val="20"/>
      </w:rPr>
    </w:pPr>
    <w:r>
      <w:rPr>
        <w:noProof/>
      </w:rPr>
      <mc:AlternateContent>
        <mc:Choice Requires="wps">
          <w:drawing>
            <wp:anchor distT="0" distB="0" distL="114300" distR="114300" simplePos="0" relativeHeight="484927488" behindDoc="1" locked="0" layoutInCell="1" allowOverlap="1" wp14:anchorId="72700DC5" wp14:editId="5D365616">
              <wp:simplePos x="0" y="0"/>
              <wp:positionH relativeFrom="page">
                <wp:posOffset>6418053</wp:posOffset>
              </wp:positionH>
              <wp:positionV relativeFrom="page">
                <wp:posOffset>448574</wp:posOffset>
              </wp:positionV>
              <wp:extent cx="1000305" cy="414655"/>
              <wp:effectExtent l="0" t="0" r="9525" b="4445"/>
              <wp:wrapNone/>
              <wp:docPr id="68"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30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ED83" w14:textId="6FBC49DB" w:rsidR="00FC3458" w:rsidRDefault="00F008A1" w:rsidP="00F008A1">
                          <w:pPr>
                            <w:ind w:right="263"/>
                            <w:jc w:val="right"/>
                            <w:rPr>
                              <w:sz w:val="18"/>
                            </w:rPr>
                          </w:pPr>
                          <w:r>
                            <w:rPr>
                              <w:sz w:val="18"/>
                            </w:rPr>
                            <w:t>Section 3.10</w:t>
                          </w:r>
                        </w:p>
                        <w:p w14:paraId="7A36581A" w14:textId="58B8D9BE" w:rsidR="00F008A1" w:rsidRDefault="00B41024" w:rsidP="00F008A1">
                          <w:pPr>
                            <w:ind w:right="263"/>
                            <w:jc w:val="right"/>
                            <w:rPr>
                              <w:sz w:val="18"/>
                            </w:rPr>
                          </w:pPr>
                          <w:r>
                            <w:rPr>
                              <w:sz w:val="18"/>
                            </w:rPr>
                            <w:t>IEP</w:t>
                          </w:r>
                        </w:p>
                        <w:p w14:paraId="2665FBEC" w14:textId="247C8B93" w:rsidR="00B41024" w:rsidRDefault="00B41024" w:rsidP="00F008A1">
                          <w:pPr>
                            <w:ind w:right="263"/>
                            <w:jc w:val="right"/>
                            <w:rPr>
                              <w:sz w:val="18"/>
                            </w:rPr>
                          </w:pPr>
                          <w:r>
                            <w:rPr>
                              <w:sz w:val="18"/>
                            </w:rPr>
                            <w:t xml:space="preserve">Page </w:t>
                          </w:r>
                          <w:r w:rsidRPr="00B41024">
                            <w:rPr>
                              <w:sz w:val="18"/>
                            </w:rPr>
                            <w:fldChar w:fldCharType="begin"/>
                          </w:r>
                          <w:r w:rsidRPr="00B41024">
                            <w:rPr>
                              <w:sz w:val="18"/>
                            </w:rPr>
                            <w:instrText xml:space="preserve"> PAGE   \* MERGEFORMAT </w:instrText>
                          </w:r>
                          <w:r w:rsidRPr="00B41024">
                            <w:rPr>
                              <w:sz w:val="18"/>
                            </w:rPr>
                            <w:fldChar w:fldCharType="separate"/>
                          </w:r>
                          <w:r w:rsidRPr="00B41024">
                            <w:rPr>
                              <w:noProof/>
                              <w:sz w:val="18"/>
                            </w:rPr>
                            <w:t>1</w:t>
                          </w:r>
                          <w:r w:rsidRPr="00B41024">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0DC5" id="_x0000_t202" coordsize="21600,21600" o:spt="202" path="m,l,21600r21600,l21600,xe">
              <v:stroke joinstyle="miter"/>
              <v:path gradientshapeok="t" o:connecttype="rect"/>
            </v:shapetype>
            <v:shape id="docshape33" o:spid="_x0000_s1051" type="#_x0000_t202" style="position:absolute;margin-left:505.35pt;margin-top:35.3pt;width:78.75pt;height:32.65pt;z-index:-183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" filled="f" stroked="f">
              <v:textbox inset="0,0,0,0">
                <w:txbxContent>
                  <w:p w14:paraId="4AF9ED83" w14:textId="6FBC49DB" w:rsidR="00FC3458" w:rsidRDefault="00F008A1" w:rsidP="00F008A1">
                    <w:pPr>
                      <w:ind w:right="263"/>
                      <w:jc w:val="right"/>
                      <w:rPr>
                        <w:sz w:val="18"/>
                      </w:rPr>
                    </w:pPr>
                    <w:r>
                      <w:rPr>
                        <w:sz w:val="18"/>
                      </w:rPr>
                      <w:t>Section 3.10</w:t>
                    </w:r>
                  </w:p>
                  <w:p w14:paraId="7A36581A" w14:textId="58B8D9BE" w:rsidR="00F008A1" w:rsidRDefault="00B41024" w:rsidP="00F008A1">
                    <w:pPr>
                      <w:ind w:right="263"/>
                      <w:jc w:val="right"/>
                      <w:rPr>
                        <w:sz w:val="18"/>
                      </w:rPr>
                    </w:pPr>
                    <w:r>
                      <w:rPr>
                        <w:sz w:val="18"/>
                      </w:rPr>
                      <w:t>IEP</w:t>
                    </w:r>
                  </w:p>
                  <w:p w14:paraId="2665FBEC" w14:textId="247C8B93" w:rsidR="00B41024" w:rsidRDefault="00B41024" w:rsidP="00F008A1">
                    <w:pPr>
                      <w:ind w:right="263"/>
                      <w:jc w:val="right"/>
                      <w:rPr>
                        <w:sz w:val="18"/>
                      </w:rPr>
                    </w:pPr>
                    <w:r>
                      <w:rPr>
                        <w:sz w:val="18"/>
                      </w:rPr>
                      <w:t xml:space="preserve">Page </w:t>
                    </w:r>
                    <w:r w:rsidRPr="00B41024">
                      <w:rPr>
                        <w:sz w:val="18"/>
                      </w:rPr>
                      <w:fldChar w:fldCharType="begin"/>
                    </w:r>
                    <w:r w:rsidRPr="00B41024">
                      <w:rPr>
                        <w:sz w:val="18"/>
                      </w:rPr>
                      <w:instrText xml:space="preserve"> PAGE   \* MERGEFORMAT </w:instrText>
                    </w:r>
                    <w:r w:rsidRPr="00B41024">
                      <w:rPr>
                        <w:sz w:val="18"/>
                      </w:rPr>
                      <w:fldChar w:fldCharType="separate"/>
                    </w:r>
                    <w:r w:rsidRPr="00B41024">
                      <w:rPr>
                        <w:noProof/>
                        <w:sz w:val="18"/>
                      </w:rPr>
                      <w:t>1</w:t>
                    </w:r>
                    <w:r w:rsidRPr="00B41024">
                      <w:rPr>
                        <w:noProof/>
                        <w:sz w:val="18"/>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7DE8" w14:textId="740771DA" w:rsidR="00994A55" w:rsidRDefault="00BB3315">
    <w:pPr>
      <w:pStyle w:val="BodyText"/>
      <w:spacing w:line="14" w:lineRule="auto"/>
      <w:rPr>
        <w:sz w:val="20"/>
      </w:rPr>
    </w:pPr>
    <w:r>
      <w:rPr>
        <w:noProof/>
      </w:rPr>
      <mc:AlternateContent>
        <mc:Choice Requires="wps">
          <w:drawing>
            <wp:anchor distT="0" distB="0" distL="114300" distR="114300" simplePos="0" relativeHeight="484928512" behindDoc="1" locked="0" layoutInCell="1" allowOverlap="1" wp14:anchorId="10F3719F" wp14:editId="6596F556">
              <wp:simplePos x="0" y="0"/>
              <wp:positionH relativeFrom="page">
                <wp:posOffset>6383548</wp:posOffset>
              </wp:positionH>
              <wp:positionV relativeFrom="page">
                <wp:posOffset>448574</wp:posOffset>
              </wp:positionV>
              <wp:extent cx="1228366" cy="414655"/>
              <wp:effectExtent l="0" t="0" r="10160" b="4445"/>
              <wp:wrapNone/>
              <wp:docPr id="6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366"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A1796" w14:textId="77777777" w:rsidR="00994A55" w:rsidRDefault="00F64AD5" w:rsidP="006808A1">
                          <w:pPr>
                            <w:spacing w:before="20"/>
                            <w:ind w:right="253"/>
                            <w:jc w:val="right"/>
                            <w:rPr>
                              <w:sz w:val="18"/>
                            </w:rPr>
                          </w:pPr>
                          <w:r>
                            <w:rPr>
                              <w:sz w:val="18"/>
                            </w:rPr>
                            <w:t>Section</w:t>
                          </w:r>
                          <w:r>
                            <w:rPr>
                              <w:spacing w:val="-4"/>
                              <w:sz w:val="18"/>
                            </w:rPr>
                            <w:t xml:space="preserve"> 3.20</w:t>
                          </w:r>
                        </w:p>
                        <w:p w14:paraId="7A6DA921" w14:textId="77777777" w:rsidR="006808A1" w:rsidRDefault="00F64AD5" w:rsidP="006808A1">
                          <w:pPr>
                            <w:ind w:right="253"/>
                            <w:jc w:val="right"/>
                            <w:rPr>
                              <w:spacing w:val="-5"/>
                              <w:sz w:val="18"/>
                            </w:rPr>
                          </w:pPr>
                          <w:r>
                            <w:rPr>
                              <w:spacing w:val="-5"/>
                              <w:sz w:val="18"/>
                            </w:rPr>
                            <w:t>ISS</w:t>
                          </w:r>
                        </w:p>
                        <w:p w14:paraId="7664FF68" w14:textId="0988562E" w:rsidR="00994A55" w:rsidRDefault="00293230" w:rsidP="006808A1">
                          <w:pPr>
                            <w:ind w:right="253"/>
                            <w:jc w:val="right"/>
                            <w:rPr>
                              <w:sz w:val="18"/>
                            </w:rPr>
                          </w:pPr>
                          <w:r>
                            <w:rPr>
                              <w:sz w:val="18"/>
                            </w:rPr>
                            <w:t xml:space="preserve">Page </w:t>
                          </w:r>
                          <w:r w:rsidRPr="00293230">
                            <w:rPr>
                              <w:sz w:val="18"/>
                            </w:rPr>
                            <w:fldChar w:fldCharType="begin"/>
                          </w:r>
                          <w:r w:rsidRPr="00293230">
                            <w:rPr>
                              <w:sz w:val="18"/>
                            </w:rPr>
                            <w:instrText xml:space="preserve"> PAGE   \* MERGEFORMAT </w:instrText>
                          </w:r>
                          <w:r w:rsidRPr="00293230">
                            <w:rPr>
                              <w:sz w:val="18"/>
                            </w:rPr>
                            <w:fldChar w:fldCharType="separate"/>
                          </w:r>
                          <w:r w:rsidRPr="00293230">
                            <w:rPr>
                              <w:noProof/>
                              <w:sz w:val="18"/>
                            </w:rPr>
                            <w:t>1</w:t>
                          </w:r>
                          <w:r w:rsidRPr="00293230">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3719F" id="_x0000_t202" coordsize="21600,21600" o:spt="202" path="m,l,21600r21600,l21600,xe">
              <v:stroke joinstyle="miter"/>
              <v:path gradientshapeok="t" o:connecttype="rect"/>
            </v:shapetype>
            <v:shape id="docshape35" o:spid="_x0000_s1053" type="#_x0000_t202" style="position:absolute;margin-left:502.65pt;margin-top:35.3pt;width:96.7pt;height:32.65pt;z-index:-1838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" filled="f" stroked="f">
              <v:textbox inset="0,0,0,0">
                <w:txbxContent>
                  <w:p w14:paraId="592A1796" w14:textId="77777777" w:rsidR="00994A55" w:rsidRDefault="00F64AD5" w:rsidP="006808A1">
                    <w:pPr>
                      <w:spacing w:before="20"/>
                      <w:ind w:right="253"/>
                      <w:jc w:val="right"/>
                      <w:rPr>
                        <w:sz w:val="18"/>
                      </w:rPr>
                    </w:pPr>
                    <w:r>
                      <w:rPr>
                        <w:sz w:val="18"/>
                      </w:rPr>
                      <w:t>Section</w:t>
                    </w:r>
                    <w:r>
                      <w:rPr>
                        <w:spacing w:val="-4"/>
                        <w:sz w:val="18"/>
                      </w:rPr>
                      <w:t xml:space="preserve"> 3.20</w:t>
                    </w:r>
                  </w:p>
                  <w:p w14:paraId="7A6DA921" w14:textId="77777777" w:rsidR="006808A1" w:rsidRDefault="00F64AD5" w:rsidP="006808A1">
                    <w:pPr>
                      <w:ind w:right="253"/>
                      <w:jc w:val="right"/>
                      <w:rPr>
                        <w:spacing w:val="-5"/>
                        <w:sz w:val="18"/>
                      </w:rPr>
                    </w:pPr>
                    <w:r>
                      <w:rPr>
                        <w:spacing w:val="-5"/>
                        <w:sz w:val="18"/>
                      </w:rPr>
                      <w:t>ISS</w:t>
                    </w:r>
                  </w:p>
                  <w:p w14:paraId="7664FF68" w14:textId="0988562E" w:rsidR="00994A55" w:rsidRDefault="00293230" w:rsidP="006808A1">
                    <w:pPr>
                      <w:ind w:right="253"/>
                      <w:jc w:val="right"/>
                      <w:rPr>
                        <w:sz w:val="18"/>
                      </w:rPr>
                    </w:pPr>
                    <w:r>
                      <w:rPr>
                        <w:sz w:val="18"/>
                      </w:rPr>
                      <w:t xml:space="preserve">Page </w:t>
                    </w:r>
                    <w:r w:rsidRPr="00293230">
                      <w:rPr>
                        <w:sz w:val="18"/>
                      </w:rPr>
                      <w:fldChar w:fldCharType="begin"/>
                    </w:r>
                    <w:r w:rsidRPr="00293230">
                      <w:rPr>
                        <w:sz w:val="18"/>
                      </w:rPr>
                      <w:instrText xml:space="preserve"> PAGE   \* MERGEFORMAT </w:instrText>
                    </w:r>
                    <w:r w:rsidRPr="00293230">
                      <w:rPr>
                        <w:sz w:val="18"/>
                      </w:rPr>
                      <w:fldChar w:fldCharType="separate"/>
                    </w:r>
                    <w:r w:rsidRPr="00293230">
                      <w:rPr>
                        <w:noProof/>
                        <w:sz w:val="18"/>
                      </w:rPr>
                      <w:t>1</w:t>
                    </w:r>
                    <w:r w:rsidRPr="00293230">
                      <w:rPr>
                        <w:noProof/>
                        <w:sz w:val="18"/>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1DCE" w14:textId="61F24939" w:rsidR="00994A55" w:rsidRDefault="00BB3315">
    <w:pPr>
      <w:pStyle w:val="BodyText"/>
      <w:spacing w:line="14" w:lineRule="auto"/>
      <w:rPr>
        <w:sz w:val="20"/>
      </w:rPr>
    </w:pPr>
    <w:r>
      <w:rPr>
        <w:noProof/>
      </w:rPr>
      <mc:AlternateContent>
        <mc:Choice Requires="wps">
          <w:drawing>
            <wp:anchor distT="0" distB="0" distL="114300" distR="114300" simplePos="0" relativeHeight="484929536" behindDoc="1" locked="0" layoutInCell="1" allowOverlap="1" wp14:anchorId="3F45B3AE" wp14:editId="0B8E0213">
              <wp:simplePos x="0" y="0"/>
              <wp:positionH relativeFrom="page">
                <wp:posOffset>6087745</wp:posOffset>
              </wp:positionH>
              <wp:positionV relativeFrom="page">
                <wp:posOffset>444500</wp:posOffset>
              </wp:positionV>
              <wp:extent cx="1017270" cy="457200"/>
              <wp:effectExtent l="0" t="0" r="0" b="0"/>
              <wp:wrapNone/>
              <wp:docPr id="64"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D1BE3" w14:textId="77777777" w:rsidR="00994A55" w:rsidRDefault="00F64AD5">
                          <w:pPr>
                            <w:spacing w:before="19"/>
                            <w:ind w:left="20" w:right="22" w:firstLine="511"/>
                            <w:jc w:val="right"/>
                            <w:rPr>
                              <w:sz w:val="20"/>
                            </w:rPr>
                          </w:pPr>
                          <w:r>
                            <w:rPr>
                              <w:spacing w:val="-4"/>
                              <w:sz w:val="20"/>
                            </w:rPr>
                            <w:t>Section</w:t>
                          </w:r>
                          <w:r>
                            <w:rPr>
                              <w:spacing w:val="-16"/>
                              <w:sz w:val="20"/>
                            </w:rPr>
                            <w:t xml:space="preserve"> </w:t>
                          </w:r>
                          <w:r>
                            <w:rPr>
                              <w:spacing w:val="-4"/>
                              <w:sz w:val="20"/>
                            </w:rPr>
                            <w:t xml:space="preserve">4.00 </w:t>
                          </w:r>
                          <w:r>
                            <w:rPr>
                              <w:w w:val="95"/>
                              <w:sz w:val="20"/>
                            </w:rPr>
                            <w:t>Case</w:t>
                          </w:r>
                          <w:r>
                            <w:rPr>
                              <w:spacing w:val="4"/>
                              <w:sz w:val="20"/>
                            </w:rPr>
                            <w:t xml:space="preserve"> </w:t>
                          </w:r>
                          <w:r>
                            <w:rPr>
                              <w:spacing w:val="-4"/>
                              <w:sz w:val="20"/>
                            </w:rPr>
                            <w:t>Management</w:t>
                          </w:r>
                        </w:p>
                        <w:p w14:paraId="5133B086"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5B3AE" id="_x0000_t202" coordsize="21600,21600" o:spt="202" path="m,l,21600r21600,l21600,xe">
              <v:stroke joinstyle="miter"/>
              <v:path gradientshapeok="t" o:connecttype="rect"/>
            </v:shapetype>
            <v:shape id="docshape37" o:spid="_x0000_s1055" type="#_x0000_t202" style="position:absolute;margin-left:479.35pt;margin-top:35pt;width:80.1pt;height:36pt;z-index:-183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" filled="f" stroked="f">
              <v:textbox inset="0,0,0,0">
                <w:txbxContent>
                  <w:p w14:paraId="484D1BE3" w14:textId="77777777" w:rsidR="00994A55" w:rsidRDefault="00F64AD5">
                    <w:pPr>
                      <w:spacing w:before="19"/>
                      <w:ind w:left="20" w:right="22" w:firstLine="511"/>
                      <w:jc w:val="right"/>
                      <w:rPr>
                        <w:sz w:val="20"/>
                      </w:rPr>
                    </w:pPr>
                    <w:r>
                      <w:rPr>
                        <w:spacing w:val="-4"/>
                        <w:sz w:val="20"/>
                      </w:rPr>
                      <w:t>Section</w:t>
                    </w:r>
                    <w:r>
                      <w:rPr>
                        <w:spacing w:val="-16"/>
                        <w:sz w:val="20"/>
                      </w:rPr>
                      <w:t xml:space="preserve"> </w:t>
                    </w:r>
                    <w:r>
                      <w:rPr>
                        <w:spacing w:val="-4"/>
                        <w:sz w:val="20"/>
                      </w:rPr>
                      <w:t xml:space="preserve">4.00 </w:t>
                    </w:r>
                    <w:r>
                      <w:rPr>
                        <w:w w:val="95"/>
                        <w:sz w:val="20"/>
                      </w:rPr>
                      <w:t>Case</w:t>
                    </w:r>
                    <w:r>
                      <w:rPr>
                        <w:spacing w:val="4"/>
                        <w:sz w:val="20"/>
                      </w:rPr>
                      <w:t xml:space="preserve"> </w:t>
                    </w:r>
                    <w:r>
                      <w:rPr>
                        <w:spacing w:val="-4"/>
                        <w:sz w:val="20"/>
                      </w:rPr>
                      <w:t>Management</w:t>
                    </w:r>
                  </w:p>
                  <w:p w14:paraId="5133B086"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D3F8" w14:textId="77777777" w:rsidR="00F01641" w:rsidRDefault="00F0164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CBF1" w14:textId="1F7CC434" w:rsidR="004C33A9" w:rsidRPr="004C33A9" w:rsidRDefault="004C33A9" w:rsidP="004C33A9">
    <w:pPr>
      <w:pStyle w:val="Header"/>
      <w:ind w:right="340"/>
      <w:jc w:val="right"/>
      <w:rPr>
        <w:sz w:val="20"/>
        <w:szCs w:val="20"/>
      </w:rPr>
    </w:pPr>
    <w:r w:rsidRPr="004C33A9">
      <w:rPr>
        <w:sz w:val="20"/>
        <w:szCs w:val="20"/>
      </w:rPr>
      <w:t>Section 4.10</w:t>
    </w:r>
  </w:p>
  <w:p w14:paraId="107FB414" w14:textId="6E9FD51E" w:rsidR="004C33A9" w:rsidRPr="004C33A9" w:rsidRDefault="004C33A9" w:rsidP="004C33A9">
    <w:pPr>
      <w:pStyle w:val="Header"/>
      <w:ind w:right="340"/>
      <w:jc w:val="right"/>
      <w:rPr>
        <w:sz w:val="20"/>
        <w:szCs w:val="20"/>
      </w:rPr>
    </w:pPr>
    <w:r w:rsidRPr="004C33A9">
      <w:rPr>
        <w:sz w:val="20"/>
        <w:szCs w:val="20"/>
      </w:rPr>
      <w:t>Youth Services and Activities</w:t>
    </w:r>
  </w:p>
  <w:p w14:paraId="4E6FC980" w14:textId="30958E3E" w:rsidR="004C33A9" w:rsidRPr="004C33A9" w:rsidRDefault="004C33A9" w:rsidP="004C33A9">
    <w:pPr>
      <w:pStyle w:val="Header"/>
      <w:ind w:right="340"/>
      <w:jc w:val="right"/>
      <w:rPr>
        <w:sz w:val="20"/>
        <w:szCs w:val="20"/>
      </w:rPr>
    </w:pPr>
    <w:r w:rsidRPr="004C33A9">
      <w:rPr>
        <w:sz w:val="20"/>
        <w:szCs w:val="20"/>
      </w:rPr>
      <w:t xml:space="preserve">Page </w:t>
    </w:r>
    <w:r w:rsidRPr="004C33A9">
      <w:rPr>
        <w:sz w:val="20"/>
        <w:szCs w:val="20"/>
      </w:rPr>
      <w:fldChar w:fldCharType="begin"/>
    </w:r>
    <w:r w:rsidRPr="004C33A9">
      <w:rPr>
        <w:sz w:val="20"/>
        <w:szCs w:val="20"/>
      </w:rPr>
      <w:instrText xml:space="preserve"> PAGE   \* MERGEFORMAT </w:instrText>
    </w:r>
    <w:r w:rsidRPr="004C33A9">
      <w:rPr>
        <w:sz w:val="20"/>
        <w:szCs w:val="20"/>
      </w:rPr>
      <w:fldChar w:fldCharType="separate"/>
    </w:r>
    <w:r w:rsidRPr="004C33A9">
      <w:rPr>
        <w:noProof/>
        <w:sz w:val="20"/>
        <w:szCs w:val="20"/>
      </w:rPr>
      <w:t>1</w:t>
    </w:r>
    <w:r w:rsidRPr="004C33A9">
      <w:rPr>
        <w:noProof/>
        <w:sz w:val="20"/>
        <w:szCs w:val="20"/>
      </w:rPr>
      <w:fldChar w:fldCharType="end"/>
    </w:r>
  </w:p>
  <w:p w14:paraId="4E78F458" w14:textId="260605FC" w:rsidR="00994A55" w:rsidRDefault="00994A55">
    <w:pPr>
      <w:pStyle w:val="BodyText"/>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325C" w14:textId="0C2E8EE3" w:rsidR="004C33A9" w:rsidRPr="004C33A9" w:rsidRDefault="004C33A9" w:rsidP="004C33A9">
    <w:pPr>
      <w:pStyle w:val="Header"/>
      <w:ind w:right="340"/>
      <w:jc w:val="right"/>
      <w:rPr>
        <w:sz w:val="20"/>
        <w:szCs w:val="20"/>
      </w:rPr>
    </w:pPr>
    <w:r w:rsidRPr="004C33A9">
      <w:rPr>
        <w:sz w:val="20"/>
        <w:szCs w:val="20"/>
      </w:rPr>
      <w:t>Section 4.</w:t>
    </w:r>
    <w:r>
      <w:rPr>
        <w:sz w:val="20"/>
        <w:szCs w:val="20"/>
      </w:rPr>
      <w:t>2</w:t>
    </w:r>
    <w:r w:rsidRPr="004C33A9">
      <w:rPr>
        <w:sz w:val="20"/>
        <w:szCs w:val="20"/>
      </w:rPr>
      <w:t>0</w:t>
    </w:r>
  </w:p>
  <w:p w14:paraId="5B44D20E" w14:textId="299702B5" w:rsidR="004C33A9" w:rsidRPr="004C33A9" w:rsidRDefault="004C33A9" w:rsidP="00465E15">
    <w:pPr>
      <w:pStyle w:val="Header"/>
      <w:tabs>
        <w:tab w:val="left" w:pos="11250"/>
      </w:tabs>
      <w:ind w:right="340"/>
      <w:jc w:val="right"/>
      <w:rPr>
        <w:sz w:val="20"/>
        <w:szCs w:val="20"/>
      </w:rPr>
    </w:pPr>
    <w:r>
      <w:rPr>
        <w:sz w:val="20"/>
        <w:szCs w:val="20"/>
      </w:rPr>
      <w:t>Adult &amp; Dislocated Worker WEX</w:t>
    </w:r>
  </w:p>
  <w:p w14:paraId="7A3B4CBB" w14:textId="77777777" w:rsidR="004C33A9" w:rsidRPr="004C33A9" w:rsidRDefault="004C33A9" w:rsidP="004C33A9">
    <w:pPr>
      <w:pStyle w:val="Header"/>
      <w:ind w:right="340"/>
      <w:jc w:val="right"/>
      <w:rPr>
        <w:sz w:val="20"/>
        <w:szCs w:val="20"/>
      </w:rPr>
    </w:pPr>
    <w:r w:rsidRPr="004C33A9">
      <w:rPr>
        <w:sz w:val="20"/>
        <w:szCs w:val="20"/>
      </w:rPr>
      <w:t xml:space="preserve">Page </w:t>
    </w:r>
    <w:r w:rsidRPr="004C33A9">
      <w:rPr>
        <w:sz w:val="20"/>
        <w:szCs w:val="20"/>
      </w:rPr>
      <w:fldChar w:fldCharType="begin"/>
    </w:r>
    <w:r w:rsidRPr="004C33A9">
      <w:rPr>
        <w:sz w:val="20"/>
        <w:szCs w:val="20"/>
      </w:rPr>
      <w:instrText xml:space="preserve"> PAGE   \* MERGEFORMAT </w:instrText>
    </w:r>
    <w:r w:rsidRPr="004C33A9">
      <w:rPr>
        <w:sz w:val="20"/>
        <w:szCs w:val="20"/>
      </w:rPr>
      <w:fldChar w:fldCharType="separate"/>
    </w:r>
    <w:r w:rsidRPr="004C33A9">
      <w:rPr>
        <w:noProof/>
        <w:sz w:val="20"/>
        <w:szCs w:val="20"/>
      </w:rPr>
      <w:t>1</w:t>
    </w:r>
    <w:r w:rsidRPr="004C33A9">
      <w:rPr>
        <w:noProof/>
        <w:sz w:val="20"/>
        <w:szCs w:val="20"/>
      </w:rPr>
      <w:fldChar w:fldCharType="end"/>
    </w:r>
  </w:p>
  <w:p w14:paraId="4FFBA67B" w14:textId="77777777" w:rsidR="004C33A9" w:rsidRDefault="004C33A9">
    <w:pPr>
      <w:pStyle w:val="BodyText"/>
      <w:spacing w:line="14" w:lineRule="auto"/>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335F" w14:textId="492C2A68" w:rsidR="00994A55" w:rsidRDefault="00BB3315">
    <w:pPr>
      <w:pStyle w:val="BodyText"/>
      <w:spacing w:line="14" w:lineRule="auto"/>
      <w:rPr>
        <w:sz w:val="20"/>
      </w:rPr>
    </w:pPr>
    <w:r>
      <w:rPr>
        <w:noProof/>
      </w:rPr>
      <mc:AlternateContent>
        <mc:Choice Requires="wps">
          <w:drawing>
            <wp:anchor distT="0" distB="0" distL="114300" distR="114300" simplePos="0" relativeHeight="484932608" behindDoc="1" locked="0" layoutInCell="1" allowOverlap="1" wp14:anchorId="074027D3" wp14:editId="77CBA836">
              <wp:simplePos x="0" y="0"/>
              <wp:positionH relativeFrom="page">
                <wp:posOffset>6193155</wp:posOffset>
              </wp:positionH>
              <wp:positionV relativeFrom="page">
                <wp:posOffset>275781</wp:posOffset>
              </wp:positionV>
              <wp:extent cx="1130060" cy="457200"/>
              <wp:effectExtent l="0" t="0" r="13335" b="0"/>
              <wp:wrapNone/>
              <wp:docPr id="5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F2A0C" w14:textId="77777777" w:rsidR="00994A55" w:rsidRDefault="00F64AD5" w:rsidP="00465E15">
                          <w:pPr>
                            <w:spacing w:before="19"/>
                            <w:ind w:left="20" w:firstLine="300"/>
                            <w:jc w:val="right"/>
                            <w:rPr>
                              <w:sz w:val="20"/>
                            </w:rPr>
                          </w:pPr>
                          <w:r>
                            <w:rPr>
                              <w:spacing w:val="-4"/>
                              <w:sz w:val="20"/>
                            </w:rPr>
                            <w:t>Section</w:t>
                          </w:r>
                          <w:r>
                            <w:rPr>
                              <w:spacing w:val="-16"/>
                              <w:sz w:val="20"/>
                            </w:rPr>
                            <w:t xml:space="preserve"> </w:t>
                          </w:r>
                          <w:r>
                            <w:rPr>
                              <w:spacing w:val="-4"/>
                              <w:sz w:val="20"/>
                            </w:rPr>
                            <w:t xml:space="preserve">4.20 </w:t>
                          </w:r>
                          <w:r>
                            <w:rPr>
                              <w:w w:val="95"/>
                              <w:sz w:val="20"/>
                            </w:rPr>
                            <w:t>Adult</w:t>
                          </w:r>
                          <w:r>
                            <w:rPr>
                              <w:spacing w:val="3"/>
                              <w:sz w:val="20"/>
                            </w:rPr>
                            <w:t xml:space="preserve"> </w:t>
                          </w:r>
                          <w:r>
                            <w:rPr>
                              <w:w w:val="95"/>
                              <w:sz w:val="20"/>
                            </w:rPr>
                            <w:t>&amp;</w:t>
                          </w:r>
                          <w:r>
                            <w:rPr>
                              <w:spacing w:val="-1"/>
                              <w:w w:val="95"/>
                              <w:sz w:val="20"/>
                            </w:rPr>
                            <w:t xml:space="preserve"> </w:t>
                          </w:r>
                          <w:r>
                            <w:rPr>
                              <w:w w:val="95"/>
                              <w:sz w:val="20"/>
                            </w:rPr>
                            <w:t>DW</w:t>
                          </w:r>
                          <w:r>
                            <w:rPr>
                              <w:spacing w:val="-2"/>
                              <w:sz w:val="20"/>
                            </w:rPr>
                            <w:t xml:space="preserve"> </w:t>
                          </w:r>
                          <w:r>
                            <w:rPr>
                              <w:spacing w:val="-5"/>
                              <w:w w:val="95"/>
                              <w:sz w:val="20"/>
                            </w:rPr>
                            <w:t>WEX</w:t>
                          </w:r>
                        </w:p>
                        <w:p w14:paraId="279CF22A" w14:textId="77777777" w:rsidR="00994A55" w:rsidRDefault="00F64AD5" w:rsidP="00465E15">
                          <w:pPr>
                            <w:ind w:left="814"/>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027D3" id="_x0000_t202" coordsize="21600,21600" o:spt="202" path="m,l,21600r21600,l21600,xe">
              <v:stroke joinstyle="miter"/>
              <v:path gradientshapeok="t" o:connecttype="rect"/>
            </v:shapetype>
            <v:shape id="docshape43" o:spid="_x0000_s1059" type="#_x0000_t202" style="position:absolute;margin-left:487.65pt;margin-top:21.7pt;width:89pt;height:36pt;z-index:-1838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" filled="f" stroked="f">
              <v:textbox inset="0,0,0,0">
                <w:txbxContent>
                  <w:p w14:paraId="551F2A0C" w14:textId="77777777" w:rsidR="00994A55" w:rsidRDefault="00F64AD5" w:rsidP="00465E15">
                    <w:pPr>
                      <w:spacing w:before="19"/>
                      <w:ind w:left="20" w:firstLine="300"/>
                      <w:jc w:val="right"/>
                      <w:rPr>
                        <w:sz w:val="20"/>
                      </w:rPr>
                    </w:pPr>
                    <w:r>
                      <w:rPr>
                        <w:spacing w:val="-4"/>
                        <w:sz w:val="20"/>
                      </w:rPr>
                      <w:t>Section</w:t>
                    </w:r>
                    <w:r>
                      <w:rPr>
                        <w:spacing w:val="-16"/>
                        <w:sz w:val="20"/>
                      </w:rPr>
                      <w:t xml:space="preserve"> </w:t>
                    </w:r>
                    <w:r>
                      <w:rPr>
                        <w:spacing w:val="-4"/>
                        <w:sz w:val="20"/>
                      </w:rPr>
                      <w:t xml:space="preserve">4.20 </w:t>
                    </w:r>
                    <w:r>
                      <w:rPr>
                        <w:w w:val="95"/>
                        <w:sz w:val="20"/>
                      </w:rPr>
                      <w:t>Adult</w:t>
                    </w:r>
                    <w:r>
                      <w:rPr>
                        <w:spacing w:val="3"/>
                        <w:sz w:val="20"/>
                      </w:rPr>
                      <w:t xml:space="preserve"> </w:t>
                    </w:r>
                    <w:r>
                      <w:rPr>
                        <w:w w:val="95"/>
                        <w:sz w:val="20"/>
                      </w:rPr>
                      <w:t>&amp;</w:t>
                    </w:r>
                    <w:r>
                      <w:rPr>
                        <w:spacing w:val="-1"/>
                        <w:w w:val="95"/>
                        <w:sz w:val="20"/>
                      </w:rPr>
                      <w:t xml:space="preserve"> </w:t>
                    </w:r>
                    <w:r>
                      <w:rPr>
                        <w:w w:val="95"/>
                        <w:sz w:val="20"/>
                      </w:rPr>
                      <w:t>DW</w:t>
                    </w:r>
                    <w:r>
                      <w:rPr>
                        <w:spacing w:val="-2"/>
                        <w:sz w:val="20"/>
                      </w:rPr>
                      <w:t xml:space="preserve"> </w:t>
                    </w:r>
                    <w:r>
                      <w:rPr>
                        <w:spacing w:val="-5"/>
                        <w:w w:val="95"/>
                        <w:sz w:val="20"/>
                      </w:rPr>
                      <w:t>WEX</w:t>
                    </w:r>
                  </w:p>
                  <w:p w14:paraId="279CF22A" w14:textId="77777777" w:rsidR="00994A55" w:rsidRDefault="00F64AD5" w:rsidP="00465E15">
                    <w:pPr>
                      <w:ind w:left="814"/>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5858" w14:textId="77777777" w:rsidR="00D03D18" w:rsidRPr="00D03D18" w:rsidRDefault="00D03D18" w:rsidP="00D03D18">
    <w:pPr>
      <w:pStyle w:val="Header"/>
      <w:ind w:right="160"/>
      <w:jc w:val="right"/>
      <w:rPr>
        <w:sz w:val="20"/>
        <w:szCs w:val="20"/>
      </w:rPr>
    </w:pPr>
    <w:r w:rsidRPr="00D03D18">
      <w:rPr>
        <w:sz w:val="20"/>
        <w:szCs w:val="20"/>
      </w:rPr>
      <w:t>Section 4.30</w:t>
    </w:r>
  </w:p>
  <w:p w14:paraId="7773DB3B" w14:textId="395ADFCE" w:rsidR="00D03D18" w:rsidRPr="00D03D18" w:rsidRDefault="00D03D18" w:rsidP="00D03D18">
    <w:pPr>
      <w:pStyle w:val="Header"/>
      <w:ind w:right="160"/>
      <w:jc w:val="right"/>
      <w:rPr>
        <w:sz w:val="20"/>
        <w:szCs w:val="20"/>
      </w:rPr>
    </w:pPr>
    <w:r w:rsidRPr="00D03D18">
      <w:rPr>
        <w:sz w:val="20"/>
        <w:szCs w:val="20"/>
      </w:rPr>
      <w:t>Youth Work Experience</w:t>
    </w:r>
  </w:p>
  <w:p w14:paraId="750A47E6" w14:textId="06CE5A40" w:rsidR="00D03D18" w:rsidRPr="00D03D18" w:rsidRDefault="00D03D18" w:rsidP="00D03D18">
    <w:pPr>
      <w:pStyle w:val="Header"/>
      <w:ind w:right="160"/>
      <w:jc w:val="right"/>
      <w:rPr>
        <w:sz w:val="20"/>
        <w:szCs w:val="20"/>
      </w:rPr>
    </w:pPr>
    <w:r w:rsidRPr="00D03D18">
      <w:rPr>
        <w:sz w:val="20"/>
        <w:szCs w:val="20"/>
      </w:rPr>
      <w:t xml:space="preserve">Page </w:t>
    </w:r>
    <w:r w:rsidRPr="00D03D18">
      <w:rPr>
        <w:sz w:val="20"/>
        <w:szCs w:val="20"/>
      </w:rPr>
      <w:fldChar w:fldCharType="begin"/>
    </w:r>
    <w:r w:rsidRPr="00D03D18">
      <w:rPr>
        <w:sz w:val="20"/>
        <w:szCs w:val="20"/>
      </w:rPr>
      <w:instrText xml:space="preserve"> PAGE   \* MERGEFORMAT </w:instrText>
    </w:r>
    <w:r w:rsidRPr="00D03D18">
      <w:rPr>
        <w:sz w:val="20"/>
        <w:szCs w:val="20"/>
      </w:rPr>
      <w:fldChar w:fldCharType="separate"/>
    </w:r>
    <w:r w:rsidRPr="00D03D18">
      <w:rPr>
        <w:noProof/>
        <w:sz w:val="20"/>
        <w:szCs w:val="20"/>
      </w:rPr>
      <w:t>1</w:t>
    </w:r>
    <w:r w:rsidRPr="00D03D18">
      <w:rPr>
        <w:noProof/>
        <w:sz w:val="20"/>
        <w:szCs w:val="20"/>
      </w:rPr>
      <w:fldChar w:fldCharType="end"/>
    </w:r>
  </w:p>
  <w:p w14:paraId="46F3C063" w14:textId="7383EA95" w:rsidR="00994A55" w:rsidRDefault="00994A55">
    <w:pPr>
      <w:pStyle w:val="BodyText"/>
      <w:spacing w:line="14" w:lineRule="auto"/>
      <w:rPr>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9D19" w14:textId="73414774" w:rsidR="00994A55" w:rsidRDefault="00BB3315">
    <w:pPr>
      <w:pStyle w:val="BodyText"/>
      <w:spacing w:line="14" w:lineRule="auto"/>
      <w:rPr>
        <w:sz w:val="20"/>
      </w:rPr>
    </w:pPr>
    <w:r>
      <w:rPr>
        <w:noProof/>
      </w:rPr>
      <mc:AlternateContent>
        <mc:Choice Requires="wps">
          <w:drawing>
            <wp:anchor distT="0" distB="0" distL="114300" distR="114300" simplePos="0" relativeHeight="484934656" behindDoc="1" locked="0" layoutInCell="1" allowOverlap="1" wp14:anchorId="042FD8D8" wp14:editId="46F58D6F">
              <wp:simplePos x="0" y="0"/>
              <wp:positionH relativeFrom="page">
                <wp:posOffset>6564965</wp:posOffset>
              </wp:positionH>
              <wp:positionV relativeFrom="page">
                <wp:posOffset>440055</wp:posOffset>
              </wp:positionV>
              <wp:extent cx="756285" cy="463550"/>
              <wp:effectExtent l="0" t="0" r="0" b="0"/>
              <wp:wrapNone/>
              <wp:docPr id="54"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8903" w14:textId="77777777" w:rsidR="00994A55" w:rsidRDefault="00F64AD5">
                          <w:pPr>
                            <w:spacing w:before="19"/>
                            <w:ind w:right="122"/>
                            <w:jc w:val="right"/>
                            <w:rPr>
                              <w:sz w:val="20"/>
                            </w:rPr>
                          </w:pPr>
                          <w:r>
                            <w:rPr>
                              <w:w w:val="95"/>
                              <w:sz w:val="20"/>
                            </w:rPr>
                            <w:t>Section</w:t>
                          </w:r>
                          <w:r>
                            <w:rPr>
                              <w:spacing w:val="8"/>
                              <w:sz w:val="20"/>
                            </w:rPr>
                            <w:t xml:space="preserve"> </w:t>
                          </w:r>
                          <w:r>
                            <w:rPr>
                              <w:spacing w:val="-4"/>
                              <w:sz w:val="20"/>
                            </w:rPr>
                            <w:t>4.40</w:t>
                          </w:r>
                        </w:p>
                        <w:p w14:paraId="43FD05F1" w14:textId="77777777" w:rsidR="00994A55" w:rsidRDefault="00F64AD5">
                          <w:pPr>
                            <w:spacing w:before="1"/>
                            <w:ind w:right="78"/>
                            <w:jc w:val="right"/>
                            <w:rPr>
                              <w:sz w:val="20"/>
                            </w:rPr>
                          </w:pPr>
                          <w:r>
                            <w:rPr>
                              <w:spacing w:val="-5"/>
                              <w:sz w:val="20"/>
                            </w:rPr>
                            <w:t>OJT</w:t>
                          </w:r>
                        </w:p>
                        <w:p w14:paraId="5CD9BDD3" w14:textId="77777777" w:rsidR="00994A55" w:rsidRDefault="00F64AD5">
                          <w:pPr>
                            <w:spacing w:before="9"/>
                            <w:ind w:right="103"/>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FD8D8" id="_x0000_t202" coordsize="21600,21600" o:spt="202" path="m,l,21600r21600,l21600,xe">
              <v:stroke joinstyle="miter"/>
              <v:path gradientshapeok="t" o:connecttype="rect"/>
            </v:shapetype>
            <v:shape id="docshape47" o:spid="_x0000_s1062" type="#_x0000_t202" style="position:absolute;margin-left:516.95pt;margin-top:34.65pt;width:59.55pt;height:36.5pt;z-index:-183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" filled="f" stroked="f">
              <v:textbox inset="0,0,0,0">
                <w:txbxContent>
                  <w:p w14:paraId="4F888903" w14:textId="77777777" w:rsidR="00994A55" w:rsidRDefault="00F64AD5">
                    <w:pPr>
                      <w:spacing w:before="19"/>
                      <w:ind w:right="122"/>
                      <w:jc w:val="right"/>
                      <w:rPr>
                        <w:sz w:val="20"/>
                      </w:rPr>
                    </w:pPr>
                    <w:r>
                      <w:rPr>
                        <w:w w:val="95"/>
                        <w:sz w:val="20"/>
                      </w:rPr>
                      <w:t>Section</w:t>
                    </w:r>
                    <w:r>
                      <w:rPr>
                        <w:spacing w:val="8"/>
                        <w:sz w:val="20"/>
                      </w:rPr>
                      <w:t xml:space="preserve"> </w:t>
                    </w:r>
                    <w:r>
                      <w:rPr>
                        <w:spacing w:val="-4"/>
                        <w:sz w:val="20"/>
                      </w:rPr>
                      <w:t>4.40</w:t>
                    </w:r>
                  </w:p>
                  <w:p w14:paraId="43FD05F1" w14:textId="77777777" w:rsidR="00994A55" w:rsidRDefault="00F64AD5">
                    <w:pPr>
                      <w:spacing w:before="1"/>
                      <w:ind w:right="78"/>
                      <w:jc w:val="right"/>
                      <w:rPr>
                        <w:sz w:val="20"/>
                      </w:rPr>
                    </w:pPr>
                    <w:r>
                      <w:rPr>
                        <w:spacing w:val="-5"/>
                        <w:sz w:val="20"/>
                      </w:rPr>
                      <w:t>OJT</w:t>
                    </w:r>
                  </w:p>
                  <w:p w14:paraId="5CD9BDD3" w14:textId="77777777" w:rsidR="00994A55" w:rsidRDefault="00F64AD5">
                    <w:pPr>
                      <w:spacing w:before="9"/>
                      <w:ind w:right="103"/>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3EB" w14:textId="00CDA770" w:rsidR="00994A55" w:rsidRDefault="00BB3315">
    <w:pPr>
      <w:pStyle w:val="BodyText"/>
      <w:spacing w:line="14" w:lineRule="auto"/>
      <w:rPr>
        <w:sz w:val="20"/>
      </w:rPr>
    </w:pPr>
    <w:r>
      <w:rPr>
        <w:noProof/>
      </w:rPr>
      <mc:AlternateContent>
        <mc:Choice Requires="wps">
          <w:drawing>
            <wp:anchor distT="0" distB="0" distL="114300" distR="114300" simplePos="0" relativeHeight="484935680" behindDoc="1" locked="0" layoutInCell="1" allowOverlap="1" wp14:anchorId="6D9ACC0B" wp14:editId="20C8E171">
              <wp:simplePos x="0" y="0"/>
              <wp:positionH relativeFrom="page">
                <wp:posOffset>5797826</wp:posOffset>
              </wp:positionH>
              <wp:positionV relativeFrom="page">
                <wp:posOffset>444500</wp:posOffset>
              </wp:positionV>
              <wp:extent cx="1506855" cy="457200"/>
              <wp:effectExtent l="0" t="0" r="0" b="0"/>
              <wp:wrapNone/>
              <wp:docPr id="52"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A8550" w14:textId="77777777" w:rsidR="00994A55" w:rsidRDefault="00F64AD5">
                          <w:pPr>
                            <w:spacing w:before="19"/>
                            <w:ind w:left="20" w:right="78" w:firstLine="1161"/>
                            <w:jc w:val="right"/>
                            <w:rPr>
                              <w:sz w:val="20"/>
                            </w:rPr>
                          </w:pPr>
                          <w:r>
                            <w:rPr>
                              <w:spacing w:val="-2"/>
                              <w:sz w:val="20"/>
                            </w:rPr>
                            <w:t>Section</w:t>
                          </w:r>
                          <w:r>
                            <w:rPr>
                              <w:spacing w:val="-12"/>
                              <w:sz w:val="20"/>
                            </w:rPr>
                            <w:t xml:space="preserve"> </w:t>
                          </w:r>
                          <w:r>
                            <w:rPr>
                              <w:spacing w:val="-2"/>
                              <w:sz w:val="20"/>
                            </w:rPr>
                            <w:t>4.</w:t>
                          </w:r>
                          <w:r>
                            <w:rPr>
                              <w:spacing w:val="-11"/>
                              <w:sz w:val="20"/>
                            </w:rPr>
                            <w:t xml:space="preserve"> </w:t>
                          </w:r>
                          <w:r>
                            <w:rPr>
                              <w:spacing w:val="-2"/>
                              <w:sz w:val="20"/>
                            </w:rPr>
                            <w:t xml:space="preserve">50 </w:t>
                          </w:r>
                          <w:r>
                            <w:rPr>
                              <w:w w:val="95"/>
                              <w:sz w:val="20"/>
                            </w:rPr>
                            <w:t>Individual</w:t>
                          </w:r>
                          <w:r>
                            <w:rPr>
                              <w:spacing w:val="9"/>
                              <w:sz w:val="20"/>
                            </w:rPr>
                            <w:t xml:space="preserve"> </w:t>
                          </w:r>
                          <w:r>
                            <w:rPr>
                              <w:w w:val="95"/>
                              <w:sz w:val="20"/>
                            </w:rPr>
                            <w:t>Training</w:t>
                          </w:r>
                          <w:r>
                            <w:rPr>
                              <w:spacing w:val="17"/>
                              <w:sz w:val="20"/>
                            </w:rPr>
                            <w:t xml:space="preserve"> </w:t>
                          </w:r>
                          <w:r>
                            <w:rPr>
                              <w:spacing w:val="-2"/>
                              <w:w w:val="95"/>
                              <w:sz w:val="20"/>
                            </w:rPr>
                            <w:t>Accounts</w:t>
                          </w:r>
                        </w:p>
                        <w:p w14:paraId="79C90FC5"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ACC0B" id="_x0000_t202" coordsize="21600,21600" o:spt="202" path="m,l,21600r21600,l21600,xe">
              <v:stroke joinstyle="miter"/>
              <v:path gradientshapeok="t" o:connecttype="rect"/>
            </v:shapetype>
            <v:shape id="docshape49" o:spid="_x0000_s1064" type="#_x0000_t202" style="position:absolute;margin-left:456.5pt;margin-top:35pt;width:118.65pt;height:36pt;z-index:-183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" filled="f" stroked="f">
              <v:textbox inset="0,0,0,0">
                <w:txbxContent>
                  <w:p w14:paraId="05AA8550" w14:textId="77777777" w:rsidR="00994A55" w:rsidRDefault="00F64AD5">
                    <w:pPr>
                      <w:spacing w:before="19"/>
                      <w:ind w:left="20" w:right="78" w:firstLine="1161"/>
                      <w:jc w:val="right"/>
                      <w:rPr>
                        <w:sz w:val="20"/>
                      </w:rPr>
                    </w:pPr>
                    <w:r>
                      <w:rPr>
                        <w:spacing w:val="-2"/>
                        <w:sz w:val="20"/>
                      </w:rPr>
                      <w:t>Section</w:t>
                    </w:r>
                    <w:r>
                      <w:rPr>
                        <w:spacing w:val="-12"/>
                        <w:sz w:val="20"/>
                      </w:rPr>
                      <w:t xml:space="preserve"> </w:t>
                    </w:r>
                    <w:r>
                      <w:rPr>
                        <w:spacing w:val="-2"/>
                        <w:sz w:val="20"/>
                      </w:rPr>
                      <w:t>4.</w:t>
                    </w:r>
                    <w:r>
                      <w:rPr>
                        <w:spacing w:val="-11"/>
                        <w:sz w:val="20"/>
                      </w:rPr>
                      <w:t xml:space="preserve"> </w:t>
                    </w:r>
                    <w:r>
                      <w:rPr>
                        <w:spacing w:val="-2"/>
                        <w:sz w:val="20"/>
                      </w:rPr>
                      <w:t xml:space="preserve">50 </w:t>
                    </w:r>
                    <w:r>
                      <w:rPr>
                        <w:w w:val="95"/>
                        <w:sz w:val="20"/>
                      </w:rPr>
                      <w:t>Individual</w:t>
                    </w:r>
                    <w:r>
                      <w:rPr>
                        <w:spacing w:val="9"/>
                        <w:sz w:val="20"/>
                      </w:rPr>
                      <w:t xml:space="preserve"> </w:t>
                    </w:r>
                    <w:r>
                      <w:rPr>
                        <w:w w:val="95"/>
                        <w:sz w:val="20"/>
                      </w:rPr>
                      <w:t>Training</w:t>
                    </w:r>
                    <w:r>
                      <w:rPr>
                        <w:spacing w:val="17"/>
                        <w:sz w:val="20"/>
                      </w:rPr>
                      <w:t xml:space="preserve"> </w:t>
                    </w:r>
                    <w:r>
                      <w:rPr>
                        <w:spacing w:val="-2"/>
                        <w:w w:val="95"/>
                        <w:sz w:val="20"/>
                      </w:rPr>
                      <w:t>Accounts</w:t>
                    </w:r>
                  </w:p>
                  <w:p w14:paraId="79C90FC5"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816C" w14:textId="18F0A7C6" w:rsidR="00C74EC5" w:rsidRPr="00275D89" w:rsidRDefault="0066683E" w:rsidP="0066683E">
    <w:pPr>
      <w:pStyle w:val="Header"/>
      <w:tabs>
        <w:tab w:val="left" w:pos="10651"/>
        <w:tab w:val="right" w:pos="11680"/>
      </w:tabs>
    </w:pPr>
    <w:r>
      <w:tab/>
    </w:r>
    <w:r>
      <w:tab/>
    </w:r>
    <w:r>
      <w:tab/>
    </w:r>
    <w:r>
      <w:tab/>
    </w:r>
    <w:r w:rsidR="00B42692">
      <w:rPr>
        <w:noProof/>
      </w:rPr>
      <mc:AlternateContent>
        <mc:Choice Requires="wps">
          <w:drawing>
            <wp:anchor distT="0" distB="0" distL="114300" distR="114300" simplePos="0" relativeHeight="484974592" behindDoc="1" locked="0" layoutInCell="1" allowOverlap="1" wp14:anchorId="6B56C5DB" wp14:editId="141C5ADF">
              <wp:simplePos x="0" y="0"/>
              <wp:positionH relativeFrom="page">
                <wp:posOffset>5787582</wp:posOffset>
              </wp:positionH>
              <wp:positionV relativeFrom="page">
                <wp:posOffset>379562</wp:posOffset>
              </wp:positionV>
              <wp:extent cx="1506855" cy="457200"/>
              <wp:effectExtent l="0" t="0" r="0" b="0"/>
              <wp:wrapNone/>
              <wp:docPr id="93949427"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8E8A8" w14:textId="680F392C" w:rsidR="00B42692" w:rsidRDefault="00B42692" w:rsidP="00B42692">
                          <w:pPr>
                            <w:spacing w:before="19"/>
                            <w:ind w:left="20" w:right="78" w:firstLine="1161"/>
                            <w:jc w:val="right"/>
                            <w:rPr>
                              <w:sz w:val="20"/>
                            </w:rPr>
                          </w:pPr>
                          <w:r>
                            <w:rPr>
                              <w:spacing w:val="-2"/>
                              <w:sz w:val="20"/>
                            </w:rPr>
                            <w:t>Section</w:t>
                          </w:r>
                          <w:r>
                            <w:rPr>
                              <w:spacing w:val="-12"/>
                              <w:sz w:val="20"/>
                            </w:rPr>
                            <w:t xml:space="preserve"> </w:t>
                          </w:r>
                          <w:r>
                            <w:rPr>
                              <w:spacing w:val="-2"/>
                              <w:sz w:val="20"/>
                            </w:rPr>
                            <w:t>4.</w:t>
                          </w:r>
                          <w:r w:rsidR="00CC7623">
                            <w:rPr>
                              <w:spacing w:val="-2"/>
                              <w:sz w:val="20"/>
                            </w:rPr>
                            <w:t>6</w:t>
                          </w:r>
                          <w:r>
                            <w:rPr>
                              <w:spacing w:val="-2"/>
                              <w:sz w:val="20"/>
                            </w:rPr>
                            <w:t xml:space="preserve">0 </w:t>
                          </w:r>
                        </w:p>
                        <w:p w14:paraId="4804A8BE" w14:textId="433B9304" w:rsidR="00B42692" w:rsidRDefault="00883F6C" w:rsidP="00B42692">
                          <w:pPr>
                            <w:ind w:right="78"/>
                            <w:jc w:val="right"/>
                            <w:rPr>
                              <w:w w:val="95"/>
                              <w:sz w:val="20"/>
                            </w:rPr>
                          </w:pPr>
                          <w:r>
                            <w:rPr>
                              <w:w w:val="95"/>
                              <w:sz w:val="20"/>
                            </w:rPr>
                            <w:t xml:space="preserve"> </w:t>
                          </w:r>
                          <w:r w:rsidR="00B42692">
                            <w:rPr>
                              <w:w w:val="95"/>
                              <w:sz w:val="20"/>
                            </w:rPr>
                            <w:t>T</w:t>
                          </w:r>
                          <w:r>
                            <w:rPr>
                              <w:w w:val="95"/>
                              <w:sz w:val="20"/>
                            </w:rPr>
                            <w:t xml:space="preserve">raining </w:t>
                          </w:r>
                          <w:r w:rsidR="00B42692">
                            <w:rPr>
                              <w:w w:val="95"/>
                              <w:sz w:val="20"/>
                            </w:rPr>
                            <w:t>P</w:t>
                          </w:r>
                          <w:r>
                            <w:rPr>
                              <w:w w:val="95"/>
                              <w:sz w:val="20"/>
                            </w:rPr>
                            <w:t>roviders</w:t>
                          </w:r>
                        </w:p>
                        <w:p w14:paraId="0A821B8C" w14:textId="6D1E8C99" w:rsidR="00B42692" w:rsidRDefault="00B42692" w:rsidP="00B42692">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6C5DB" id="_x0000_t202" coordsize="21600,21600" o:spt="202" path="m,l,21600r21600,l21600,xe">
              <v:stroke joinstyle="miter"/>
              <v:path gradientshapeok="t" o:connecttype="rect"/>
            </v:shapetype>
            <v:shape id="_x0000_s1066" type="#_x0000_t202" style="position:absolute;margin-left:455.7pt;margin-top:29.9pt;width:118.65pt;height:36pt;z-index:-183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" filled="f" stroked="f">
              <v:textbox inset="0,0,0,0">
                <w:txbxContent>
                  <w:p w14:paraId="0578E8A8" w14:textId="680F392C" w:rsidR="00B42692" w:rsidRDefault="00B42692" w:rsidP="00B42692">
                    <w:pPr>
                      <w:spacing w:before="19"/>
                      <w:ind w:left="20" w:right="78" w:firstLine="1161"/>
                      <w:jc w:val="right"/>
                      <w:rPr>
                        <w:sz w:val="20"/>
                      </w:rPr>
                    </w:pPr>
                    <w:r>
                      <w:rPr>
                        <w:spacing w:val="-2"/>
                        <w:sz w:val="20"/>
                      </w:rPr>
                      <w:t>Section</w:t>
                    </w:r>
                    <w:r>
                      <w:rPr>
                        <w:spacing w:val="-12"/>
                        <w:sz w:val="20"/>
                      </w:rPr>
                      <w:t xml:space="preserve"> </w:t>
                    </w:r>
                    <w:r>
                      <w:rPr>
                        <w:spacing w:val="-2"/>
                        <w:sz w:val="20"/>
                      </w:rPr>
                      <w:t>4.</w:t>
                    </w:r>
                    <w:r w:rsidR="00CC7623">
                      <w:rPr>
                        <w:spacing w:val="-2"/>
                        <w:sz w:val="20"/>
                      </w:rPr>
                      <w:t>6</w:t>
                    </w:r>
                    <w:r>
                      <w:rPr>
                        <w:spacing w:val="-2"/>
                        <w:sz w:val="20"/>
                      </w:rPr>
                      <w:t xml:space="preserve">0 </w:t>
                    </w:r>
                  </w:p>
                  <w:p w14:paraId="4804A8BE" w14:textId="433B9304" w:rsidR="00B42692" w:rsidRDefault="00883F6C" w:rsidP="00B42692">
                    <w:pPr>
                      <w:ind w:right="78"/>
                      <w:jc w:val="right"/>
                      <w:rPr>
                        <w:w w:val="95"/>
                        <w:sz w:val="20"/>
                      </w:rPr>
                    </w:pPr>
                    <w:r>
                      <w:rPr>
                        <w:w w:val="95"/>
                        <w:sz w:val="20"/>
                      </w:rPr>
                      <w:t xml:space="preserve"> </w:t>
                    </w:r>
                    <w:r w:rsidR="00B42692">
                      <w:rPr>
                        <w:w w:val="95"/>
                        <w:sz w:val="20"/>
                      </w:rPr>
                      <w:t>T</w:t>
                    </w:r>
                    <w:r>
                      <w:rPr>
                        <w:w w:val="95"/>
                        <w:sz w:val="20"/>
                      </w:rPr>
                      <w:t xml:space="preserve">raining </w:t>
                    </w:r>
                    <w:r w:rsidR="00B42692">
                      <w:rPr>
                        <w:w w:val="95"/>
                        <w:sz w:val="20"/>
                      </w:rPr>
                      <w:t>P</w:t>
                    </w:r>
                    <w:r>
                      <w:rPr>
                        <w:w w:val="95"/>
                        <w:sz w:val="20"/>
                      </w:rPr>
                      <w:t>roviders</w:t>
                    </w:r>
                  </w:p>
                  <w:p w14:paraId="0A821B8C" w14:textId="6D1E8C99" w:rsidR="00B42692" w:rsidRDefault="00B42692" w:rsidP="00B42692">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sidR="00B42692">
      <w:t xml:space="preserve"> </w:t>
    </w:r>
  </w:p>
  <w:p w14:paraId="5FCEAC2F" w14:textId="77777777" w:rsidR="00B42692" w:rsidRDefault="00B4269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6C6C" w14:textId="0051913A" w:rsidR="0066683E" w:rsidRPr="00275D89" w:rsidRDefault="0066683E" w:rsidP="0066683E">
    <w:pPr>
      <w:pStyle w:val="Header"/>
      <w:tabs>
        <w:tab w:val="left" w:pos="10651"/>
        <w:tab w:val="right" w:pos="11680"/>
      </w:tabs>
    </w:pPr>
    <w:r>
      <w:tab/>
    </w:r>
    <w:r>
      <w:tab/>
    </w:r>
    <w:r>
      <w:tab/>
    </w:r>
    <w:r>
      <w:rPr>
        <w:noProof/>
      </w:rPr>
      <mc:AlternateContent>
        <mc:Choice Requires="wps">
          <w:drawing>
            <wp:anchor distT="0" distB="0" distL="114300" distR="114300" simplePos="0" relativeHeight="484976640" behindDoc="1" locked="0" layoutInCell="1" allowOverlap="1" wp14:anchorId="07786AD7" wp14:editId="31A77573">
              <wp:simplePos x="0" y="0"/>
              <wp:positionH relativeFrom="page">
                <wp:posOffset>5787582</wp:posOffset>
              </wp:positionH>
              <wp:positionV relativeFrom="page">
                <wp:posOffset>379562</wp:posOffset>
              </wp:positionV>
              <wp:extent cx="1506855" cy="457200"/>
              <wp:effectExtent l="0" t="0" r="0" b="0"/>
              <wp:wrapNone/>
              <wp:docPr id="103797941"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DB966" w14:textId="77777777" w:rsidR="0066683E" w:rsidRDefault="0066683E" w:rsidP="00B42692">
                          <w:pPr>
                            <w:spacing w:before="19"/>
                            <w:ind w:left="20" w:right="78" w:firstLine="1161"/>
                            <w:jc w:val="right"/>
                            <w:rPr>
                              <w:sz w:val="20"/>
                            </w:rPr>
                          </w:pPr>
                          <w:r>
                            <w:rPr>
                              <w:spacing w:val="-2"/>
                              <w:sz w:val="20"/>
                            </w:rPr>
                            <w:t>Section</w:t>
                          </w:r>
                          <w:r>
                            <w:rPr>
                              <w:spacing w:val="-12"/>
                              <w:sz w:val="20"/>
                            </w:rPr>
                            <w:t xml:space="preserve"> </w:t>
                          </w:r>
                          <w:r>
                            <w:rPr>
                              <w:spacing w:val="-2"/>
                              <w:sz w:val="20"/>
                            </w:rPr>
                            <w:t xml:space="preserve">4.70 </w:t>
                          </w:r>
                        </w:p>
                        <w:p w14:paraId="0DDE35CE" w14:textId="0B86D9ED" w:rsidR="0066683E" w:rsidRDefault="0066683E" w:rsidP="00B42692">
                          <w:pPr>
                            <w:ind w:right="78"/>
                            <w:jc w:val="right"/>
                            <w:rPr>
                              <w:w w:val="95"/>
                              <w:sz w:val="20"/>
                            </w:rPr>
                          </w:pPr>
                          <w:r>
                            <w:rPr>
                              <w:w w:val="95"/>
                              <w:sz w:val="20"/>
                            </w:rPr>
                            <w:t xml:space="preserve">Supportive Services </w:t>
                          </w:r>
                        </w:p>
                        <w:p w14:paraId="20C2D8B5" w14:textId="77777777" w:rsidR="0066683E" w:rsidRDefault="0066683E" w:rsidP="00B42692">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86AD7" id="_x0000_t202" coordsize="21600,21600" o:spt="202" path="m,l,21600r21600,l21600,xe">
              <v:stroke joinstyle="miter"/>
              <v:path gradientshapeok="t" o:connecttype="rect"/>
            </v:shapetype>
            <v:shape id="_x0000_s1068" type="#_x0000_t202" style="position:absolute;margin-left:455.7pt;margin-top:29.9pt;width:118.65pt;height:36pt;z-index:-183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" filled="f" stroked="f">
              <v:textbox inset="0,0,0,0">
                <w:txbxContent>
                  <w:p w14:paraId="109DB966" w14:textId="77777777" w:rsidR="0066683E" w:rsidRDefault="0066683E" w:rsidP="00B42692">
                    <w:pPr>
                      <w:spacing w:before="19"/>
                      <w:ind w:left="20" w:right="78" w:firstLine="1161"/>
                      <w:jc w:val="right"/>
                      <w:rPr>
                        <w:sz w:val="20"/>
                      </w:rPr>
                    </w:pPr>
                    <w:r>
                      <w:rPr>
                        <w:spacing w:val="-2"/>
                        <w:sz w:val="20"/>
                      </w:rPr>
                      <w:t>Section</w:t>
                    </w:r>
                    <w:r>
                      <w:rPr>
                        <w:spacing w:val="-12"/>
                        <w:sz w:val="20"/>
                      </w:rPr>
                      <w:t xml:space="preserve"> </w:t>
                    </w:r>
                    <w:r>
                      <w:rPr>
                        <w:spacing w:val="-2"/>
                        <w:sz w:val="20"/>
                      </w:rPr>
                      <w:t xml:space="preserve">4.70 </w:t>
                    </w:r>
                  </w:p>
                  <w:p w14:paraId="0DDE35CE" w14:textId="0B86D9ED" w:rsidR="0066683E" w:rsidRDefault="0066683E" w:rsidP="00B42692">
                    <w:pPr>
                      <w:ind w:right="78"/>
                      <w:jc w:val="right"/>
                      <w:rPr>
                        <w:w w:val="95"/>
                        <w:sz w:val="20"/>
                      </w:rPr>
                    </w:pPr>
                    <w:r>
                      <w:rPr>
                        <w:w w:val="95"/>
                        <w:sz w:val="20"/>
                      </w:rPr>
                      <w:t xml:space="preserve">Supportive Services </w:t>
                    </w:r>
                  </w:p>
                  <w:p w14:paraId="20C2D8B5" w14:textId="77777777" w:rsidR="0066683E" w:rsidRDefault="0066683E" w:rsidP="00B42692">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t xml:space="preserve"> </w:t>
    </w:r>
  </w:p>
  <w:p w14:paraId="214C4ED1" w14:textId="77777777" w:rsidR="0066683E" w:rsidRDefault="0066683E"/>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90D0" w14:textId="423B94D1" w:rsidR="009F51B3" w:rsidRDefault="009F51B3">
    <w:pPr>
      <w:pStyle w:val="BodyText"/>
      <w:spacing w:line="14" w:lineRule="auto"/>
      <w:rPr>
        <w:sz w:val="20"/>
      </w:rPr>
    </w:pPr>
    <w:r>
      <w:rPr>
        <w:noProof/>
      </w:rPr>
      <mc:AlternateContent>
        <mc:Choice Requires="wps">
          <w:drawing>
            <wp:anchor distT="0" distB="0" distL="114300" distR="114300" simplePos="0" relativeHeight="484972544" behindDoc="1" locked="0" layoutInCell="1" allowOverlap="1" wp14:anchorId="22B67AB8" wp14:editId="74999819">
              <wp:simplePos x="0" y="0"/>
              <wp:positionH relativeFrom="page">
                <wp:posOffset>4951933</wp:posOffset>
              </wp:positionH>
              <wp:positionV relativeFrom="page">
                <wp:posOffset>262890</wp:posOffset>
              </wp:positionV>
              <wp:extent cx="2396668" cy="457200"/>
              <wp:effectExtent l="0" t="0" r="3810" b="0"/>
              <wp:wrapNone/>
              <wp:docPr id="567710036"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668"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457F2" w14:textId="376691BF" w:rsidR="009F51B3" w:rsidRDefault="00E96E89">
                          <w:pPr>
                            <w:ind w:right="78"/>
                            <w:jc w:val="right"/>
                            <w:rPr>
                              <w:sz w:val="20"/>
                            </w:rPr>
                          </w:pPr>
                          <w:r>
                            <w:rPr>
                              <w:sz w:val="20"/>
                            </w:rPr>
                            <w:t>Section 4.80</w:t>
                          </w:r>
                        </w:p>
                        <w:p w14:paraId="056FB640" w14:textId="42202CA0" w:rsidR="00E96E89" w:rsidRDefault="00E96E89">
                          <w:pPr>
                            <w:ind w:right="78"/>
                            <w:jc w:val="right"/>
                            <w:rPr>
                              <w:sz w:val="20"/>
                            </w:rPr>
                          </w:pPr>
                          <w:r>
                            <w:rPr>
                              <w:sz w:val="20"/>
                            </w:rPr>
                            <w:t>Follow-up Services &amp; Activities</w:t>
                          </w:r>
                        </w:p>
                        <w:p w14:paraId="6DD411B6" w14:textId="33C1B7AA" w:rsidR="00E96E89" w:rsidRDefault="00E96E89">
                          <w:pPr>
                            <w:ind w:right="78"/>
                            <w:jc w:val="right"/>
                            <w:rPr>
                              <w:sz w:val="20"/>
                            </w:rPr>
                          </w:pPr>
                          <w:r>
                            <w:rPr>
                              <w:sz w:val="20"/>
                            </w:rPr>
                            <w:t>Page</w:t>
                          </w:r>
                          <w:r w:rsidR="00007B81">
                            <w:rPr>
                              <w:sz w:val="20"/>
                            </w:rPr>
                            <w:t xml:space="preserve"> </w:t>
                          </w:r>
                          <w:r w:rsidR="00007B81" w:rsidRPr="00007B81">
                            <w:rPr>
                              <w:sz w:val="20"/>
                            </w:rPr>
                            <w:fldChar w:fldCharType="begin"/>
                          </w:r>
                          <w:r w:rsidR="00007B81" w:rsidRPr="00007B81">
                            <w:rPr>
                              <w:sz w:val="20"/>
                            </w:rPr>
                            <w:instrText xml:space="preserve"> PAGE   \* MERGEFORMAT </w:instrText>
                          </w:r>
                          <w:r w:rsidR="00007B81" w:rsidRPr="00007B81">
                            <w:rPr>
                              <w:sz w:val="20"/>
                            </w:rPr>
                            <w:fldChar w:fldCharType="separate"/>
                          </w:r>
                          <w:r w:rsidR="00007B81" w:rsidRPr="00007B81">
                            <w:rPr>
                              <w:noProof/>
                              <w:sz w:val="20"/>
                            </w:rPr>
                            <w:t>1</w:t>
                          </w:r>
                          <w:r w:rsidR="00007B81" w:rsidRPr="00007B81">
                            <w:rPr>
                              <w:noProof/>
                              <w:sz w:val="20"/>
                            </w:rPr>
                            <w:fldChar w:fldCharType="end"/>
                          </w:r>
                          <w:r w:rsidR="00214608">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67AB8" id="_x0000_t202" coordsize="21600,21600" o:spt="202" path="m,l,21600r21600,l21600,xe">
              <v:stroke joinstyle="miter"/>
              <v:path gradientshapeok="t" o:connecttype="rect"/>
            </v:shapetype>
            <v:shape id="docshape93" o:spid="_x0000_s1069" type="#_x0000_t202" style="position:absolute;margin-left:389.9pt;margin-top:20.7pt;width:188.7pt;height:36pt;z-index:-183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" filled="f" stroked="f">
              <v:textbox inset="0,0,0,0">
                <w:txbxContent>
                  <w:p w14:paraId="13C457F2" w14:textId="376691BF" w:rsidR="009F51B3" w:rsidRDefault="00E96E89">
                    <w:pPr>
                      <w:ind w:right="78"/>
                      <w:jc w:val="right"/>
                      <w:rPr>
                        <w:sz w:val="20"/>
                      </w:rPr>
                    </w:pPr>
                    <w:r>
                      <w:rPr>
                        <w:sz w:val="20"/>
                      </w:rPr>
                      <w:t>Section 4.80</w:t>
                    </w:r>
                  </w:p>
                  <w:p w14:paraId="056FB640" w14:textId="42202CA0" w:rsidR="00E96E89" w:rsidRDefault="00E96E89">
                    <w:pPr>
                      <w:ind w:right="78"/>
                      <w:jc w:val="right"/>
                      <w:rPr>
                        <w:sz w:val="20"/>
                      </w:rPr>
                    </w:pPr>
                    <w:r>
                      <w:rPr>
                        <w:sz w:val="20"/>
                      </w:rPr>
                      <w:t>Follow-up Services &amp; Activities</w:t>
                    </w:r>
                  </w:p>
                  <w:p w14:paraId="6DD411B6" w14:textId="33C1B7AA" w:rsidR="00E96E89" w:rsidRDefault="00E96E89">
                    <w:pPr>
                      <w:ind w:right="78"/>
                      <w:jc w:val="right"/>
                      <w:rPr>
                        <w:sz w:val="20"/>
                      </w:rPr>
                    </w:pPr>
                    <w:r>
                      <w:rPr>
                        <w:sz w:val="20"/>
                      </w:rPr>
                      <w:t>Page</w:t>
                    </w:r>
                    <w:r w:rsidR="00007B81">
                      <w:rPr>
                        <w:sz w:val="20"/>
                      </w:rPr>
                      <w:t xml:space="preserve"> </w:t>
                    </w:r>
                    <w:r w:rsidR="00007B81" w:rsidRPr="00007B81">
                      <w:rPr>
                        <w:sz w:val="20"/>
                      </w:rPr>
                      <w:fldChar w:fldCharType="begin"/>
                    </w:r>
                    <w:r w:rsidR="00007B81" w:rsidRPr="00007B81">
                      <w:rPr>
                        <w:sz w:val="20"/>
                      </w:rPr>
                      <w:instrText xml:space="preserve"> PAGE   \* MERGEFORMAT </w:instrText>
                    </w:r>
                    <w:r w:rsidR="00007B81" w:rsidRPr="00007B81">
                      <w:rPr>
                        <w:sz w:val="20"/>
                      </w:rPr>
                      <w:fldChar w:fldCharType="separate"/>
                    </w:r>
                    <w:r w:rsidR="00007B81" w:rsidRPr="00007B81">
                      <w:rPr>
                        <w:noProof/>
                        <w:sz w:val="20"/>
                      </w:rPr>
                      <w:t>1</w:t>
                    </w:r>
                    <w:r w:rsidR="00007B81" w:rsidRPr="00007B81">
                      <w:rPr>
                        <w:noProof/>
                        <w:sz w:val="20"/>
                      </w:rPr>
                      <w:fldChar w:fldCharType="end"/>
                    </w:r>
                    <w:r w:rsidR="00214608">
                      <w:rPr>
                        <w:sz w:val="20"/>
                      </w:rPr>
                      <w:t xml:space="preserve"> </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DE43" w14:textId="77777777" w:rsidR="00020863" w:rsidRDefault="00020863">
    <w:pPr>
      <w:pStyle w:val="BodyText"/>
      <w:spacing w:line="14" w:lineRule="auto"/>
      <w:rPr>
        <w:sz w:val="20"/>
      </w:rPr>
    </w:pPr>
  </w:p>
  <w:p w14:paraId="1C636EF0" w14:textId="42221F2D" w:rsidR="00994A55" w:rsidRDefault="00BB3315">
    <w:pPr>
      <w:pStyle w:val="BodyText"/>
      <w:spacing w:line="14" w:lineRule="auto"/>
      <w:rPr>
        <w:sz w:val="20"/>
      </w:rPr>
    </w:pPr>
    <w:r>
      <w:rPr>
        <w:noProof/>
      </w:rPr>
      <mc:AlternateContent>
        <mc:Choice Requires="wps">
          <w:drawing>
            <wp:anchor distT="0" distB="0" distL="114300" distR="114300" simplePos="0" relativeHeight="484940288" behindDoc="1" locked="0" layoutInCell="1" allowOverlap="1" wp14:anchorId="3455FF1D" wp14:editId="182104B8">
              <wp:simplePos x="0" y="0"/>
              <wp:positionH relativeFrom="page">
                <wp:posOffset>5369358</wp:posOffset>
              </wp:positionH>
              <wp:positionV relativeFrom="page">
                <wp:posOffset>446227</wp:posOffset>
              </wp:positionV>
              <wp:extent cx="1928800" cy="457200"/>
              <wp:effectExtent l="0" t="0" r="14605" b="0"/>
              <wp:wrapNone/>
              <wp:docPr id="43"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70D54" w14:textId="3331DBD0" w:rsidR="00994A55" w:rsidRDefault="00F64AD5">
                          <w:pPr>
                            <w:spacing w:before="19"/>
                            <w:ind w:left="20" w:right="80" w:firstLine="746"/>
                            <w:jc w:val="right"/>
                            <w:rPr>
                              <w:w w:val="95"/>
                              <w:sz w:val="20"/>
                            </w:rPr>
                          </w:pPr>
                          <w:r>
                            <w:rPr>
                              <w:spacing w:val="-4"/>
                              <w:sz w:val="20"/>
                            </w:rPr>
                            <w:t>Section</w:t>
                          </w:r>
                          <w:r>
                            <w:rPr>
                              <w:spacing w:val="-16"/>
                              <w:sz w:val="20"/>
                            </w:rPr>
                            <w:t xml:space="preserve"> </w:t>
                          </w:r>
                          <w:r w:rsidR="00AA4ED6">
                            <w:rPr>
                              <w:spacing w:val="-4"/>
                              <w:sz w:val="20"/>
                            </w:rPr>
                            <w:t>4.90</w:t>
                          </w:r>
                          <w:r>
                            <w:rPr>
                              <w:spacing w:val="-4"/>
                              <w:sz w:val="20"/>
                            </w:rPr>
                            <w:t xml:space="preserve"> </w:t>
                          </w:r>
                        </w:p>
                        <w:p w14:paraId="678C9205" w14:textId="1CB20183" w:rsidR="00AA4ED6" w:rsidRDefault="00AA4ED6">
                          <w:pPr>
                            <w:spacing w:before="19"/>
                            <w:ind w:left="20" w:right="80" w:firstLine="746"/>
                            <w:jc w:val="right"/>
                            <w:rPr>
                              <w:sz w:val="20"/>
                            </w:rPr>
                          </w:pPr>
                          <w:r>
                            <w:rPr>
                              <w:w w:val="95"/>
                              <w:sz w:val="20"/>
                            </w:rPr>
                            <w:t>Incentives &amp; Stipends</w:t>
                          </w:r>
                        </w:p>
                        <w:p w14:paraId="195722EA"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5FF1D" id="_x0000_t202" coordsize="21600,21600" o:spt="202" path="m,l,21600r21600,l21600,xe">
              <v:stroke joinstyle="miter"/>
              <v:path gradientshapeok="t" o:connecttype="rect"/>
            </v:shapetype>
            <v:shape id="_x0000_s1070" type="#_x0000_t202" style="position:absolute;margin-left:422.8pt;margin-top:35.15pt;width:151.85pt;height:36pt;z-index:-183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" filled="f" stroked="f">
              <v:textbox inset="0,0,0,0">
                <w:txbxContent>
                  <w:p w14:paraId="32C70D54" w14:textId="3331DBD0" w:rsidR="00994A55" w:rsidRDefault="00F64AD5">
                    <w:pPr>
                      <w:spacing w:before="19"/>
                      <w:ind w:left="20" w:right="80" w:firstLine="746"/>
                      <w:jc w:val="right"/>
                      <w:rPr>
                        <w:w w:val="95"/>
                        <w:sz w:val="20"/>
                      </w:rPr>
                    </w:pPr>
                    <w:r>
                      <w:rPr>
                        <w:spacing w:val="-4"/>
                        <w:sz w:val="20"/>
                      </w:rPr>
                      <w:t>Section</w:t>
                    </w:r>
                    <w:r>
                      <w:rPr>
                        <w:spacing w:val="-16"/>
                        <w:sz w:val="20"/>
                      </w:rPr>
                      <w:t xml:space="preserve"> </w:t>
                    </w:r>
                    <w:r w:rsidR="00AA4ED6">
                      <w:rPr>
                        <w:spacing w:val="-4"/>
                        <w:sz w:val="20"/>
                      </w:rPr>
                      <w:t>4.90</w:t>
                    </w:r>
                    <w:r>
                      <w:rPr>
                        <w:spacing w:val="-4"/>
                        <w:sz w:val="20"/>
                      </w:rPr>
                      <w:t xml:space="preserve"> </w:t>
                    </w:r>
                  </w:p>
                  <w:p w14:paraId="678C9205" w14:textId="1CB20183" w:rsidR="00AA4ED6" w:rsidRDefault="00AA4ED6">
                    <w:pPr>
                      <w:spacing w:before="19"/>
                      <w:ind w:left="20" w:right="80" w:firstLine="746"/>
                      <w:jc w:val="right"/>
                      <w:rPr>
                        <w:sz w:val="20"/>
                      </w:rPr>
                    </w:pPr>
                    <w:r>
                      <w:rPr>
                        <w:w w:val="95"/>
                        <w:sz w:val="20"/>
                      </w:rPr>
                      <w:t>Incentives &amp; Stipends</w:t>
                    </w:r>
                  </w:p>
                  <w:p w14:paraId="195722EA"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p w14:paraId="348C0B14" w14:textId="77777777" w:rsidR="00020863" w:rsidRDefault="0002086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87A" w14:textId="77777777" w:rsidR="00F01641" w:rsidRDefault="00F0164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1467" w14:textId="5E8080ED" w:rsidR="00994A55" w:rsidRDefault="00BB3315">
    <w:pPr>
      <w:pStyle w:val="BodyText"/>
      <w:spacing w:line="14" w:lineRule="auto"/>
      <w:rPr>
        <w:sz w:val="20"/>
      </w:rPr>
    </w:pPr>
    <w:r>
      <w:rPr>
        <w:noProof/>
      </w:rPr>
      <mc:AlternateContent>
        <mc:Choice Requires="wps">
          <w:drawing>
            <wp:anchor distT="0" distB="0" distL="114300" distR="114300" simplePos="0" relativeHeight="484942336" behindDoc="1" locked="0" layoutInCell="1" allowOverlap="1" wp14:anchorId="610FF500" wp14:editId="653648E8">
              <wp:simplePos x="0" y="0"/>
              <wp:positionH relativeFrom="page">
                <wp:posOffset>5354726</wp:posOffset>
              </wp:positionH>
              <wp:positionV relativeFrom="page">
                <wp:posOffset>321869</wp:posOffset>
              </wp:positionV>
              <wp:extent cx="1953159" cy="457200"/>
              <wp:effectExtent l="0" t="0" r="9525" b="0"/>
              <wp:wrapNone/>
              <wp:docPr id="39" name="docshape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159"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2AE88" w14:textId="1182ECA1" w:rsidR="00886207" w:rsidRDefault="00F64AD5">
                          <w:pPr>
                            <w:spacing w:before="19"/>
                            <w:ind w:left="154" w:right="82" w:hanging="135"/>
                            <w:jc w:val="right"/>
                            <w:rPr>
                              <w:spacing w:val="-2"/>
                              <w:sz w:val="20"/>
                            </w:rPr>
                          </w:pPr>
                          <w:r>
                            <w:rPr>
                              <w:spacing w:val="-2"/>
                              <w:sz w:val="20"/>
                            </w:rPr>
                            <w:t>Section</w:t>
                          </w:r>
                          <w:r>
                            <w:rPr>
                              <w:spacing w:val="-12"/>
                              <w:sz w:val="20"/>
                            </w:rPr>
                            <w:t xml:space="preserve"> </w:t>
                          </w:r>
                          <w:r>
                            <w:rPr>
                              <w:spacing w:val="-2"/>
                              <w:sz w:val="20"/>
                            </w:rPr>
                            <w:t>5.</w:t>
                          </w:r>
                          <w:r w:rsidR="00C97A04">
                            <w:rPr>
                              <w:spacing w:val="-2"/>
                              <w:sz w:val="20"/>
                            </w:rPr>
                            <w:t>0</w:t>
                          </w:r>
                          <w:r>
                            <w:rPr>
                              <w:spacing w:val="-2"/>
                              <w:sz w:val="20"/>
                            </w:rPr>
                            <w:t xml:space="preserve">0 </w:t>
                          </w:r>
                        </w:p>
                        <w:p w14:paraId="675AA68D" w14:textId="77777777" w:rsidR="001F3E33" w:rsidRDefault="00886207" w:rsidP="001F3E33">
                          <w:pPr>
                            <w:spacing w:before="19"/>
                            <w:ind w:left="154" w:right="82" w:hanging="135"/>
                            <w:jc w:val="right"/>
                            <w:rPr>
                              <w:spacing w:val="-4"/>
                              <w:sz w:val="20"/>
                            </w:rPr>
                          </w:pPr>
                          <w:r>
                            <w:rPr>
                              <w:spacing w:val="-4"/>
                              <w:sz w:val="20"/>
                            </w:rPr>
                            <w:t>Performance Measures</w:t>
                          </w:r>
                        </w:p>
                        <w:p w14:paraId="594FC71A" w14:textId="736E626A" w:rsidR="001F3E33" w:rsidRPr="001F3E33" w:rsidRDefault="00F64AD5" w:rsidP="001F3E33">
                          <w:pPr>
                            <w:spacing w:before="19"/>
                            <w:ind w:left="154" w:right="82" w:hanging="135"/>
                            <w:jc w:val="right"/>
                            <w:rPr>
                              <w:spacing w:val="-4"/>
                              <w:sz w:val="20"/>
                            </w:rPr>
                          </w:pPr>
                          <w:r>
                            <w:rPr>
                              <w:w w:val="95"/>
                              <w:sz w:val="20"/>
                            </w:rPr>
                            <w:t>Page</w:t>
                          </w:r>
                          <w:r w:rsidR="001F3E33">
                            <w:rPr>
                              <w:w w:val="95"/>
                              <w:sz w:val="20"/>
                            </w:rPr>
                            <w:t xml:space="preserve"> </w:t>
                          </w:r>
                          <w:r w:rsidR="001F3E33" w:rsidRPr="001F3E33">
                            <w:rPr>
                              <w:w w:val="95"/>
                              <w:sz w:val="20"/>
                            </w:rPr>
                            <w:fldChar w:fldCharType="begin"/>
                          </w:r>
                          <w:r w:rsidR="001F3E33" w:rsidRPr="001F3E33">
                            <w:rPr>
                              <w:w w:val="95"/>
                              <w:sz w:val="20"/>
                            </w:rPr>
                            <w:instrText xml:space="preserve"> PAGE   \* MERGEFORMAT </w:instrText>
                          </w:r>
                          <w:r w:rsidR="001F3E33" w:rsidRPr="001F3E33">
                            <w:rPr>
                              <w:w w:val="95"/>
                              <w:sz w:val="20"/>
                            </w:rPr>
                            <w:fldChar w:fldCharType="separate"/>
                          </w:r>
                          <w:r w:rsidR="001F3E33" w:rsidRPr="001F3E33">
                            <w:rPr>
                              <w:noProof/>
                              <w:w w:val="95"/>
                              <w:sz w:val="20"/>
                            </w:rPr>
                            <w:t>1</w:t>
                          </w:r>
                          <w:r w:rsidR="001F3E33" w:rsidRPr="001F3E33">
                            <w:rPr>
                              <w:noProof/>
                              <w:w w:val="95"/>
                              <w:sz w:val="20"/>
                            </w:rPr>
                            <w:fldChar w:fldCharType="end"/>
                          </w:r>
                          <w:r w:rsidR="00015F21">
                            <w:rPr>
                              <w:w w:val="95"/>
                              <w:sz w:val="20"/>
                            </w:rPr>
                            <w:t xml:space="preserve"> </w:t>
                          </w:r>
                        </w:p>
                        <w:p w14:paraId="6D6CBBA1" w14:textId="6496111A" w:rsidR="00994A55" w:rsidRDefault="00994A55" w:rsidP="00015F21">
                          <w:pPr>
                            <w:ind w:right="78"/>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FF500" id="_x0000_t202" coordsize="21600,21600" o:spt="202" path="m,l,21600r21600,l21600,xe">
              <v:stroke joinstyle="miter"/>
              <v:path gradientshapeok="t" o:connecttype="rect"/>
            </v:shapetype>
            <v:shape id="docshape97" o:spid="_x0000_s1072" type="#_x0000_t202" style="position:absolute;margin-left:421.65pt;margin-top:25.35pt;width:153.8pt;height:36pt;z-index:-183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" filled="f" stroked="f">
              <v:textbox inset="0,0,0,0">
                <w:txbxContent>
                  <w:p w14:paraId="6E62AE88" w14:textId="1182ECA1" w:rsidR="00886207" w:rsidRDefault="00F64AD5">
                    <w:pPr>
                      <w:spacing w:before="19"/>
                      <w:ind w:left="154" w:right="82" w:hanging="135"/>
                      <w:jc w:val="right"/>
                      <w:rPr>
                        <w:spacing w:val="-2"/>
                        <w:sz w:val="20"/>
                      </w:rPr>
                    </w:pPr>
                    <w:r>
                      <w:rPr>
                        <w:spacing w:val="-2"/>
                        <w:sz w:val="20"/>
                      </w:rPr>
                      <w:t>Section</w:t>
                    </w:r>
                    <w:r>
                      <w:rPr>
                        <w:spacing w:val="-12"/>
                        <w:sz w:val="20"/>
                      </w:rPr>
                      <w:t xml:space="preserve"> </w:t>
                    </w:r>
                    <w:r>
                      <w:rPr>
                        <w:spacing w:val="-2"/>
                        <w:sz w:val="20"/>
                      </w:rPr>
                      <w:t>5.</w:t>
                    </w:r>
                    <w:r w:rsidR="00C97A04">
                      <w:rPr>
                        <w:spacing w:val="-2"/>
                        <w:sz w:val="20"/>
                      </w:rPr>
                      <w:t>0</w:t>
                    </w:r>
                    <w:r>
                      <w:rPr>
                        <w:spacing w:val="-2"/>
                        <w:sz w:val="20"/>
                      </w:rPr>
                      <w:t xml:space="preserve">0 </w:t>
                    </w:r>
                  </w:p>
                  <w:p w14:paraId="675AA68D" w14:textId="77777777" w:rsidR="001F3E33" w:rsidRDefault="00886207" w:rsidP="001F3E33">
                    <w:pPr>
                      <w:spacing w:before="19"/>
                      <w:ind w:left="154" w:right="82" w:hanging="135"/>
                      <w:jc w:val="right"/>
                      <w:rPr>
                        <w:spacing w:val="-4"/>
                        <w:sz w:val="20"/>
                      </w:rPr>
                    </w:pPr>
                    <w:r>
                      <w:rPr>
                        <w:spacing w:val="-4"/>
                        <w:sz w:val="20"/>
                      </w:rPr>
                      <w:t>Performance Measures</w:t>
                    </w:r>
                  </w:p>
                  <w:p w14:paraId="594FC71A" w14:textId="736E626A" w:rsidR="001F3E33" w:rsidRPr="001F3E33" w:rsidRDefault="00F64AD5" w:rsidP="001F3E33">
                    <w:pPr>
                      <w:spacing w:before="19"/>
                      <w:ind w:left="154" w:right="82" w:hanging="135"/>
                      <w:jc w:val="right"/>
                      <w:rPr>
                        <w:spacing w:val="-4"/>
                        <w:sz w:val="20"/>
                      </w:rPr>
                    </w:pPr>
                    <w:r>
                      <w:rPr>
                        <w:w w:val="95"/>
                        <w:sz w:val="20"/>
                      </w:rPr>
                      <w:t>Page</w:t>
                    </w:r>
                    <w:r w:rsidR="001F3E33">
                      <w:rPr>
                        <w:w w:val="95"/>
                        <w:sz w:val="20"/>
                      </w:rPr>
                      <w:t xml:space="preserve"> </w:t>
                    </w:r>
                    <w:r w:rsidR="001F3E33" w:rsidRPr="001F3E33">
                      <w:rPr>
                        <w:w w:val="95"/>
                        <w:sz w:val="20"/>
                      </w:rPr>
                      <w:fldChar w:fldCharType="begin"/>
                    </w:r>
                    <w:r w:rsidR="001F3E33" w:rsidRPr="001F3E33">
                      <w:rPr>
                        <w:w w:val="95"/>
                        <w:sz w:val="20"/>
                      </w:rPr>
                      <w:instrText xml:space="preserve"> PAGE   \* MERGEFORMAT </w:instrText>
                    </w:r>
                    <w:r w:rsidR="001F3E33" w:rsidRPr="001F3E33">
                      <w:rPr>
                        <w:w w:val="95"/>
                        <w:sz w:val="20"/>
                      </w:rPr>
                      <w:fldChar w:fldCharType="separate"/>
                    </w:r>
                    <w:r w:rsidR="001F3E33" w:rsidRPr="001F3E33">
                      <w:rPr>
                        <w:noProof/>
                        <w:w w:val="95"/>
                        <w:sz w:val="20"/>
                      </w:rPr>
                      <w:t>1</w:t>
                    </w:r>
                    <w:r w:rsidR="001F3E33" w:rsidRPr="001F3E33">
                      <w:rPr>
                        <w:noProof/>
                        <w:w w:val="95"/>
                        <w:sz w:val="20"/>
                      </w:rPr>
                      <w:fldChar w:fldCharType="end"/>
                    </w:r>
                    <w:r w:rsidR="00015F21">
                      <w:rPr>
                        <w:w w:val="95"/>
                        <w:sz w:val="20"/>
                      </w:rPr>
                      <w:t xml:space="preserve"> </w:t>
                    </w:r>
                  </w:p>
                  <w:p w14:paraId="6D6CBBA1" w14:textId="6496111A" w:rsidR="00994A55" w:rsidRDefault="00994A55" w:rsidP="00015F21">
                    <w:pPr>
                      <w:ind w:right="78"/>
                      <w:jc w:val="right"/>
                      <w:rPr>
                        <w:sz w:val="20"/>
                      </w:rPr>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035D" w14:textId="6FE8EB1F" w:rsidR="00994A55" w:rsidRDefault="00BB3315">
    <w:pPr>
      <w:pStyle w:val="BodyText"/>
      <w:spacing w:line="14" w:lineRule="auto"/>
      <w:rPr>
        <w:sz w:val="20"/>
      </w:rPr>
    </w:pPr>
    <w:r>
      <w:rPr>
        <w:noProof/>
      </w:rPr>
      <mc:AlternateContent>
        <mc:Choice Requires="wps">
          <w:drawing>
            <wp:anchor distT="0" distB="0" distL="114300" distR="114300" simplePos="0" relativeHeight="484943360" behindDoc="1" locked="0" layoutInCell="1" allowOverlap="1" wp14:anchorId="1FA439B6" wp14:editId="7D278366">
              <wp:simplePos x="0" y="0"/>
              <wp:positionH relativeFrom="page">
                <wp:posOffset>6316345</wp:posOffset>
              </wp:positionH>
              <wp:positionV relativeFrom="page">
                <wp:posOffset>444500</wp:posOffset>
              </wp:positionV>
              <wp:extent cx="788670" cy="457200"/>
              <wp:effectExtent l="0" t="0" r="0" b="0"/>
              <wp:wrapNone/>
              <wp:docPr id="37"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F2F06" w14:textId="310C646C" w:rsidR="00994A55" w:rsidRDefault="00F64AD5">
                          <w:pPr>
                            <w:spacing w:before="19"/>
                            <w:ind w:left="20" w:right="19" w:firstLine="129"/>
                            <w:jc w:val="right"/>
                            <w:rPr>
                              <w:sz w:val="20"/>
                            </w:rPr>
                          </w:pPr>
                          <w:r>
                            <w:rPr>
                              <w:spacing w:val="-2"/>
                              <w:sz w:val="20"/>
                            </w:rPr>
                            <w:t>Section</w:t>
                          </w:r>
                          <w:r>
                            <w:rPr>
                              <w:spacing w:val="-14"/>
                              <w:sz w:val="20"/>
                            </w:rPr>
                            <w:t xml:space="preserve"> </w:t>
                          </w:r>
                          <w:r>
                            <w:rPr>
                              <w:spacing w:val="-2"/>
                              <w:sz w:val="20"/>
                            </w:rPr>
                            <w:t>5.</w:t>
                          </w:r>
                          <w:r w:rsidR="006319ED">
                            <w:rPr>
                              <w:spacing w:val="-2"/>
                              <w:sz w:val="20"/>
                            </w:rPr>
                            <w:t>1</w:t>
                          </w:r>
                          <w:r>
                            <w:rPr>
                              <w:spacing w:val="-2"/>
                              <w:sz w:val="20"/>
                            </w:rPr>
                            <w:t xml:space="preserve">0 </w:t>
                          </w:r>
                          <w:r>
                            <w:rPr>
                              <w:w w:val="95"/>
                              <w:sz w:val="20"/>
                            </w:rPr>
                            <w:t>Quality</w:t>
                          </w:r>
                          <w:r>
                            <w:rPr>
                              <w:spacing w:val="2"/>
                              <w:sz w:val="20"/>
                            </w:rPr>
                            <w:t xml:space="preserve"> </w:t>
                          </w:r>
                          <w:r>
                            <w:rPr>
                              <w:spacing w:val="-4"/>
                              <w:sz w:val="20"/>
                            </w:rPr>
                            <w:t>Control</w:t>
                          </w:r>
                        </w:p>
                        <w:p w14:paraId="1B8B9C53"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439B6" id="_x0000_t202" coordsize="21600,21600" o:spt="202" path="m,l,21600r21600,l21600,xe">
              <v:stroke joinstyle="miter"/>
              <v:path gradientshapeok="t" o:connecttype="rect"/>
            </v:shapetype>
            <v:shape id="docshape99" o:spid="_x0000_s1074" type="#_x0000_t202" style="position:absolute;margin-left:497.35pt;margin-top:35pt;width:62.1pt;height:36pt;z-index:-183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" filled="f" stroked="f">
              <v:textbox inset="0,0,0,0">
                <w:txbxContent>
                  <w:p w14:paraId="020F2F06" w14:textId="310C646C" w:rsidR="00994A55" w:rsidRDefault="00F64AD5">
                    <w:pPr>
                      <w:spacing w:before="19"/>
                      <w:ind w:left="20" w:right="19" w:firstLine="129"/>
                      <w:jc w:val="right"/>
                      <w:rPr>
                        <w:sz w:val="20"/>
                      </w:rPr>
                    </w:pPr>
                    <w:r>
                      <w:rPr>
                        <w:spacing w:val="-2"/>
                        <w:sz w:val="20"/>
                      </w:rPr>
                      <w:t>Section</w:t>
                    </w:r>
                    <w:r>
                      <w:rPr>
                        <w:spacing w:val="-14"/>
                        <w:sz w:val="20"/>
                      </w:rPr>
                      <w:t xml:space="preserve"> </w:t>
                    </w:r>
                    <w:r>
                      <w:rPr>
                        <w:spacing w:val="-2"/>
                        <w:sz w:val="20"/>
                      </w:rPr>
                      <w:t>5.</w:t>
                    </w:r>
                    <w:r w:rsidR="006319ED">
                      <w:rPr>
                        <w:spacing w:val="-2"/>
                        <w:sz w:val="20"/>
                      </w:rPr>
                      <w:t>1</w:t>
                    </w:r>
                    <w:r>
                      <w:rPr>
                        <w:spacing w:val="-2"/>
                        <w:sz w:val="20"/>
                      </w:rPr>
                      <w:t xml:space="preserve">0 </w:t>
                    </w:r>
                    <w:r>
                      <w:rPr>
                        <w:w w:val="95"/>
                        <w:sz w:val="20"/>
                      </w:rPr>
                      <w:t>Quality</w:t>
                    </w:r>
                    <w:r>
                      <w:rPr>
                        <w:spacing w:val="2"/>
                        <w:sz w:val="20"/>
                      </w:rPr>
                      <w:t xml:space="preserve"> </w:t>
                    </w:r>
                    <w:r>
                      <w:rPr>
                        <w:spacing w:val="-4"/>
                        <w:sz w:val="20"/>
                      </w:rPr>
                      <w:t>Control</w:t>
                    </w:r>
                  </w:p>
                  <w:p w14:paraId="1B8B9C53"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5EBF" w14:textId="2E8D0237" w:rsidR="00994A55" w:rsidRDefault="00BB3315">
    <w:pPr>
      <w:pStyle w:val="BodyText"/>
      <w:spacing w:line="14" w:lineRule="auto"/>
      <w:rPr>
        <w:sz w:val="20"/>
      </w:rPr>
    </w:pPr>
    <w:r>
      <w:rPr>
        <w:noProof/>
      </w:rPr>
      <mc:AlternateContent>
        <mc:Choice Requires="wps">
          <w:drawing>
            <wp:anchor distT="0" distB="0" distL="114300" distR="114300" simplePos="0" relativeHeight="484944384" behindDoc="1" locked="0" layoutInCell="1" allowOverlap="1" wp14:anchorId="06317D0C" wp14:editId="442DDD3B">
              <wp:simplePos x="0" y="0"/>
              <wp:positionH relativeFrom="page">
                <wp:posOffset>6305550</wp:posOffset>
              </wp:positionH>
              <wp:positionV relativeFrom="page">
                <wp:posOffset>444500</wp:posOffset>
              </wp:positionV>
              <wp:extent cx="799465" cy="457200"/>
              <wp:effectExtent l="0" t="0" r="0" b="0"/>
              <wp:wrapNone/>
              <wp:docPr id="35"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71DA" w14:textId="77777777" w:rsidR="00994A55" w:rsidRDefault="00F64AD5">
                          <w:pPr>
                            <w:spacing w:before="19"/>
                            <w:ind w:left="20" w:right="24" w:firstLine="165"/>
                            <w:jc w:val="right"/>
                            <w:rPr>
                              <w:sz w:val="20"/>
                            </w:rPr>
                          </w:pPr>
                          <w:r>
                            <w:rPr>
                              <w:spacing w:val="-4"/>
                              <w:sz w:val="20"/>
                            </w:rPr>
                            <w:t>Section</w:t>
                          </w:r>
                          <w:r>
                            <w:rPr>
                              <w:spacing w:val="-16"/>
                              <w:sz w:val="20"/>
                            </w:rPr>
                            <w:t xml:space="preserve"> </w:t>
                          </w:r>
                          <w:r>
                            <w:rPr>
                              <w:spacing w:val="-4"/>
                              <w:sz w:val="20"/>
                            </w:rPr>
                            <w:t xml:space="preserve">6.00 </w:t>
                          </w:r>
                          <w:r>
                            <w:rPr>
                              <w:spacing w:val="-2"/>
                              <w:sz w:val="20"/>
                            </w:rPr>
                            <w:t>Cost</w:t>
                          </w:r>
                          <w:r>
                            <w:rPr>
                              <w:spacing w:val="-10"/>
                              <w:sz w:val="20"/>
                            </w:rPr>
                            <w:t xml:space="preserve"> </w:t>
                          </w:r>
                          <w:r>
                            <w:rPr>
                              <w:spacing w:val="-4"/>
                              <w:sz w:val="20"/>
                            </w:rPr>
                            <w:t>Principles</w:t>
                          </w:r>
                        </w:p>
                        <w:p w14:paraId="4015612E"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17D0C" id="_x0000_t202" coordsize="21600,21600" o:spt="202" path="m,l,21600r21600,l21600,xe">
              <v:stroke joinstyle="miter"/>
              <v:path gradientshapeok="t" o:connecttype="rect"/>
            </v:shapetype>
            <v:shape id="docshape101" o:spid="_x0000_s1076" type="#_x0000_t202" style="position:absolute;margin-left:496.5pt;margin-top:35pt;width:62.95pt;height:36pt;z-index:-183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" filled="f" stroked="f">
              <v:textbox inset="0,0,0,0">
                <w:txbxContent>
                  <w:p w14:paraId="124D71DA" w14:textId="77777777" w:rsidR="00994A55" w:rsidRDefault="00F64AD5">
                    <w:pPr>
                      <w:spacing w:before="19"/>
                      <w:ind w:left="20" w:right="24" w:firstLine="165"/>
                      <w:jc w:val="right"/>
                      <w:rPr>
                        <w:sz w:val="20"/>
                      </w:rPr>
                    </w:pPr>
                    <w:r>
                      <w:rPr>
                        <w:spacing w:val="-4"/>
                        <w:sz w:val="20"/>
                      </w:rPr>
                      <w:t>Section</w:t>
                    </w:r>
                    <w:r>
                      <w:rPr>
                        <w:spacing w:val="-16"/>
                        <w:sz w:val="20"/>
                      </w:rPr>
                      <w:t xml:space="preserve"> </w:t>
                    </w:r>
                    <w:r>
                      <w:rPr>
                        <w:spacing w:val="-4"/>
                        <w:sz w:val="20"/>
                      </w:rPr>
                      <w:t xml:space="preserve">6.00 </w:t>
                    </w:r>
                    <w:r>
                      <w:rPr>
                        <w:spacing w:val="-2"/>
                        <w:sz w:val="20"/>
                      </w:rPr>
                      <w:t>Cost</w:t>
                    </w:r>
                    <w:r>
                      <w:rPr>
                        <w:spacing w:val="-10"/>
                        <w:sz w:val="20"/>
                      </w:rPr>
                      <w:t xml:space="preserve"> </w:t>
                    </w:r>
                    <w:r>
                      <w:rPr>
                        <w:spacing w:val="-4"/>
                        <w:sz w:val="20"/>
                      </w:rPr>
                      <w:t>Principles</w:t>
                    </w:r>
                  </w:p>
                  <w:p w14:paraId="4015612E"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5775" w14:textId="02075C6F" w:rsidR="00994A55" w:rsidRDefault="00BB3315">
    <w:pPr>
      <w:pStyle w:val="BodyText"/>
      <w:spacing w:line="14" w:lineRule="auto"/>
      <w:rPr>
        <w:sz w:val="20"/>
      </w:rPr>
    </w:pPr>
    <w:r>
      <w:rPr>
        <w:noProof/>
      </w:rPr>
      <mc:AlternateContent>
        <mc:Choice Requires="wps">
          <w:drawing>
            <wp:anchor distT="0" distB="0" distL="114300" distR="114300" simplePos="0" relativeHeight="484945408" behindDoc="1" locked="0" layoutInCell="1" allowOverlap="1" wp14:anchorId="4060A08D" wp14:editId="4F72CBF5">
              <wp:simplePos x="0" y="0"/>
              <wp:positionH relativeFrom="page">
                <wp:posOffset>6084570</wp:posOffset>
              </wp:positionH>
              <wp:positionV relativeFrom="page">
                <wp:posOffset>444500</wp:posOffset>
              </wp:positionV>
              <wp:extent cx="1020445" cy="457200"/>
              <wp:effectExtent l="0" t="0" r="0" b="0"/>
              <wp:wrapNone/>
              <wp:docPr id="33"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DA275" w14:textId="77777777" w:rsidR="00994A55" w:rsidRDefault="00F64AD5">
                          <w:pPr>
                            <w:spacing w:before="19"/>
                            <w:ind w:left="20" w:right="22" w:firstLine="492"/>
                            <w:jc w:val="right"/>
                            <w:rPr>
                              <w:sz w:val="20"/>
                            </w:rPr>
                          </w:pPr>
                          <w:r>
                            <w:rPr>
                              <w:spacing w:val="-2"/>
                              <w:sz w:val="20"/>
                            </w:rPr>
                            <w:t>Section</w:t>
                          </w:r>
                          <w:r>
                            <w:rPr>
                              <w:spacing w:val="-12"/>
                              <w:sz w:val="20"/>
                            </w:rPr>
                            <w:t xml:space="preserve"> </w:t>
                          </w:r>
                          <w:r>
                            <w:rPr>
                              <w:spacing w:val="-2"/>
                              <w:sz w:val="20"/>
                            </w:rPr>
                            <w:t xml:space="preserve">6.10 </w:t>
                          </w:r>
                          <w:r>
                            <w:rPr>
                              <w:w w:val="95"/>
                              <w:sz w:val="20"/>
                            </w:rPr>
                            <w:t>Cash</w:t>
                          </w:r>
                          <w:r>
                            <w:rPr>
                              <w:spacing w:val="4"/>
                              <w:sz w:val="20"/>
                            </w:rPr>
                            <w:t xml:space="preserve"> </w:t>
                          </w:r>
                          <w:r>
                            <w:rPr>
                              <w:spacing w:val="-2"/>
                              <w:w w:val="95"/>
                              <w:sz w:val="20"/>
                            </w:rPr>
                            <w:t>Management</w:t>
                          </w:r>
                        </w:p>
                        <w:p w14:paraId="2F3E5C57"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0A08D" id="_x0000_t202" coordsize="21600,21600" o:spt="202" path="m,l,21600r21600,l21600,xe">
              <v:stroke joinstyle="miter"/>
              <v:path gradientshapeok="t" o:connecttype="rect"/>
            </v:shapetype>
            <v:shape id="docshape103" o:spid="_x0000_s1078" type="#_x0000_t202" style="position:absolute;margin-left:479.1pt;margin-top:35pt;width:80.35pt;height:36pt;z-index:-183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" filled="f" stroked="f">
              <v:textbox inset="0,0,0,0">
                <w:txbxContent>
                  <w:p w14:paraId="5BADA275" w14:textId="77777777" w:rsidR="00994A55" w:rsidRDefault="00F64AD5">
                    <w:pPr>
                      <w:spacing w:before="19"/>
                      <w:ind w:left="20" w:right="22" w:firstLine="492"/>
                      <w:jc w:val="right"/>
                      <w:rPr>
                        <w:sz w:val="20"/>
                      </w:rPr>
                    </w:pPr>
                    <w:r>
                      <w:rPr>
                        <w:spacing w:val="-2"/>
                        <w:sz w:val="20"/>
                      </w:rPr>
                      <w:t>Section</w:t>
                    </w:r>
                    <w:r>
                      <w:rPr>
                        <w:spacing w:val="-12"/>
                        <w:sz w:val="20"/>
                      </w:rPr>
                      <w:t xml:space="preserve"> </w:t>
                    </w:r>
                    <w:r>
                      <w:rPr>
                        <w:spacing w:val="-2"/>
                        <w:sz w:val="20"/>
                      </w:rPr>
                      <w:t xml:space="preserve">6.10 </w:t>
                    </w:r>
                    <w:r>
                      <w:rPr>
                        <w:w w:val="95"/>
                        <w:sz w:val="20"/>
                      </w:rPr>
                      <w:t>Cash</w:t>
                    </w:r>
                    <w:r>
                      <w:rPr>
                        <w:spacing w:val="4"/>
                        <w:sz w:val="20"/>
                      </w:rPr>
                      <w:t xml:space="preserve"> </w:t>
                    </w:r>
                    <w:r>
                      <w:rPr>
                        <w:spacing w:val="-2"/>
                        <w:w w:val="95"/>
                        <w:sz w:val="20"/>
                      </w:rPr>
                      <w:t>Management</w:t>
                    </w:r>
                  </w:p>
                  <w:p w14:paraId="2F3E5C57"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028A" w14:textId="5B79AA6C" w:rsidR="00994A55" w:rsidRDefault="00BB3315">
    <w:pPr>
      <w:pStyle w:val="BodyText"/>
      <w:spacing w:line="14" w:lineRule="auto"/>
      <w:rPr>
        <w:sz w:val="20"/>
      </w:rPr>
    </w:pPr>
    <w:r>
      <w:rPr>
        <w:noProof/>
      </w:rPr>
      <mc:AlternateContent>
        <mc:Choice Requires="wps">
          <w:drawing>
            <wp:anchor distT="0" distB="0" distL="114300" distR="114300" simplePos="0" relativeHeight="484946432" behindDoc="1" locked="0" layoutInCell="1" allowOverlap="1" wp14:anchorId="437348D0" wp14:editId="292A6BE3">
              <wp:simplePos x="0" y="0"/>
              <wp:positionH relativeFrom="page">
                <wp:posOffset>5694680</wp:posOffset>
              </wp:positionH>
              <wp:positionV relativeFrom="page">
                <wp:posOffset>444500</wp:posOffset>
              </wp:positionV>
              <wp:extent cx="1410335" cy="457200"/>
              <wp:effectExtent l="0" t="0" r="0" b="0"/>
              <wp:wrapNone/>
              <wp:docPr id="30"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2351A" w14:textId="77777777" w:rsidR="00994A55" w:rsidRDefault="00F64AD5">
                          <w:pPr>
                            <w:spacing w:before="19"/>
                            <w:ind w:left="20" w:right="22" w:firstLine="1106"/>
                            <w:jc w:val="right"/>
                            <w:rPr>
                              <w:sz w:val="20"/>
                            </w:rPr>
                          </w:pPr>
                          <w:r>
                            <w:rPr>
                              <w:spacing w:val="-2"/>
                              <w:sz w:val="20"/>
                            </w:rPr>
                            <w:t>Section</w:t>
                          </w:r>
                          <w:r>
                            <w:rPr>
                              <w:spacing w:val="-12"/>
                              <w:sz w:val="20"/>
                            </w:rPr>
                            <w:t xml:space="preserve"> </w:t>
                          </w:r>
                          <w:r>
                            <w:rPr>
                              <w:spacing w:val="-2"/>
                              <w:sz w:val="20"/>
                            </w:rPr>
                            <w:t xml:space="preserve">6.20 </w:t>
                          </w:r>
                          <w:r>
                            <w:rPr>
                              <w:w w:val="95"/>
                              <w:sz w:val="20"/>
                            </w:rPr>
                            <w:t>Audits</w:t>
                          </w:r>
                          <w:r>
                            <w:rPr>
                              <w:spacing w:val="8"/>
                              <w:sz w:val="20"/>
                            </w:rPr>
                            <w:t xml:space="preserve"> </w:t>
                          </w:r>
                          <w:r>
                            <w:rPr>
                              <w:w w:val="95"/>
                              <w:sz w:val="20"/>
                            </w:rPr>
                            <w:t>&amp;</w:t>
                          </w:r>
                          <w:r>
                            <w:rPr>
                              <w:spacing w:val="2"/>
                              <w:sz w:val="20"/>
                            </w:rPr>
                            <w:t xml:space="preserve"> </w:t>
                          </w:r>
                          <w:r>
                            <w:rPr>
                              <w:w w:val="95"/>
                              <w:sz w:val="20"/>
                            </w:rPr>
                            <w:t>Record</w:t>
                          </w:r>
                          <w:r>
                            <w:rPr>
                              <w:spacing w:val="8"/>
                              <w:sz w:val="20"/>
                            </w:rPr>
                            <w:t xml:space="preserve"> </w:t>
                          </w:r>
                          <w:r>
                            <w:rPr>
                              <w:spacing w:val="-2"/>
                              <w:w w:val="95"/>
                              <w:sz w:val="20"/>
                            </w:rPr>
                            <w:t>Retention</w:t>
                          </w:r>
                        </w:p>
                        <w:p w14:paraId="6CAC0B85"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348D0" id="_x0000_t202" coordsize="21600,21600" o:spt="202" path="m,l,21600r21600,l21600,xe">
              <v:stroke joinstyle="miter"/>
              <v:path gradientshapeok="t" o:connecttype="rect"/>
            </v:shapetype>
            <v:shape id="docshape105" o:spid="_x0000_s1080" type="#_x0000_t202" style="position:absolute;margin-left:448.4pt;margin-top:35pt;width:111.05pt;height:36pt;z-index:-1837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" filled="f" stroked="f">
              <v:textbox inset="0,0,0,0">
                <w:txbxContent>
                  <w:p w14:paraId="41B2351A" w14:textId="77777777" w:rsidR="00994A55" w:rsidRDefault="00F64AD5">
                    <w:pPr>
                      <w:spacing w:before="19"/>
                      <w:ind w:left="20" w:right="22" w:firstLine="1106"/>
                      <w:jc w:val="right"/>
                      <w:rPr>
                        <w:sz w:val="20"/>
                      </w:rPr>
                    </w:pPr>
                    <w:r>
                      <w:rPr>
                        <w:spacing w:val="-2"/>
                        <w:sz w:val="20"/>
                      </w:rPr>
                      <w:t>Section</w:t>
                    </w:r>
                    <w:r>
                      <w:rPr>
                        <w:spacing w:val="-12"/>
                        <w:sz w:val="20"/>
                      </w:rPr>
                      <w:t xml:space="preserve"> </w:t>
                    </w:r>
                    <w:r>
                      <w:rPr>
                        <w:spacing w:val="-2"/>
                        <w:sz w:val="20"/>
                      </w:rPr>
                      <w:t xml:space="preserve">6.20 </w:t>
                    </w:r>
                    <w:r>
                      <w:rPr>
                        <w:w w:val="95"/>
                        <w:sz w:val="20"/>
                      </w:rPr>
                      <w:t>Audits</w:t>
                    </w:r>
                    <w:r>
                      <w:rPr>
                        <w:spacing w:val="8"/>
                        <w:sz w:val="20"/>
                      </w:rPr>
                      <w:t xml:space="preserve"> </w:t>
                    </w:r>
                    <w:r>
                      <w:rPr>
                        <w:w w:val="95"/>
                        <w:sz w:val="20"/>
                      </w:rPr>
                      <w:t>&amp;</w:t>
                    </w:r>
                    <w:r>
                      <w:rPr>
                        <w:spacing w:val="2"/>
                        <w:sz w:val="20"/>
                      </w:rPr>
                      <w:t xml:space="preserve"> </w:t>
                    </w:r>
                    <w:r>
                      <w:rPr>
                        <w:w w:val="95"/>
                        <w:sz w:val="20"/>
                      </w:rPr>
                      <w:t>Record</w:t>
                    </w:r>
                    <w:r>
                      <w:rPr>
                        <w:spacing w:val="8"/>
                        <w:sz w:val="20"/>
                      </w:rPr>
                      <w:t xml:space="preserve"> </w:t>
                    </w:r>
                    <w:r>
                      <w:rPr>
                        <w:spacing w:val="-2"/>
                        <w:w w:val="95"/>
                        <w:sz w:val="20"/>
                      </w:rPr>
                      <w:t>Retention</w:t>
                    </w:r>
                  </w:p>
                  <w:p w14:paraId="6CAC0B85"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32E" w14:textId="7E31746F" w:rsidR="00994A55" w:rsidRDefault="00BB3315">
    <w:pPr>
      <w:pStyle w:val="BodyText"/>
      <w:spacing w:line="14" w:lineRule="auto"/>
      <w:rPr>
        <w:sz w:val="20"/>
      </w:rPr>
    </w:pPr>
    <w:r>
      <w:rPr>
        <w:noProof/>
      </w:rPr>
      <mc:AlternateContent>
        <mc:Choice Requires="wps">
          <w:drawing>
            <wp:anchor distT="0" distB="0" distL="114300" distR="114300" simplePos="0" relativeHeight="484947456" behindDoc="1" locked="0" layoutInCell="1" allowOverlap="1" wp14:anchorId="4C109F43" wp14:editId="6D4B560F">
              <wp:simplePos x="0" y="0"/>
              <wp:positionH relativeFrom="page">
                <wp:posOffset>5519420</wp:posOffset>
              </wp:positionH>
              <wp:positionV relativeFrom="page">
                <wp:posOffset>444500</wp:posOffset>
              </wp:positionV>
              <wp:extent cx="1585595" cy="457200"/>
              <wp:effectExtent l="0" t="0" r="0" b="0"/>
              <wp:wrapNone/>
              <wp:docPr id="26"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C1AA4" w14:textId="77777777" w:rsidR="00994A55" w:rsidRDefault="00F64AD5">
                          <w:pPr>
                            <w:spacing w:before="19"/>
                            <w:ind w:left="20" w:right="22" w:firstLine="1406"/>
                            <w:jc w:val="right"/>
                            <w:rPr>
                              <w:sz w:val="20"/>
                            </w:rPr>
                          </w:pPr>
                          <w:r>
                            <w:rPr>
                              <w:spacing w:val="-4"/>
                              <w:sz w:val="20"/>
                            </w:rPr>
                            <w:t>Section</w:t>
                          </w:r>
                          <w:r>
                            <w:rPr>
                              <w:spacing w:val="-16"/>
                              <w:sz w:val="20"/>
                            </w:rPr>
                            <w:t xml:space="preserve"> </w:t>
                          </w:r>
                          <w:r>
                            <w:rPr>
                              <w:spacing w:val="-4"/>
                              <w:sz w:val="20"/>
                            </w:rPr>
                            <w:t xml:space="preserve">6.30 </w:t>
                          </w:r>
                          <w:r>
                            <w:rPr>
                              <w:w w:val="95"/>
                              <w:sz w:val="20"/>
                            </w:rPr>
                            <w:t>Lost</w:t>
                          </w:r>
                          <w:r>
                            <w:rPr>
                              <w:spacing w:val="10"/>
                              <w:sz w:val="20"/>
                            </w:rPr>
                            <w:t xml:space="preserve"> </w:t>
                          </w:r>
                          <w:r>
                            <w:rPr>
                              <w:w w:val="95"/>
                              <w:sz w:val="20"/>
                            </w:rPr>
                            <w:t>or</w:t>
                          </w:r>
                          <w:r>
                            <w:rPr>
                              <w:spacing w:val="7"/>
                              <w:sz w:val="20"/>
                            </w:rPr>
                            <w:t xml:space="preserve"> </w:t>
                          </w:r>
                          <w:r>
                            <w:rPr>
                              <w:w w:val="95"/>
                              <w:sz w:val="20"/>
                            </w:rPr>
                            <w:t>Stolen/Forged</w:t>
                          </w:r>
                          <w:r>
                            <w:rPr>
                              <w:spacing w:val="13"/>
                              <w:sz w:val="20"/>
                            </w:rPr>
                            <w:t xml:space="preserve"> </w:t>
                          </w:r>
                          <w:r>
                            <w:rPr>
                              <w:spacing w:val="-2"/>
                              <w:w w:val="95"/>
                              <w:sz w:val="20"/>
                            </w:rPr>
                            <w:t>Checks</w:t>
                          </w:r>
                        </w:p>
                        <w:p w14:paraId="6F5708A0"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09F43" id="_x0000_t202" coordsize="21600,21600" o:spt="202" path="m,l,21600r21600,l21600,xe">
              <v:stroke joinstyle="miter"/>
              <v:path gradientshapeok="t" o:connecttype="rect"/>
            </v:shapetype>
            <v:shape id="docshape107" o:spid="_x0000_s1082" type="#_x0000_t202" style="position:absolute;margin-left:434.6pt;margin-top:35pt;width:124.85pt;height:36pt;z-index:-1836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" filled="f" stroked="f">
              <v:textbox inset="0,0,0,0">
                <w:txbxContent>
                  <w:p w14:paraId="74BC1AA4" w14:textId="77777777" w:rsidR="00994A55" w:rsidRDefault="00F64AD5">
                    <w:pPr>
                      <w:spacing w:before="19"/>
                      <w:ind w:left="20" w:right="22" w:firstLine="1406"/>
                      <w:jc w:val="right"/>
                      <w:rPr>
                        <w:sz w:val="20"/>
                      </w:rPr>
                    </w:pPr>
                    <w:r>
                      <w:rPr>
                        <w:spacing w:val="-4"/>
                        <w:sz w:val="20"/>
                      </w:rPr>
                      <w:t>Section</w:t>
                    </w:r>
                    <w:r>
                      <w:rPr>
                        <w:spacing w:val="-16"/>
                        <w:sz w:val="20"/>
                      </w:rPr>
                      <w:t xml:space="preserve"> </w:t>
                    </w:r>
                    <w:r>
                      <w:rPr>
                        <w:spacing w:val="-4"/>
                        <w:sz w:val="20"/>
                      </w:rPr>
                      <w:t xml:space="preserve">6.30 </w:t>
                    </w:r>
                    <w:r>
                      <w:rPr>
                        <w:w w:val="95"/>
                        <w:sz w:val="20"/>
                      </w:rPr>
                      <w:t>Lost</w:t>
                    </w:r>
                    <w:r>
                      <w:rPr>
                        <w:spacing w:val="10"/>
                        <w:sz w:val="20"/>
                      </w:rPr>
                      <w:t xml:space="preserve"> </w:t>
                    </w:r>
                    <w:r>
                      <w:rPr>
                        <w:w w:val="95"/>
                        <w:sz w:val="20"/>
                      </w:rPr>
                      <w:t>or</w:t>
                    </w:r>
                    <w:r>
                      <w:rPr>
                        <w:spacing w:val="7"/>
                        <w:sz w:val="20"/>
                      </w:rPr>
                      <w:t xml:space="preserve"> </w:t>
                    </w:r>
                    <w:r>
                      <w:rPr>
                        <w:w w:val="95"/>
                        <w:sz w:val="20"/>
                      </w:rPr>
                      <w:t>Stolen/Forged</w:t>
                    </w:r>
                    <w:r>
                      <w:rPr>
                        <w:spacing w:val="13"/>
                        <w:sz w:val="20"/>
                      </w:rPr>
                      <w:t xml:space="preserve"> </w:t>
                    </w:r>
                    <w:r>
                      <w:rPr>
                        <w:spacing w:val="-2"/>
                        <w:w w:val="95"/>
                        <w:sz w:val="20"/>
                      </w:rPr>
                      <w:t>Checks</w:t>
                    </w:r>
                  </w:p>
                  <w:p w14:paraId="6F5708A0"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BEB5" w14:textId="7F2516E5" w:rsidR="00994A55" w:rsidRDefault="00BB3315">
    <w:pPr>
      <w:pStyle w:val="BodyText"/>
      <w:spacing w:line="14" w:lineRule="auto"/>
      <w:rPr>
        <w:sz w:val="20"/>
      </w:rPr>
    </w:pPr>
    <w:r>
      <w:rPr>
        <w:noProof/>
      </w:rPr>
      <mc:AlternateContent>
        <mc:Choice Requires="wps">
          <w:drawing>
            <wp:anchor distT="0" distB="0" distL="114300" distR="114300" simplePos="0" relativeHeight="484948480" behindDoc="1" locked="0" layoutInCell="1" allowOverlap="1" wp14:anchorId="79500E7F" wp14:editId="7D03356A">
              <wp:simplePos x="0" y="0"/>
              <wp:positionH relativeFrom="page">
                <wp:posOffset>6343650</wp:posOffset>
              </wp:positionH>
              <wp:positionV relativeFrom="page">
                <wp:posOffset>444500</wp:posOffset>
              </wp:positionV>
              <wp:extent cx="799465" cy="457200"/>
              <wp:effectExtent l="0" t="0" r="0" b="0"/>
              <wp:wrapNone/>
              <wp:docPr id="22"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910F7" w14:textId="77777777" w:rsidR="00994A55" w:rsidRDefault="00F64AD5">
                          <w:pPr>
                            <w:spacing w:before="19"/>
                            <w:ind w:left="20" w:right="82" w:firstLine="84"/>
                            <w:jc w:val="right"/>
                            <w:rPr>
                              <w:sz w:val="20"/>
                            </w:rPr>
                          </w:pPr>
                          <w:r>
                            <w:rPr>
                              <w:spacing w:val="-2"/>
                              <w:sz w:val="20"/>
                            </w:rPr>
                            <w:t>Section</w:t>
                          </w:r>
                          <w:r>
                            <w:rPr>
                              <w:spacing w:val="-14"/>
                              <w:sz w:val="20"/>
                            </w:rPr>
                            <w:t xml:space="preserve"> </w:t>
                          </w:r>
                          <w:r>
                            <w:rPr>
                              <w:spacing w:val="-2"/>
                              <w:sz w:val="20"/>
                            </w:rPr>
                            <w:t xml:space="preserve">7.00 </w:t>
                          </w:r>
                          <w:r>
                            <w:rPr>
                              <w:w w:val="95"/>
                              <w:sz w:val="20"/>
                            </w:rPr>
                            <w:t>Staff</w:t>
                          </w:r>
                          <w:r>
                            <w:rPr>
                              <w:spacing w:val="-2"/>
                              <w:sz w:val="20"/>
                            </w:rPr>
                            <w:t xml:space="preserve"> </w:t>
                          </w:r>
                          <w:r>
                            <w:rPr>
                              <w:spacing w:val="-4"/>
                              <w:sz w:val="20"/>
                            </w:rPr>
                            <w:t>Changes</w:t>
                          </w:r>
                        </w:p>
                        <w:p w14:paraId="467CAF11"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00E7F" id="_x0000_t202" coordsize="21600,21600" o:spt="202" path="m,l,21600r21600,l21600,xe">
              <v:stroke joinstyle="miter"/>
              <v:path gradientshapeok="t" o:connecttype="rect"/>
            </v:shapetype>
            <v:shape id="docshape109" o:spid="_x0000_s1084" type="#_x0000_t202" style="position:absolute;margin-left:499.5pt;margin-top:35pt;width:62.95pt;height:36pt;z-index:-1836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" filled="f" stroked="f">
              <v:textbox inset="0,0,0,0">
                <w:txbxContent>
                  <w:p w14:paraId="542910F7" w14:textId="77777777" w:rsidR="00994A55" w:rsidRDefault="00F64AD5">
                    <w:pPr>
                      <w:spacing w:before="19"/>
                      <w:ind w:left="20" w:right="82" w:firstLine="84"/>
                      <w:jc w:val="right"/>
                      <w:rPr>
                        <w:sz w:val="20"/>
                      </w:rPr>
                    </w:pPr>
                    <w:r>
                      <w:rPr>
                        <w:spacing w:val="-2"/>
                        <w:sz w:val="20"/>
                      </w:rPr>
                      <w:t>Section</w:t>
                    </w:r>
                    <w:r>
                      <w:rPr>
                        <w:spacing w:val="-14"/>
                        <w:sz w:val="20"/>
                      </w:rPr>
                      <w:t xml:space="preserve"> </w:t>
                    </w:r>
                    <w:r>
                      <w:rPr>
                        <w:spacing w:val="-2"/>
                        <w:sz w:val="20"/>
                      </w:rPr>
                      <w:t xml:space="preserve">7.00 </w:t>
                    </w:r>
                    <w:r>
                      <w:rPr>
                        <w:w w:val="95"/>
                        <w:sz w:val="20"/>
                      </w:rPr>
                      <w:t>Staff</w:t>
                    </w:r>
                    <w:r>
                      <w:rPr>
                        <w:spacing w:val="-2"/>
                        <w:sz w:val="20"/>
                      </w:rPr>
                      <w:t xml:space="preserve"> </w:t>
                    </w:r>
                    <w:r>
                      <w:rPr>
                        <w:spacing w:val="-4"/>
                        <w:sz w:val="20"/>
                      </w:rPr>
                      <w:t>Changes</w:t>
                    </w:r>
                  </w:p>
                  <w:p w14:paraId="467CAF11"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9DCC" w14:textId="678AC1BD" w:rsidR="00061A6A" w:rsidRDefault="00BB3315">
    <w:pPr>
      <w:pStyle w:val="BodyText"/>
      <w:spacing w:line="14" w:lineRule="auto"/>
      <w:rPr>
        <w:sz w:val="20"/>
      </w:rPr>
    </w:pPr>
    <w:r>
      <w:rPr>
        <w:noProof/>
      </w:rPr>
      <mc:AlternateContent>
        <mc:Choice Requires="wps">
          <w:drawing>
            <wp:anchor distT="0" distB="0" distL="114300" distR="114300" simplePos="0" relativeHeight="484953088" behindDoc="1" locked="0" layoutInCell="1" allowOverlap="1" wp14:anchorId="0175F54D" wp14:editId="2C2D7914">
              <wp:simplePos x="0" y="0"/>
              <wp:positionH relativeFrom="page">
                <wp:posOffset>6343650</wp:posOffset>
              </wp:positionH>
              <wp:positionV relativeFrom="page">
                <wp:posOffset>444500</wp:posOffset>
              </wp:positionV>
              <wp:extent cx="799465" cy="457200"/>
              <wp:effectExtent l="0" t="0" r="0" b="0"/>
              <wp:wrapNone/>
              <wp:docPr id="1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028F2" w14:textId="72CC3C28" w:rsidR="00061A6A" w:rsidRDefault="00061A6A">
                          <w:pPr>
                            <w:spacing w:before="19"/>
                            <w:ind w:left="20" w:right="82" w:firstLine="84"/>
                            <w:jc w:val="right"/>
                            <w:rPr>
                              <w:sz w:val="20"/>
                            </w:rPr>
                          </w:pPr>
                          <w:r>
                            <w:rPr>
                              <w:spacing w:val="-2"/>
                              <w:sz w:val="20"/>
                            </w:rPr>
                            <w:t>Section</w:t>
                          </w:r>
                          <w:r>
                            <w:rPr>
                              <w:spacing w:val="-14"/>
                              <w:sz w:val="20"/>
                            </w:rPr>
                            <w:t xml:space="preserve"> </w:t>
                          </w:r>
                          <w:r>
                            <w:rPr>
                              <w:spacing w:val="-2"/>
                              <w:sz w:val="20"/>
                            </w:rPr>
                            <w:t>7.</w:t>
                          </w:r>
                          <w:r w:rsidR="009871EC">
                            <w:rPr>
                              <w:spacing w:val="-2"/>
                              <w:sz w:val="20"/>
                            </w:rPr>
                            <w:t>0</w:t>
                          </w:r>
                          <w:r>
                            <w:rPr>
                              <w:spacing w:val="-2"/>
                              <w:sz w:val="20"/>
                            </w:rPr>
                            <w:t xml:space="preserve">0 </w:t>
                          </w:r>
                          <w:r>
                            <w:rPr>
                              <w:w w:val="95"/>
                              <w:sz w:val="20"/>
                            </w:rPr>
                            <w:t>Staff</w:t>
                          </w:r>
                          <w:r>
                            <w:rPr>
                              <w:spacing w:val="-2"/>
                              <w:sz w:val="20"/>
                            </w:rPr>
                            <w:t xml:space="preserve"> </w:t>
                          </w:r>
                          <w:r>
                            <w:rPr>
                              <w:spacing w:val="-4"/>
                              <w:sz w:val="20"/>
                            </w:rPr>
                            <w:t>Changes</w:t>
                          </w:r>
                        </w:p>
                        <w:p w14:paraId="0F3F9892" w14:textId="77777777" w:rsidR="00061A6A" w:rsidRDefault="00061A6A">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5F54D" id="_x0000_t202" coordsize="21600,21600" o:spt="202" path="m,l,21600r21600,l21600,xe">
              <v:stroke joinstyle="miter"/>
              <v:path gradientshapeok="t" o:connecttype="rect"/>
            </v:shapetype>
            <v:shape id="Text Box 102" o:spid="_x0000_s1086" type="#_x0000_t202" style="position:absolute;margin-left:499.5pt;margin-top:35pt;width:62.95pt;height:36pt;z-index:-1836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" filled="f" stroked="f">
              <v:textbox inset="0,0,0,0">
                <w:txbxContent>
                  <w:p w14:paraId="255028F2" w14:textId="72CC3C28" w:rsidR="00061A6A" w:rsidRDefault="00061A6A">
                    <w:pPr>
                      <w:spacing w:before="19"/>
                      <w:ind w:left="20" w:right="82" w:firstLine="84"/>
                      <w:jc w:val="right"/>
                      <w:rPr>
                        <w:sz w:val="20"/>
                      </w:rPr>
                    </w:pPr>
                    <w:r>
                      <w:rPr>
                        <w:spacing w:val="-2"/>
                        <w:sz w:val="20"/>
                      </w:rPr>
                      <w:t>Section</w:t>
                    </w:r>
                    <w:r>
                      <w:rPr>
                        <w:spacing w:val="-14"/>
                        <w:sz w:val="20"/>
                      </w:rPr>
                      <w:t xml:space="preserve"> </w:t>
                    </w:r>
                    <w:r>
                      <w:rPr>
                        <w:spacing w:val="-2"/>
                        <w:sz w:val="20"/>
                      </w:rPr>
                      <w:t>7.</w:t>
                    </w:r>
                    <w:r w:rsidR="009871EC">
                      <w:rPr>
                        <w:spacing w:val="-2"/>
                        <w:sz w:val="20"/>
                      </w:rPr>
                      <w:t>0</w:t>
                    </w:r>
                    <w:r>
                      <w:rPr>
                        <w:spacing w:val="-2"/>
                        <w:sz w:val="20"/>
                      </w:rPr>
                      <w:t xml:space="preserve">0 </w:t>
                    </w:r>
                    <w:r>
                      <w:rPr>
                        <w:w w:val="95"/>
                        <w:sz w:val="20"/>
                      </w:rPr>
                      <w:t>Staff</w:t>
                    </w:r>
                    <w:r>
                      <w:rPr>
                        <w:spacing w:val="-2"/>
                        <w:sz w:val="20"/>
                      </w:rPr>
                      <w:t xml:space="preserve"> </w:t>
                    </w:r>
                    <w:r>
                      <w:rPr>
                        <w:spacing w:val="-4"/>
                        <w:sz w:val="20"/>
                      </w:rPr>
                      <w:t>Changes</w:t>
                    </w:r>
                  </w:p>
                  <w:p w14:paraId="0F3F9892" w14:textId="77777777" w:rsidR="00061A6A" w:rsidRDefault="00061A6A">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E822" w14:textId="48A0F59A" w:rsidR="00994A55" w:rsidRDefault="009871EC">
    <w:pPr>
      <w:pStyle w:val="BodyText"/>
      <w:spacing w:line="14" w:lineRule="auto"/>
      <w:rPr>
        <w:sz w:val="20"/>
      </w:rPr>
    </w:pPr>
    <w:r>
      <w:rPr>
        <w:noProof/>
      </w:rPr>
      <mc:AlternateContent>
        <mc:Choice Requires="wps">
          <w:drawing>
            <wp:anchor distT="0" distB="0" distL="114300" distR="114300" simplePos="0" relativeHeight="251653632" behindDoc="1" locked="0" layoutInCell="1" allowOverlap="1" wp14:anchorId="04DE2D2E" wp14:editId="1926DA1A">
              <wp:simplePos x="0" y="0"/>
              <wp:positionH relativeFrom="page">
                <wp:posOffset>5413248</wp:posOffset>
              </wp:positionH>
              <wp:positionV relativeFrom="page">
                <wp:posOffset>446227</wp:posOffset>
              </wp:positionV>
              <wp:extent cx="1726082" cy="4572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08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776C" w14:textId="30B710DB" w:rsidR="005A6312" w:rsidRDefault="00F64AD5" w:rsidP="005A6312">
                          <w:pPr>
                            <w:spacing w:before="19"/>
                            <w:ind w:left="20" w:right="82" w:firstLine="530"/>
                            <w:jc w:val="right"/>
                            <w:rPr>
                              <w:spacing w:val="-2"/>
                              <w:sz w:val="20"/>
                            </w:rPr>
                          </w:pPr>
                          <w:r>
                            <w:rPr>
                              <w:spacing w:val="-2"/>
                              <w:sz w:val="20"/>
                            </w:rPr>
                            <w:t>Section</w:t>
                          </w:r>
                          <w:r>
                            <w:rPr>
                              <w:spacing w:val="-14"/>
                              <w:sz w:val="20"/>
                            </w:rPr>
                            <w:t xml:space="preserve"> </w:t>
                          </w:r>
                          <w:r>
                            <w:rPr>
                              <w:spacing w:val="-2"/>
                              <w:sz w:val="20"/>
                            </w:rPr>
                            <w:t>7.</w:t>
                          </w:r>
                          <w:r w:rsidR="00875326">
                            <w:rPr>
                              <w:spacing w:val="-2"/>
                              <w:sz w:val="20"/>
                            </w:rPr>
                            <w:t>1</w:t>
                          </w:r>
                          <w:r>
                            <w:rPr>
                              <w:spacing w:val="-2"/>
                              <w:sz w:val="20"/>
                            </w:rPr>
                            <w:t xml:space="preserve">0 </w:t>
                          </w:r>
                        </w:p>
                        <w:p w14:paraId="05C49447" w14:textId="1D505754" w:rsidR="00994A55" w:rsidRDefault="005A6312" w:rsidP="005A6312">
                          <w:pPr>
                            <w:spacing w:before="19"/>
                            <w:ind w:left="20" w:right="82" w:firstLine="530"/>
                            <w:jc w:val="right"/>
                            <w:rPr>
                              <w:sz w:val="20"/>
                            </w:rPr>
                          </w:pPr>
                          <w:r>
                            <w:rPr>
                              <w:spacing w:val="-2"/>
                              <w:sz w:val="20"/>
                            </w:rPr>
                            <w:t>Data Entry (MIS)</w:t>
                          </w:r>
                        </w:p>
                        <w:p w14:paraId="6179174C" w14:textId="77777777" w:rsidR="00994A55" w:rsidRDefault="00F64AD5" w:rsidP="005A6312">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E2D2E" id="_x0000_t202" coordsize="21600,21600" o:spt="202" path="m,l,21600r21600,l21600,xe">
              <v:stroke joinstyle="miter"/>
              <v:path gradientshapeok="t" o:connecttype="rect"/>
            </v:shapetype>
            <v:shape id="Text Box 4" o:spid="_x0000_s1088" type="#_x0000_t202" style="position:absolute;margin-left:426.25pt;margin-top:35.15pt;width:135.9pt;height:3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" filled="f" stroked="f">
              <v:textbox inset="0,0,0,0">
                <w:txbxContent>
                  <w:p w14:paraId="5C68776C" w14:textId="30B710DB" w:rsidR="005A6312" w:rsidRDefault="00F64AD5" w:rsidP="005A6312">
                    <w:pPr>
                      <w:spacing w:before="19"/>
                      <w:ind w:left="20" w:right="82" w:firstLine="530"/>
                      <w:jc w:val="right"/>
                      <w:rPr>
                        <w:spacing w:val="-2"/>
                        <w:sz w:val="20"/>
                      </w:rPr>
                    </w:pPr>
                    <w:r>
                      <w:rPr>
                        <w:spacing w:val="-2"/>
                        <w:sz w:val="20"/>
                      </w:rPr>
                      <w:t>Section</w:t>
                    </w:r>
                    <w:r>
                      <w:rPr>
                        <w:spacing w:val="-14"/>
                        <w:sz w:val="20"/>
                      </w:rPr>
                      <w:t xml:space="preserve"> </w:t>
                    </w:r>
                    <w:r>
                      <w:rPr>
                        <w:spacing w:val="-2"/>
                        <w:sz w:val="20"/>
                      </w:rPr>
                      <w:t>7.</w:t>
                    </w:r>
                    <w:r w:rsidR="00875326">
                      <w:rPr>
                        <w:spacing w:val="-2"/>
                        <w:sz w:val="20"/>
                      </w:rPr>
                      <w:t>1</w:t>
                    </w:r>
                    <w:r>
                      <w:rPr>
                        <w:spacing w:val="-2"/>
                        <w:sz w:val="20"/>
                      </w:rPr>
                      <w:t xml:space="preserve">0 </w:t>
                    </w:r>
                  </w:p>
                  <w:p w14:paraId="05C49447" w14:textId="1D505754" w:rsidR="00994A55" w:rsidRDefault="005A6312" w:rsidP="005A6312">
                    <w:pPr>
                      <w:spacing w:before="19"/>
                      <w:ind w:left="20" w:right="82" w:firstLine="530"/>
                      <w:jc w:val="right"/>
                      <w:rPr>
                        <w:sz w:val="20"/>
                      </w:rPr>
                    </w:pPr>
                    <w:r>
                      <w:rPr>
                        <w:spacing w:val="-2"/>
                        <w:sz w:val="20"/>
                      </w:rPr>
                      <w:t>Data Entry (MIS)</w:t>
                    </w:r>
                  </w:p>
                  <w:p w14:paraId="6179174C" w14:textId="77777777" w:rsidR="00994A55" w:rsidRDefault="00F64AD5" w:rsidP="005A6312">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0F71" w14:textId="77777777" w:rsidR="00875326" w:rsidRDefault="00875326">
    <w:pPr>
      <w:pStyle w:val="BodyText"/>
      <w:spacing w:line="14" w:lineRule="auto"/>
      <w:rPr>
        <w:sz w:val="20"/>
      </w:rPr>
    </w:pPr>
    <w:r>
      <w:rPr>
        <w:noProof/>
      </w:rPr>
      <mc:AlternateContent>
        <mc:Choice Requires="wps">
          <w:drawing>
            <wp:anchor distT="0" distB="0" distL="114300" distR="114300" simplePos="0" relativeHeight="251662848" behindDoc="1" locked="0" layoutInCell="1" allowOverlap="1" wp14:anchorId="244D573E" wp14:editId="46189C4C">
              <wp:simplePos x="0" y="0"/>
              <wp:positionH relativeFrom="page">
                <wp:posOffset>5413248</wp:posOffset>
              </wp:positionH>
              <wp:positionV relativeFrom="page">
                <wp:posOffset>446227</wp:posOffset>
              </wp:positionV>
              <wp:extent cx="1726082" cy="457200"/>
              <wp:effectExtent l="0" t="0" r="762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08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C9295" w14:textId="77777777" w:rsidR="00875326" w:rsidRDefault="00875326" w:rsidP="005A6312">
                          <w:pPr>
                            <w:spacing w:before="19"/>
                            <w:ind w:left="20" w:right="82" w:firstLine="530"/>
                            <w:jc w:val="right"/>
                            <w:rPr>
                              <w:spacing w:val="-2"/>
                              <w:sz w:val="20"/>
                            </w:rPr>
                          </w:pPr>
                          <w:r>
                            <w:rPr>
                              <w:spacing w:val="-2"/>
                              <w:sz w:val="20"/>
                            </w:rPr>
                            <w:t>Section</w:t>
                          </w:r>
                          <w:r>
                            <w:rPr>
                              <w:spacing w:val="-14"/>
                              <w:sz w:val="20"/>
                            </w:rPr>
                            <w:t xml:space="preserve"> </w:t>
                          </w:r>
                          <w:r>
                            <w:rPr>
                              <w:spacing w:val="-2"/>
                              <w:sz w:val="20"/>
                            </w:rPr>
                            <w:t xml:space="preserve">7.20 </w:t>
                          </w:r>
                        </w:p>
                        <w:p w14:paraId="40F0483A" w14:textId="77777777" w:rsidR="00875326" w:rsidRDefault="00875326" w:rsidP="005A6312">
                          <w:pPr>
                            <w:ind w:right="78"/>
                            <w:jc w:val="right"/>
                            <w:rPr>
                              <w:w w:val="95"/>
                              <w:sz w:val="20"/>
                            </w:rPr>
                          </w:pPr>
                          <w:r>
                            <w:rPr>
                              <w:w w:val="95"/>
                              <w:sz w:val="20"/>
                            </w:rPr>
                            <w:t>Recording Activities</w:t>
                          </w:r>
                        </w:p>
                        <w:p w14:paraId="5D0FBAB3" w14:textId="198AC367" w:rsidR="00875326" w:rsidRDefault="00875326" w:rsidP="005A6312">
                          <w:pPr>
                            <w:ind w:right="78"/>
                            <w:jc w:val="right"/>
                            <w:rPr>
                              <w:sz w:val="20"/>
                            </w:rPr>
                          </w:pPr>
                          <w:r>
                            <w:rPr>
                              <w:w w:val="95"/>
                              <w:sz w:val="20"/>
                            </w:rPr>
                            <w:t>Page</w:t>
                          </w:r>
                          <w:r>
                            <w:rPr>
                              <w:spacing w:val="2"/>
                              <w:sz w:val="20"/>
                            </w:rPr>
                            <w:t xml:space="preserve"> </w:t>
                          </w:r>
                          <w:r w:rsidR="00CB74DA">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D573E" id="_x0000_t202" coordsize="21600,21600" o:spt="202" path="m,l,21600r21600,l21600,xe">
              <v:stroke joinstyle="miter"/>
              <v:path gradientshapeok="t" o:connecttype="rect"/>
            </v:shapetype>
            <v:shape id="Text Box 10" o:spid="_x0000_s1090" type="#_x0000_t202" style="position:absolute;margin-left:426.25pt;margin-top:35.15pt;width:135.9pt;height:3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" filled="f" stroked="f">
              <v:textbox inset="0,0,0,0">
                <w:txbxContent>
                  <w:p w14:paraId="78DC9295" w14:textId="77777777" w:rsidR="00875326" w:rsidRDefault="00875326" w:rsidP="005A6312">
                    <w:pPr>
                      <w:spacing w:before="19"/>
                      <w:ind w:left="20" w:right="82" w:firstLine="530"/>
                      <w:jc w:val="right"/>
                      <w:rPr>
                        <w:spacing w:val="-2"/>
                        <w:sz w:val="20"/>
                      </w:rPr>
                    </w:pPr>
                    <w:r>
                      <w:rPr>
                        <w:spacing w:val="-2"/>
                        <w:sz w:val="20"/>
                      </w:rPr>
                      <w:t>Section</w:t>
                    </w:r>
                    <w:r>
                      <w:rPr>
                        <w:spacing w:val="-14"/>
                        <w:sz w:val="20"/>
                      </w:rPr>
                      <w:t xml:space="preserve"> </w:t>
                    </w:r>
                    <w:r>
                      <w:rPr>
                        <w:spacing w:val="-2"/>
                        <w:sz w:val="20"/>
                      </w:rPr>
                      <w:t xml:space="preserve">7.20 </w:t>
                    </w:r>
                  </w:p>
                  <w:p w14:paraId="40F0483A" w14:textId="77777777" w:rsidR="00875326" w:rsidRDefault="00875326" w:rsidP="005A6312">
                    <w:pPr>
                      <w:ind w:right="78"/>
                      <w:jc w:val="right"/>
                      <w:rPr>
                        <w:w w:val="95"/>
                        <w:sz w:val="20"/>
                      </w:rPr>
                    </w:pPr>
                    <w:r>
                      <w:rPr>
                        <w:w w:val="95"/>
                        <w:sz w:val="20"/>
                      </w:rPr>
                      <w:t>Recording Activities</w:t>
                    </w:r>
                  </w:p>
                  <w:p w14:paraId="5D0FBAB3" w14:textId="198AC367" w:rsidR="00875326" w:rsidRDefault="00875326" w:rsidP="005A6312">
                    <w:pPr>
                      <w:ind w:right="78"/>
                      <w:jc w:val="right"/>
                      <w:rPr>
                        <w:sz w:val="20"/>
                      </w:rPr>
                    </w:pPr>
                    <w:r>
                      <w:rPr>
                        <w:w w:val="95"/>
                        <w:sz w:val="20"/>
                      </w:rPr>
                      <w:t>Page</w:t>
                    </w:r>
                    <w:r>
                      <w:rPr>
                        <w:spacing w:val="2"/>
                        <w:sz w:val="20"/>
                      </w:rPr>
                      <w:t xml:space="preserve"> </w:t>
                    </w:r>
                    <w:r w:rsidR="00CB74DA">
                      <w:rPr>
                        <w:spacing w:val="-10"/>
                        <w:sz w:val="20"/>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AFBF" w14:textId="4E3B55F6" w:rsidR="00994A55" w:rsidRDefault="00BB3315">
    <w:pPr>
      <w:pStyle w:val="BodyText"/>
      <w:spacing w:line="14" w:lineRule="auto"/>
      <w:rPr>
        <w:sz w:val="20"/>
      </w:rPr>
    </w:pPr>
    <w:r>
      <w:rPr>
        <w:noProof/>
      </w:rPr>
      <mc:AlternateContent>
        <mc:Choice Requires="wps">
          <w:drawing>
            <wp:anchor distT="0" distB="0" distL="114300" distR="114300" simplePos="0" relativeHeight="484912640" behindDoc="1" locked="0" layoutInCell="1" allowOverlap="1" wp14:anchorId="78C4DDFF" wp14:editId="0A61CF5C">
              <wp:simplePos x="0" y="0"/>
              <wp:positionH relativeFrom="page">
                <wp:posOffset>6393977</wp:posOffset>
              </wp:positionH>
              <wp:positionV relativeFrom="page">
                <wp:posOffset>443552</wp:posOffset>
              </wp:positionV>
              <wp:extent cx="925574" cy="414655"/>
              <wp:effectExtent l="0" t="0" r="8255" b="4445"/>
              <wp:wrapNone/>
              <wp:docPr id="9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574"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D7B85" w14:textId="77777777" w:rsidR="00715610" w:rsidRDefault="00F64AD5" w:rsidP="00715610">
                          <w:pPr>
                            <w:spacing w:before="20"/>
                            <w:ind w:left="20"/>
                            <w:jc w:val="right"/>
                            <w:rPr>
                              <w:spacing w:val="-4"/>
                              <w:sz w:val="18"/>
                            </w:rPr>
                          </w:pPr>
                          <w:r>
                            <w:rPr>
                              <w:sz w:val="18"/>
                            </w:rPr>
                            <w:t>Section</w:t>
                          </w:r>
                          <w:r>
                            <w:rPr>
                              <w:spacing w:val="-4"/>
                              <w:sz w:val="18"/>
                            </w:rPr>
                            <w:t xml:space="preserve"> 1.00</w:t>
                          </w:r>
                        </w:p>
                        <w:p w14:paraId="2FB81D85" w14:textId="77777777" w:rsidR="00715610" w:rsidRDefault="00F64AD5" w:rsidP="00715610">
                          <w:pPr>
                            <w:spacing w:before="20"/>
                            <w:ind w:left="20"/>
                            <w:jc w:val="right"/>
                            <w:rPr>
                              <w:spacing w:val="-2"/>
                              <w:sz w:val="18"/>
                            </w:rPr>
                          </w:pPr>
                          <w:r>
                            <w:rPr>
                              <w:spacing w:val="-2"/>
                              <w:sz w:val="18"/>
                            </w:rPr>
                            <w:t xml:space="preserve">Purpose </w:t>
                          </w:r>
                        </w:p>
                        <w:p w14:paraId="7D17CAAD" w14:textId="655CAF25" w:rsidR="00994A55" w:rsidRDefault="00F64AD5" w:rsidP="00715610">
                          <w:pPr>
                            <w:spacing w:before="20"/>
                            <w:ind w:left="20"/>
                            <w:jc w:val="right"/>
                            <w:rPr>
                              <w:sz w:val="18"/>
                            </w:rPr>
                          </w:pPr>
                          <w:r>
                            <w:rPr>
                              <w:sz w:val="18"/>
                            </w:rPr>
                            <w:t xml:space="preserve">Page </w:t>
                          </w:r>
                          <w:r>
                            <w:rPr>
                              <w:spacing w:val="-12"/>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4DDFF" id="_x0000_t202" coordsize="21600,21600" o:spt="202" path="m,l,21600r21600,l21600,xe">
              <v:stroke joinstyle="miter"/>
              <v:path gradientshapeok="t" o:connecttype="rect"/>
            </v:shapetype>
            <v:shape id="docshape2" o:spid="_x0000_s1026" type="#_x0000_t202" style="position:absolute;margin-left:503.45pt;margin-top:34.95pt;width:72.9pt;height:32.65pt;z-index:-184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" filled="f" stroked="f">
              <v:textbox inset="0,0,0,0">
                <w:txbxContent>
                  <w:p w14:paraId="20BD7B85" w14:textId="77777777" w:rsidR="00715610" w:rsidRDefault="00F64AD5" w:rsidP="00715610">
                    <w:pPr>
                      <w:spacing w:before="20"/>
                      <w:ind w:left="20"/>
                      <w:jc w:val="right"/>
                      <w:rPr>
                        <w:spacing w:val="-4"/>
                        <w:sz w:val="18"/>
                      </w:rPr>
                    </w:pPr>
                    <w:r>
                      <w:rPr>
                        <w:sz w:val="18"/>
                      </w:rPr>
                      <w:t>Section</w:t>
                    </w:r>
                    <w:r>
                      <w:rPr>
                        <w:spacing w:val="-4"/>
                        <w:sz w:val="18"/>
                      </w:rPr>
                      <w:t xml:space="preserve"> 1.00</w:t>
                    </w:r>
                  </w:p>
                  <w:p w14:paraId="2FB81D85" w14:textId="77777777" w:rsidR="00715610" w:rsidRDefault="00F64AD5" w:rsidP="00715610">
                    <w:pPr>
                      <w:spacing w:before="20"/>
                      <w:ind w:left="20"/>
                      <w:jc w:val="right"/>
                      <w:rPr>
                        <w:spacing w:val="-2"/>
                        <w:sz w:val="18"/>
                      </w:rPr>
                    </w:pPr>
                    <w:r>
                      <w:rPr>
                        <w:spacing w:val="-2"/>
                        <w:sz w:val="18"/>
                      </w:rPr>
                      <w:t xml:space="preserve">Purpose </w:t>
                    </w:r>
                  </w:p>
                  <w:p w14:paraId="7D17CAAD" w14:textId="655CAF25" w:rsidR="00994A55" w:rsidRDefault="00F64AD5" w:rsidP="00715610">
                    <w:pPr>
                      <w:spacing w:before="20"/>
                      <w:ind w:left="20"/>
                      <w:jc w:val="right"/>
                      <w:rPr>
                        <w:sz w:val="18"/>
                      </w:rPr>
                    </w:pPr>
                    <w:r>
                      <w:rPr>
                        <w:sz w:val="18"/>
                      </w:rPr>
                      <w:t xml:space="preserve">Page </w:t>
                    </w:r>
                    <w:r>
                      <w:rPr>
                        <w:spacing w:val="-12"/>
                        <w:sz w:val="18"/>
                      </w:rPr>
                      <w:t>1</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13F6" w14:textId="16AE633E" w:rsidR="00994A55" w:rsidRDefault="00BB3315">
    <w:pPr>
      <w:pStyle w:val="BodyText"/>
      <w:spacing w:line="14" w:lineRule="auto"/>
      <w:rPr>
        <w:sz w:val="20"/>
      </w:rPr>
    </w:pPr>
    <w:r>
      <w:rPr>
        <w:noProof/>
      </w:rPr>
      <mc:AlternateContent>
        <mc:Choice Requires="wps">
          <w:drawing>
            <wp:anchor distT="0" distB="0" distL="114300" distR="114300" simplePos="0" relativeHeight="484950528" behindDoc="1" locked="0" layoutInCell="1" allowOverlap="1" wp14:anchorId="48CB14D2" wp14:editId="33124901">
              <wp:simplePos x="0" y="0"/>
              <wp:positionH relativeFrom="page">
                <wp:posOffset>6206921</wp:posOffset>
              </wp:positionH>
              <wp:positionV relativeFrom="page">
                <wp:posOffset>444500</wp:posOffset>
              </wp:positionV>
              <wp:extent cx="950595" cy="457200"/>
              <wp:effectExtent l="0" t="0" r="0" b="0"/>
              <wp:wrapNone/>
              <wp:docPr id="14"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FBE7A" w14:textId="3A628263" w:rsidR="00994A55" w:rsidRDefault="00F64AD5">
                          <w:pPr>
                            <w:spacing w:before="19"/>
                            <w:ind w:left="20" w:firstLine="391"/>
                            <w:rPr>
                              <w:sz w:val="20"/>
                            </w:rPr>
                          </w:pPr>
                          <w:r>
                            <w:rPr>
                              <w:spacing w:val="-4"/>
                              <w:sz w:val="20"/>
                            </w:rPr>
                            <w:t>Section</w:t>
                          </w:r>
                          <w:r>
                            <w:rPr>
                              <w:spacing w:val="-16"/>
                              <w:sz w:val="20"/>
                            </w:rPr>
                            <w:t xml:space="preserve"> </w:t>
                          </w:r>
                          <w:r>
                            <w:rPr>
                              <w:spacing w:val="-4"/>
                              <w:sz w:val="20"/>
                            </w:rPr>
                            <w:t>7.</w:t>
                          </w:r>
                          <w:r w:rsidR="00875326">
                            <w:rPr>
                              <w:spacing w:val="-4"/>
                              <w:sz w:val="20"/>
                            </w:rPr>
                            <w:t>3</w:t>
                          </w:r>
                          <w:r>
                            <w:rPr>
                              <w:spacing w:val="-4"/>
                              <w:sz w:val="20"/>
                            </w:rPr>
                            <w:t xml:space="preserve">0 </w:t>
                          </w:r>
                          <w:r>
                            <w:rPr>
                              <w:w w:val="95"/>
                              <w:sz w:val="20"/>
                            </w:rPr>
                            <w:t>WIOA</w:t>
                          </w:r>
                          <w:r>
                            <w:rPr>
                              <w:spacing w:val="7"/>
                              <w:sz w:val="20"/>
                            </w:rPr>
                            <w:t xml:space="preserve"> </w:t>
                          </w:r>
                          <w:r>
                            <w:rPr>
                              <w:w w:val="95"/>
                              <w:sz w:val="20"/>
                            </w:rPr>
                            <w:t>HELP</w:t>
                          </w:r>
                          <w:r>
                            <w:rPr>
                              <w:spacing w:val="-2"/>
                              <w:sz w:val="20"/>
                            </w:rPr>
                            <w:t xml:space="preserve"> </w:t>
                          </w:r>
                          <w:r>
                            <w:rPr>
                              <w:spacing w:val="-4"/>
                              <w:w w:val="95"/>
                              <w:sz w:val="20"/>
                            </w:rPr>
                            <w:t>DESK</w:t>
                          </w:r>
                        </w:p>
                        <w:p w14:paraId="1B3B05D8" w14:textId="77777777" w:rsidR="00994A55" w:rsidRDefault="00F64AD5">
                          <w:pPr>
                            <w:ind w:left="905"/>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B14D2" id="_x0000_t202" coordsize="21600,21600" o:spt="202" path="m,l,21600r21600,l21600,xe">
              <v:stroke joinstyle="miter"/>
              <v:path gradientshapeok="t" o:connecttype="rect"/>
            </v:shapetype>
            <v:shape id="docshape162" o:spid="_x0000_s1091" type="#_x0000_t202" style="position:absolute;margin-left:488.75pt;margin-top:35pt;width:74.85pt;height:36pt;z-index:-1836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" filled="f" stroked="f">
              <v:textbox inset="0,0,0,0">
                <w:txbxContent>
                  <w:p w14:paraId="11FFBE7A" w14:textId="3A628263" w:rsidR="00994A55" w:rsidRDefault="00F64AD5">
                    <w:pPr>
                      <w:spacing w:before="19"/>
                      <w:ind w:left="20" w:firstLine="391"/>
                      <w:rPr>
                        <w:sz w:val="20"/>
                      </w:rPr>
                    </w:pPr>
                    <w:r>
                      <w:rPr>
                        <w:spacing w:val="-4"/>
                        <w:sz w:val="20"/>
                      </w:rPr>
                      <w:t>Section</w:t>
                    </w:r>
                    <w:r>
                      <w:rPr>
                        <w:spacing w:val="-16"/>
                        <w:sz w:val="20"/>
                      </w:rPr>
                      <w:t xml:space="preserve"> </w:t>
                    </w:r>
                    <w:r>
                      <w:rPr>
                        <w:spacing w:val="-4"/>
                        <w:sz w:val="20"/>
                      </w:rPr>
                      <w:t>7.</w:t>
                    </w:r>
                    <w:r w:rsidR="00875326">
                      <w:rPr>
                        <w:spacing w:val="-4"/>
                        <w:sz w:val="20"/>
                      </w:rPr>
                      <w:t>3</w:t>
                    </w:r>
                    <w:r>
                      <w:rPr>
                        <w:spacing w:val="-4"/>
                        <w:sz w:val="20"/>
                      </w:rPr>
                      <w:t xml:space="preserve">0 </w:t>
                    </w:r>
                    <w:r>
                      <w:rPr>
                        <w:w w:val="95"/>
                        <w:sz w:val="20"/>
                      </w:rPr>
                      <w:t>WIOA</w:t>
                    </w:r>
                    <w:r>
                      <w:rPr>
                        <w:spacing w:val="7"/>
                        <w:sz w:val="20"/>
                      </w:rPr>
                      <w:t xml:space="preserve"> </w:t>
                    </w:r>
                    <w:r>
                      <w:rPr>
                        <w:w w:val="95"/>
                        <w:sz w:val="20"/>
                      </w:rPr>
                      <w:t>HELP</w:t>
                    </w:r>
                    <w:r>
                      <w:rPr>
                        <w:spacing w:val="-2"/>
                        <w:sz w:val="20"/>
                      </w:rPr>
                      <w:t xml:space="preserve"> </w:t>
                    </w:r>
                    <w:r>
                      <w:rPr>
                        <w:spacing w:val="-4"/>
                        <w:w w:val="95"/>
                        <w:sz w:val="20"/>
                      </w:rPr>
                      <w:t>DESK</w:t>
                    </w:r>
                  </w:p>
                  <w:p w14:paraId="1B3B05D8" w14:textId="77777777" w:rsidR="00994A55" w:rsidRDefault="00F64AD5">
                    <w:pPr>
                      <w:ind w:left="905"/>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BE40" w14:textId="4CF0F512" w:rsidR="00994A55" w:rsidRDefault="00BB3315">
    <w:pPr>
      <w:pStyle w:val="BodyText"/>
      <w:spacing w:line="14" w:lineRule="auto"/>
      <w:rPr>
        <w:sz w:val="20"/>
      </w:rPr>
    </w:pPr>
    <w:r>
      <w:rPr>
        <w:noProof/>
      </w:rPr>
      <mc:AlternateContent>
        <mc:Choice Requires="wps">
          <w:drawing>
            <wp:anchor distT="0" distB="0" distL="114300" distR="114300" simplePos="0" relativeHeight="484913664" behindDoc="1" locked="0" layoutInCell="1" allowOverlap="1" wp14:anchorId="24A87FB8" wp14:editId="3CAE7DFF">
              <wp:simplePos x="0" y="0"/>
              <wp:positionH relativeFrom="page">
                <wp:posOffset>5595582</wp:posOffset>
              </wp:positionH>
              <wp:positionV relativeFrom="page">
                <wp:posOffset>320722</wp:posOffset>
              </wp:positionV>
              <wp:extent cx="1801505" cy="412750"/>
              <wp:effectExtent l="0" t="0" r="8255" b="6350"/>
              <wp:wrapNone/>
              <wp:docPr id="9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50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45F6D" w14:textId="4D675497" w:rsidR="00715610" w:rsidRDefault="00F64AD5" w:rsidP="008F4092">
                          <w:pPr>
                            <w:tabs>
                              <w:tab w:val="left" w:pos="2700"/>
                            </w:tabs>
                            <w:spacing w:before="20"/>
                            <w:ind w:left="20" w:right="137" w:firstLine="516"/>
                            <w:jc w:val="right"/>
                            <w:rPr>
                              <w:spacing w:val="-2"/>
                              <w:sz w:val="18"/>
                            </w:rPr>
                          </w:pPr>
                          <w:r>
                            <w:rPr>
                              <w:spacing w:val="-2"/>
                              <w:sz w:val="18"/>
                            </w:rPr>
                            <w:t>Section</w:t>
                          </w:r>
                          <w:r>
                            <w:rPr>
                              <w:spacing w:val="-11"/>
                              <w:sz w:val="18"/>
                            </w:rPr>
                            <w:t xml:space="preserve"> </w:t>
                          </w:r>
                          <w:r>
                            <w:rPr>
                              <w:spacing w:val="-2"/>
                              <w:sz w:val="18"/>
                            </w:rPr>
                            <w:t>1.</w:t>
                          </w:r>
                          <w:r w:rsidR="00AE6C25">
                            <w:rPr>
                              <w:spacing w:val="-2"/>
                              <w:sz w:val="18"/>
                            </w:rPr>
                            <w:t>1</w:t>
                          </w:r>
                          <w:r>
                            <w:rPr>
                              <w:spacing w:val="-2"/>
                              <w:sz w:val="18"/>
                            </w:rPr>
                            <w:t>0</w:t>
                          </w:r>
                        </w:p>
                        <w:p w14:paraId="6BB88FA1" w14:textId="199D1B13" w:rsidR="00994A55" w:rsidRDefault="00AE6C25" w:rsidP="008F4092">
                          <w:pPr>
                            <w:spacing w:before="20"/>
                            <w:ind w:left="20" w:right="137" w:firstLine="516"/>
                            <w:jc w:val="right"/>
                            <w:rPr>
                              <w:sz w:val="18"/>
                            </w:rPr>
                          </w:pPr>
                          <w:r>
                            <w:rPr>
                              <w:sz w:val="18"/>
                            </w:rPr>
                            <w:t>Monitoring Evaluation/TA</w:t>
                          </w:r>
                        </w:p>
                        <w:p w14:paraId="226B017C" w14:textId="77777777" w:rsidR="00994A55" w:rsidRDefault="00F64AD5" w:rsidP="008F4092">
                          <w:pPr>
                            <w:spacing w:line="202" w:lineRule="exact"/>
                            <w:ind w:right="137"/>
                            <w:jc w:val="right"/>
                            <w:rPr>
                              <w:sz w:val="18"/>
                            </w:rPr>
                          </w:pPr>
                          <w:r>
                            <w:rPr>
                              <w:sz w:val="18"/>
                            </w:rPr>
                            <w:t xml:space="preserve">Page </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87FB8" id="_x0000_t202" coordsize="21600,21600" o:spt="202" path="m,l,21600r21600,l21600,xe">
              <v:stroke joinstyle="miter"/>
              <v:path gradientshapeok="t" o:connecttype="rect"/>
            </v:shapetype>
            <v:shape id="docshape4" o:spid="_x0000_s1028" type="#_x0000_t202" style="position:absolute;margin-left:440.6pt;margin-top:25.25pt;width:141.85pt;height:32.5pt;z-index:-1840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" filled="f" stroked="f">
              <v:textbox inset="0,0,0,0">
                <w:txbxContent>
                  <w:p w14:paraId="3B245F6D" w14:textId="4D675497" w:rsidR="00715610" w:rsidRDefault="00F64AD5" w:rsidP="008F4092">
                    <w:pPr>
                      <w:tabs>
                        <w:tab w:val="left" w:pos="2700"/>
                      </w:tabs>
                      <w:spacing w:before="20"/>
                      <w:ind w:left="20" w:right="137" w:firstLine="516"/>
                      <w:jc w:val="right"/>
                      <w:rPr>
                        <w:spacing w:val="-2"/>
                        <w:sz w:val="18"/>
                      </w:rPr>
                    </w:pPr>
                    <w:r>
                      <w:rPr>
                        <w:spacing w:val="-2"/>
                        <w:sz w:val="18"/>
                      </w:rPr>
                      <w:t>Section</w:t>
                    </w:r>
                    <w:r>
                      <w:rPr>
                        <w:spacing w:val="-11"/>
                        <w:sz w:val="18"/>
                      </w:rPr>
                      <w:t xml:space="preserve"> </w:t>
                    </w:r>
                    <w:r>
                      <w:rPr>
                        <w:spacing w:val="-2"/>
                        <w:sz w:val="18"/>
                      </w:rPr>
                      <w:t>1.</w:t>
                    </w:r>
                    <w:r w:rsidR="00AE6C25">
                      <w:rPr>
                        <w:spacing w:val="-2"/>
                        <w:sz w:val="18"/>
                      </w:rPr>
                      <w:t>1</w:t>
                    </w:r>
                    <w:r>
                      <w:rPr>
                        <w:spacing w:val="-2"/>
                        <w:sz w:val="18"/>
                      </w:rPr>
                      <w:t>0</w:t>
                    </w:r>
                  </w:p>
                  <w:p w14:paraId="6BB88FA1" w14:textId="199D1B13" w:rsidR="00994A55" w:rsidRDefault="00AE6C25" w:rsidP="008F4092">
                    <w:pPr>
                      <w:spacing w:before="20"/>
                      <w:ind w:left="20" w:right="137" w:firstLine="516"/>
                      <w:jc w:val="right"/>
                      <w:rPr>
                        <w:sz w:val="18"/>
                      </w:rPr>
                    </w:pPr>
                    <w:r>
                      <w:rPr>
                        <w:sz w:val="18"/>
                      </w:rPr>
                      <w:t>Monitoring Evaluation/TA</w:t>
                    </w:r>
                  </w:p>
                  <w:p w14:paraId="226B017C" w14:textId="77777777" w:rsidR="00994A55" w:rsidRDefault="00F64AD5" w:rsidP="008F4092">
                    <w:pPr>
                      <w:spacing w:line="202" w:lineRule="exact"/>
                      <w:ind w:right="137"/>
                      <w:jc w:val="right"/>
                      <w:rPr>
                        <w:sz w:val="18"/>
                      </w:rPr>
                    </w:pPr>
                    <w:r>
                      <w:rPr>
                        <w:sz w:val="18"/>
                      </w:rPr>
                      <w:t xml:space="preserve">Page </w:t>
                    </w:r>
                    <w:r>
                      <w:rPr>
                        <w:spacing w:val="-10"/>
                        <w:sz w:val="18"/>
                      </w:rPr>
                      <w:t>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FCDE" w14:textId="77777777" w:rsidR="002A5206" w:rsidRPr="002A5206" w:rsidRDefault="002A5206" w:rsidP="002A5206">
    <w:pPr>
      <w:pStyle w:val="Header"/>
      <w:jc w:val="right"/>
      <w:rPr>
        <w:sz w:val="18"/>
        <w:szCs w:val="18"/>
      </w:rPr>
    </w:pPr>
    <w:r w:rsidRPr="002A5206">
      <w:rPr>
        <w:sz w:val="18"/>
        <w:szCs w:val="18"/>
      </w:rPr>
      <w:t>Section 1.20</w:t>
    </w:r>
  </w:p>
  <w:p w14:paraId="15CD2DD4" w14:textId="77777777" w:rsidR="002A5206" w:rsidRPr="002A5206" w:rsidRDefault="002A5206" w:rsidP="002A5206">
    <w:pPr>
      <w:pStyle w:val="Header"/>
      <w:jc w:val="right"/>
      <w:rPr>
        <w:sz w:val="18"/>
        <w:szCs w:val="18"/>
      </w:rPr>
    </w:pPr>
    <w:r w:rsidRPr="002A5206">
      <w:rPr>
        <w:sz w:val="18"/>
        <w:szCs w:val="18"/>
      </w:rPr>
      <w:t>Reporting &amp; Audit Requirements</w:t>
    </w:r>
  </w:p>
  <w:p w14:paraId="5ABEEFA7" w14:textId="619A84FD" w:rsidR="002A5206" w:rsidRPr="002A5206" w:rsidRDefault="002A5206" w:rsidP="002A5206">
    <w:pPr>
      <w:pStyle w:val="Header"/>
      <w:jc w:val="right"/>
      <w:rPr>
        <w:sz w:val="18"/>
        <w:szCs w:val="18"/>
      </w:rPr>
    </w:pPr>
    <w:r w:rsidRPr="002A5206">
      <w:rPr>
        <w:sz w:val="18"/>
        <w:szCs w:val="18"/>
      </w:rPr>
      <w:t xml:space="preserve">Page </w:t>
    </w:r>
    <w:sdt>
      <w:sdtPr>
        <w:rPr>
          <w:sz w:val="18"/>
          <w:szCs w:val="18"/>
        </w:rPr>
        <w:id w:val="1943793325"/>
        <w:docPartObj>
          <w:docPartGallery w:val="Page Numbers (Top of Page)"/>
          <w:docPartUnique/>
        </w:docPartObj>
      </w:sdtPr>
      <w:sdtEndPr>
        <w:rPr>
          <w:noProof/>
        </w:rPr>
      </w:sdtEndPr>
      <w:sdtContent>
        <w:r w:rsidRPr="002A5206">
          <w:rPr>
            <w:sz w:val="18"/>
            <w:szCs w:val="18"/>
          </w:rPr>
          <w:fldChar w:fldCharType="begin"/>
        </w:r>
        <w:r w:rsidRPr="002A5206">
          <w:rPr>
            <w:sz w:val="18"/>
            <w:szCs w:val="18"/>
          </w:rPr>
          <w:instrText xml:space="preserve"> PAGE   \* MERGEFORMAT </w:instrText>
        </w:r>
        <w:r w:rsidRPr="002A5206">
          <w:rPr>
            <w:sz w:val="18"/>
            <w:szCs w:val="18"/>
          </w:rPr>
          <w:fldChar w:fldCharType="separate"/>
        </w:r>
        <w:r w:rsidRPr="002A5206">
          <w:rPr>
            <w:noProof/>
            <w:sz w:val="18"/>
            <w:szCs w:val="18"/>
          </w:rPr>
          <w:t>2</w:t>
        </w:r>
        <w:r w:rsidRPr="002A5206">
          <w:rPr>
            <w:noProof/>
            <w:sz w:val="18"/>
            <w:szCs w:val="18"/>
          </w:rPr>
          <w:fldChar w:fldCharType="end"/>
        </w:r>
      </w:sdtContent>
    </w:sdt>
  </w:p>
  <w:p w14:paraId="76E50151" w14:textId="26D9EFE1" w:rsidR="00D94CD8" w:rsidRDefault="00D94CD8">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1D6" w14:textId="27C12A8B" w:rsidR="00994A55" w:rsidRDefault="00BB3315">
    <w:pPr>
      <w:pStyle w:val="BodyText"/>
      <w:spacing w:line="14" w:lineRule="auto"/>
      <w:rPr>
        <w:sz w:val="20"/>
      </w:rPr>
    </w:pPr>
    <w:r>
      <w:rPr>
        <w:noProof/>
      </w:rPr>
      <mc:AlternateContent>
        <mc:Choice Requires="wps">
          <w:drawing>
            <wp:anchor distT="0" distB="0" distL="114300" distR="114300" simplePos="0" relativeHeight="484916736" behindDoc="1" locked="0" layoutInCell="1" allowOverlap="1" wp14:anchorId="41528C7B" wp14:editId="6A592ECE">
              <wp:simplePos x="0" y="0"/>
              <wp:positionH relativeFrom="page">
                <wp:posOffset>6132868</wp:posOffset>
              </wp:positionH>
              <wp:positionV relativeFrom="page">
                <wp:posOffset>445135</wp:posOffset>
              </wp:positionV>
              <wp:extent cx="1097280" cy="414655"/>
              <wp:effectExtent l="0" t="0" r="0" b="0"/>
              <wp:wrapNone/>
              <wp:docPr id="8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D9A3" w14:textId="77777777" w:rsidR="00994A55" w:rsidRDefault="00F64AD5">
                          <w:pPr>
                            <w:spacing w:before="20"/>
                            <w:ind w:left="20" w:right="27" w:firstLine="736"/>
                            <w:jc w:val="right"/>
                            <w:rPr>
                              <w:sz w:val="18"/>
                            </w:rPr>
                          </w:pPr>
                          <w:r>
                            <w:rPr>
                              <w:spacing w:val="-4"/>
                              <w:sz w:val="18"/>
                            </w:rPr>
                            <w:t>Section</w:t>
                          </w:r>
                          <w:r>
                            <w:rPr>
                              <w:spacing w:val="-13"/>
                              <w:sz w:val="18"/>
                            </w:rPr>
                            <w:t xml:space="preserve"> </w:t>
                          </w:r>
                          <w:r>
                            <w:rPr>
                              <w:spacing w:val="-4"/>
                              <w:sz w:val="18"/>
                            </w:rPr>
                            <w:t xml:space="preserve">2.00 </w:t>
                          </w:r>
                          <w:r>
                            <w:rPr>
                              <w:spacing w:val="-2"/>
                              <w:sz w:val="18"/>
                            </w:rPr>
                            <w:t>General</w:t>
                          </w:r>
                          <w:r>
                            <w:rPr>
                              <w:spacing w:val="-1"/>
                              <w:sz w:val="18"/>
                            </w:rPr>
                            <w:t xml:space="preserve"> </w:t>
                          </w:r>
                          <w:r>
                            <w:rPr>
                              <w:spacing w:val="-4"/>
                              <w:sz w:val="18"/>
                            </w:rPr>
                            <w:t>Requirements</w:t>
                          </w:r>
                        </w:p>
                        <w:p w14:paraId="243101FB" w14:textId="77777777" w:rsidR="00994A55" w:rsidRDefault="00F64AD5">
                          <w:pPr>
                            <w:ind w:right="18"/>
                            <w:jc w:val="right"/>
                            <w:rPr>
                              <w:sz w:val="18"/>
                            </w:rPr>
                          </w:pPr>
                          <w:r>
                            <w:rPr>
                              <w:sz w:val="18"/>
                            </w:rPr>
                            <w:t>Page</w:t>
                          </w:r>
                          <w:r>
                            <w:rPr>
                              <w:spacing w:val="-7"/>
                              <w:sz w:val="18"/>
                            </w:rPr>
                            <w:t xml:space="preserve"> </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28C7B" id="_x0000_t202" coordsize="21600,21600" o:spt="202" path="m,l,21600r21600,l21600,xe">
              <v:stroke joinstyle="miter"/>
              <v:path gradientshapeok="t" o:connecttype="rect"/>
            </v:shapetype>
            <v:shape id="docshape11" o:spid="_x0000_s1031" type="#_x0000_t202" style="position:absolute;margin-left:482.9pt;margin-top:35.05pt;width:86.4pt;height:32.65pt;z-index:-1839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" filled="f" stroked="f">
              <v:textbox inset="0,0,0,0">
                <w:txbxContent>
                  <w:p w14:paraId="1433D9A3" w14:textId="77777777" w:rsidR="00994A55" w:rsidRDefault="00F64AD5">
                    <w:pPr>
                      <w:spacing w:before="20"/>
                      <w:ind w:left="20" w:right="27" w:firstLine="736"/>
                      <w:jc w:val="right"/>
                      <w:rPr>
                        <w:sz w:val="18"/>
                      </w:rPr>
                    </w:pPr>
                    <w:r>
                      <w:rPr>
                        <w:spacing w:val="-4"/>
                        <w:sz w:val="18"/>
                      </w:rPr>
                      <w:t>Section</w:t>
                    </w:r>
                    <w:r>
                      <w:rPr>
                        <w:spacing w:val="-13"/>
                        <w:sz w:val="18"/>
                      </w:rPr>
                      <w:t xml:space="preserve"> </w:t>
                    </w:r>
                    <w:r>
                      <w:rPr>
                        <w:spacing w:val="-4"/>
                        <w:sz w:val="18"/>
                      </w:rPr>
                      <w:t xml:space="preserve">2.00 </w:t>
                    </w:r>
                    <w:r>
                      <w:rPr>
                        <w:spacing w:val="-2"/>
                        <w:sz w:val="18"/>
                      </w:rPr>
                      <w:t>General</w:t>
                    </w:r>
                    <w:r>
                      <w:rPr>
                        <w:spacing w:val="-1"/>
                        <w:sz w:val="18"/>
                      </w:rPr>
                      <w:t xml:space="preserve"> </w:t>
                    </w:r>
                    <w:r>
                      <w:rPr>
                        <w:spacing w:val="-4"/>
                        <w:sz w:val="18"/>
                      </w:rPr>
                      <w:t>Requirements</w:t>
                    </w:r>
                  </w:p>
                  <w:p w14:paraId="243101FB" w14:textId="77777777" w:rsidR="00994A55" w:rsidRDefault="00F64AD5">
                    <w:pPr>
                      <w:ind w:right="18"/>
                      <w:jc w:val="right"/>
                      <w:rPr>
                        <w:sz w:val="18"/>
                      </w:rPr>
                    </w:pPr>
                    <w:r>
                      <w:rPr>
                        <w:sz w:val="18"/>
                      </w:rPr>
                      <w:t>Page</w:t>
                    </w:r>
                    <w:r>
                      <w:rPr>
                        <w:spacing w:val="-7"/>
                        <w:sz w:val="18"/>
                      </w:rPr>
                      <w:t xml:space="preserve"> </w:t>
                    </w:r>
                    <w:r>
                      <w:rPr>
                        <w:spacing w:val="-10"/>
                        <w:sz w:val="18"/>
                      </w:rPr>
                      <w:t>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BC3F" w14:textId="617E8060" w:rsidR="00994A55" w:rsidRDefault="00BB3315">
    <w:pPr>
      <w:pStyle w:val="BodyText"/>
      <w:spacing w:line="14" w:lineRule="auto"/>
      <w:rPr>
        <w:sz w:val="20"/>
      </w:rPr>
    </w:pPr>
    <w:r>
      <w:rPr>
        <w:noProof/>
      </w:rPr>
      <mc:AlternateContent>
        <mc:Choice Requires="wps">
          <w:drawing>
            <wp:anchor distT="0" distB="0" distL="114300" distR="114300" simplePos="0" relativeHeight="484917760" behindDoc="1" locked="0" layoutInCell="1" allowOverlap="1" wp14:anchorId="46D05794" wp14:editId="3008ED25">
              <wp:simplePos x="0" y="0"/>
              <wp:positionH relativeFrom="page">
                <wp:posOffset>6206490</wp:posOffset>
              </wp:positionH>
              <wp:positionV relativeFrom="page">
                <wp:posOffset>444500</wp:posOffset>
              </wp:positionV>
              <wp:extent cx="898525" cy="457200"/>
              <wp:effectExtent l="0" t="0" r="0" b="0"/>
              <wp:wrapNone/>
              <wp:docPr id="8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13B8" w14:textId="77777777" w:rsidR="00994A55" w:rsidRDefault="00F64AD5">
                          <w:pPr>
                            <w:spacing w:before="19"/>
                            <w:ind w:left="20" w:right="19" w:firstLine="324"/>
                            <w:jc w:val="right"/>
                            <w:rPr>
                              <w:sz w:val="20"/>
                            </w:rPr>
                          </w:pPr>
                          <w:r>
                            <w:rPr>
                              <w:spacing w:val="-4"/>
                              <w:sz w:val="20"/>
                            </w:rPr>
                            <w:t>Section</w:t>
                          </w:r>
                          <w:r>
                            <w:rPr>
                              <w:spacing w:val="-16"/>
                              <w:sz w:val="20"/>
                            </w:rPr>
                            <w:t xml:space="preserve"> </w:t>
                          </w:r>
                          <w:r>
                            <w:rPr>
                              <w:spacing w:val="-4"/>
                              <w:sz w:val="20"/>
                            </w:rPr>
                            <w:t xml:space="preserve">2.10 </w:t>
                          </w:r>
                          <w:r>
                            <w:rPr>
                              <w:w w:val="95"/>
                              <w:sz w:val="20"/>
                            </w:rPr>
                            <w:t>General</w:t>
                          </w:r>
                          <w:r>
                            <w:rPr>
                              <w:spacing w:val="8"/>
                              <w:sz w:val="20"/>
                            </w:rPr>
                            <w:t xml:space="preserve"> </w:t>
                          </w:r>
                          <w:r>
                            <w:rPr>
                              <w:spacing w:val="-2"/>
                              <w:w w:val="95"/>
                              <w:sz w:val="20"/>
                            </w:rPr>
                            <w:t>Eligibility</w:t>
                          </w:r>
                        </w:p>
                        <w:p w14:paraId="23EE4287"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05794" id="_x0000_t202" coordsize="21600,21600" o:spt="202" path="m,l,21600r21600,l21600,xe">
              <v:stroke joinstyle="miter"/>
              <v:path gradientshapeok="t" o:connecttype="rect"/>
            </v:shapetype>
            <v:shape id="docshape13" o:spid="_x0000_s1033" type="#_x0000_t202" style="position:absolute;margin-left:488.7pt;margin-top:35pt;width:70.75pt;height:36pt;z-index:-1839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" filled="f" stroked="f">
              <v:textbox inset="0,0,0,0">
                <w:txbxContent>
                  <w:p w14:paraId="44D113B8" w14:textId="77777777" w:rsidR="00994A55" w:rsidRDefault="00F64AD5">
                    <w:pPr>
                      <w:spacing w:before="19"/>
                      <w:ind w:left="20" w:right="19" w:firstLine="324"/>
                      <w:jc w:val="right"/>
                      <w:rPr>
                        <w:sz w:val="20"/>
                      </w:rPr>
                    </w:pPr>
                    <w:r>
                      <w:rPr>
                        <w:spacing w:val="-4"/>
                        <w:sz w:val="20"/>
                      </w:rPr>
                      <w:t>Section</w:t>
                    </w:r>
                    <w:r>
                      <w:rPr>
                        <w:spacing w:val="-16"/>
                        <w:sz w:val="20"/>
                      </w:rPr>
                      <w:t xml:space="preserve"> </w:t>
                    </w:r>
                    <w:r>
                      <w:rPr>
                        <w:spacing w:val="-4"/>
                        <w:sz w:val="20"/>
                      </w:rPr>
                      <w:t xml:space="preserve">2.10 </w:t>
                    </w:r>
                    <w:r>
                      <w:rPr>
                        <w:w w:val="95"/>
                        <w:sz w:val="20"/>
                      </w:rPr>
                      <w:t>General</w:t>
                    </w:r>
                    <w:r>
                      <w:rPr>
                        <w:spacing w:val="8"/>
                        <w:sz w:val="20"/>
                      </w:rPr>
                      <w:t xml:space="preserve"> </w:t>
                    </w:r>
                    <w:r>
                      <w:rPr>
                        <w:spacing w:val="-2"/>
                        <w:w w:val="95"/>
                        <w:sz w:val="20"/>
                      </w:rPr>
                      <w:t>Eligibility</w:t>
                    </w:r>
                  </w:p>
                  <w:p w14:paraId="23EE4287"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9A2E" w14:textId="77777777" w:rsidR="00F17FA7" w:rsidRDefault="00F17FA7">
    <w:pPr>
      <w:pStyle w:val="BodyText"/>
      <w:spacing w:line="14" w:lineRule="auto"/>
      <w:rPr>
        <w:sz w:val="20"/>
      </w:rPr>
    </w:pPr>
    <w:r>
      <w:rPr>
        <w:noProof/>
      </w:rPr>
      <mc:AlternateContent>
        <mc:Choice Requires="wps">
          <w:drawing>
            <wp:anchor distT="0" distB="0" distL="0" distR="0" simplePos="0" relativeHeight="484957184" behindDoc="1" locked="0" layoutInCell="1" allowOverlap="1" wp14:anchorId="53334A0D" wp14:editId="4C7DBFCF">
              <wp:simplePos x="0" y="0"/>
              <wp:positionH relativeFrom="page">
                <wp:posOffset>6434919</wp:posOffset>
              </wp:positionH>
              <wp:positionV relativeFrom="page">
                <wp:posOffset>184245</wp:posOffset>
              </wp:positionV>
              <wp:extent cx="1003111" cy="573054"/>
              <wp:effectExtent l="0" t="0" r="0" b="0"/>
              <wp:wrapNone/>
              <wp:docPr id="1326389808"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111" cy="573054"/>
                      </a:xfrm>
                      <a:prstGeom prst="rect">
                        <a:avLst/>
                      </a:prstGeom>
                    </wps:spPr>
                    <wps:txbx>
                      <w:txbxContent>
                        <w:p w14:paraId="3BD0C7A7" w14:textId="77777777" w:rsidR="001F65B7" w:rsidRDefault="00F17FA7">
                          <w:pPr>
                            <w:spacing w:before="20" w:line="259" w:lineRule="auto"/>
                            <w:ind w:left="20" w:right="78" w:firstLine="112"/>
                            <w:jc w:val="right"/>
                            <w:rPr>
                              <w:spacing w:val="-2"/>
                              <w:sz w:val="17"/>
                            </w:rPr>
                          </w:pPr>
                          <w:r>
                            <w:rPr>
                              <w:spacing w:val="-2"/>
                              <w:sz w:val="17"/>
                            </w:rPr>
                            <w:t>Section</w:t>
                          </w:r>
                          <w:r>
                            <w:rPr>
                              <w:spacing w:val="-16"/>
                              <w:sz w:val="17"/>
                            </w:rPr>
                            <w:t xml:space="preserve"> </w:t>
                          </w:r>
                          <w:r>
                            <w:rPr>
                              <w:spacing w:val="-2"/>
                              <w:sz w:val="17"/>
                            </w:rPr>
                            <w:t xml:space="preserve">2.20 </w:t>
                          </w:r>
                        </w:p>
                        <w:p w14:paraId="4DF468C9" w14:textId="4EEB816B" w:rsidR="00F17FA7" w:rsidRDefault="00F17FA7">
                          <w:pPr>
                            <w:spacing w:before="20" w:line="259" w:lineRule="auto"/>
                            <w:ind w:left="20" w:right="78" w:firstLine="112"/>
                            <w:jc w:val="right"/>
                            <w:rPr>
                              <w:sz w:val="17"/>
                            </w:rPr>
                          </w:pPr>
                          <w:r>
                            <w:rPr>
                              <w:sz w:val="17"/>
                            </w:rPr>
                            <w:t>Adult</w:t>
                          </w:r>
                          <w:r>
                            <w:rPr>
                              <w:spacing w:val="1"/>
                              <w:sz w:val="17"/>
                            </w:rPr>
                            <w:t xml:space="preserve"> </w:t>
                          </w:r>
                          <w:r>
                            <w:rPr>
                              <w:spacing w:val="-2"/>
                              <w:sz w:val="17"/>
                            </w:rPr>
                            <w:t>Eligibility</w:t>
                          </w:r>
                        </w:p>
                        <w:p w14:paraId="3464B2EC" w14:textId="77777777" w:rsidR="00F17FA7" w:rsidRDefault="00F17FA7">
                          <w:pPr>
                            <w:spacing w:line="210" w:lineRule="exact"/>
                            <w:ind w:right="83"/>
                            <w:jc w:val="right"/>
                            <w:rPr>
                              <w:spacing w:val="-5"/>
                              <w:sz w:val="20"/>
                            </w:rPr>
                          </w:pPr>
                          <w:r>
                            <w:rPr>
                              <w:spacing w:val="-7"/>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p w14:paraId="6129FE93" w14:textId="77777777" w:rsidR="00F17FA7" w:rsidRDefault="00F17FA7">
                          <w:pPr>
                            <w:spacing w:line="210" w:lineRule="exact"/>
                            <w:ind w:right="83"/>
                            <w:jc w:val="right"/>
                            <w:rPr>
                              <w:spacing w:val="-5"/>
                              <w:sz w:val="20"/>
                            </w:rPr>
                          </w:pPr>
                        </w:p>
                        <w:p w14:paraId="2D283617" w14:textId="77777777" w:rsidR="00F17FA7" w:rsidRDefault="00F17FA7">
                          <w:pPr>
                            <w:spacing w:line="210" w:lineRule="exact"/>
                            <w:ind w:right="83"/>
                            <w:jc w:val="right"/>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334A0D" id="_x0000_t202" coordsize="21600,21600" o:spt="202" path="m,l,21600r21600,l21600,xe">
              <v:stroke joinstyle="miter"/>
              <v:path gradientshapeok="t" o:connecttype="rect"/>
            </v:shapetype>
            <v:shape id="Textbox 15" o:spid="_x0000_s1035" type="#_x0000_t202" style="position:absolute;margin-left:506.7pt;margin-top:14.5pt;width:79pt;height:45.1pt;z-index:-1835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" filled="f" stroked="f">
              <v:textbox inset="0,0,0,0">
                <w:txbxContent>
                  <w:p w14:paraId="3BD0C7A7" w14:textId="77777777" w:rsidR="001F65B7" w:rsidRDefault="00F17FA7">
                    <w:pPr>
                      <w:spacing w:before="20" w:line="259" w:lineRule="auto"/>
                      <w:ind w:left="20" w:right="78" w:firstLine="112"/>
                      <w:jc w:val="right"/>
                      <w:rPr>
                        <w:spacing w:val="-2"/>
                        <w:sz w:val="17"/>
                      </w:rPr>
                    </w:pPr>
                    <w:r>
                      <w:rPr>
                        <w:spacing w:val="-2"/>
                        <w:sz w:val="17"/>
                      </w:rPr>
                      <w:t>Section</w:t>
                    </w:r>
                    <w:r>
                      <w:rPr>
                        <w:spacing w:val="-16"/>
                        <w:sz w:val="17"/>
                      </w:rPr>
                      <w:t xml:space="preserve"> </w:t>
                    </w:r>
                    <w:r>
                      <w:rPr>
                        <w:spacing w:val="-2"/>
                        <w:sz w:val="17"/>
                      </w:rPr>
                      <w:t xml:space="preserve">2.20 </w:t>
                    </w:r>
                  </w:p>
                  <w:p w14:paraId="4DF468C9" w14:textId="4EEB816B" w:rsidR="00F17FA7" w:rsidRDefault="00F17FA7">
                    <w:pPr>
                      <w:spacing w:before="20" w:line="259" w:lineRule="auto"/>
                      <w:ind w:left="20" w:right="78" w:firstLine="112"/>
                      <w:jc w:val="right"/>
                      <w:rPr>
                        <w:sz w:val="17"/>
                      </w:rPr>
                    </w:pPr>
                    <w:r>
                      <w:rPr>
                        <w:sz w:val="17"/>
                      </w:rPr>
                      <w:t>Adult</w:t>
                    </w:r>
                    <w:r>
                      <w:rPr>
                        <w:spacing w:val="1"/>
                        <w:sz w:val="17"/>
                      </w:rPr>
                      <w:t xml:space="preserve"> </w:t>
                    </w:r>
                    <w:r>
                      <w:rPr>
                        <w:spacing w:val="-2"/>
                        <w:sz w:val="17"/>
                      </w:rPr>
                      <w:t>Eligibility</w:t>
                    </w:r>
                  </w:p>
                  <w:p w14:paraId="3464B2EC" w14:textId="77777777" w:rsidR="00F17FA7" w:rsidRDefault="00F17FA7">
                    <w:pPr>
                      <w:spacing w:line="210" w:lineRule="exact"/>
                      <w:ind w:right="83"/>
                      <w:jc w:val="right"/>
                      <w:rPr>
                        <w:spacing w:val="-5"/>
                        <w:sz w:val="20"/>
                      </w:rPr>
                    </w:pPr>
                    <w:r>
                      <w:rPr>
                        <w:spacing w:val="-7"/>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p w14:paraId="6129FE93" w14:textId="77777777" w:rsidR="00F17FA7" w:rsidRDefault="00F17FA7">
                    <w:pPr>
                      <w:spacing w:line="210" w:lineRule="exact"/>
                      <w:ind w:right="83"/>
                      <w:jc w:val="right"/>
                      <w:rPr>
                        <w:spacing w:val="-5"/>
                        <w:sz w:val="20"/>
                      </w:rPr>
                    </w:pPr>
                  </w:p>
                  <w:p w14:paraId="2D283617" w14:textId="77777777" w:rsidR="00F17FA7" w:rsidRDefault="00F17FA7">
                    <w:pPr>
                      <w:spacing w:line="210" w:lineRule="exact"/>
                      <w:ind w:right="83"/>
                      <w:jc w:val="right"/>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792"/>
    <w:multiLevelType w:val="hybridMultilevel"/>
    <w:tmpl w:val="A158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86965"/>
    <w:multiLevelType w:val="hybridMultilevel"/>
    <w:tmpl w:val="3D987512"/>
    <w:lvl w:ilvl="0" w:tplc="A1941FE8">
      <w:start w:val="1"/>
      <w:numFmt w:val="upperLetter"/>
      <w:lvlText w:val="%1."/>
      <w:lvlJc w:val="left"/>
      <w:pPr>
        <w:ind w:left="1200" w:hanging="36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4C360E02">
      <w:start w:val="1"/>
      <w:numFmt w:val="decimal"/>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D102C444">
      <w:numFmt w:val="bullet"/>
      <w:lvlText w:val="•"/>
      <w:lvlJc w:val="left"/>
      <w:pPr>
        <w:ind w:left="3004" w:hanging="360"/>
      </w:pPr>
      <w:rPr>
        <w:rFonts w:hint="default"/>
        <w:lang w:val="en-US" w:eastAsia="en-US" w:bidi="ar-SA"/>
      </w:rPr>
    </w:lvl>
    <w:lvl w:ilvl="3" w:tplc="1DAE1464">
      <w:numFmt w:val="bullet"/>
      <w:lvlText w:val="•"/>
      <w:lvlJc w:val="left"/>
      <w:pPr>
        <w:ind w:left="4088" w:hanging="360"/>
      </w:pPr>
      <w:rPr>
        <w:rFonts w:hint="default"/>
        <w:lang w:val="en-US" w:eastAsia="en-US" w:bidi="ar-SA"/>
      </w:rPr>
    </w:lvl>
    <w:lvl w:ilvl="4" w:tplc="A696765A">
      <w:numFmt w:val="bullet"/>
      <w:lvlText w:val="•"/>
      <w:lvlJc w:val="left"/>
      <w:pPr>
        <w:ind w:left="5173" w:hanging="360"/>
      </w:pPr>
      <w:rPr>
        <w:rFonts w:hint="default"/>
        <w:lang w:val="en-US" w:eastAsia="en-US" w:bidi="ar-SA"/>
      </w:rPr>
    </w:lvl>
    <w:lvl w:ilvl="5" w:tplc="DE2CDAE2">
      <w:numFmt w:val="bullet"/>
      <w:lvlText w:val="•"/>
      <w:lvlJc w:val="left"/>
      <w:pPr>
        <w:ind w:left="6257" w:hanging="360"/>
      </w:pPr>
      <w:rPr>
        <w:rFonts w:hint="default"/>
        <w:lang w:val="en-US" w:eastAsia="en-US" w:bidi="ar-SA"/>
      </w:rPr>
    </w:lvl>
    <w:lvl w:ilvl="6" w:tplc="8C9A9026">
      <w:numFmt w:val="bullet"/>
      <w:lvlText w:val="•"/>
      <w:lvlJc w:val="left"/>
      <w:pPr>
        <w:ind w:left="7342" w:hanging="360"/>
      </w:pPr>
      <w:rPr>
        <w:rFonts w:hint="default"/>
        <w:lang w:val="en-US" w:eastAsia="en-US" w:bidi="ar-SA"/>
      </w:rPr>
    </w:lvl>
    <w:lvl w:ilvl="7" w:tplc="73F01C2E">
      <w:numFmt w:val="bullet"/>
      <w:lvlText w:val="•"/>
      <w:lvlJc w:val="left"/>
      <w:pPr>
        <w:ind w:left="8426" w:hanging="360"/>
      </w:pPr>
      <w:rPr>
        <w:rFonts w:hint="default"/>
        <w:lang w:val="en-US" w:eastAsia="en-US" w:bidi="ar-SA"/>
      </w:rPr>
    </w:lvl>
    <w:lvl w:ilvl="8" w:tplc="839A329C">
      <w:numFmt w:val="bullet"/>
      <w:lvlText w:val="•"/>
      <w:lvlJc w:val="left"/>
      <w:pPr>
        <w:ind w:left="9511" w:hanging="360"/>
      </w:pPr>
      <w:rPr>
        <w:rFonts w:hint="default"/>
        <w:lang w:val="en-US" w:eastAsia="en-US" w:bidi="ar-SA"/>
      </w:rPr>
    </w:lvl>
  </w:abstractNum>
  <w:abstractNum w:abstractNumId="2" w15:restartNumberingAfterBreak="0">
    <w:nsid w:val="06E65D7B"/>
    <w:multiLevelType w:val="hybridMultilevel"/>
    <w:tmpl w:val="EF7E7BE2"/>
    <w:lvl w:ilvl="0" w:tplc="F69C686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B0AC42DE">
      <w:numFmt w:val="bullet"/>
      <w:lvlText w:val="•"/>
      <w:lvlJc w:val="left"/>
      <w:pPr>
        <w:ind w:left="2896" w:hanging="360"/>
      </w:pPr>
      <w:rPr>
        <w:rFonts w:hint="default"/>
        <w:lang w:val="en-US" w:eastAsia="en-US" w:bidi="ar-SA"/>
      </w:rPr>
    </w:lvl>
    <w:lvl w:ilvl="2" w:tplc="9864BA80">
      <w:numFmt w:val="bullet"/>
      <w:lvlText w:val="•"/>
      <w:lvlJc w:val="left"/>
      <w:pPr>
        <w:ind w:left="3872" w:hanging="360"/>
      </w:pPr>
      <w:rPr>
        <w:rFonts w:hint="default"/>
        <w:lang w:val="en-US" w:eastAsia="en-US" w:bidi="ar-SA"/>
      </w:rPr>
    </w:lvl>
    <w:lvl w:ilvl="3" w:tplc="48C2B6AA">
      <w:numFmt w:val="bullet"/>
      <w:lvlText w:val="•"/>
      <w:lvlJc w:val="left"/>
      <w:pPr>
        <w:ind w:left="4848" w:hanging="360"/>
      </w:pPr>
      <w:rPr>
        <w:rFonts w:hint="default"/>
        <w:lang w:val="en-US" w:eastAsia="en-US" w:bidi="ar-SA"/>
      </w:rPr>
    </w:lvl>
    <w:lvl w:ilvl="4" w:tplc="3E9673D0">
      <w:numFmt w:val="bullet"/>
      <w:lvlText w:val="•"/>
      <w:lvlJc w:val="left"/>
      <w:pPr>
        <w:ind w:left="5824" w:hanging="360"/>
      </w:pPr>
      <w:rPr>
        <w:rFonts w:hint="default"/>
        <w:lang w:val="en-US" w:eastAsia="en-US" w:bidi="ar-SA"/>
      </w:rPr>
    </w:lvl>
    <w:lvl w:ilvl="5" w:tplc="56A20BD8">
      <w:numFmt w:val="bullet"/>
      <w:lvlText w:val="•"/>
      <w:lvlJc w:val="left"/>
      <w:pPr>
        <w:ind w:left="6800" w:hanging="360"/>
      </w:pPr>
      <w:rPr>
        <w:rFonts w:hint="default"/>
        <w:lang w:val="en-US" w:eastAsia="en-US" w:bidi="ar-SA"/>
      </w:rPr>
    </w:lvl>
    <w:lvl w:ilvl="6" w:tplc="BCBE3CCE">
      <w:numFmt w:val="bullet"/>
      <w:lvlText w:val="•"/>
      <w:lvlJc w:val="left"/>
      <w:pPr>
        <w:ind w:left="7776" w:hanging="360"/>
      </w:pPr>
      <w:rPr>
        <w:rFonts w:hint="default"/>
        <w:lang w:val="en-US" w:eastAsia="en-US" w:bidi="ar-SA"/>
      </w:rPr>
    </w:lvl>
    <w:lvl w:ilvl="7" w:tplc="FEDA9090">
      <w:numFmt w:val="bullet"/>
      <w:lvlText w:val="•"/>
      <w:lvlJc w:val="left"/>
      <w:pPr>
        <w:ind w:left="8752" w:hanging="360"/>
      </w:pPr>
      <w:rPr>
        <w:rFonts w:hint="default"/>
        <w:lang w:val="en-US" w:eastAsia="en-US" w:bidi="ar-SA"/>
      </w:rPr>
    </w:lvl>
    <w:lvl w:ilvl="8" w:tplc="867CB268">
      <w:numFmt w:val="bullet"/>
      <w:lvlText w:val="•"/>
      <w:lvlJc w:val="left"/>
      <w:pPr>
        <w:ind w:left="9728" w:hanging="360"/>
      </w:pPr>
      <w:rPr>
        <w:rFonts w:hint="default"/>
        <w:lang w:val="en-US" w:eastAsia="en-US" w:bidi="ar-SA"/>
      </w:rPr>
    </w:lvl>
  </w:abstractNum>
  <w:abstractNum w:abstractNumId="3" w15:restartNumberingAfterBreak="0">
    <w:nsid w:val="07586854"/>
    <w:multiLevelType w:val="hybridMultilevel"/>
    <w:tmpl w:val="74BE2D08"/>
    <w:lvl w:ilvl="0" w:tplc="02B8C836">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7CC4F98E">
      <w:numFmt w:val="bullet"/>
      <w:lvlText w:val="•"/>
      <w:lvlJc w:val="left"/>
      <w:pPr>
        <w:ind w:left="2248" w:hanging="360"/>
      </w:pPr>
      <w:rPr>
        <w:rFonts w:hint="default"/>
        <w:lang w:val="en-US" w:eastAsia="en-US" w:bidi="ar-SA"/>
      </w:rPr>
    </w:lvl>
    <w:lvl w:ilvl="2" w:tplc="3ED02F2E">
      <w:numFmt w:val="bullet"/>
      <w:lvlText w:val="•"/>
      <w:lvlJc w:val="left"/>
      <w:pPr>
        <w:ind w:left="3296" w:hanging="360"/>
      </w:pPr>
      <w:rPr>
        <w:rFonts w:hint="default"/>
        <w:lang w:val="en-US" w:eastAsia="en-US" w:bidi="ar-SA"/>
      </w:rPr>
    </w:lvl>
    <w:lvl w:ilvl="3" w:tplc="735036A2">
      <w:numFmt w:val="bullet"/>
      <w:lvlText w:val="•"/>
      <w:lvlJc w:val="left"/>
      <w:pPr>
        <w:ind w:left="4344" w:hanging="360"/>
      </w:pPr>
      <w:rPr>
        <w:rFonts w:hint="default"/>
        <w:lang w:val="en-US" w:eastAsia="en-US" w:bidi="ar-SA"/>
      </w:rPr>
    </w:lvl>
    <w:lvl w:ilvl="4" w:tplc="61C670CE">
      <w:numFmt w:val="bullet"/>
      <w:lvlText w:val="•"/>
      <w:lvlJc w:val="left"/>
      <w:pPr>
        <w:ind w:left="5392" w:hanging="360"/>
      </w:pPr>
      <w:rPr>
        <w:rFonts w:hint="default"/>
        <w:lang w:val="en-US" w:eastAsia="en-US" w:bidi="ar-SA"/>
      </w:rPr>
    </w:lvl>
    <w:lvl w:ilvl="5" w:tplc="EB584BC4">
      <w:numFmt w:val="bullet"/>
      <w:lvlText w:val="•"/>
      <w:lvlJc w:val="left"/>
      <w:pPr>
        <w:ind w:left="6440" w:hanging="360"/>
      </w:pPr>
      <w:rPr>
        <w:rFonts w:hint="default"/>
        <w:lang w:val="en-US" w:eastAsia="en-US" w:bidi="ar-SA"/>
      </w:rPr>
    </w:lvl>
    <w:lvl w:ilvl="6" w:tplc="31804EDC">
      <w:numFmt w:val="bullet"/>
      <w:lvlText w:val="•"/>
      <w:lvlJc w:val="left"/>
      <w:pPr>
        <w:ind w:left="7488" w:hanging="360"/>
      </w:pPr>
      <w:rPr>
        <w:rFonts w:hint="default"/>
        <w:lang w:val="en-US" w:eastAsia="en-US" w:bidi="ar-SA"/>
      </w:rPr>
    </w:lvl>
    <w:lvl w:ilvl="7" w:tplc="C1E4DD54">
      <w:numFmt w:val="bullet"/>
      <w:lvlText w:val="•"/>
      <w:lvlJc w:val="left"/>
      <w:pPr>
        <w:ind w:left="8536" w:hanging="360"/>
      </w:pPr>
      <w:rPr>
        <w:rFonts w:hint="default"/>
        <w:lang w:val="en-US" w:eastAsia="en-US" w:bidi="ar-SA"/>
      </w:rPr>
    </w:lvl>
    <w:lvl w:ilvl="8" w:tplc="7A1AAEA4">
      <w:numFmt w:val="bullet"/>
      <w:lvlText w:val="•"/>
      <w:lvlJc w:val="left"/>
      <w:pPr>
        <w:ind w:left="9584" w:hanging="360"/>
      </w:pPr>
      <w:rPr>
        <w:rFonts w:hint="default"/>
        <w:lang w:val="en-US" w:eastAsia="en-US" w:bidi="ar-SA"/>
      </w:rPr>
    </w:lvl>
  </w:abstractNum>
  <w:abstractNum w:abstractNumId="4" w15:restartNumberingAfterBreak="0">
    <w:nsid w:val="08DB6F6A"/>
    <w:multiLevelType w:val="hybridMultilevel"/>
    <w:tmpl w:val="10920022"/>
    <w:lvl w:ilvl="0" w:tplc="7E8E6F8C">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12E7546">
      <w:numFmt w:val="bullet"/>
      <w:lvlText w:val="•"/>
      <w:lvlJc w:val="left"/>
      <w:pPr>
        <w:ind w:left="2896" w:hanging="360"/>
      </w:pPr>
      <w:rPr>
        <w:rFonts w:hint="default"/>
        <w:lang w:val="en-US" w:eastAsia="en-US" w:bidi="ar-SA"/>
      </w:rPr>
    </w:lvl>
    <w:lvl w:ilvl="2" w:tplc="A43876F4">
      <w:numFmt w:val="bullet"/>
      <w:lvlText w:val="•"/>
      <w:lvlJc w:val="left"/>
      <w:pPr>
        <w:ind w:left="3872" w:hanging="360"/>
      </w:pPr>
      <w:rPr>
        <w:rFonts w:hint="default"/>
        <w:lang w:val="en-US" w:eastAsia="en-US" w:bidi="ar-SA"/>
      </w:rPr>
    </w:lvl>
    <w:lvl w:ilvl="3" w:tplc="F392EE20">
      <w:numFmt w:val="bullet"/>
      <w:lvlText w:val="•"/>
      <w:lvlJc w:val="left"/>
      <w:pPr>
        <w:ind w:left="4848" w:hanging="360"/>
      </w:pPr>
      <w:rPr>
        <w:rFonts w:hint="default"/>
        <w:lang w:val="en-US" w:eastAsia="en-US" w:bidi="ar-SA"/>
      </w:rPr>
    </w:lvl>
    <w:lvl w:ilvl="4" w:tplc="FA9A81B8">
      <w:numFmt w:val="bullet"/>
      <w:lvlText w:val="•"/>
      <w:lvlJc w:val="left"/>
      <w:pPr>
        <w:ind w:left="5824" w:hanging="360"/>
      </w:pPr>
      <w:rPr>
        <w:rFonts w:hint="default"/>
        <w:lang w:val="en-US" w:eastAsia="en-US" w:bidi="ar-SA"/>
      </w:rPr>
    </w:lvl>
    <w:lvl w:ilvl="5" w:tplc="DBD4DA82">
      <w:numFmt w:val="bullet"/>
      <w:lvlText w:val="•"/>
      <w:lvlJc w:val="left"/>
      <w:pPr>
        <w:ind w:left="6800" w:hanging="360"/>
      </w:pPr>
      <w:rPr>
        <w:rFonts w:hint="default"/>
        <w:lang w:val="en-US" w:eastAsia="en-US" w:bidi="ar-SA"/>
      </w:rPr>
    </w:lvl>
    <w:lvl w:ilvl="6" w:tplc="25AA4782">
      <w:numFmt w:val="bullet"/>
      <w:lvlText w:val="•"/>
      <w:lvlJc w:val="left"/>
      <w:pPr>
        <w:ind w:left="7776" w:hanging="360"/>
      </w:pPr>
      <w:rPr>
        <w:rFonts w:hint="default"/>
        <w:lang w:val="en-US" w:eastAsia="en-US" w:bidi="ar-SA"/>
      </w:rPr>
    </w:lvl>
    <w:lvl w:ilvl="7" w:tplc="94AE5F1A">
      <w:numFmt w:val="bullet"/>
      <w:lvlText w:val="•"/>
      <w:lvlJc w:val="left"/>
      <w:pPr>
        <w:ind w:left="8752" w:hanging="360"/>
      </w:pPr>
      <w:rPr>
        <w:rFonts w:hint="default"/>
        <w:lang w:val="en-US" w:eastAsia="en-US" w:bidi="ar-SA"/>
      </w:rPr>
    </w:lvl>
    <w:lvl w:ilvl="8" w:tplc="E8FE141A">
      <w:numFmt w:val="bullet"/>
      <w:lvlText w:val="•"/>
      <w:lvlJc w:val="left"/>
      <w:pPr>
        <w:ind w:left="9728" w:hanging="360"/>
      </w:pPr>
      <w:rPr>
        <w:rFonts w:hint="default"/>
        <w:lang w:val="en-US" w:eastAsia="en-US" w:bidi="ar-SA"/>
      </w:rPr>
    </w:lvl>
  </w:abstractNum>
  <w:abstractNum w:abstractNumId="5" w15:restartNumberingAfterBreak="0">
    <w:nsid w:val="09F66548"/>
    <w:multiLevelType w:val="hybridMultilevel"/>
    <w:tmpl w:val="F3C466A2"/>
    <w:lvl w:ilvl="0" w:tplc="FFFFFFFF">
      <w:numFmt w:val="bullet"/>
      <w:lvlText w:val=""/>
      <w:lvlJc w:val="left"/>
      <w:pPr>
        <w:ind w:left="2100" w:hanging="360"/>
      </w:pPr>
      <w:rPr>
        <w:rFonts w:ascii="Symbol" w:eastAsia="Symbol" w:hAnsi="Symbol" w:cs="Symbol" w:hint="default"/>
        <w:b w:val="0"/>
        <w:bCs w:val="0"/>
        <w:i w:val="0"/>
        <w:iCs w:val="0"/>
        <w:w w:val="100"/>
        <w:sz w:val="24"/>
        <w:szCs w:val="24"/>
        <w:lang w:val="en-US" w:eastAsia="en-US" w:bidi="ar-SA"/>
      </w:rPr>
    </w:lvl>
    <w:lvl w:ilvl="1" w:tplc="04090001">
      <w:start w:val="1"/>
      <w:numFmt w:val="bullet"/>
      <w:lvlText w:val=""/>
      <w:lvlJc w:val="left"/>
      <w:pPr>
        <w:ind w:left="2880" w:hanging="360"/>
      </w:pPr>
      <w:rPr>
        <w:rFonts w:ascii="Symbol" w:hAnsi="Symbol" w:hint="default"/>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6" w15:restartNumberingAfterBreak="0">
    <w:nsid w:val="0A8D6C86"/>
    <w:multiLevelType w:val="hybridMultilevel"/>
    <w:tmpl w:val="51FEFA5E"/>
    <w:lvl w:ilvl="0" w:tplc="9B5C829C">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1BC80E3C">
      <w:start w:val="1"/>
      <w:numFmt w:val="lowerLetter"/>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5082EE96">
      <w:numFmt w:val="bullet"/>
      <w:lvlText w:val="•"/>
      <w:lvlJc w:val="left"/>
      <w:pPr>
        <w:ind w:left="3004" w:hanging="360"/>
      </w:pPr>
      <w:rPr>
        <w:rFonts w:hint="default"/>
        <w:lang w:val="en-US" w:eastAsia="en-US" w:bidi="ar-SA"/>
      </w:rPr>
    </w:lvl>
    <w:lvl w:ilvl="3" w:tplc="889C35C8">
      <w:numFmt w:val="bullet"/>
      <w:lvlText w:val="•"/>
      <w:lvlJc w:val="left"/>
      <w:pPr>
        <w:ind w:left="4088" w:hanging="360"/>
      </w:pPr>
      <w:rPr>
        <w:rFonts w:hint="default"/>
        <w:lang w:val="en-US" w:eastAsia="en-US" w:bidi="ar-SA"/>
      </w:rPr>
    </w:lvl>
    <w:lvl w:ilvl="4" w:tplc="A2AC354A">
      <w:numFmt w:val="bullet"/>
      <w:lvlText w:val="•"/>
      <w:lvlJc w:val="left"/>
      <w:pPr>
        <w:ind w:left="5173" w:hanging="360"/>
      </w:pPr>
      <w:rPr>
        <w:rFonts w:hint="default"/>
        <w:lang w:val="en-US" w:eastAsia="en-US" w:bidi="ar-SA"/>
      </w:rPr>
    </w:lvl>
    <w:lvl w:ilvl="5" w:tplc="A4B06A3C">
      <w:numFmt w:val="bullet"/>
      <w:lvlText w:val="•"/>
      <w:lvlJc w:val="left"/>
      <w:pPr>
        <w:ind w:left="6257" w:hanging="360"/>
      </w:pPr>
      <w:rPr>
        <w:rFonts w:hint="default"/>
        <w:lang w:val="en-US" w:eastAsia="en-US" w:bidi="ar-SA"/>
      </w:rPr>
    </w:lvl>
    <w:lvl w:ilvl="6" w:tplc="19BA6CEC">
      <w:numFmt w:val="bullet"/>
      <w:lvlText w:val="•"/>
      <w:lvlJc w:val="left"/>
      <w:pPr>
        <w:ind w:left="7342" w:hanging="360"/>
      </w:pPr>
      <w:rPr>
        <w:rFonts w:hint="default"/>
        <w:lang w:val="en-US" w:eastAsia="en-US" w:bidi="ar-SA"/>
      </w:rPr>
    </w:lvl>
    <w:lvl w:ilvl="7" w:tplc="1AF8E404">
      <w:numFmt w:val="bullet"/>
      <w:lvlText w:val="•"/>
      <w:lvlJc w:val="left"/>
      <w:pPr>
        <w:ind w:left="8426" w:hanging="360"/>
      </w:pPr>
      <w:rPr>
        <w:rFonts w:hint="default"/>
        <w:lang w:val="en-US" w:eastAsia="en-US" w:bidi="ar-SA"/>
      </w:rPr>
    </w:lvl>
    <w:lvl w:ilvl="8" w:tplc="25348168">
      <w:numFmt w:val="bullet"/>
      <w:lvlText w:val="•"/>
      <w:lvlJc w:val="left"/>
      <w:pPr>
        <w:ind w:left="9511" w:hanging="360"/>
      </w:pPr>
      <w:rPr>
        <w:rFonts w:hint="default"/>
        <w:lang w:val="en-US" w:eastAsia="en-US" w:bidi="ar-SA"/>
      </w:rPr>
    </w:lvl>
  </w:abstractNum>
  <w:abstractNum w:abstractNumId="7" w15:restartNumberingAfterBreak="0">
    <w:nsid w:val="0AAF06FC"/>
    <w:multiLevelType w:val="hybridMultilevel"/>
    <w:tmpl w:val="E26AA250"/>
    <w:lvl w:ilvl="0" w:tplc="04090003">
      <w:start w:val="1"/>
      <w:numFmt w:val="bullet"/>
      <w:lvlText w:val="o"/>
      <w:lvlJc w:val="left"/>
      <w:pPr>
        <w:ind w:left="1651" w:hanging="272"/>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62" w:hanging="272"/>
      </w:pPr>
      <w:rPr>
        <w:rFonts w:hint="default"/>
        <w:lang w:val="en-US" w:eastAsia="en-US" w:bidi="ar-SA"/>
      </w:rPr>
    </w:lvl>
    <w:lvl w:ilvl="2" w:tplc="FFFFFFFF">
      <w:numFmt w:val="bullet"/>
      <w:lvlText w:val="•"/>
      <w:lvlJc w:val="left"/>
      <w:pPr>
        <w:ind w:left="3664" w:hanging="272"/>
      </w:pPr>
      <w:rPr>
        <w:rFonts w:hint="default"/>
        <w:lang w:val="en-US" w:eastAsia="en-US" w:bidi="ar-SA"/>
      </w:rPr>
    </w:lvl>
    <w:lvl w:ilvl="3" w:tplc="FFFFFFFF">
      <w:numFmt w:val="bullet"/>
      <w:lvlText w:val="•"/>
      <w:lvlJc w:val="left"/>
      <w:pPr>
        <w:ind w:left="4666" w:hanging="272"/>
      </w:pPr>
      <w:rPr>
        <w:rFonts w:hint="default"/>
        <w:lang w:val="en-US" w:eastAsia="en-US" w:bidi="ar-SA"/>
      </w:rPr>
    </w:lvl>
    <w:lvl w:ilvl="4" w:tplc="FFFFFFFF">
      <w:numFmt w:val="bullet"/>
      <w:lvlText w:val="•"/>
      <w:lvlJc w:val="left"/>
      <w:pPr>
        <w:ind w:left="5668" w:hanging="272"/>
      </w:pPr>
      <w:rPr>
        <w:rFonts w:hint="default"/>
        <w:lang w:val="en-US" w:eastAsia="en-US" w:bidi="ar-SA"/>
      </w:rPr>
    </w:lvl>
    <w:lvl w:ilvl="5" w:tplc="FFFFFFFF">
      <w:numFmt w:val="bullet"/>
      <w:lvlText w:val="•"/>
      <w:lvlJc w:val="left"/>
      <w:pPr>
        <w:ind w:left="6670" w:hanging="272"/>
      </w:pPr>
      <w:rPr>
        <w:rFonts w:hint="default"/>
        <w:lang w:val="en-US" w:eastAsia="en-US" w:bidi="ar-SA"/>
      </w:rPr>
    </w:lvl>
    <w:lvl w:ilvl="6" w:tplc="FFFFFFFF">
      <w:numFmt w:val="bullet"/>
      <w:lvlText w:val="•"/>
      <w:lvlJc w:val="left"/>
      <w:pPr>
        <w:ind w:left="7672" w:hanging="272"/>
      </w:pPr>
      <w:rPr>
        <w:rFonts w:hint="default"/>
        <w:lang w:val="en-US" w:eastAsia="en-US" w:bidi="ar-SA"/>
      </w:rPr>
    </w:lvl>
    <w:lvl w:ilvl="7" w:tplc="FFFFFFFF">
      <w:numFmt w:val="bullet"/>
      <w:lvlText w:val="•"/>
      <w:lvlJc w:val="left"/>
      <w:pPr>
        <w:ind w:left="8674" w:hanging="272"/>
      </w:pPr>
      <w:rPr>
        <w:rFonts w:hint="default"/>
        <w:lang w:val="en-US" w:eastAsia="en-US" w:bidi="ar-SA"/>
      </w:rPr>
    </w:lvl>
    <w:lvl w:ilvl="8" w:tplc="FFFFFFFF">
      <w:numFmt w:val="bullet"/>
      <w:lvlText w:val="•"/>
      <w:lvlJc w:val="left"/>
      <w:pPr>
        <w:ind w:left="9676" w:hanging="272"/>
      </w:pPr>
      <w:rPr>
        <w:rFonts w:hint="default"/>
        <w:lang w:val="en-US" w:eastAsia="en-US" w:bidi="ar-SA"/>
      </w:rPr>
    </w:lvl>
  </w:abstractNum>
  <w:abstractNum w:abstractNumId="8" w15:restartNumberingAfterBreak="0">
    <w:nsid w:val="0BE5031B"/>
    <w:multiLevelType w:val="hybridMultilevel"/>
    <w:tmpl w:val="40D0D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99704C"/>
    <w:multiLevelType w:val="hybridMultilevel"/>
    <w:tmpl w:val="A8D69A06"/>
    <w:lvl w:ilvl="0" w:tplc="7F544F12">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BD445482">
      <w:numFmt w:val="bullet"/>
      <w:lvlText w:val="•"/>
      <w:lvlJc w:val="left"/>
      <w:pPr>
        <w:ind w:left="2896" w:hanging="360"/>
      </w:pPr>
      <w:rPr>
        <w:rFonts w:hint="default"/>
        <w:lang w:val="en-US" w:eastAsia="en-US" w:bidi="ar-SA"/>
      </w:rPr>
    </w:lvl>
    <w:lvl w:ilvl="2" w:tplc="95DEEB66">
      <w:numFmt w:val="bullet"/>
      <w:lvlText w:val="•"/>
      <w:lvlJc w:val="left"/>
      <w:pPr>
        <w:ind w:left="3872" w:hanging="360"/>
      </w:pPr>
      <w:rPr>
        <w:rFonts w:hint="default"/>
        <w:lang w:val="en-US" w:eastAsia="en-US" w:bidi="ar-SA"/>
      </w:rPr>
    </w:lvl>
    <w:lvl w:ilvl="3" w:tplc="4392990A">
      <w:numFmt w:val="bullet"/>
      <w:lvlText w:val="•"/>
      <w:lvlJc w:val="left"/>
      <w:pPr>
        <w:ind w:left="4848" w:hanging="360"/>
      </w:pPr>
      <w:rPr>
        <w:rFonts w:hint="default"/>
        <w:lang w:val="en-US" w:eastAsia="en-US" w:bidi="ar-SA"/>
      </w:rPr>
    </w:lvl>
    <w:lvl w:ilvl="4" w:tplc="8E0E3E08">
      <w:numFmt w:val="bullet"/>
      <w:lvlText w:val="•"/>
      <w:lvlJc w:val="left"/>
      <w:pPr>
        <w:ind w:left="5824" w:hanging="360"/>
      </w:pPr>
      <w:rPr>
        <w:rFonts w:hint="default"/>
        <w:lang w:val="en-US" w:eastAsia="en-US" w:bidi="ar-SA"/>
      </w:rPr>
    </w:lvl>
    <w:lvl w:ilvl="5" w:tplc="2F449860">
      <w:numFmt w:val="bullet"/>
      <w:lvlText w:val="•"/>
      <w:lvlJc w:val="left"/>
      <w:pPr>
        <w:ind w:left="6800" w:hanging="360"/>
      </w:pPr>
      <w:rPr>
        <w:rFonts w:hint="default"/>
        <w:lang w:val="en-US" w:eastAsia="en-US" w:bidi="ar-SA"/>
      </w:rPr>
    </w:lvl>
    <w:lvl w:ilvl="6" w:tplc="432C8300">
      <w:numFmt w:val="bullet"/>
      <w:lvlText w:val="•"/>
      <w:lvlJc w:val="left"/>
      <w:pPr>
        <w:ind w:left="7776" w:hanging="360"/>
      </w:pPr>
      <w:rPr>
        <w:rFonts w:hint="default"/>
        <w:lang w:val="en-US" w:eastAsia="en-US" w:bidi="ar-SA"/>
      </w:rPr>
    </w:lvl>
    <w:lvl w:ilvl="7" w:tplc="2D1E5BBA">
      <w:numFmt w:val="bullet"/>
      <w:lvlText w:val="•"/>
      <w:lvlJc w:val="left"/>
      <w:pPr>
        <w:ind w:left="8752" w:hanging="360"/>
      </w:pPr>
      <w:rPr>
        <w:rFonts w:hint="default"/>
        <w:lang w:val="en-US" w:eastAsia="en-US" w:bidi="ar-SA"/>
      </w:rPr>
    </w:lvl>
    <w:lvl w:ilvl="8" w:tplc="5EBCCBD8">
      <w:numFmt w:val="bullet"/>
      <w:lvlText w:val="•"/>
      <w:lvlJc w:val="left"/>
      <w:pPr>
        <w:ind w:left="9728" w:hanging="360"/>
      </w:pPr>
      <w:rPr>
        <w:rFonts w:hint="default"/>
        <w:lang w:val="en-US" w:eastAsia="en-US" w:bidi="ar-SA"/>
      </w:rPr>
    </w:lvl>
  </w:abstractNum>
  <w:abstractNum w:abstractNumId="10" w15:restartNumberingAfterBreak="0">
    <w:nsid w:val="0CC21C4C"/>
    <w:multiLevelType w:val="hybridMultilevel"/>
    <w:tmpl w:val="7B109630"/>
    <w:lvl w:ilvl="0" w:tplc="4FE0AADE">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AFF8594C">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1BC0ECBE">
      <w:numFmt w:val="bullet"/>
      <w:lvlText w:val="•"/>
      <w:lvlJc w:val="left"/>
      <w:pPr>
        <w:ind w:left="2684" w:hanging="360"/>
      </w:pPr>
      <w:rPr>
        <w:rFonts w:hint="default"/>
        <w:lang w:val="en-US" w:eastAsia="en-US" w:bidi="ar-SA"/>
      </w:rPr>
    </w:lvl>
    <w:lvl w:ilvl="3" w:tplc="DD3A9428">
      <w:numFmt w:val="bullet"/>
      <w:lvlText w:val="•"/>
      <w:lvlJc w:val="left"/>
      <w:pPr>
        <w:ind w:left="3808" w:hanging="360"/>
      </w:pPr>
      <w:rPr>
        <w:rFonts w:hint="default"/>
        <w:lang w:val="en-US" w:eastAsia="en-US" w:bidi="ar-SA"/>
      </w:rPr>
    </w:lvl>
    <w:lvl w:ilvl="4" w:tplc="41B07A82">
      <w:numFmt w:val="bullet"/>
      <w:lvlText w:val="•"/>
      <w:lvlJc w:val="left"/>
      <w:pPr>
        <w:ind w:left="4933" w:hanging="360"/>
      </w:pPr>
      <w:rPr>
        <w:rFonts w:hint="default"/>
        <w:lang w:val="en-US" w:eastAsia="en-US" w:bidi="ar-SA"/>
      </w:rPr>
    </w:lvl>
    <w:lvl w:ilvl="5" w:tplc="4DF651CC">
      <w:numFmt w:val="bullet"/>
      <w:lvlText w:val="•"/>
      <w:lvlJc w:val="left"/>
      <w:pPr>
        <w:ind w:left="6057" w:hanging="360"/>
      </w:pPr>
      <w:rPr>
        <w:rFonts w:hint="default"/>
        <w:lang w:val="en-US" w:eastAsia="en-US" w:bidi="ar-SA"/>
      </w:rPr>
    </w:lvl>
    <w:lvl w:ilvl="6" w:tplc="8B20E630">
      <w:numFmt w:val="bullet"/>
      <w:lvlText w:val="•"/>
      <w:lvlJc w:val="left"/>
      <w:pPr>
        <w:ind w:left="7182" w:hanging="360"/>
      </w:pPr>
      <w:rPr>
        <w:rFonts w:hint="default"/>
        <w:lang w:val="en-US" w:eastAsia="en-US" w:bidi="ar-SA"/>
      </w:rPr>
    </w:lvl>
    <w:lvl w:ilvl="7" w:tplc="8062A7EE">
      <w:numFmt w:val="bullet"/>
      <w:lvlText w:val="•"/>
      <w:lvlJc w:val="left"/>
      <w:pPr>
        <w:ind w:left="8306" w:hanging="360"/>
      </w:pPr>
      <w:rPr>
        <w:rFonts w:hint="default"/>
        <w:lang w:val="en-US" w:eastAsia="en-US" w:bidi="ar-SA"/>
      </w:rPr>
    </w:lvl>
    <w:lvl w:ilvl="8" w:tplc="C3E84AD2">
      <w:numFmt w:val="bullet"/>
      <w:lvlText w:val="•"/>
      <w:lvlJc w:val="left"/>
      <w:pPr>
        <w:ind w:left="9431" w:hanging="360"/>
      </w:pPr>
      <w:rPr>
        <w:rFonts w:hint="default"/>
        <w:lang w:val="en-US" w:eastAsia="en-US" w:bidi="ar-SA"/>
      </w:rPr>
    </w:lvl>
  </w:abstractNum>
  <w:abstractNum w:abstractNumId="11" w15:restartNumberingAfterBreak="0">
    <w:nsid w:val="0CE60ABA"/>
    <w:multiLevelType w:val="hybridMultilevel"/>
    <w:tmpl w:val="70747C72"/>
    <w:lvl w:ilvl="0" w:tplc="B3ECE270">
      <w:start w:val="3"/>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69AED1BC">
      <w:numFmt w:val="bullet"/>
      <w:lvlText w:val="•"/>
      <w:lvlJc w:val="left"/>
      <w:pPr>
        <w:ind w:left="2896" w:hanging="360"/>
      </w:pPr>
      <w:rPr>
        <w:rFonts w:hint="default"/>
        <w:lang w:val="en-US" w:eastAsia="en-US" w:bidi="ar-SA"/>
      </w:rPr>
    </w:lvl>
    <w:lvl w:ilvl="2" w:tplc="B2CCDA92">
      <w:numFmt w:val="bullet"/>
      <w:lvlText w:val="•"/>
      <w:lvlJc w:val="left"/>
      <w:pPr>
        <w:ind w:left="3872" w:hanging="360"/>
      </w:pPr>
      <w:rPr>
        <w:rFonts w:hint="default"/>
        <w:lang w:val="en-US" w:eastAsia="en-US" w:bidi="ar-SA"/>
      </w:rPr>
    </w:lvl>
    <w:lvl w:ilvl="3" w:tplc="99D4C5FC">
      <w:numFmt w:val="bullet"/>
      <w:lvlText w:val="•"/>
      <w:lvlJc w:val="left"/>
      <w:pPr>
        <w:ind w:left="4848" w:hanging="360"/>
      </w:pPr>
      <w:rPr>
        <w:rFonts w:hint="default"/>
        <w:lang w:val="en-US" w:eastAsia="en-US" w:bidi="ar-SA"/>
      </w:rPr>
    </w:lvl>
    <w:lvl w:ilvl="4" w:tplc="0CCAF9D0">
      <w:numFmt w:val="bullet"/>
      <w:lvlText w:val="•"/>
      <w:lvlJc w:val="left"/>
      <w:pPr>
        <w:ind w:left="5824" w:hanging="360"/>
      </w:pPr>
      <w:rPr>
        <w:rFonts w:hint="default"/>
        <w:lang w:val="en-US" w:eastAsia="en-US" w:bidi="ar-SA"/>
      </w:rPr>
    </w:lvl>
    <w:lvl w:ilvl="5" w:tplc="3D2053BA">
      <w:numFmt w:val="bullet"/>
      <w:lvlText w:val="•"/>
      <w:lvlJc w:val="left"/>
      <w:pPr>
        <w:ind w:left="6800" w:hanging="360"/>
      </w:pPr>
      <w:rPr>
        <w:rFonts w:hint="default"/>
        <w:lang w:val="en-US" w:eastAsia="en-US" w:bidi="ar-SA"/>
      </w:rPr>
    </w:lvl>
    <w:lvl w:ilvl="6" w:tplc="93E4F80E">
      <w:numFmt w:val="bullet"/>
      <w:lvlText w:val="•"/>
      <w:lvlJc w:val="left"/>
      <w:pPr>
        <w:ind w:left="7776" w:hanging="360"/>
      </w:pPr>
      <w:rPr>
        <w:rFonts w:hint="default"/>
        <w:lang w:val="en-US" w:eastAsia="en-US" w:bidi="ar-SA"/>
      </w:rPr>
    </w:lvl>
    <w:lvl w:ilvl="7" w:tplc="BEE860EA">
      <w:numFmt w:val="bullet"/>
      <w:lvlText w:val="•"/>
      <w:lvlJc w:val="left"/>
      <w:pPr>
        <w:ind w:left="8752" w:hanging="360"/>
      </w:pPr>
      <w:rPr>
        <w:rFonts w:hint="default"/>
        <w:lang w:val="en-US" w:eastAsia="en-US" w:bidi="ar-SA"/>
      </w:rPr>
    </w:lvl>
    <w:lvl w:ilvl="8" w:tplc="8DF804A8">
      <w:numFmt w:val="bullet"/>
      <w:lvlText w:val="•"/>
      <w:lvlJc w:val="left"/>
      <w:pPr>
        <w:ind w:left="9728" w:hanging="360"/>
      </w:pPr>
      <w:rPr>
        <w:rFonts w:hint="default"/>
        <w:lang w:val="en-US" w:eastAsia="en-US" w:bidi="ar-SA"/>
      </w:rPr>
    </w:lvl>
  </w:abstractNum>
  <w:abstractNum w:abstractNumId="12" w15:restartNumberingAfterBreak="0">
    <w:nsid w:val="0D924184"/>
    <w:multiLevelType w:val="hybridMultilevel"/>
    <w:tmpl w:val="49E8BD78"/>
    <w:lvl w:ilvl="0" w:tplc="1FDA5034">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49BAE6D6">
      <w:numFmt w:val="bullet"/>
      <w:lvlText w:val="•"/>
      <w:lvlJc w:val="left"/>
      <w:pPr>
        <w:ind w:left="2572" w:hanging="360"/>
      </w:pPr>
      <w:rPr>
        <w:rFonts w:hint="default"/>
        <w:lang w:val="en-US" w:eastAsia="en-US" w:bidi="ar-SA"/>
      </w:rPr>
    </w:lvl>
    <w:lvl w:ilvl="2" w:tplc="29F61E3A">
      <w:numFmt w:val="bullet"/>
      <w:lvlText w:val="•"/>
      <w:lvlJc w:val="left"/>
      <w:pPr>
        <w:ind w:left="3584" w:hanging="360"/>
      </w:pPr>
      <w:rPr>
        <w:rFonts w:hint="default"/>
        <w:lang w:val="en-US" w:eastAsia="en-US" w:bidi="ar-SA"/>
      </w:rPr>
    </w:lvl>
    <w:lvl w:ilvl="3" w:tplc="215C47FA">
      <w:numFmt w:val="bullet"/>
      <w:lvlText w:val="•"/>
      <w:lvlJc w:val="left"/>
      <w:pPr>
        <w:ind w:left="4596" w:hanging="360"/>
      </w:pPr>
      <w:rPr>
        <w:rFonts w:hint="default"/>
        <w:lang w:val="en-US" w:eastAsia="en-US" w:bidi="ar-SA"/>
      </w:rPr>
    </w:lvl>
    <w:lvl w:ilvl="4" w:tplc="D51E9104">
      <w:numFmt w:val="bullet"/>
      <w:lvlText w:val="•"/>
      <w:lvlJc w:val="left"/>
      <w:pPr>
        <w:ind w:left="5608" w:hanging="360"/>
      </w:pPr>
      <w:rPr>
        <w:rFonts w:hint="default"/>
        <w:lang w:val="en-US" w:eastAsia="en-US" w:bidi="ar-SA"/>
      </w:rPr>
    </w:lvl>
    <w:lvl w:ilvl="5" w:tplc="BBA4128C">
      <w:numFmt w:val="bullet"/>
      <w:lvlText w:val="•"/>
      <w:lvlJc w:val="left"/>
      <w:pPr>
        <w:ind w:left="6620" w:hanging="360"/>
      </w:pPr>
      <w:rPr>
        <w:rFonts w:hint="default"/>
        <w:lang w:val="en-US" w:eastAsia="en-US" w:bidi="ar-SA"/>
      </w:rPr>
    </w:lvl>
    <w:lvl w:ilvl="6" w:tplc="D248A764">
      <w:numFmt w:val="bullet"/>
      <w:lvlText w:val="•"/>
      <w:lvlJc w:val="left"/>
      <w:pPr>
        <w:ind w:left="7632" w:hanging="360"/>
      </w:pPr>
      <w:rPr>
        <w:rFonts w:hint="default"/>
        <w:lang w:val="en-US" w:eastAsia="en-US" w:bidi="ar-SA"/>
      </w:rPr>
    </w:lvl>
    <w:lvl w:ilvl="7" w:tplc="40E87698">
      <w:numFmt w:val="bullet"/>
      <w:lvlText w:val="•"/>
      <w:lvlJc w:val="left"/>
      <w:pPr>
        <w:ind w:left="8644" w:hanging="360"/>
      </w:pPr>
      <w:rPr>
        <w:rFonts w:hint="default"/>
        <w:lang w:val="en-US" w:eastAsia="en-US" w:bidi="ar-SA"/>
      </w:rPr>
    </w:lvl>
    <w:lvl w:ilvl="8" w:tplc="178A79B6">
      <w:numFmt w:val="bullet"/>
      <w:lvlText w:val="•"/>
      <w:lvlJc w:val="left"/>
      <w:pPr>
        <w:ind w:left="9656" w:hanging="360"/>
      </w:pPr>
      <w:rPr>
        <w:rFonts w:hint="default"/>
        <w:lang w:val="en-US" w:eastAsia="en-US" w:bidi="ar-SA"/>
      </w:rPr>
    </w:lvl>
  </w:abstractNum>
  <w:abstractNum w:abstractNumId="13" w15:restartNumberingAfterBreak="0">
    <w:nsid w:val="0FA71AD6"/>
    <w:multiLevelType w:val="hybridMultilevel"/>
    <w:tmpl w:val="AAAC291C"/>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14" w15:restartNumberingAfterBreak="0">
    <w:nsid w:val="0FD62B52"/>
    <w:multiLevelType w:val="hybridMultilevel"/>
    <w:tmpl w:val="2F0E8C2E"/>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04090001">
      <w:start w:val="1"/>
      <w:numFmt w:val="bullet"/>
      <w:lvlText w:val=""/>
      <w:lvlJc w:val="left"/>
      <w:pPr>
        <w:ind w:left="2723" w:hanging="360"/>
      </w:pPr>
      <w:rPr>
        <w:rFonts w:ascii="Symbol" w:hAnsi="Symbol" w:hint="default"/>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15" w15:restartNumberingAfterBreak="0">
    <w:nsid w:val="11C4455C"/>
    <w:multiLevelType w:val="hybridMultilevel"/>
    <w:tmpl w:val="9A320F48"/>
    <w:lvl w:ilvl="0" w:tplc="04090005">
      <w:start w:val="1"/>
      <w:numFmt w:val="bullet"/>
      <w:lvlText w:val=""/>
      <w:lvlJc w:val="left"/>
      <w:pPr>
        <w:ind w:left="2092" w:hanging="360"/>
      </w:pPr>
      <w:rPr>
        <w:rFonts w:ascii="Wingdings" w:hAnsi="Wingdings"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16" w15:restartNumberingAfterBreak="0">
    <w:nsid w:val="126D16D4"/>
    <w:multiLevelType w:val="hybridMultilevel"/>
    <w:tmpl w:val="F3B654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2A31D4C"/>
    <w:multiLevelType w:val="hybridMultilevel"/>
    <w:tmpl w:val="D29AF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A07426"/>
    <w:multiLevelType w:val="hybridMultilevel"/>
    <w:tmpl w:val="BF22F854"/>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start w:val="1"/>
      <w:numFmt w:val="bullet"/>
      <w:lvlText w:val=""/>
      <w:lvlJc w:val="left"/>
      <w:pPr>
        <w:ind w:left="2367" w:hanging="360"/>
      </w:pPr>
      <w:rPr>
        <w:rFonts w:ascii="Symbol" w:hAnsi="Symbol" w:hint="default"/>
      </w:rPr>
    </w:lvl>
    <w:lvl w:ilvl="2" w:tplc="04090005">
      <w:start w:val="1"/>
      <w:numFmt w:val="bullet"/>
      <w:lvlText w:val=""/>
      <w:lvlJc w:val="left"/>
      <w:pPr>
        <w:ind w:left="3425" w:hanging="360"/>
      </w:pPr>
      <w:rPr>
        <w:rFonts w:ascii="Wingdings" w:hAnsi="Wingdings" w:hint="default"/>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19" w15:restartNumberingAfterBreak="0">
    <w:nsid w:val="14BD45DC"/>
    <w:multiLevelType w:val="hybridMultilevel"/>
    <w:tmpl w:val="A1A23FDE"/>
    <w:lvl w:ilvl="0" w:tplc="BCC8DDF0">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FC82B6C2">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D2883140">
      <w:numFmt w:val="bullet"/>
      <w:lvlText w:val="•"/>
      <w:lvlJc w:val="left"/>
      <w:pPr>
        <w:ind w:left="2684" w:hanging="360"/>
      </w:pPr>
      <w:rPr>
        <w:rFonts w:hint="default"/>
        <w:lang w:val="en-US" w:eastAsia="en-US" w:bidi="ar-SA"/>
      </w:rPr>
    </w:lvl>
    <w:lvl w:ilvl="3" w:tplc="C1E8932E">
      <w:numFmt w:val="bullet"/>
      <w:lvlText w:val="•"/>
      <w:lvlJc w:val="left"/>
      <w:pPr>
        <w:ind w:left="3808" w:hanging="360"/>
      </w:pPr>
      <w:rPr>
        <w:rFonts w:hint="default"/>
        <w:lang w:val="en-US" w:eastAsia="en-US" w:bidi="ar-SA"/>
      </w:rPr>
    </w:lvl>
    <w:lvl w:ilvl="4" w:tplc="EA6CB508">
      <w:numFmt w:val="bullet"/>
      <w:lvlText w:val="•"/>
      <w:lvlJc w:val="left"/>
      <w:pPr>
        <w:ind w:left="4933" w:hanging="360"/>
      </w:pPr>
      <w:rPr>
        <w:rFonts w:hint="default"/>
        <w:lang w:val="en-US" w:eastAsia="en-US" w:bidi="ar-SA"/>
      </w:rPr>
    </w:lvl>
    <w:lvl w:ilvl="5" w:tplc="66704E6C">
      <w:numFmt w:val="bullet"/>
      <w:lvlText w:val="•"/>
      <w:lvlJc w:val="left"/>
      <w:pPr>
        <w:ind w:left="6057" w:hanging="360"/>
      </w:pPr>
      <w:rPr>
        <w:rFonts w:hint="default"/>
        <w:lang w:val="en-US" w:eastAsia="en-US" w:bidi="ar-SA"/>
      </w:rPr>
    </w:lvl>
    <w:lvl w:ilvl="6" w:tplc="0CDA7C00">
      <w:numFmt w:val="bullet"/>
      <w:lvlText w:val="•"/>
      <w:lvlJc w:val="left"/>
      <w:pPr>
        <w:ind w:left="7182" w:hanging="360"/>
      </w:pPr>
      <w:rPr>
        <w:rFonts w:hint="default"/>
        <w:lang w:val="en-US" w:eastAsia="en-US" w:bidi="ar-SA"/>
      </w:rPr>
    </w:lvl>
    <w:lvl w:ilvl="7" w:tplc="AED0F404">
      <w:numFmt w:val="bullet"/>
      <w:lvlText w:val="•"/>
      <w:lvlJc w:val="left"/>
      <w:pPr>
        <w:ind w:left="8306" w:hanging="360"/>
      </w:pPr>
      <w:rPr>
        <w:rFonts w:hint="default"/>
        <w:lang w:val="en-US" w:eastAsia="en-US" w:bidi="ar-SA"/>
      </w:rPr>
    </w:lvl>
    <w:lvl w:ilvl="8" w:tplc="D81645B6">
      <w:numFmt w:val="bullet"/>
      <w:lvlText w:val="•"/>
      <w:lvlJc w:val="left"/>
      <w:pPr>
        <w:ind w:left="9431" w:hanging="360"/>
      </w:pPr>
      <w:rPr>
        <w:rFonts w:hint="default"/>
        <w:lang w:val="en-US" w:eastAsia="en-US" w:bidi="ar-SA"/>
      </w:rPr>
    </w:lvl>
  </w:abstractNum>
  <w:abstractNum w:abstractNumId="20" w15:restartNumberingAfterBreak="0">
    <w:nsid w:val="15813289"/>
    <w:multiLevelType w:val="hybridMultilevel"/>
    <w:tmpl w:val="F6081516"/>
    <w:lvl w:ilvl="0" w:tplc="485C7840">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A2A89548">
      <w:numFmt w:val="bullet"/>
      <w:lvlText w:val="•"/>
      <w:lvlJc w:val="left"/>
      <w:pPr>
        <w:ind w:left="2572" w:hanging="360"/>
      </w:pPr>
      <w:rPr>
        <w:rFonts w:hint="default"/>
        <w:lang w:val="en-US" w:eastAsia="en-US" w:bidi="ar-SA"/>
      </w:rPr>
    </w:lvl>
    <w:lvl w:ilvl="2" w:tplc="93EAFB14">
      <w:numFmt w:val="bullet"/>
      <w:lvlText w:val="•"/>
      <w:lvlJc w:val="left"/>
      <w:pPr>
        <w:ind w:left="3584" w:hanging="360"/>
      </w:pPr>
      <w:rPr>
        <w:rFonts w:hint="default"/>
        <w:lang w:val="en-US" w:eastAsia="en-US" w:bidi="ar-SA"/>
      </w:rPr>
    </w:lvl>
    <w:lvl w:ilvl="3" w:tplc="E4CAB682">
      <w:numFmt w:val="bullet"/>
      <w:lvlText w:val="•"/>
      <w:lvlJc w:val="left"/>
      <w:pPr>
        <w:ind w:left="4596" w:hanging="360"/>
      </w:pPr>
      <w:rPr>
        <w:rFonts w:hint="default"/>
        <w:lang w:val="en-US" w:eastAsia="en-US" w:bidi="ar-SA"/>
      </w:rPr>
    </w:lvl>
    <w:lvl w:ilvl="4" w:tplc="4CB8A58C">
      <w:numFmt w:val="bullet"/>
      <w:lvlText w:val="•"/>
      <w:lvlJc w:val="left"/>
      <w:pPr>
        <w:ind w:left="5608" w:hanging="360"/>
      </w:pPr>
      <w:rPr>
        <w:rFonts w:hint="default"/>
        <w:lang w:val="en-US" w:eastAsia="en-US" w:bidi="ar-SA"/>
      </w:rPr>
    </w:lvl>
    <w:lvl w:ilvl="5" w:tplc="7CD8FBB6">
      <w:numFmt w:val="bullet"/>
      <w:lvlText w:val="•"/>
      <w:lvlJc w:val="left"/>
      <w:pPr>
        <w:ind w:left="6620" w:hanging="360"/>
      </w:pPr>
      <w:rPr>
        <w:rFonts w:hint="default"/>
        <w:lang w:val="en-US" w:eastAsia="en-US" w:bidi="ar-SA"/>
      </w:rPr>
    </w:lvl>
    <w:lvl w:ilvl="6" w:tplc="FC74B9C2">
      <w:numFmt w:val="bullet"/>
      <w:lvlText w:val="•"/>
      <w:lvlJc w:val="left"/>
      <w:pPr>
        <w:ind w:left="7632" w:hanging="360"/>
      </w:pPr>
      <w:rPr>
        <w:rFonts w:hint="default"/>
        <w:lang w:val="en-US" w:eastAsia="en-US" w:bidi="ar-SA"/>
      </w:rPr>
    </w:lvl>
    <w:lvl w:ilvl="7" w:tplc="D1FE75CC">
      <w:numFmt w:val="bullet"/>
      <w:lvlText w:val="•"/>
      <w:lvlJc w:val="left"/>
      <w:pPr>
        <w:ind w:left="8644" w:hanging="360"/>
      </w:pPr>
      <w:rPr>
        <w:rFonts w:hint="default"/>
        <w:lang w:val="en-US" w:eastAsia="en-US" w:bidi="ar-SA"/>
      </w:rPr>
    </w:lvl>
    <w:lvl w:ilvl="8" w:tplc="6EBEDD3A">
      <w:numFmt w:val="bullet"/>
      <w:lvlText w:val="•"/>
      <w:lvlJc w:val="left"/>
      <w:pPr>
        <w:ind w:left="9656" w:hanging="360"/>
      </w:pPr>
      <w:rPr>
        <w:rFonts w:hint="default"/>
        <w:lang w:val="en-US" w:eastAsia="en-US" w:bidi="ar-SA"/>
      </w:rPr>
    </w:lvl>
  </w:abstractNum>
  <w:abstractNum w:abstractNumId="21" w15:restartNumberingAfterBreak="0">
    <w:nsid w:val="165035CB"/>
    <w:multiLevelType w:val="hybridMultilevel"/>
    <w:tmpl w:val="E102AF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70A2064"/>
    <w:multiLevelType w:val="hybridMultilevel"/>
    <w:tmpl w:val="CEBA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FD04E0"/>
    <w:multiLevelType w:val="hybridMultilevel"/>
    <w:tmpl w:val="707CBF14"/>
    <w:lvl w:ilvl="0" w:tplc="FD567A30">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E2127096">
      <w:numFmt w:val="bullet"/>
      <w:lvlText w:val="•"/>
      <w:lvlJc w:val="left"/>
      <w:pPr>
        <w:ind w:left="2572" w:hanging="360"/>
      </w:pPr>
      <w:rPr>
        <w:rFonts w:hint="default"/>
        <w:lang w:val="en-US" w:eastAsia="en-US" w:bidi="ar-SA"/>
      </w:rPr>
    </w:lvl>
    <w:lvl w:ilvl="2" w:tplc="94701A40">
      <w:numFmt w:val="bullet"/>
      <w:lvlText w:val="•"/>
      <w:lvlJc w:val="left"/>
      <w:pPr>
        <w:ind w:left="3584" w:hanging="360"/>
      </w:pPr>
      <w:rPr>
        <w:rFonts w:hint="default"/>
        <w:lang w:val="en-US" w:eastAsia="en-US" w:bidi="ar-SA"/>
      </w:rPr>
    </w:lvl>
    <w:lvl w:ilvl="3" w:tplc="6124FB7A">
      <w:numFmt w:val="bullet"/>
      <w:lvlText w:val="•"/>
      <w:lvlJc w:val="left"/>
      <w:pPr>
        <w:ind w:left="4596" w:hanging="360"/>
      </w:pPr>
      <w:rPr>
        <w:rFonts w:hint="default"/>
        <w:lang w:val="en-US" w:eastAsia="en-US" w:bidi="ar-SA"/>
      </w:rPr>
    </w:lvl>
    <w:lvl w:ilvl="4" w:tplc="04CEAD64">
      <w:numFmt w:val="bullet"/>
      <w:lvlText w:val="•"/>
      <w:lvlJc w:val="left"/>
      <w:pPr>
        <w:ind w:left="5608" w:hanging="360"/>
      </w:pPr>
      <w:rPr>
        <w:rFonts w:hint="default"/>
        <w:lang w:val="en-US" w:eastAsia="en-US" w:bidi="ar-SA"/>
      </w:rPr>
    </w:lvl>
    <w:lvl w:ilvl="5" w:tplc="8138C1C6">
      <w:numFmt w:val="bullet"/>
      <w:lvlText w:val="•"/>
      <w:lvlJc w:val="left"/>
      <w:pPr>
        <w:ind w:left="6620" w:hanging="360"/>
      </w:pPr>
      <w:rPr>
        <w:rFonts w:hint="default"/>
        <w:lang w:val="en-US" w:eastAsia="en-US" w:bidi="ar-SA"/>
      </w:rPr>
    </w:lvl>
    <w:lvl w:ilvl="6" w:tplc="649E8A98">
      <w:numFmt w:val="bullet"/>
      <w:lvlText w:val="•"/>
      <w:lvlJc w:val="left"/>
      <w:pPr>
        <w:ind w:left="7632" w:hanging="360"/>
      </w:pPr>
      <w:rPr>
        <w:rFonts w:hint="default"/>
        <w:lang w:val="en-US" w:eastAsia="en-US" w:bidi="ar-SA"/>
      </w:rPr>
    </w:lvl>
    <w:lvl w:ilvl="7" w:tplc="4F62BCCA">
      <w:numFmt w:val="bullet"/>
      <w:lvlText w:val="•"/>
      <w:lvlJc w:val="left"/>
      <w:pPr>
        <w:ind w:left="8644" w:hanging="360"/>
      </w:pPr>
      <w:rPr>
        <w:rFonts w:hint="default"/>
        <w:lang w:val="en-US" w:eastAsia="en-US" w:bidi="ar-SA"/>
      </w:rPr>
    </w:lvl>
    <w:lvl w:ilvl="8" w:tplc="25AEE066">
      <w:numFmt w:val="bullet"/>
      <w:lvlText w:val="•"/>
      <w:lvlJc w:val="left"/>
      <w:pPr>
        <w:ind w:left="9656" w:hanging="360"/>
      </w:pPr>
      <w:rPr>
        <w:rFonts w:hint="default"/>
        <w:lang w:val="en-US" w:eastAsia="en-US" w:bidi="ar-SA"/>
      </w:rPr>
    </w:lvl>
  </w:abstractNum>
  <w:abstractNum w:abstractNumId="24" w15:restartNumberingAfterBreak="0">
    <w:nsid w:val="18DD0C7F"/>
    <w:multiLevelType w:val="hybridMultilevel"/>
    <w:tmpl w:val="2BA81538"/>
    <w:lvl w:ilvl="0" w:tplc="E2488D0A">
      <w:start w:val="1"/>
      <w:numFmt w:val="bullet"/>
      <w:lvlText w:val=""/>
      <w:lvlJc w:val="left"/>
      <w:pPr>
        <w:ind w:left="855" w:hanging="360"/>
      </w:pPr>
      <w:rPr>
        <w:rFonts w:ascii="Wingdings" w:hAnsi="Wingdings" w:hint="default"/>
        <w:sz w:val="24"/>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5" w15:restartNumberingAfterBreak="0">
    <w:nsid w:val="190A4698"/>
    <w:multiLevelType w:val="hybridMultilevel"/>
    <w:tmpl w:val="F60CF130"/>
    <w:lvl w:ilvl="0" w:tplc="04090003">
      <w:start w:val="1"/>
      <w:numFmt w:val="bullet"/>
      <w:lvlText w:val="o"/>
      <w:lvlJc w:val="left"/>
      <w:pPr>
        <w:ind w:left="1655" w:hanging="360"/>
      </w:pPr>
      <w:rPr>
        <w:rFonts w:ascii="Courier New" w:hAnsi="Courier New" w:cs="Courier New" w:hint="default"/>
      </w:rPr>
    </w:lvl>
    <w:lvl w:ilvl="1" w:tplc="FFFFFFFF">
      <w:start w:val="1"/>
      <w:numFmt w:val="bullet"/>
      <w:lvlText w:val="o"/>
      <w:lvlJc w:val="left"/>
      <w:pPr>
        <w:ind w:left="2375" w:hanging="360"/>
      </w:pPr>
      <w:rPr>
        <w:rFonts w:ascii="Courier New" w:hAnsi="Courier New" w:cs="Courier New" w:hint="default"/>
      </w:rPr>
    </w:lvl>
    <w:lvl w:ilvl="2" w:tplc="FFFFFFFF" w:tentative="1">
      <w:start w:val="1"/>
      <w:numFmt w:val="bullet"/>
      <w:lvlText w:val=""/>
      <w:lvlJc w:val="left"/>
      <w:pPr>
        <w:ind w:left="3095" w:hanging="360"/>
      </w:pPr>
      <w:rPr>
        <w:rFonts w:ascii="Wingdings" w:hAnsi="Wingdings" w:hint="default"/>
      </w:rPr>
    </w:lvl>
    <w:lvl w:ilvl="3" w:tplc="FFFFFFFF" w:tentative="1">
      <w:start w:val="1"/>
      <w:numFmt w:val="bullet"/>
      <w:lvlText w:val=""/>
      <w:lvlJc w:val="left"/>
      <w:pPr>
        <w:ind w:left="3815" w:hanging="360"/>
      </w:pPr>
      <w:rPr>
        <w:rFonts w:ascii="Symbol" w:hAnsi="Symbol" w:hint="default"/>
      </w:rPr>
    </w:lvl>
    <w:lvl w:ilvl="4" w:tplc="FFFFFFFF" w:tentative="1">
      <w:start w:val="1"/>
      <w:numFmt w:val="bullet"/>
      <w:lvlText w:val="o"/>
      <w:lvlJc w:val="left"/>
      <w:pPr>
        <w:ind w:left="4535" w:hanging="360"/>
      </w:pPr>
      <w:rPr>
        <w:rFonts w:ascii="Courier New" w:hAnsi="Courier New" w:cs="Courier New" w:hint="default"/>
      </w:rPr>
    </w:lvl>
    <w:lvl w:ilvl="5" w:tplc="FFFFFFFF" w:tentative="1">
      <w:start w:val="1"/>
      <w:numFmt w:val="bullet"/>
      <w:lvlText w:val=""/>
      <w:lvlJc w:val="left"/>
      <w:pPr>
        <w:ind w:left="5255" w:hanging="360"/>
      </w:pPr>
      <w:rPr>
        <w:rFonts w:ascii="Wingdings" w:hAnsi="Wingdings" w:hint="default"/>
      </w:rPr>
    </w:lvl>
    <w:lvl w:ilvl="6" w:tplc="FFFFFFFF" w:tentative="1">
      <w:start w:val="1"/>
      <w:numFmt w:val="bullet"/>
      <w:lvlText w:val=""/>
      <w:lvlJc w:val="left"/>
      <w:pPr>
        <w:ind w:left="5975" w:hanging="360"/>
      </w:pPr>
      <w:rPr>
        <w:rFonts w:ascii="Symbol" w:hAnsi="Symbol" w:hint="default"/>
      </w:rPr>
    </w:lvl>
    <w:lvl w:ilvl="7" w:tplc="FFFFFFFF" w:tentative="1">
      <w:start w:val="1"/>
      <w:numFmt w:val="bullet"/>
      <w:lvlText w:val="o"/>
      <w:lvlJc w:val="left"/>
      <w:pPr>
        <w:ind w:left="6695" w:hanging="360"/>
      </w:pPr>
      <w:rPr>
        <w:rFonts w:ascii="Courier New" w:hAnsi="Courier New" w:cs="Courier New" w:hint="default"/>
      </w:rPr>
    </w:lvl>
    <w:lvl w:ilvl="8" w:tplc="FFFFFFFF" w:tentative="1">
      <w:start w:val="1"/>
      <w:numFmt w:val="bullet"/>
      <w:lvlText w:val=""/>
      <w:lvlJc w:val="left"/>
      <w:pPr>
        <w:ind w:left="7415" w:hanging="360"/>
      </w:pPr>
      <w:rPr>
        <w:rFonts w:ascii="Wingdings" w:hAnsi="Wingdings" w:hint="default"/>
      </w:rPr>
    </w:lvl>
  </w:abstractNum>
  <w:abstractNum w:abstractNumId="26" w15:restartNumberingAfterBreak="0">
    <w:nsid w:val="191E3F11"/>
    <w:multiLevelType w:val="hybridMultilevel"/>
    <w:tmpl w:val="574A49FE"/>
    <w:lvl w:ilvl="0" w:tplc="2CAABA48">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DC92468E">
      <w:numFmt w:val="bullet"/>
      <w:lvlText w:val="•"/>
      <w:lvlJc w:val="left"/>
      <w:pPr>
        <w:ind w:left="2896" w:hanging="360"/>
      </w:pPr>
      <w:rPr>
        <w:rFonts w:hint="default"/>
        <w:lang w:val="en-US" w:eastAsia="en-US" w:bidi="ar-SA"/>
      </w:rPr>
    </w:lvl>
    <w:lvl w:ilvl="2" w:tplc="1FC40E36">
      <w:numFmt w:val="bullet"/>
      <w:lvlText w:val="•"/>
      <w:lvlJc w:val="left"/>
      <w:pPr>
        <w:ind w:left="3872" w:hanging="360"/>
      </w:pPr>
      <w:rPr>
        <w:rFonts w:hint="default"/>
        <w:lang w:val="en-US" w:eastAsia="en-US" w:bidi="ar-SA"/>
      </w:rPr>
    </w:lvl>
    <w:lvl w:ilvl="3" w:tplc="A9F0F548">
      <w:numFmt w:val="bullet"/>
      <w:lvlText w:val="•"/>
      <w:lvlJc w:val="left"/>
      <w:pPr>
        <w:ind w:left="4848" w:hanging="360"/>
      </w:pPr>
      <w:rPr>
        <w:rFonts w:hint="default"/>
        <w:lang w:val="en-US" w:eastAsia="en-US" w:bidi="ar-SA"/>
      </w:rPr>
    </w:lvl>
    <w:lvl w:ilvl="4" w:tplc="9240086A">
      <w:numFmt w:val="bullet"/>
      <w:lvlText w:val="•"/>
      <w:lvlJc w:val="left"/>
      <w:pPr>
        <w:ind w:left="5824" w:hanging="360"/>
      </w:pPr>
      <w:rPr>
        <w:rFonts w:hint="default"/>
        <w:lang w:val="en-US" w:eastAsia="en-US" w:bidi="ar-SA"/>
      </w:rPr>
    </w:lvl>
    <w:lvl w:ilvl="5" w:tplc="14BCEC2A">
      <w:numFmt w:val="bullet"/>
      <w:lvlText w:val="•"/>
      <w:lvlJc w:val="left"/>
      <w:pPr>
        <w:ind w:left="6800" w:hanging="360"/>
      </w:pPr>
      <w:rPr>
        <w:rFonts w:hint="default"/>
        <w:lang w:val="en-US" w:eastAsia="en-US" w:bidi="ar-SA"/>
      </w:rPr>
    </w:lvl>
    <w:lvl w:ilvl="6" w:tplc="B0C4023C">
      <w:numFmt w:val="bullet"/>
      <w:lvlText w:val="•"/>
      <w:lvlJc w:val="left"/>
      <w:pPr>
        <w:ind w:left="7776" w:hanging="360"/>
      </w:pPr>
      <w:rPr>
        <w:rFonts w:hint="default"/>
        <w:lang w:val="en-US" w:eastAsia="en-US" w:bidi="ar-SA"/>
      </w:rPr>
    </w:lvl>
    <w:lvl w:ilvl="7" w:tplc="2954CF22">
      <w:numFmt w:val="bullet"/>
      <w:lvlText w:val="•"/>
      <w:lvlJc w:val="left"/>
      <w:pPr>
        <w:ind w:left="8752" w:hanging="360"/>
      </w:pPr>
      <w:rPr>
        <w:rFonts w:hint="default"/>
        <w:lang w:val="en-US" w:eastAsia="en-US" w:bidi="ar-SA"/>
      </w:rPr>
    </w:lvl>
    <w:lvl w:ilvl="8" w:tplc="EEF4BA1A">
      <w:numFmt w:val="bullet"/>
      <w:lvlText w:val="•"/>
      <w:lvlJc w:val="left"/>
      <w:pPr>
        <w:ind w:left="9728" w:hanging="360"/>
      </w:pPr>
      <w:rPr>
        <w:rFonts w:hint="default"/>
        <w:lang w:val="en-US" w:eastAsia="en-US" w:bidi="ar-SA"/>
      </w:rPr>
    </w:lvl>
  </w:abstractNum>
  <w:abstractNum w:abstractNumId="27" w15:restartNumberingAfterBreak="0">
    <w:nsid w:val="1BD01ED1"/>
    <w:multiLevelType w:val="hybridMultilevel"/>
    <w:tmpl w:val="F9F265A6"/>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04090001">
      <w:start w:val="1"/>
      <w:numFmt w:val="bullet"/>
      <w:lvlText w:val=""/>
      <w:lvlJc w:val="left"/>
      <w:pPr>
        <w:ind w:left="2092" w:hanging="360"/>
      </w:pPr>
      <w:rPr>
        <w:rFonts w:ascii="Symbol" w:hAnsi="Symbol" w:hint="default"/>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28" w15:restartNumberingAfterBreak="0">
    <w:nsid w:val="1D144C7F"/>
    <w:multiLevelType w:val="hybridMultilevel"/>
    <w:tmpl w:val="CC7893C4"/>
    <w:lvl w:ilvl="0" w:tplc="51A45C5C">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90AA028">
      <w:numFmt w:val="bullet"/>
      <w:lvlText w:val="•"/>
      <w:lvlJc w:val="left"/>
      <w:pPr>
        <w:ind w:left="2410" w:hanging="360"/>
      </w:pPr>
      <w:rPr>
        <w:rFonts w:hint="default"/>
        <w:lang w:val="en-US" w:eastAsia="en-US" w:bidi="ar-SA"/>
      </w:rPr>
    </w:lvl>
    <w:lvl w:ilvl="2" w:tplc="87D6AD3A">
      <w:numFmt w:val="bullet"/>
      <w:lvlText w:val="•"/>
      <w:lvlJc w:val="left"/>
      <w:pPr>
        <w:ind w:left="3440" w:hanging="360"/>
      </w:pPr>
      <w:rPr>
        <w:rFonts w:hint="default"/>
        <w:lang w:val="en-US" w:eastAsia="en-US" w:bidi="ar-SA"/>
      </w:rPr>
    </w:lvl>
    <w:lvl w:ilvl="3" w:tplc="FC1A2BDE">
      <w:numFmt w:val="bullet"/>
      <w:lvlText w:val="•"/>
      <w:lvlJc w:val="left"/>
      <w:pPr>
        <w:ind w:left="4470" w:hanging="360"/>
      </w:pPr>
      <w:rPr>
        <w:rFonts w:hint="default"/>
        <w:lang w:val="en-US" w:eastAsia="en-US" w:bidi="ar-SA"/>
      </w:rPr>
    </w:lvl>
    <w:lvl w:ilvl="4" w:tplc="4BB49932">
      <w:numFmt w:val="bullet"/>
      <w:lvlText w:val="•"/>
      <w:lvlJc w:val="left"/>
      <w:pPr>
        <w:ind w:left="5500" w:hanging="360"/>
      </w:pPr>
      <w:rPr>
        <w:rFonts w:hint="default"/>
        <w:lang w:val="en-US" w:eastAsia="en-US" w:bidi="ar-SA"/>
      </w:rPr>
    </w:lvl>
    <w:lvl w:ilvl="5" w:tplc="B3C066BC">
      <w:numFmt w:val="bullet"/>
      <w:lvlText w:val="•"/>
      <w:lvlJc w:val="left"/>
      <w:pPr>
        <w:ind w:left="6530" w:hanging="360"/>
      </w:pPr>
      <w:rPr>
        <w:rFonts w:hint="default"/>
        <w:lang w:val="en-US" w:eastAsia="en-US" w:bidi="ar-SA"/>
      </w:rPr>
    </w:lvl>
    <w:lvl w:ilvl="6" w:tplc="9A92512E">
      <w:numFmt w:val="bullet"/>
      <w:lvlText w:val="•"/>
      <w:lvlJc w:val="left"/>
      <w:pPr>
        <w:ind w:left="7560" w:hanging="360"/>
      </w:pPr>
      <w:rPr>
        <w:rFonts w:hint="default"/>
        <w:lang w:val="en-US" w:eastAsia="en-US" w:bidi="ar-SA"/>
      </w:rPr>
    </w:lvl>
    <w:lvl w:ilvl="7" w:tplc="A052158C">
      <w:numFmt w:val="bullet"/>
      <w:lvlText w:val="•"/>
      <w:lvlJc w:val="left"/>
      <w:pPr>
        <w:ind w:left="8590" w:hanging="360"/>
      </w:pPr>
      <w:rPr>
        <w:rFonts w:hint="default"/>
        <w:lang w:val="en-US" w:eastAsia="en-US" w:bidi="ar-SA"/>
      </w:rPr>
    </w:lvl>
    <w:lvl w:ilvl="8" w:tplc="F9C0FF04">
      <w:numFmt w:val="bullet"/>
      <w:lvlText w:val="•"/>
      <w:lvlJc w:val="left"/>
      <w:pPr>
        <w:ind w:left="9620" w:hanging="360"/>
      </w:pPr>
      <w:rPr>
        <w:rFonts w:hint="default"/>
        <w:lang w:val="en-US" w:eastAsia="en-US" w:bidi="ar-SA"/>
      </w:rPr>
    </w:lvl>
  </w:abstractNum>
  <w:abstractNum w:abstractNumId="29" w15:restartNumberingAfterBreak="0">
    <w:nsid w:val="1D631589"/>
    <w:multiLevelType w:val="hybridMultilevel"/>
    <w:tmpl w:val="BF9AEDA2"/>
    <w:lvl w:ilvl="0" w:tplc="EAC0862C">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A99A0ADE">
      <w:start w:val="1"/>
      <w:numFmt w:val="lowerLetter"/>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61AED7F4">
      <w:numFmt w:val="bullet"/>
      <w:lvlText w:val=""/>
      <w:lvlJc w:val="left"/>
      <w:pPr>
        <w:ind w:left="2112" w:hanging="192"/>
      </w:pPr>
      <w:rPr>
        <w:rFonts w:ascii="Wingdings" w:eastAsia="Wingdings" w:hAnsi="Wingdings" w:cs="Wingdings" w:hint="default"/>
        <w:b w:val="0"/>
        <w:bCs w:val="0"/>
        <w:i w:val="0"/>
        <w:iCs w:val="0"/>
        <w:w w:val="99"/>
        <w:sz w:val="20"/>
        <w:szCs w:val="20"/>
        <w:lang w:val="en-US" w:eastAsia="en-US" w:bidi="ar-SA"/>
      </w:rPr>
    </w:lvl>
    <w:lvl w:ilvl="3" w:tplc="33CC74DE">
      <w:numFmt w:val="bullet"/>
      <w:lvlText w:val="•"/>
      <w:lvlJc w:val="left"/>
      <w:pPr>
        <w:ind w:left="2280" w:hanging="192"/>
      </w:pPr>
      <w:rPr>
        <w:rFonts w:hint="default"/>
        <w:lang w:val="en-US" w:eastAsia="en-US" w:bidi="ar-SA"/>
      </w:rPr>
    </w:lvl>
    <w:lvl w:ilvl="4" w:tplc="F5FC6272">
      <w:numFmt w:val="bullet"/>
      <w:lvlText w:val="•"/>
      <w:lvlJc w:val="left"/>
      <w:pPr>
        <w:ind w:left="3622" w:hanging="192"/>
      </w:pPr>
      <w:rPr>
        <w:rFonts w:hint="default"/>
        <w:lang w:val="en-US" w:eastAsia="en-US" w:bidi="ar-SA"/>
      </w:rPr>
    </w:lvl>
    <w:lvl w:ilvl="5" w:tplc="0736DB1E">
      <w:numFmt w:val="bullet"/>
      <w:lvlText w:val="•"/>
      <w:lvlJc w:val="left"/>
      <w:pPr>
        <w:ind w:left="4965" w:hanging="192"/>
      </w:pPr>
      <w:rPr>
        <w:rFonts w:hint="default"/>
        <w:lang w:val="en-US" w:eastAsia="en-US" w:bidi="ar-SA"/>
      </w:rPr>
    </w:lvl>
    <w:lvl w:ilvl="6" w:tplc="BE0E9748">
      <w:numFmt w:val="bullet"/>
      <w:lvlText w:val="•"/>
      <w:lvlJc w:val="left"/>
      <w:pPr>
        <w:ind w:left="6308" w:hanging="192"/>
      </w:pPr>
      <w:rPr>
        <w:rFonts w:hint="default"/>
        <w:lang w:val="en-US" w:eastAsia="en-US" w:bidi="ar-SA"/>
      </w:rPr>
    </w:lvl>
    <w:lvl w:ilvl="7" w:tplc="206AE974">
      <w:numFmt w:val="bullet"/>
      <w:lvlText w:val="•"/>
      <w:lvlJc w:val="left"/>
      <w:pPr>
        <w:ind w:left="7651" w:hanging="192"/>
      </w:pPr>
      <w:rPr>
        <w:rFonts w:hint="default"/>
        <w:lang w:val="en-US" w:eastAsia="en-US" w:bidi="ar-SA"/>
      </w:rPr>
    </w:lvl>
    <w:lvl w:ilvl="8" w:tplc="93D014D0">
      <w:numFmt w:val="bullet"/>
      <w:lvlText w:val="•"/>
      <w:lvlJc w:val="left"/>
      <w:pPr>
        <w:ind w:left="8994" w:hanging="192"/>
      </w:pPr>
      <w:rPr>
        <w:rFonts w:hint="default"/>
        <w:lang w:val="en-US" w:eastAsia="en-US" w:bidi="ar-SA"/>
      </w:rPr>
    </w:lvl>
  </w:abstractNum>
  <w:abstractNum w:abstractNumId="30" w15:restartNumberingAfterBreak="0">
    <w:nsid w:val="1DA03DD8"/>
    <w:multiLevelType w:val="hybridMultilevel"/>
    <w:tmpl w:val="6EB4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2E5B30"/>
    <w:multiLevelType w:val="hybridMultilevel"/>
    <w:tmpl w:val="302A29F8"/>
    <w:lvl w:ilvl="0" w:tplc="847C026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A0B4A83E">
      <w:numFmt w:val="bullet"/>
      <w:lvlText w:val="•"/>
      <w:lvlJc w:val="left"/>
      <w:pPr>
        <w:ind w:left="2896" w:hanging="360"/>
      </w:pPr>
      <w:rPr>
        <w:rFonts w:hint="default"/>
        <w:lang w:val="en-US" w:eastAsia="en-US" w:bidi="ar-SA"/>
      </w:rPr>
    </w:lvl>
    <w:lvl w:ilvl="2" w:tplc="FA88DF86">
      <w:numFmt w:val="bullet"/>
      <w:lvlText w:val="•"/>
      <w:lvlJc w:val="left"/>
      <w:pPr>
        <w:ind w:left="3872" w:hanging="360"/>
      </w:pPr>
      <w:rPr>
        <w:rFonts w:hint="default"/>
        <w:lang w:val="en-US" w:eastAsia="en-US" w:bidi="ar-SA"/>
      </w:rPr>
    </w:lvl>
    <w:lvl w:ilvl="3" w:tplc="A98C0BF8">
      <w:numFmt w:val="bullet"/>
      <w:lvlText w:val="•"/>
      <w:lvlJc w:val="left"/>
      <w:pPr>
        <w:ind w:left="4848" w:hanging="360"/>
      </w:pPr>
      <w:rPr>
        <w:rFonts w:hint="default"/>
        <w:lang w:val="en-US" w:eastAsia="en-US" w:bidi="ar-SA"/>
      </w:rPr>
    </w:lvl>
    <w:lvl w:ilvl="4" w:tplc="7F381C0C">
      <w:numFmt w:val="bullet"/>
      <w:lvlText w:val="•"/>
      <w:lvlJc w:val="left"/>
      <w:pPr>
        <w:ind w:left="5824" w:hanging="360"/>
      </w:pPr>
      <w:rPr>
        <w:rFonts w:hint="default"/>
        <w:lang w:val="en-US" w:eastAsia="en-US" w:bidi="ar-SA"/>
      </w:rPr>
    </w:lvl>
    <w:lvl w:ilvl="5" w:tplc="68608602">
      <w:numFmt w:val="bullet"/>
      <w:lvlText w:val="•"/>
      <w:lvlJc w:val="left"/>
      <w:pPr>
        <w:ind w:left="6800" w:hanging="360"/>
      </w:pPr>
      <w:rPr>
        <w:rFonts w:hint="default"/>
        <w:lang w:val="en-US" w:eastAsia="en-US" w:bidi="ar-SA"/>
      </w:rPr>
    </w:lvl>
    <w:lvl w:ilvl="6" w:tplc="722698E8">
      <w:numFmt w:val="bullet"/>
      <w:lvlText w:val="•"/>
      <w:lvlJc w:val="left"/>
      <w:pPr>
        <w:ind w:left="7776" w:hanging="360"/>
      </w:pPr>
      <w:rPr>
        <w:rFonts w:hint="default"/>
        <w:lang w:val="en-US" w:eastAsia="en-US" w:bidi="ar-SA"/>
      </w:rPr>
    </w:lvl>
    <w:lvl w:ilvl="7" w:tplc="ACA6CD3E">
      <w:numFmt w:val="bullet"/>
      <w:lvlText w:val="•"/>
      <w:lvlJc w:val="left"/>
      <w:pPr>
        <w:ind w:left="8752" w:hanging="360"/>
      </w:pPr>
      <w:rPr>
        <w:rFonts w:hint="default"/>
        <w:lang w:val="en-US" w:eastAsia="en-US" w:bidi="ar-SA"/>
      </w:rPr>
    </w:lvl>
    <w:lvl w:ilvl="8" w:tplc="39E0D848">
      <w:numFmt w:val="bullet"/>
      <w:lvlText w:val="•"/>
      <w:lvlJc w:val="left"/>
      <w:pPr>
        <w:ind w:left="9728" w:hanging="360"/>
      </w:pPr>
      <w:rPr>
        <w:rFonts w:hint="default"/>
        <w:lang w:val="en-US" w:eastAsia="en-US" w:bidi="ar-SA"/>
      </w:rPr>
    </w:lvl>
  </w:abstractNum>
  <w:abstractNum w:abstractNumId="32" w15:restartNumberingAfterBreak="0">
    <w:nsid w:val="1F682268"/>
    <w:multiLevelType w:val="hybridMultilevel"/>
    <w:tmpl w:val="64D6CED4"/>
    <w:lvl w:ilvl="0" w:tplc="2F6ED9D4">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1045AAC">
      <w:numFmt w:val="bullet"/>
      <w:lvlText w:val="•"/>
      <w:lvlJc w:val="left"/>
      <w:pPr>
        <w:ind w:left="2896" w:hanging="360"/>
      </w:pPr>
      <w:rPr>
        <w:rFonts w:hint="default"/>
        <w:lang w:val="en-US" w:eastAsia="en-US" w:bidi="ar-SA"/>
      </w:rPr>
    </w:lvl>
    <w:lvl w:ilvl="2" w:tplc="0DA023C2">
      <w:numFmt w:val="bullet"/>
      <w:lvlText w:val="•"/>
      <w:lvlJc w:val="left"/>
      <w:pPr>
        <w:ind w:left="3872" w:hanging="360"/>
      </w:pPr>
      <w:rPr>
        <w:rFonts w:hint="default"/>
        <w:lang w:val="en-US" w:eastAsia="en-US" w:bidi="ar-SA"/>
      </w:rPr>
    </w:lvl>
    <w:lvl w:ilvl="3" w:tplc="0E02DC6E">
      <w:numFmt w:val="bullet"/>
      <w:lvlText w:val="•"/>
      <w:lvlJc w:val="left"/>
      <w:pPr>
        <w:ind w:left="4848" w:hanging="360"/>
      </w:pPr>
      <w:rPr>
        <w:rFonts w:hint="default"/>
        <w:lang w:val="en-US" w:eastAsia="en-US" w:bidi="ar-SA"/>
      </w:rPr>
    </w:lvl>
    <w:lvl w:ilvl="4" w:tplc="1542D94C">
      <w:numFmt w:val="bullet"/>
      <w:lvlText w:val="•"/>
      <w:lvlJc w:val="left"/>
      <w:pPr>
        <w:ind w:left="5824" w:hanging="360"/>
      </w:pPr>
      <w:rPr>
        <w:rFonts w:hint="default"/>
        <w:lang w:val="en-US" w:eastAsia="en-US" w:bidi="ar-SA"/>
      </w:rPr>
    </w:lvl>
    <w:lvl w:ilvl="5" w:tplc="E5769F68">
      <w:numFmt w:val="bullet"/>
      <w:lvlText w:val="•"/>
      <w:lvlJc w:val="left"/>
      <w:pPr>
        <w:ind w:left="6800" w:hanging="360"/>
      </w:pPr>
      <w:rPr>
        <w:rFonts w:hint="default"/>
        <w:lang w:val="en-US" w:eastAsia="en-US" w:bidi="ar-SA"/>
      </w:rPr>
    </w:lvl>
    <w:lvl w:ilvl="6" w:tplc="DCF67DD2">
      <w:numFmt w:val="bullet"/>
      <w:lvlText w:val="•"/>
      <w:lvlJc w:val="left"/>
      <w:pPr>
        <w:ind w:left="7776" w:hanging="360"/>
      </w:pPr>
      <w:rPr>
        <w:rFonts w:hint="default"/>
        <w:lang w:val="en-US" w:eastAsia="en-US" w:bidi="ar-SA"/>
      </w:rPr>
    </w:lvl>
    <w:lvl w:ilvl="7" w:tplc="7166C130">
      <w:numFmt w:val="bullet"/>
      <w:lvlText w:val="•"/>
      <w:lvlJc w:val="left"/>
      <w:pPr>
        <w:ind w:left="8752" w:hanging="360"/>
      </w:pPr>
      <w:rPr>
        <w:rFonts w:hint="default"/>
        <w:lang w:val="en-US" w:eastAsia="en-US" w:bidi="ar-SA"/>
      </w:rPr>
    </w:lvl>
    <w:lvl w:ilvl="8" w:tplc="0916FCC8">
      <w:numFmt w:val="bullet"/>
      <w:lvlText w:val="•"/>
      <w:lvlJc w:val="left"/>
      <w:pPr>
        <w:ind w:left="9728" w:hanging="360"/>
      </w:pPr>
      <w:rPr>
        <w:rFonts w:hint="default"/>
        <w:lang w:val="en-US" w:eastAsia="en-US" w:bidi="ar-SA"/>
      </w:rPr>
    </w:lvl>
  </w:abstractNum>
  <w:abstractNum w:abstractNumId="33" w15:restartNumberingAfterBreak="0">
    <w:nsid w:val="203B40F4"/>
    <w:multiLevelType w:val="hybridMultilevel"/>
    <w:tmpl w:val="35ECF51E"/>
    <w:lvl w:ilvl="0" w:tplc="0BB6C7B4">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DA385008">
      <w:numFmt w:val="bullet"/>
      <w:lvlText w:val="•"/>
      <w:lvlJc w:val="left"/>
      <w:pPr>
        <w:ind w:left="2410" w:hanging="360"/>
      </w:pPr>
      <w:rPr>
        <w:rFonts w:hint="default"/>
        <w:lang w:val="en-US" w:eastAsia="en-US" w:bidi="ar-SA"/>
      </w:rPr>
    </w:lvl>
    <w:lvl w:ilvl="2" w:tplc="983CDCC8">
      <w:numFmt w:val="bullet"/>
      <w:lvlText w:val="•"/>
      <w:lvlJc w:val="left"/>
      <w:pPr>
        <w:ind w:left="3440" w:hanging="360"/>
      </w:pPr>
      <w:rPr>
        <w:rFonts w:hint="default"/>
        <w:lang w:val="en-US" w:eastAsia="en-US" w:bidi="ar-SA"/>
      </w:rPr>
    </w:lvl>
    <w:lvl w:ilvl="3" w:tplc="7C3217B0">
      <w:numFmt w:val="bullet"/>
      <w:lvlText w:val="•"/>
      <w:lvlJc w:val="left"/>
      <w:pPr>
        <w:ind w:left="4470" w:hanging="360"/>
      </w:pPr>
      <w:rPr>
        <w:rFonts w:hint="default"/>
        <w:lang w:val="en-US" w:eastAsia="en-US" w:bidi="ar-SA"/>
      </w:rPr>
    </w:lvl>
    <w:lvl w:ilvl="4" w:tplc="2D1AA46C">
      <w:numFmt w:val="bullet"/>
      <w:lvlText w:val="•"/>
      <w:lvlJc w:val="left"/>
      <w:pPr>
        <w:ind w:left="5500" w:hanging="360"/>
      </w:pPr>
      <w:rPr>
        <w:rFonts w:hint="default"/>
        <w:lang w:val="en-US" w:eastAsia="en-US" w:bidi="ar-SA"/>
      </w:rPr>
    </w:lvl>
    <w:lvl w:ilvl="5" w:tplc="42E4AC28">
      <w:numFmt w:val="bullet"/>
      <w:lvlText w:val="•"/>
      <w:lvlJc w:val="left"/>
      <w:pPr>
        <w:ind w:left="6530" w:hanging="360"/>
      </w:pPr>
      <w:rPr>
        <w:rFonts w:hint="default"/>
        <w:lang w:val="en-US" w:eastAsia="en-US" w:bidi="ar-SA"/>
      </w:rPr>
    </w:lvl>
    <w:lvl w:ilvl="6" w:tplc="09FC4C6C">
      <w:numFmt w:val="bullet"/>
      <w:lvlText w:val="•"/>
      <w:lvlJc w:val="left"/>
      <w:pPr>
        <w:ind w:left="7560" w:hanging="360"/>
      </w:pPr>
      <w:rPr>
        <w:rFonts w:hint="default"/>
        <w:lang w:val="en-US" w:eastAsia="en-US" w:bidi="ar-SA"/>
      </w:rPr>
    </w:lvl>
    <w:lvl w:ilvl="7" w:tplc="255C8D1C">
      <w:numFmt w:val="bullet"/>
      <w:lvlText w:val="•"/>
      <w:lvlJc w:val="left"/>
      <w:pPr>
        <w:ind w:left="8590" w:hanging="360"/>
      </w:pPr>
      <w:rPr>
        <w:rFonts w:hint="default"/>
        <w:lang w:val="en-US" w:eastAsia="en-US" w:bidi="ar-SA"/>
      </w:rPr>
    </w:lvl>
    <w:lvl w:ilvl="8" w:tplc="16AC3858">
      <w:numFmt w:val="bullet"/>
      <w:lvlText w:val="•"/>
      <w:lvlJc w:val="left"/>
      <w:pPr>
        <w:ind w:left="9620" w:hanging="360"/>
      </w:pPr>
      <w:rPr>
        <w:rFonts w:hint="default"/>
        <w:lang w:val="en-US" w:eastAsia="en-US" w:bidi="ar-SA"/>
      </w:rPr>
    </w:lvl>
  </w:abstractNum>
  <w:abstractNum w:abstractNumId="34" w15:restartNumberingAfterBreak="0">
    <w:nsid w:val="2096552F"/>
    <w:multiLevelType w:val="hybridMultilevel"/>
    <w:tmpl w:val="3FFE78FA"/>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1283681"/>
    <w:multiLevelType w:val="hybridMultilevel"/>
    <w:tmpl w:val="7F9851CA"/>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04090001">
      <w:start w:val="1"/>
      <w:numFmt w:val="bullet"/>
      <w:lvlText w:val=""/>
      <w:lvlJc w:val="left"/>
      <w:pPr>
        <w:ind w:left="2723" w:hanging="360"/>
      </w:pPr>
      <w:rPr>
        <w:rFonts w:ascii="Symbol" w:hAnsi="Symbol" w:hint="default"/>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36" w15:restartNumberingAfterBreak="0">
    <w:nsid w:val="21C77ABF"/>
    <w:multiLevelType w:val="hybridMultilevel"/>
    <w:tmpl w:val="A4583ED0"/>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7" w15:restartNumberingAfterBreak="0">
    <w:nsid w:val="21E34879"/>
    <w:multiLevelType w:val="hybridMultilevel"/>
    <w:tmpl w:val="185CF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8D2B9A"/>
    <w:multiLevelType w:val="hybridMultilevel"/>
    <w:tmpl w:val="C47E9054"/>
    <w:lvl w:ilvl="0" w:tplc="572A690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D646B948">
      <w:numFmt w:val="bullet"/>
      <w:lvlText w:val="•"/>
      <w:lvlJc w:val="left"/>
      <w:pPr>
        <w:ind w:left="2896" w:hanging="360"/>
      </w:pPr>
      <w:rPr>
        <w:rFonts w:hint="default"/>
        <w:lang w:val="en-US" w:eastAsia="en-US" w:bidi="ar-SA"/>
      </w:rPr>
    </w:lvl>
    <w:lvl w:ilvl="2" w:tplc="78944366">
      <w:numFmt w:val="bullet"/>
      <w:lvlText w:val="•"/>
      <w:lvlJc w:val="left"/>
      <w:pPr>
        <w:ind w:left="3872" w:hanging="360"/>
      </w:pPr>
      <w:rPr>
        <w:rFonts w:hint="default"/>
        <w:lang w:val="en-US" w:eastAsia="en-US" w:bidi="ar-SA"/>
      </w:rPr>
    </w:lvl>
    <w:lvl w:ilvl="3" w:tplc="0458FF52">
      <w:numFmt w:val="bullet"/>
      <w:lvlText w:val="•"/>
      <w:lvlJc w:val="left"/>
      <w:pPr>
        <w:ind w:left="4848" w:hanging="360"/>
      </w:pPr>
      <w:rPr>
        <w:rFonts w:hint="default"/>
        <w:lang w:val="en-US" w:eastAsia="en-US" w:bidi="ar-SA"/>
      </w:rPr>
    </w:lvl>
    <w:lvl w:ilvl="4" w:tplc="B7C0F116">
      <w:numFmt w:val="bullet"/>
      <w:lvlText w:val="•"/>
      <w:lvlJc w:val="left"/>
      <w:pPr>
        <w:ind w:left="5824" w:hanging="360"/>
      </w:pPr>
      <w:rPr>
        <w:rFonts w:hint="default"/>
        <w:lang w:val="en-US" w:eastAsia="en-US" w:bidi="ar-SA"/>
      </w:rPr>
    </w:lvl>
    <w:lvl w:ilvl="5" w:tplc="9C1C4F2E">
      <w:numFmt w:val="bullet"/>
      <w:lvlText w:val="•"/>
      <w:lvlJc w:val="left"/>
      <w:pPr>
        <w:ind w:left="6800" w:hanging="360"/>
      </w:pPr>
      <w:rPr>
        <w:rFonts w:hint="default"/>
        <w:lang w:val="en-US" w:eastAsia="en-US" w:bidi="ar-SA"/>
      </w:rPr>
    </w:lvl>
    <w:lvl w:ilvl="6" w:tplc="167AC71A">
      <w:numFmt w:val="bullet"/>
      <w:lvlText w:val="•"/>
      <w:lvlJc w:val="left"/>
      <w:pPr>
        <w:ind w:left="7776" w:hanging="360"/>
      </w:pPr>
      <w:rPr>
        <w:rFonts w:hint="default"/>
        <w:lang w:val="en-US" w:eastAsia="en-US" w:bidi="ar-SA"/>
      </w:rPr>
    </w:lvl>
    <w:lvl w:ilvl="7" w:tplc="B90A6E84">
      <w:numFmt w:val="bullet"/>
      <w:lvlText w:val="•"/>
      <w:lvlJc w:val="left"/>
      <w:pPr>
        <w:ind w:left="8752" w:hanging="360"/>
      </w:pPr>
      <w:rPr>
        <w:rFonts w:hint="default"/>
        <w:lang w:val="en-US" w:eastAsia="en-US" w:bidi="ar-SA"/>
      </w:rPr>
    </w:lvl>
    <w:lvl w:ilvl="8" w:tplc="5316ED10">
      <w:numFmt w:val="bullet"/>
      <w:lvlText w:val="•"/>
      <w:lvlJc w:val="left"/>
      <w:pPr>
        <w:ind w:left="9728" w:hanging="360"/>
      </w:pPr>
      <w:rPr>
        <w:rFonts w:hint="default"/>
        <w:lang w:val="en-US" w:eastAsia="en-US" w:bidi="ar-SA"/>
      </w:rPr>
    </w:lvl>
  </w:abstractNum>
  <w:abstractNum w:abstractNumId="39" w15:restartNumberingAfterBreak="0">
    <w:nsid w:val="24947E75"/>
    <w:multiLevelType w:val="hybridMultilevel"/>
    <w:tmpl w:val="26FA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C843CC"/>
    <w:multiLevelType w:val="hybridMultilevel"/>
    <w:tmpl w:val="59769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4DE1958"/>
    <w:multiLevelType w:val="hybridMultilevel"/>
    <w:tmpl w:val="10B42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50F66EA"/>
    <w:multiLevelType w:val="hybridMultilevel"/>
    <w:tmpl w:val="E7E839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F01310"/>
    <w:multiLevelType w:val="hybridMultilevel"/>
    <w:tmpl w:val="17A4707A"/>
    <w:lvl w:ilvl="0" w:tplc="67A458AA">
      <w:start w:val="1"/>
      <w:numFmt w:val="upperLetter"/>
      <w:lvlText w:val="%1."/>
      <w:lvlJc w:val="left"/>
      <w:pPr>
        <w:ind w:left="1560" w:hanging="36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F3B29AB8">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049E923A">
      <w:numFmt w:val="bullet"/>
      <w:lvlText w:val="o"/>
      <w:lvlJc w:val="left"/>
      <w:pPr>
        <w:ind w:left="2280" w:hanging="329"/>
      </w:pPr>
      <w:rPr>
        <w:rFonts w:ascii="Courier New" w:eastAsia="Courier New" w:hAnsi="Courier New" w:cs="Courier New" w:hint="default"/>
        <w:b w:val="0"/>
        <w:bCs w:val="0"/>
        <w:i w:val="0"/>
        <w:iCs w:val="0"/>
        <w:w w:val="100"/>
        <w:sz w:val="24"/>
        <w:szCs w:val="24"/>
        <w:lang w:val="en-US" w:eastAsia="en-US" w:bidi="ar-SA"/>
      </w:rPr>
    </w:lvl>
    <w:lvl w:ilvl="3" w:tplc="36AAA39A">
      <w:numFmt w:val="bullet"/>
      <w:lvlText w:val="•"/>
      <w:lvlJc w:val="left"/>
      <w:pPr>
        <w:ind w:left="3455" w:hanging="329"/>
      </w:pPr>
      <w:rPr>
        <w:rFonts w:hint="default"/>
        <w:lang w:val="en-US" w:eastAsia="en-US" w:bidi="ar-SA"/>
      </w:rPr>
    </w:lvl>
    <w:lvl w:ilvl="4" w:tplc="F79A9698">
      <w:numFmt w:val="bullet"/>
      <w:lvlText w:val="•"/>
      <w:lvlJc w:val="left"/>
      <w:pPr>
        <w:ind w:left="4630" w:hanging="329"/>
      </w:pPr>
      <w:rPr>
        <w:rFonts w:hint="default"/>
        <w:lang w:val="en-US" w:eastAsia="en-US" w:bidi="ar-SA"/>
      </w:rPr>
    </w:lvl>
    <w:lvl w:ilvl="5" w:tplc="B3AEC768">
      <w:numFmt w:val="bullet"/>
      <w:lvlText w:val="•"/>
      <w:lvlJc w:val="left"/>
      <w:pPr>
        <w:ind w:left="5805" w:hanging="329"/>
      </w:pPr>
      <w:rPr>
        <w:rFonts w:hint="default"/>
        <w:lang w:val="en-US" w:eastAsia="en-US" w:bidi="ar-SA"/>
      </w:rPr>
    </w:lvl>
    <w:lvl w:ilvl="6" w:tplc="91E4792E">
      <w:numFmt w:val="bullet"/>
      <w:lvlText w:val="•"/>
      <w:lvlJc w:val="left"/>
      <w:pPr>
        <w:ind w:left="6980" w:hanging="329"/>
      </w:pPr>
      <w:rPr>
        <w:rFonts w:hint="default"/>
        <w:lang w:val="en-US" w:eastAsia="en-US" w:bidi="ar-SA"/>
      </w:rPr>
    </w:lvl>
    <w:lvl w:ilvl="7" w:tplc="68560A36">
      <w:numFmt w:val="bullet"/>
      <w:lvlText w:val="•"/>
      <w:lvlJc w:val="left"/>
      <w:pPr>
        <w:ind w:left="8155" w:hanging="329"/>
      </w:pPr>
      <w:rPr>
        <w:rFonts w:hint="default"/>
        <w:lang w:val="en-US" w:eastAsia="en-US" w:bidi="ar-SA"/>
      </w:rPr>
    </w:lvl>
    <w:lvl w:ilvl="8" w:tplc="37E0E3B2">
      <w:numFmt w:val="bullet"/>
      <w:lvlText w:val="•"/>
      <w:lvlJc w:val="left"/>
      <w:pPr>
        <w:ind w:left="9330" w:hanging="329"/>
      </w:pPr>
      <w:rPr>
        <w:rFonts w:hint="default"/>
        <w:lang w:val="en-US" w:eastAsia="en-US" w:bidi="ar-SA"/>
      </w:rPr>
    </w:lvl>
  </w:abstractNum>
  <w:abstractNum w:abstractNumId="44" w15:restartNumberingAfterBreak="0">
    <w:nsid w:val="269424FA"/>
    <w:multiLevelType w:val="hybridMultilevel"/>
    <w:tmpl w:val="AA0ACEB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26D56CA7"/>
    <w:multiLevelType w:val="hybridMultilevel"/>
    <w:tmpl w:val="00C83AB8"/>
    <w:lvl w:ilvl="0" w:tplc="2A569AD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AA2AAFC8">
      <w:numFmt w:val="bullet"/>
      <w:lvlText w:val="•"/>
      <w:lvlJc w:val="left"/>
      <w:pPr>
        <w:ind w:left="2896" w:hanging="360"/>
      </w:pPr>
      <w:rPr>
        <w:rFonts w:hint="default"/>
        <w:lang w:val="en-US" w:eastAsia="en-US" w:bidi="ar-SA"/>
      </w:rPr>
    </w:lvl>
    <w:lvl w:ilvl="2" w:tplc="0E7289C4">
      <w:numFmt w:val="bullet"/>
      <w:lvlText w:val="•"/>
      <w:lvlJc w:val="left"/>
      <w:pPr>
        <w:ind w:left="3872" w:hanging="360"/>
      </w:pPr>
      <w:rPr>
        <w:rFonts w:hint="default"/>
        <w:lang w:val="en-US" w:eastAsia="en-US" w:bidi="ar-SA"/>
      </w:rPr>
    </w:lvl>
    <w:lvl w:ilvl="3" w:tplc="A420FF26">
      <w:numFmt w:val="bullet"/>
      <w:lvlText w:val="•"/>
      <w:lvlJc w:val="left"/>
      <w:pPr>
        <w:ind w:left="4848" w:hanging="360"/>
      </w:pPr>
      <w:rPr>
        <w:rFonts w:hint="default"/>
        <w:lang w:val="en-US" w:eastAsia="en-US" w:bidi="ar-SA"/>
      </w:rPr>
    </w:lvl>
    <w:lvl w:ilvl="4" w:tplc="0C4AD8A8">
      <w:numFmt w:val="bullet"/>
      <w:lvlText w:val="•"/>
      <w:lvlJc w:val="left"/>
      <w:pPr>
        <w:ind w:left="5824" w:hanging="360"/>
      </w:pPr>
      <w:rPr>
        <w:rFonts w:hint="default"/>
        <w:lang w:val="en-US" w:eastAsia="en-US" w:bidi="ar-SA"/>
      </w:rPr>
    </w:lvl>
    <w:lvl w:ilvl="5" w:tplc="4AF2AE6A">
      <w:numFmt w:val="bullet"/>
      <w:lvlText w:val="•"/>
      <w:lvlJc w:val="left"/>
      <w:pPr>
        <w:ind w:left="6800" w:hanging="360"/>
      </w:pPr>
      <w:rPr>
        <w:rFonts w:hint="default"/>
        <w:lang w:val="en-US" w:eastAsia="en-US" w:bidi="ar-SA"/>
      </w:rPr>
    </w:lvl>
    <w:lvl w:ilvl="6" w:tplc="96B41A4E">
      <w:numFmt w:val="bullet"/>
      <w:lvlText w:val="•"/>
      <w:lvlJc w:val="left"/>
      <w:pPr>
        <w:ind w:left="7776" w:hanging="360"/>
      </w:pPr>
      <w:rPr>
        <w:rFonts w:hint="default"/>
        <w:lang w:val="en-US" w:eastAsia="en-US" w:bidi="ar-SA"/>
      </w:rPr>
    </w:lvl>
    <w:lvl w:ilvl="7" w:tplc="963609E4">
      <w:numFmt w:val="bullet"/>
      <w:lvlText w:val="•"/>
      <w:lvlJc w:val="left"/>
      <w:pPr>
        <w:ind w:left="8752" w:hanging="360"/>
      </w:pPr>
      <w:rPr>
        <w:rFonts w:hint="default"/>
        <w:lang w:val="en-US" w:eastAsia="en-US" w:bidi="ar-SA"/>
      </w:rPr>
    </w:lvl>
    <w:lvl w:ilvl="8" w:tplc="D75A1CD6">
      <w:numFmt w:val="bullet"/>
      <w:lvlText w:val="•"/>
      <w:lvlJc w:val="left"/>
      <w:pPr>
        <w:ind w:left="9728" w:hanging="360"/>
      </w:pPr>
      <w:rPr>
        <w:rFonts w:hint="default"/>
        <w:lang w:val="en-US" w:eastAsia="en-US" w:bidi="ar-SA"/>
      </w:rPr>
    </w:lvl>
  </w:abstractNum>
  <w:abstractNum w:abstractNumId="46" w15:restartNumberingAfterBreak="0">
    <w:nsid w:val="27702B88"/>
    <w:multiLevelType w:val="hybridMultilevel"/>
    <w:tmpl w:val="6B9A7514"/>
    <w:lvl w:ilvl="0" w:tplc="F2F8BC5A">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EA08360">
      <w:numFmt w:val="bullet"/>
      <w:lvlText w:val="•"/>
      <w:lvlJc w:val="left"/>
      <w:pPr>
        <w:ind w:left="2572" w:hanging="360"/>
      </w:pPr>
      <w:rPr>
        <w:rFonts w:hint="default"/>
        <w:lang w:val="en-US" w:eastAsia="en-US" w:bidi="ar-SA"/>
      </w:rPr>
    </w:lvl>
    <w:lvl w:ilvl="2" w:tplc="7FA6A63C">
      <w:numFmt w:val="bullet"/>
      <w:lvlText w:val="•"/>
      <w:lvlJc w:val="left"/>
      <w:pPr>
        <w:ind w:left="3584" w:hanging="360"/>
      </w:pPr>
      <w:rPr>
        <w:rFonts w:hint="default"/>
        <w:lang w:val="en-US" w:eastAsia="en-US" w:bidi="ar-SA"/>
      </w:rPr>
    </w:lvl>
    <w:lvl w:ilvl="3" w:tplc="B8B45EF6">
      <w:numFmt w:val="bullet"/>
      <w:lvlText w:val="•"/>
      <w:lvlJc w:val="left"/>
      <w:pPr>
        <w:ind w:left="4596" w:hanging="360"/>
      </w:pPr>
      <w:rPr>
        <w:rFonts w:hint="default"/>
        <w:lang w:val="en-US" w:eastAsia="en-US" w:bidi="ar-SA"/>
      </w:rPr>
    </w:lvl>
    <w:lvl w:ilvl="4" w:tplc="75EC4580">
      <w:numFmt w:val="bullet"/>
      <w:lvlText w:val="•"/>
      <w:lvlJc w:val="left"/>
      <w:pPr>
        <w:ind w:left="5608" w:hanging="360"/>
      </w:pPr>
      <w:rPr>
        <w:rFonts w:hint="default"/>
        <w:lang w:val="en-US" w:eastAsia="en-US" w:bidi="ar-SA"/>
      </w:rPr>
    </w:lvl>
    <w:lvl w:ilvl="5" w:tplc="9D36999C">
      <w:numFmt w:val="bullet"/>
      <w:lvlText w:val="•"/>
      <w:lvlJc w:val="left"/>
      <w:pPr>
        <w:ind w:left="6620" w:hanging="360"/>
      </w:pPr>
      <w:rPr>
        <w:rFonts w:hint="default"/>
        <w:lang w:val="en-US" w:eastAsia="en-US" w:bidi="ar-SA"/>
      </w:rPr>
    </w:lvl>
    <w:lvl w:ilvl="6" w:tplc="6A0CED2C">
      <w:numFmt w:val="bullet"/>
      <w:lvlText w:val="•"/>
      <w:lvlJc w:val="left"/>
      <w:pPr>
        <w:ind w:left="7632" w:hanging="360"/>
      </w:pPr>
      <w:rPr>
        <w:rFonts w:hint="default"/>
        <w:lang w:val="en-US" w:eastAsia="en-US" w:bidi="ar-SA"/>
      </w:rPr>
    </w:lvl>
    <w:lvl w:ilvl="7" w:tplc="61B86312">
      <w:numFmt w:val="bullet"/>
      <w:lvlText w:val="•"/>
      <w:lvlJc w:val="left"/>
      <w:pPr>
        <w:ind w:left="8644" w:hanging="360"/>
      </w:pPr>
      <w:rPr>
        <w:rFonts w:hint="default"/>
        <w:lang w:val="en-US" w:eastAsia="en-US" w:bidi="ar-SA"/>
      </w:rPr>
    </w:lvl>
    <w:lvl w:ilvl="8" w:tplc="0B5AC626">
      <w:numFmt w:val="bullet"/>
      <w:lvlText w:val="•"/>
      <w:lvlJc w:val="left"/>
      <w:pPr>
        <w:ind w:left="9656" w:hanging="360"/>
      </w:pPr>
      <w:rPr>
        <w:rFonts w:hint="default"/>
        <w:lang w:val="en-US" w:eastAsia="en-US" w:bidi="ar-SA"/>
      </w:rPr>
    </w:lvl>
  </w:abstractNum>
  <w:abstractNum w:abstractNumId="47" w15:restartNumberingAfterBreak="0">
    <w:nsid w:val="28F324E6"/>
    <w:multiLevelType w:val="hybridMultilevel"/>
    <w:tmpl w:val="8110ABFA"/>
    <w:lvl w:ilvl="0" w:tplc="1B305156">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4989E86">
      <w:numFmt w:val="bullet"/>
      <w:lvlText w:val="•"/>
      <w:lvlJc w:val="left"/>
      <w:pPr>
        <w:ind w:left="2572" w:hanging="360"/>
      </w:pPr>
      <w:rPr>
        <w:rFonts w:hint="default"/>
        <w:lang w:val="en-US" w:eastAsia="en-US" w:bidi="ar-SA"/>
      </w:rPr>
    </w:lvl>
    <w:lvl w:ilvl="2" w:tplc="F7C84422">
      <w:numFmt w:val="bullet"/>
      <w:lvlText w:val="•"/>
      <w:lvlJc w:val="left"/>
      <w:pPr>
        <w:ind w:left="3584" w:hanging="360"/>
      </w:pPr>
      <w:rPr>
        <w:rFonts w:hint="default"/>
        <w:lang w:val="en-US" w:eastAsia="en-US" w:bidi="ar-SA"/>
      </w:rPr>
    </w:lvl>
    <w:lvl w:ilvl="3" w:tplc="4DF87DA6">
      <w:numFmt w:val="bullet"/>
      <w:lvlText w:val="•"/>
      <w:lvlJc w:val="left"/>
      <w:pPr>
        <w:ind w:left="4596" w:hanging="360"/>
      </w:pPr>
      <w:rPr>
        <w:rFonts w:hint="default"/>
        <w:lang w:val="en-US" w:eastAsia="en-US" w:bidi="ar-SA"/>
      </w:rPr>
    </w:lvl>
    <w:lvl w:ilvl="4" w:tplc="E4D2F290">
      <w:numFmt w:val="bullet"/>
      <w:lvlText w:val="•"/>
      <w:lvlJc w:val="left"/>
      <w:pPr>
        <w:ind w:left="5608" w:hanging="360"/>
      </w:pPr>
      <w:rPr>
        <w:rFonts w:hint="default"/>
        <w:lang w:val="en-US" w:eastAsia="en-US" w:bidi="ar-SA"/>
      </w:rPr>
    </w:lvl>
    <w:lvl w:ilvl="5" w:tplc="3664E18C">
      <w:numFmt w:val="bullet"/>
      <w:lvlText w:val="•"/>
      <w:lvlJc w:val="left"/>
      <w:pPr>
        <w:ind w:left="6620" w:hanging="360"/>
      </w:pPr>
      <w:rPr>
        <w:rFonts w:hint="default"/>
        <w:lang w:val="en-US" w:eastAsia="en-US" w:bidi="ar-SA"/>
      </w:rPr>
    </w:lvl>
    <w:lvl w:ilvl="6" w:tplc="5510ADD6">
      <w:numFmt w:val="bullet"/>
      <w:lvlText w:val="•"/>
      <w:lvlJc w:val="left"/>
      <w:pPr>
        <w:ind w:left="7632" w:hanging="360"/>
      </w:pPr>
      <w:rPr>
        <w:rFonts w:hint="default"/>
        <w:lang w:val="en-US" w:eastAsia="en-US" w:bidi="ar-SA"/>
      </w:rPr>
    </w:lvl>
    <w:lvl w:ilvl="7" w:tplc="7B305B6A">
      <w:numFmt w:val="bullet"/>
      <w:lvlText w:val="•"/>
      <w:lvlJc w:val="left"/>
      <w:pPr>
        <w:ind w:left="8644" w:hanging="360"/>
      </w:pPr>
      <w:rPr>
        <w:rFonts w:hint="default"/>
        <w:lang w:val="en-US" w:eastAsia="en-US" w:bidi="ar-SA"/>
      </w:rPr>
    </w:lvl>
    <w:lvl w:ilvl="8" w:tplc="63566824">
      <w:numFmt w:val="bullet"/>
      <w:lvlText w:val="•"/>
      <w:lvlJc w:val="left"/>
      <w:pPr>
        <w:ind w:left="9656" w:hanging="360"/>
      </w:pPr>
      <w:rPr>
        <w:rFonts w:hint="default"/>
        <w:lang w:val="en-US" w:eastAsia="en-US" w:bidi="ar-SA"/>
      </w:rPr>
    </w:lvl>
  </w:abstractNum>
  <w:abstractNum w:abstractNumId="48" w15:restartNumberingAfterBreak="0">
    <w:nsid w:val="299C0656"/>
    <w:multiLevelType w:val="hybridMultilevel"/>
    <w:tmpl w:val="8A20939A"/>
    <w:lvl w:ilvl="0" w:tplc="04090003">
      <w:start w:val="1"/>
      <w:numFmt w:val="bullet"/>
      <w:lvlText w:val="o"/>
      <w:lvlJc w:val="left"/>
      <w:pPr>
        <w:ind w:left="1837" w:hanging="363"/>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2846" w:hanging="363"/>
      </w:pPr>
      <w:rPr>
        <w:rFonts w:hint="default"/>
        <w:lang w:val="en-US" w:eastAsia="en-US" w:bidi="ar-SA"/>
      </w:rPr>
    </w:lvl>
    <w:lvl w:ilvl="2" w:tplc="FFFFFFFF">
      <w:numFmt w:val="bullet"/>
      <w:lvlText w:val="•"/>
      <w:lvlJc w:val="left"/>
      <w:pPr>
        <w:ind w:left="3853" w:hanging="363"/>
      </w:pPr>
      <w:rPr>
        <w:rFonts w:hint="default"/>
        <w:lang w:val="en-US" w:eastAsia="en-US" w:bidi="ar-SA"/>
      </w:rPr>
    </w:lvl>
    <w:lvl w:ilvl="3" w:tplc="FFFFFFFF">
      <w:numFmt w:val="bullet"/>
      <w:lvlText w:val="•"/>
      <w:lvlJc w:val="left"/>
      <w:pPr>
        <w:ind w:left="4860" w:hanging="363"/>
      </w:pPr>
      <w:rPr>
        <w:rFonts w:hint="default"/>
        <w:lang w:val="en-US" w:eastAsia="en-US" w:bidi="ar-SA"/>
      </w:rPr>
    </w:lvl>
    <w:lvl w:ilvl="4" w:tplc="FFFFFFFF">
      <w:numFmt w:val="bullet"/>
      <w:lvlText w:val="•"/>
      <w:lvlJc w:val="left"/>
      <w:pPr>
        <w:ind w:left="5867" w:hanging="363"/>
      </w:pPr>
      <w:rPr>
        <w:rFonts w:hint="default"/>
        <w:lang w:val="en-US" w:eastAsia="en-US" w:bidi="ar-SA"/>
      </w:rPr>
    </w:lvl>
    <w:lvl w:ilvl="5" w:tplc="FFFFFFFF">
      <w:numFmt w:val="bullet"/>
      <w:lvlText w:val="•"/>
      <w:lvlJc w:val="left"/>
      <w:pPr>
        <w:ind w:left="6874" w:hanging="363"/>
      </w:pPr>
      <w:rPr>
        <w:rFonts w:hint="default"/>
        <w:lang w:val="en-US" w:eastAsia="en-US" w:bidi="ar-SA"/>
      </w:rPr>
    </w:lvl>
    <w:lvl w:ilvl="6" w:tplc="FFFFFFFF">
      <w:numFmt w:val="bullet"/>
      <w:lvlText w:val="•"/>
      <w:lvlJc w:val="left"/>
      <w:pPr>
        <w:ind w:left="7881" w:hanging="363"/>
      </w:pPr>
      <w:rPr>
        <w:rFonts w:hint="default"/>
        <w:lang w:val="en-US" w:eastAsia="en-US" w:bidi="ar-SA"/>
      </w:rPr>
    </w:lvl>
    <w:lvl w:ilvl="7" w:tplc="FFFFFFFF">
      <w:numFmt w:val="bullet"/>
      <w:lvlText w:val="•"/>
      <w:lvlJc w:val="left"/>
      <w:pPr>
        <w:ind w:left="8888" w:hanging="363"/>
      </w:pPr>
      <w:rPr>
        <w:rFonts w:hint="default"/>
        <w:lang w:val="en-US" w:eastAsia="en-US" w:bidi="ar-SA"/>
      </w:rPr>
    </w:lvl>
    <w:lvl w:ilvl="8" w:tplc="FFFFFFFF">
      <w:numFmt w:val="bullet"/>
      <w:lvlText w:val="•"/>
      <w:lvlJc w:val="left"/>
      <w:pPr>
        <w:ind w:left="9895" w:hanging="363"/>
      </w:pPr>
      <w:rPr>
        <w:rFonts w:hint="default"/>
        <w:lang w:val="en-US" w:eastAsia="en-US" w:bidi="ar-SA"/>
      </w:rPr>
    </w:lvl>
  </w:abstractNum>
  <w:abstractNum w:abstractNumId="49" w15:restartNumberingAfterBreak="0">
    <w:nsid w:val="2A280395"/>
    <w:multiLevelType w:val="multilevel"/>
    <w:tmpl w:val="34AAE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6F1E4F"/>
    <w:multiLevelType w:val="hybridMultilevel"/>
    <w:tmpl w:val="DA6AC68A"/>
    <w:lvl w:ilvl="0" w:tplc="2CF65AE4">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A78266A">
      <w:start w:val="1"/>
      <w:numFmt w:val="decimal"/>
      <w:lvlText w:val="%2."/>
      <w:lvlJc w:val="left"/>
      <w:pPr>
        <w:ind w:left="16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2D684334">
      <w:numFmt w:val="bullet"/>
      <w:lvlText w:val=""/>
      <w:lvlJc w:val="left"/>
      <w:pPr>
        <w:ind w:left="2280" w:hanging="360"/>
      </w:pPr>
      <w:rPr>
        <w:rFonts w:ascii="Wingdings" w:eastAsia="Wingdings" w:hAnsi="Wingdings" w:cs="Wingdings" w:hint="default"/>
        <w:b w:val="0"/>
        <w:bCs w:val="0"/>
        <w:i w:val="0"/>
        <w:iCs w:val="0"/>
        <w:w w:val="100"/>
        <w:sz w:val="24"/>
        <w:szCs w:val="24"/>
        <w:lang w:val="en-US" w:eastAsia="en-US" w:bidi="ar-SA"/>
      </w:rPr>
    </w:lvl>
    <w:lvl w:ilvl="3" w:tplc="7B5E6322">
      <w:numFmt w:val="bullet"/>
      <w:lvlText w:val="•"/>
      <w:lvlJc w:val="left"/>
      <w:pPr>
        <w:ind w:left="3455" w:hanging="360"/>
      </w:pPr>
      <w:rPr>
        <w:rFonts w:hint="default"/>
        <w:lang w:val="en-US" w:eastAsia="en-US" w:bidi="ar-SA"/>
      </w:rPr>
    </w:lvl>
    <w:lvl w:ilvl="4" w:tplc="A2FAC626">
      <w:numFmt w:val="bullet"/>
      <w:lvlText w:val="•"/>
      <w:lvlJc w:val="left"/>
      <w:pPr>
        <w:ind w:left="4630" w:hanging="360"/>
      </w:pPr>
      <w:rPr>
        <w:rFonts w:hint="default"/>
        <w:lang w:val="en-US" w:eastAsia="en-US" w:bidi="ar-SA"/>
      </w:rPr>
    </w:lvl>
    <w:lvl w:ilvl="5" w:tplc="39AE25B0">
      <w:numFmt w:val="bullet"/>
      <w:lvlText w:val="•"/>
      <w:lvlJc w:val="left"/>
      <w:pPr>
        <w:ind w:left="5805" w:hanging="360"/>
      </w:pPr>
      <w:rPr>
        <w:rFonts w:hint="default"/>
        <w:lang w:val="en-US" w:eastAsia="en-US" w:bidi="ar-SA"/>
      </w:rPr>
    </w:lvl>
    <w:lvl w:ilvl="6" w:tplc="43B601C0">
      <w:numFmt w:val="bullet"/>
      <w:lvlText w:val="•"/>
      <w:lvlJc w:val="left"/>
      <w:pPr>
        <w:ind w:left="6980" w:hanging="360"/>
      </w:pPr>
      <w:rPr>
        <w:rFonts w:hint="default"/>
        <w:lang w:val="en-US" w:eastAsia="en-US" w:bidi="ar-SA"/>
      </w:rPr>
    </w:lvl>
    <w:lvl w:ilvl="7" w:tplc="A4862C10">
      <w:numFmt w:val="bullet"/>
      <w:lvlText w:val="•"/>
      <w:lvlJc w:val="left"/>
      <w:pPr>
        <w:ind w:left="8155" w:hanging="360"/>
      </w:pPr>
      <w:rPr>
        <w:rFonts w:hint="default"/>
        <w:lang w:val="en-US" w:eastAsia="en-US" w:bidi="ar-SA"/>
      </w:rPr>
    </w:lvl>
    <w:lvl w:ilvl="8" w:tplc="EEE2D942">
      <w:numFmt w:val="bullet"/>
      <w:lvlText w:val="•"/>
      <w:lvlJc w:val="left"/>
      <w:pPr>
        <w:ind w:left="9330" w:hanging="360"/>
      </w:pPr>
      <w:rPr>
        <w:rFonts w:hint="default"/>
        <w:lang w:val="en-US" w:eastAsia="en-US" w:bidi="ar-SA"/>
      </w:rPr>
    </w:lvl>
  </w:abstractNum>
  <w:abstractNum w:abstractNumId="51" w15:restartNumberingAfterBreak="0">
    <w:nsid w:val="2AA35D25"/>
    <w:multiLevelType w:val="hybridMultilevel"/>
    <w:tmpl w:val="EB9E8C3E"/>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04090003">
      <w:start w:val="1"/>
      <w:numFmt w:val="bullet"/>
      <w:lvlText w:val="o"/>
      <w:lvlJc w:val="left"/>
      <w:pPr>
        <w:ind w:left="2092" w:hanging="360"/>
      </w:pPr>
      <w:rPr>
        <w:rFonts w:ascii="Courier New" w:hAnsi="Courier New" w:cs="Courier New" w:hint="default"/>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52" w15:restartNumberingAfterBreak="0">
    <w:nsid w:val="2C0C7BCD"/>
    <w:multiLevelType w:val="hybridMultilevel"/>
    <w:tmpl w:val="328C86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3F28D8"/>
    <w:multiLevelType w:val="hybridMultilevel"/>
    <w:tmpl w:val="97F6338A"/>
    <w:lvl w:ilvl="0" w:tplc="A3A812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C36F8E"/>
    <w:multiLevelType w:val="multilevel"/>
    <w:tmpl w:val="1CECCF94"/>
    <w:lvl w:ilvl="0">
      <w:start w:val="1"/>
      <w:numFmt w:val="upperLetter"/>
      <w:lvlText w:val="%1."/>
      <w:lvlJc w:val="left"/>
      <w:pPr>
        <w:tabs>
          <w:tab w:val="num" w:pos="720"/>
        </w:tabs>
        <w:ind w:left="720" w:hanging="360"/>
      </w:pPr>
      <w:rPr>
        <w:rFonts w:hint="default"/>
        <w:b/>
        <w:bCs/>
        <w:sz w:val="32"/>
        <w:szCs w:val="32"/>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D2D422D"/>
    <w:multiLevelType w:val="hybridMultilevel"/>
    <w:tmpl w:val="F37EEA2A"/>
    <w:lvl w:ilvl="0" w:tplc="04090019">
      <w:start w:val="1"/>
      <w:numFmt w:val="lowerLetter"/>
      <w:lvlText w:val="%1."/>
      <w:lvlJc w:val="left"/>
      <w:pPr>
        <w:ind w:left="2100" w:hanging="540"/>
      </w:pPr>
      <w:rPr>
        <w:rFonts w:hint="default"/>
        <w:b w:val="0"/>
        <w:bCs w:val="0"/>
        <w:i w:val="0"/>
        <w:iCs w:val="0"/>
        <w:spacing w:val="-1"/>
        <w:w w:val="100"/>
        <w:sz w:val="24"/>
        <w:szCs w:val="24"/>
        <w:lang w:val="en-US" w:eastAsia="en-US" w:bidi="ar-SA"/>
      </w:rPr>
    </w:lvl>
    <w:lvl w:ilvl="1" w:tplc="5C76824E">
      <w:numFmt w:val="bullet"/>
      <w:lvlText w:val=""/>
      <w:lvlJc w:val="left"/>
      <w:pPr>
        <w:ind w:left="2822" w:hanging="360"/>
      </w:pPr>
      <w:rPr>
        <w:rFonts w:ascii="Symbol" w:eastAsia="Symbol" w:hAnsi="Symbol" w:cs="Symbol" w:hint="default"/>
        <w:b w:val="0"/>
        <w:bCs w:val="0"/>
        <w:i w:val="0"/>
        <w:iCs w:val="0"/>
        <w:w w:val="100"/>
        <w:sz w:val="24"/>
        <w:szCs w:val="24"/>
        <w:lang w:val="en-US" w:eastAsia="en-US" w:bidi="ar-SA"/>
      </w:rPr>
    </w:lvl>
    <w:lvl w:ilvl="2" w:tplc="6140603A">
      <w:numFmt w:val="bullet"/>
      <w:lvlText w:val="•"/>
      <w:lvlJc w:val="left"/>
      <w:pPr>
        <w:ind w:left="3804" w:hanging="360"/>
      </w:pPr>
      <w:rPr>
        <w:rFonts w:hint="default"/>
        <w:lang w:val="en-US" w:eastAsia="en-US" w:bidi="ar-SA"/>
      </w:rPr>
    </w:lvl>
    <w:lvl w:ilvl="3" w:tplc="F3303D02">
      <w:numFmt w:val="bullet"/>
      <w:lvlText w:val="•"/>
      <w:lvlJc w:val="left"/>
      <w:pPr>
        <w:ind w:left="4788" w:hanging="360"/>
      </w:pPr>
      <w:rPr>
        <w:rFonts w:hint="default"/>
        <w:lang w:val="en-US" w:eastAsia="en-US" w:bidi="ar-SA"/>
      </w:rPr>
    </w:lvl>
    <w:lvl w:ilvl="4" w:tplc="DDB62DFC">
      <w:numFmt w:val="bullet"/>
      <w:lvlText w:val="•"/>
      <w:lvlJc w:val="left"/>
      <w:pPr>
        <w:ind w:left="5773" w:hanging="360"/>
      </w:pPr>
      <w:rPr>
        <w:rFonts w:hint="default"/>
        <w:lang w:val="en-US" w:eastAsia="en-US" w:bidi="ar-SA"/>
      </w:rPr>
    </w:lvl>
    <w:lvl w:ilvl="5" w:tplc="8E2CC7FA">
      <w:numFmt w:val="bullet"/>
      <w:lvlText w:val="•"/>
      <w:lvlJc w:val="left"/>
      <w:pPr>
        <w:ind w:left="6757" w:hanging="360"/>
      </w:pPr>
      <w:rPr>
        <w:rFonts w:hint="default"/>
        <w:lang w:val="en-US" w:eastAsia="en-US" w:bidi="ar-SA"/>
      </w:rPr>
    </w:lvl>
    <w:lvl w:ilvl="6" w:tplc="6B90D464">
      <w:numFmt w:val="bullet"/>
      <w:lvlText w:val="•"/>
      <w:lvlJc w:val="left"/>
      <w:pPr>
        <w:ind w:left="7742" w:hanging="360"/>
      </w:pPr>
      <w:rPr>
        <w:rFonts w:hint="default"/>
        <w:lang w:val="en-US" w:eastAsia="en-US" w:bidi="ar-SA"/>
      </w:rPr>
    </w:lvl>
    <w:lvl w:ilvl="7" w:tplc="B9DEEF7C">
      <w:numFmt w:val="bullet"/>
      <w:lvlText w:val="•"/>
      <w:lvlJc w:val="left"/>
      <w:pPr>
        <w:ind w:left="8726" w:hanging="360"/>
      </w:pPr>
      <w:rPr>
        <w:rFonts w:hint="default"/>
        <w:lang w:val="en-US" w:eastAsia="en-US" w:bidi="ar-SA"/>
      </w:rPr>
    </w:lvl>
    <w:lvl w:ilvl="8" w:tplc="ED743A1A">
      <w:numFmt w:val="bullet"/>
      <w:lvlText w:val="•"/>
      <w:lvlJc w:val="left"/>
      <w:pPr>
        <w:ind w:left="9711" w:hanging="360"/>
      </w:pPr>
      <w:rPr>
        <w:rFonts w:hint="default"/>
        <w:lang w:val="en-US" w:eastAsia="en-US" w:bidi="ar-SA"/>
      </w:rPr>
    </w:lvl>
  </w:abstractNum>
  <w:abstractNum w:abstractNumId="56" w15:restartNumberingAfterBreak="0">
    <w:nsid w:val="2D3D437D"/>
    <w:multiLevelType w:val="hybridMultilevel"/>
    <w:tmpl w:val="A4B898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DC236F3"/>
    <w:multiLevelType w:val="hybridMultilevel"/>
    <w:tmpl w:val="838C0F50"/>
    <w:lvl w:ilvl="0" w:tplc="E7624432">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8766E252">
      <w:numFmt w:val="bullet"/>
      <w:lvlText w:val="•"/>
      <w:lvlJc w:val="left"/>
      <w:pPr>
        <w:ind w:left="2572" w:hanging="360"/>
      </w:pPr>
      <w:rPr>
        <w:rFonts w:hint="default"/>
        <w:lang w:val="en-US" w:eastAsia="en-US" w:bidi="ar-SA"/>
      </w:rPr>
    </w:lvl>
    <w:lvl w:ilvl="2" w:tplc="E988900E">
      <w:numFmt w:val="bullet"/>
      <w:lvlText w:val="•"/>
      <w:lvlJc w:val="left"/>
      <w:pPr>
        <w:ind w:left="3584" w:hanging="360"/>
      </w:pPr>
      <w:rPr>
        <w:rFonts w:hint="default"/>
        <w:lang w:val="en-US" w:eastAsia="en-US" w:bidi="ar-SA"/>
      </w:rPr>
    </w:lvl>
    <w:lvl w:ilvl="3" w:tplc="FA46FA24">
      <w:numFmt w:val="bullet"/>
      <w:lvlText w:val="•"/>
      <w:lvlJc w:val="left"/>
      <w:pPr>
        <w:ind w:left="4596" w:hanging="360"/>
      </w:pPr>
      <w:rPr>
        <w:rFonts w:hint="default"/>
        <w:lang w:val="en-US" w:eastAsia="en-US" w:bidi="ar-SA"/>
      </w:rPr>
    </w:lvl>
    <w:lvl w:ilvl="4" w:tplc="FBE29568">
      <w:numFmt w:val="bullet"/>
      <w:lvlText w:val="•"/>
      <w:lvlJc w:val="left"/>
      <w:pPr>
        <w:ind w:left="5608" w:hanging="360"/>
      </w:pPr>
      <w:rPr>
        <w:rFonts w:hint="default"/>
        <w:lang w:val="en-US" w:eastAsia="en-US" w:bidi="ar-SA"/>
      </w:rPr>
    </w:lvl>
    <w:lvl w:ilvl="5" w:tplc="25269FD6">
      <w:numFmt w:val="bullet"/>
      <w:lvlText w:val="•"/>
      <w:lvlJc w:val="left"/>
      <w:pPr>
        <w:ind w:left="6620" w:hanging="360"/>
      </w:pPr>
      <w:rPr>
        <w:rFonts w:hint="default"/>
        <w:lang w:val="en-US" w:eastAsia="en-US" w:bidi="ar-SA"/>
      </w:rPr>
    </w:lvl>
    <w:lvl w:ilvl="6" w:tplc="762A86A4">
      <w:numFmt w:val="bullet"/>
      <w:lvlText w:val="•"/>
      <w:lvlJc w:val="left"/>
      <w:pPr>
        <w:ind w:left="7632" w:hanging="360"/>
      </w:pPr>
      <w:rPr>
        <w:rFonts w:hint="default"/>
        <w:lang w:val="en-US" w:eastAsia="en-US" w:bidi="ar-SA"/>
      </w:rPr>
    </w:lvl>
    <w:lvl w:ilvl="7" w:tplc="E954C80E">
      <w:numFmt w:val="bullet"/>
      <w:lvlText w:val="•"/>
      <w:lvlJc w:val="left"/>
      <w:pPr>
        <w:ind w:left="8644" w:hanging="360"/>
      </w:pPr>
      <w:rPr>
        <w:rFonts w:hint="default"/>
        <w:lang w:val="en-US" w:eastAsia="en-US" w:bidi="ar-SA"/>
      </w:rPr>
    </w:lvl>
    <w:lvl w:ilvl="8" w:tplc="4CB050F2">
      <w:numFmt w:val="bullet"/>
      <w:lvlText w:val="•"/>
      <w:lvlJc w:val="left"/>
      <w:pPr>
        <w:ind w:left="9656" w:hanging="360"/>
      </w:pPr>
      <w:rPr>
        <w:rFonts w:hint="default"/>
        <w:lang w:val="en-US" w:eastAsia="en-US" w:bidi="ar-SA"/>
      </w:rPr>
    </w:lvl>
  </w:abstractNum>
  <w:abstractNum w:abstractNumId="58" w15:restartNumberingAfterBreak="0">
    <w:nsid w:val="2DFE14D2"/>
    <w:multiLevelType w:val="hybridMultilevel"/>
    <w:tmpl w:val="E620EEA4"/>
    <w:lvl w:ilvl="0" w:tplc="AFFAB0A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68DE7C7C">
      <w:numFmt w:val="bullet"/>
      <w:lvlText w:val="•"/>
      <w:lvlJc w:val="left"/>
      <w:pPr>
        <w:ind w:left="2896" w:hanging="360"/>
      </w:pPr>
      <w:rPr>
        <w:rFonts w:hint="default"/>
        <w:lang w:val="en-US" w:eastAsia="en-US" w:bidi="ar-SA"/>
      </w:rPr>
    </w:lvl>
    <w:lvl w:ilvl="2" w:tplc="3B4E7C20">
      <w:numFmt w:val="bullet"/>
      <w:lvlText w:val="•"/>
      <w:lvlJc w:val="left"/>
      <w:pPr>
        <w:ind w:left="3872" w:hanging="360"/>
      </w:pPr>
      <w:rPr>
        <w:rFonts w:hint="default"/>
        <w:lang w:val="en-US" w:eastAsia="en-US" w:bidi="ar-SA"/>
      </w:rPr>
    </w:lvl>
    <w:lvl w:ilvl="3" w:tplc="75DE534E">
      <w:numFmt w:val="bullet"/>
      <w:lvlText w:val="•"/>
      <w:lvlJc w:val="left"/>
      <w:pPr>
        <w:ind w:left="4848" w:hanging="360"/>
      </w:pPr>
      <w:rPr>
        <w:rFonts w:hint="default"/>
        <w:lang w:val="en-US" w:eastAsia="en-US" w:bidi="ar-SA"/>
      </w:rPr>
    </w:lvl>
    <w:lvl w:ilvl="4" w:tplc="47062790">
      <w:numFmt w:val="bullet"/>
      <w:lvlText w:val="•"/>
      <w:lvlJc w:val="left"/>
      <w:pPr>
        <w:ind w:left="5824" w:hanging="360"/>
      </w:pPr>
      <w:rPr>
        <w:rFonts w:hint="default"/>
        <w:lang w:val="en-US" w:eastAsia="en-US" w:bidi="ar-SA"/>
      </w:rPr>
    </w:lvl>
    <w:lvl w:ilvl="5" w:tplc="07161E6C">
      <w:numFmt w:val="bullet"/>
      <w:lvlText w:val="•"/>
      <w:lvlJc w:val="left"/>
      <w:pPr>
        <w:ind w:left="6800" w:hanging="360"/>
      </w:pPr>
      <w:rPr>
        <w:rFonts w:hint="default"/>
        <w:lang w:val="en-US" w:eastAsia="en-US" w:bidi="ar-SA"/>
      </w:rPr>
    </w:lvl>
    <w:lvl w:ilvl="6" w:tplc="5696099C">
      <w:numFmt w:val="bullet"/>
      <w:lvlText w:val="•"/>
      <w:lvlJc w:val="left"/>
      <w:pPr>
        <w:ind w:left="7776" w:hanging="360"/>
      </w:pPr>
      <w:rPr>
        <w:rFonts w:hint="default"/>
        <w:lang w:val="en-US" w:eastAsia="en-US" w:bidi="ar-SA"/>
      </w:rPr>
    </w:lvl>
    <w:lvl w:ilvl="7" w:tplc="FE0CB006">
      <w:numFmt w:val="bullet"/>
      <w:lvlText w:val="•"/>
      <w:lvlJc w:val="left"/>
      <w:pPr>
        <w:ind w:left="8752" w:hanging="360"/>
      </w:pPr>
      <w:rPr>
        <w:rFonts w:hint="default"/>
        <w:lang w:val="en-US" w:eastAsia="en-US" w:bidi="ar-SA"/>
      </w:rPr>
    </w:lvl>
    <w:lvl w:ilvl="8" w:tplc="567081E8">
      <w:numFmt w:val="bullet"/>
      <w:lvlText w:val="•"/>
      <w:lvlJc w:val="left"/>
      <w:pPr>
        <w:ind w:left="9728" w:hanging="360"/>
      </w:pPr>
      <w:rPr>
        <w:rFonts w:hint="default"/>
        <w:lang w:val="en-US" w:eastAsia="en-US" w:bidi="ar-SA"/>
      </w:rPr>
    </w:lvl>
  </w:abstractNum>
  <w:abstractNum w:abstractNumId="59" w15:restartNumberingAfterBreak="0">
    <w:nsid w:val="2EC90BC2"/>
    <w:multiLevelType w:val="hybridMultilevel"/>
    <w:tmpl w:val="1C6833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F1024D0"/>
    <w:multiLevelType w:val="hybridMultilevel"/>
    <w:tmpl w:val="EAA8DD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F353716"/>
    <w:multiLevelType w:val="hybridMultilevel"/>
    <w:tmpl w:val="0C5EC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1DC0196"/>
    <w:multiLevelType w:val="hybridMultilevel"/>
    <w:tmpl w:val="0A78D9FE"/>
    <w:lvl w:ilvl="0" w:tplc="9E72EF6C">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4C00C56">
      <w:numFmt w:val="bullet"/>
      <w:lvlText w:val="•"/>
      <w:lvlJc w:val="left"/>
      <w:pPr>
        <w:ind w:left="2248" w:hanging="360"/>
      </w:pPr>
      <w:rPr>
        <w:rFonts w:hint="default"/>
        <w:lang w:val="en-US" w:eastAsia="en-US" w:bidi="ar-SA"/>
      </w:rPr>
    </w:lvl>
    <w:lvl w:ilvl="2" w:tplc="BFA6E86A">
      <w:numFmt w:val="bullet"/>
      <w:lvlText w:val="•"/>
      <w:lvlJc w:val="left"/>
      <w:pPr>
        <w:ind w:left="3296" w:hanging="360"/>
      </w:pPr>
      <w:rPr>
        <w:rFonts w:hint="default"/>
        <w:lang w:val="en-US" w:eastAsia="en-US" w:bidi="ar-SA"/>
      </w:rPr>
    </w:lvl>
    <w:lvl w:ilvl="3" w:tplc="EAA0AC40">
      <w:numFmt w:val="bullet"/>
      <w:lvlText w:val="•"/>
      <w:lvlJc w:val="left"/>
      <w:pPr>
        <w:ind w:left="4344" w:hanging="360"/>
      </w:pPr>
      <w:rPr>
        <w:rFonts w:hint="default"/>
        <w:lang w:val="en-US" w:eastAsia="en-US" w:bidi="ar-SA"/>
      </w:rPr>
    </w:lvl>
    <w:lvl w:ilvl="4" w:tplc="87740E48">
      <w:numFmt w:val="bullet"/>
      <w:lvlText w:val="•"/>
      <w:lvlJc w:val="left"/>
      <w:pPr>
        <w:ind w:left="5392" w:hanging="360"/>
      </w:pPr>
      <w:rPr>
        <w:rFonts w:hint="default"/>
        <w:lang w:val="en-US" w:eastAsia="en-US" w:bidi="ar-SA"/>
      </w:rPr>
    </w:lvl>
    <w:lvl w:ilvl="5" w:tplc="2AD4832C">
      <w:numFmt w:val="bullet"/>
      <w:lvlText w:val="•"/>
      <w:lvlJc w:val="left"/>
      <w:pPr>
        <w:ind w:left="6440" w:hanging="360"/>
      </w:pPr>
      <w:rPr>
        <w:rFonts w:hint="default"/>
        <w:lang w:val="en-US" w:eastAsia="en-US" w:bidi="ar-SA"/>
      </w:rPr>
    </w:lvl>
    <w:lvl w:ilvl="6" w:tplc="C44E5B52">
      <w:numFmt w:val="bullet"/>
      <w:lvlText w:val="•"/>
      <w:lvlJc w:val="left"/>
      <w:pPr>
        <w:ind w:left="7488" w:hanging="360"/>
      </w:pPr>
      <w:rPr>
        <w:rFonts w:hint="default"/>
        <w:lang w:val="en-US" w:eastAsia="en-US" w:bidi="ar-SA"/>
      </w:rPr>
    </w:lvl>
    <w:lvl w:ilvl="7" w:tplc="ECA87E0E">
      <w:numFmt w:val="bullet"/>
      <w:lvlText w:val="•"/>
      <w:lvlJc w:val="left"/>
      <w:pPr>
        <w:ind w:left="8536" w:hanging="360"/>
      </w:pPr>
      <w:rPr>
        <w:rFonts w:hint="default"/>
        <w:lang w:val="en-US" w:eastAsia="en-US" w:bidi="ar-SA"/>
      </w:rPr>
    </w:lvl>
    <w:lvl w:ilvl="8" w:tplc="7B587C60">
      <w:numFmt w:val="bullet"/>
      <w:lvlText w:val="•"/>
      <w:lvlJc w:val="left"/>
      <w:pPr>
        <w:ind w:left="9584" w:hanging="360"/>
      </w:pPr>
      <w:rPr>
        <w:rFonts w:hint="default"/>
        <w:lang w:val="en-US" w:eastAsia="en-US" w:bidi="ar-SA"/>
      </w:rPr>
    </w:lvl>
  </w:abstractNum>
  <w:abstractNum w:abstractNumId="63" w15:restartNumberingAfterBreak="0">
    <w:nsid w:val="32B805F2"/>
    <w:multiLevelType w:val="hybridMultilevel"/>
    <w:tmpl w:val="E18EC572"/>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04090003">
      <w:start w:val="1"/>
      <w:numFmt w:val="bullet"/>
      <w:lvlText w:val="o"/>
      <w:lvlJc w:val="left"/>
      <w:pPr>
        <w:ind w:left="2092" w:hanging="360"/>
      </w:pPr>
      <w:rPr>
        <w:rFonts w:ascii="Courier New" w:hAnsi="Courier New" w:cs="Courier New" w:hint="default"/>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64" w15:restartNumberingAfterBreak="0">
    <w:nsid w:val="32C97BBA"/>
    <w:multiLevelType w:val="hybridMultilevel"/>
    <w:tmpl w:val="CA92C02A"/>
    <w:lvl w:ilvl="0" w:tplc="87649E64">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0A52595A">
      <w:numFmt w:val="bullet"/>
      <w:lvlText w:val="•"/>
      <w:lvlJc w:val="left"/>
      <w:pPr>
        <w:ind w:left="2896" w:hanging="360"/>
      </w:pPr>
      <w:rPr>
        <w:rFonts w:hint="default"/>
        <w:lang w:val="en-US" w:eastAsia="en-US" w:bidi="ar-SA"/>
      </w:rPr>
    </w:lvl>
    <w:lvl w:ilvl="2" w:tplc="28D2722A">
      <w:numFmt w:val="bullet"/>
      <w:lvlText w:val="•"/>
      <w:lvlJc w:val="left"/>
      <w:pPr>
        <w:ind w:left="3872" w:hanging="360"/>
      </w:pPr>
      <w:rPr>
        <w:rFonts w:hint="default"/>
        <w:lang w:val="en-US" w:eastAsia="en-US" w:bidi="ar-SA"/>
      </w:rPr>
    </w:lvl>
    <w:lvl w:ilvl="3" w:tplc="2D68746C">
      <w:numFmt w:val="bullet"/>
      <w:lvlText w:val="•"/>
      <w:lvlJc w:val="left"/>
      <w:pPr>
        <w:ind w:left="4848" w:hanging="360"/>
      </w:pPr>
      <w:rPr>
        <w:rFonts w:hint="default"/>
        <w:lang w:val="en-US" w:eastAsia="en-US" w:bidi="ar-SA"/>
      </w:rPr>
    </w:lvl>
    <w:lvl w:ilvl="4" w:tplc="F3849AA8">
      <w:numFmt w:val="bullet"/>
      <w:lvlText w:val="•"/>
      <w:lvlJc w:val="left"/>
      <w:pPr>
        <w:ind w:left="5824" w:hanging="360"/>
      </w:pPr>
      <w:rPr>
        <w:rFonts w:hint="default"/>
        <w:lang w:val="en-US" w:eastAsia="en-US" w:bidi="ar-SA"/>
      </w:rPr>
    </w:lvl>
    <w:lvl w:ilvl="5" w:tplc="CCCAF2D2">
      <w:numFmt w:val="bullet"/>
      <w:lvlText w:val="•"/>
      <w:lvlJc w:val="left"/>
      <w:pPr>
        <w:ind w:left="6800" w:hanging="360"/>
      </w:pPr>
      <w:rPr>
        <w:rFonts w:hint="default"/>
        <w:lang w:val="en-US" w:eastAsia="en-US" w:bidi="ar-SA"/>
      </w:rPr>
    </w:lvl>
    <w:lvl w:ilvl="6" w:tplc="1BE0A36C">
      <w:numFmt w:val="bullet"/>
      <w:lvlText w:val="•"/>
      <w:lvlJc w:val="left"/>
      <w:pPr>
        <w:ind w:left="7776" w:hanging="360"/>
      </w:pPr>
      <w:rPr>
        <w:rFonts w:hint="default"/>
        <w:lang w:val="en-US" w:eastAsia="en-US" w:bidi="ar-SA"/>
      </w:rPr>
    </w:lvl>
    <w:lvl w:ilvl="7" w:tplc="EE781DE8">
      <w:numFmt w:val="bullet"/>
      <w:lvlText w:val="•"/>
      <w:lvlJc w:val="left"/>
      <w:pPr>
        <w:ind w:left="8752" w:hanging="360"/>
      </w:pPr>
      <w:rPr>
        <w:rFonts w:hint="default"/>
        <w:lang w:val="en-US" w:eastAsia="en-US" w:bidi="ar-SA"/>
      </w:rPr>
    </w:lvl>
    <w:lvl w:ilvl="8" w:tplc="CB7AAD20">
      <w:numFmt w:val="bullet"/>
      <w:lvlText w:val="•"/>
      <w:lvlJc w:val="left"/>
      <w:pPr>
        <w:ind w:left="9728" w:hanging="360"/>
      </w:pPr>
      <w:rPr>
        <w:rFonts w:hint="default"/>
        <w:lang w:val="en-US" w:eastAsia="en-US" w:bidi="ar-SA"/>
      </w:rPr>
    </w:lvl>
  </w:abstractNum>
  <w:abstractNum w:abstractNumId="65" w15:restartNumberingAfterBreak="0">
    <w:nsid w:val="33C30279"/>
    <w:multiLevelType w:val="hybridMultilevel"/>
    <w:tmpl w:val="17B86A12"/>
    <w:lvl w:ilvl="0" w:tplc="5FCA2DBA">
      <w:start w:val="4"/>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1555CF"/>
    <w:multiLevelType w:val="hybridMultilevel"/>
    <w:tmpl w:val="7B6C819E"/>
    <w:lvl w:ilvl="0" w:tplc="F61E776E">
      <w:start w:val="1"/>
      <w:numFmt w:val="decimal"/>
      <w:lvlText w:val="%1."/>
      <w:lvlJc w:val="left"/>
      <w:pPr>
        <w:ind w:left="171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41469762">
      <w:numFmt w:val="bullet"/>
      <w:lvlText w:val="•"/>
      <w:lvlJc w:val="left"/>
      <w:pPr>
        <w:ind w:left="2740" w:hanging="360"/>
      </w:pPr>
      <w:rPr>
        <w:rFonts w:hint="default"/>
        <w:lang w:val="en-US" w:eastAsia="en-US" w:bidi="ar-SA"/>
      </w:rPr>
    </w:lvl>
    <w:lvl w:ilvl="2" w:tplc="34F62346">
      <w:numFmt w:val="bullet"/>
      <w:lvlText w:val="•"/>
      <w:lvlJc w:val="left"/>
      <w:pPr>
        <w:ind w:left="3770" w:hanging="360"/>
      </w:pPr>
      <w:rPr>
        <w:rFonts w:hint="default"/>
        <w:lang w:val="en-US" w:eastAsia="en-US" w:bidi="ar-SA"/>
      </w:rPr>
    </w:lvl>
    <w:lvl w:ilvl="3" w:tplc="AB0EB1BC">
      <w:numFmt w:val="bullet"/>
      <w:lvlText w:val="•"/>
      <w:lvlJc w:val="left"/>
      <w:pPr>
        <w:ind w:left="4800" w:hanging="360"/>
      </w:pPr>
      <w:rPr>
        <w:rFonts w:hint="default"/>
        <w:lang w:val="en-US" w:eastAsia="en-US" w:bidi="ar-SA"/>
      </w:rPr>
    </w:lvl>
    <w:lvl w:ilvl="4" w:tplc="29FC2D42">
      <w:numFmt w:val="bullet"/>
      <w:lvlText w:val="•"/>
      <w:lvlJc w:val="left"/>
      <w:pPr>
        <w:ind w:left="5830" w:hanging="360"/>
      </w:pPr>
      <w:rPr>
        <w:rFonts w:hint="default"/>
        <w:lang w:val="en-US" w:eastAsia="en-US" w:bidi="ar-SA"/>
      </w:rPr>
    </w:lvl>
    <w:lvl w:ilvl="5" w:tplc="999677F8">
      <w:numFmt w:val="bullet"/>
      <w:lvlText w:val="•"/>
      <w:lvlJc w:val="left"/>
      <w:pPr>
        <w:ind w:left="6860" w:hanging="360"/>
      </w:pPr>
      <w:rPr>
        <w:rFonts w:hint="default"/>
        <w:lang w:val="en-US" w:eastAsia="en-US" w:bidi="ar-SA"/>
      </w:rPr>
    </w:lvl>
    <w:lvl w:ilvl="6" w:tplc="EBA48588">
      <w:numFmt w:val="bullet"/>
      <w:lvlText w:val="•"/>
      <w:lvlJc w:val="left"/>
      <w:pPr>
        <w:ind w:left="7890" w:hanging="360"/>
      </w:pPr>
      <w:rPr>
        <w:rFonts w:hint="default"/>
        <w:lang w:val="en-US" w:eastAsia="en-US" w:bidi="ar-SA"/>
      </w:rPr>
    </w:lvl>
    <w:lvl w:ilvl="7" w:tplc="1E3C32D2">
      <w:numFmt w:val="bullet"/>
      <w:lvlText w:val="•"/>
      <w:lvlJc w:val="left"/>
      <w:pPr>
        <w:ind w:left="8920" w:hanging="360"/>
      </w:pPr>
      <w:rPr>
        <w:rFonts w:hint="default"/>
        <w:lang w:val="en-US" w:eastAsia="en-US" w:bidi="ar-SA"/>
      </w:rPr>
    </w:lvl>
    <w:lvl w:ilvl="8" w:tplc="1C16C454">
      <w:numFmt w:val="bullet"/>
      <w:lvlText w:val="•"/>
      <w:lvlJc w:val="left"/>
      <w:pPr>
        <w:ind w:left="9950" w:hanging="360"/>
      </w:pPr>
      <w:rPr>
        <w:rFonts w:hint="default"/>
        <w:lang w:val="en-US" w:eastAsia="en-US" w:bidi="ar-SA"/>
      </w:rPr>
    </w:lvl>
  </w:abstractNum>
  <w:abstractNum w:abstractNumId="67" w15:restartNumberingAfterBreak="0">
    <w:nsid w:val="345614A5"/>
    <w:multiLevelType w:val="hybridMultilevel"/>
    <w:tmpl w:val="804A11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34611C0B"/>
    <w:multiLevelType w:val="hybridMultilevel"/>
    <w:tmpl w:val="153CFF04"/>
    <w:lvl w:ilvl="0" w:tplc="A9E4196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950401"/>
    <w:multiLevelType w:val="hybridMultilevel"/>
    <w:tmpl w:val="B1CEB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37310CC2"/>
    <w:multiLevelType w:val="hybridMultilevel"/>
    <w:tmpl w:val="A3F09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37656125"/>
    <w:multiLevelType w:val="hybridMultilevel"/>
    <w:tmpl w:val="4354648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380E29E6"/>
    <w:multiLevelType w:val="hybridMultilevel"/>
    <w:tmpl w:val="2AC646CC"/>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73" w15:restartNumberingAfterBreak="0">
    <w:nsid w:val="3A2561FE"/>
    <w:multiLevelType w:val="hybridMultilevel"/>
    <w:tmpl w:val="2CFAD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B085A8C"/>
    <w:multiLevelType w:val="hybridMultilevel"/>
    <w:tmpl w:val="E29C1742"/>
    <w:lvl w:ilvl="0" w:tplc="A00A125A">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00C638E">
      <w:numFmt w:val="bullet"/>
      <w:lvlText w:val="•"/>
      <w:lvlJc w:val="left"/>
      <w:pPr>
        <w:ind w:left="2896" w:hanging="360"/>
      </w:pPr>
      <w:rPr>
        <w:rFonts w:hint="default"/>
        <w:lang w:val="en-US" w:eastAsia="en-US" w:bidi="ar-SA"/>
      </w:rPr>
    </w:lvl>
    <w:lvl w:ilvl="2" w:tplc="BC80ED46">
      <w:numFmt w:val="bullet"/>
      <w:lvlText w:val="•"/>
      <w:lvlJc w:val="left"/>
      <w:pPr>
        <w:ind w:left="3872" w:hanging="360"/>
      </w:pPr>
      <w:rPr>
        <w:rFonts w:hint="default"/>
        <w:lang w:val="en-US" w:eastAsia="en-US" w:bidi="ar-SA"/>
      </w:rPr>
    </w:lvl>
    <w:lvl w:ilvl="3" w:tplc="4B08F982">
      <w:numFmt w:val="bullet"/>
      <w:lvlText w:val="•"/>
      <w:lvlJc w:val="left"/>
      <w:pPr>
        <w:ind w:left="4848" w:hanging="360"/>
      </w:pPr>
      <w:rPr>
        <w:rFonts w:hint="default"/>
        <w:lang w:val="en-US" w:eastAsia="en-US" w:bidi="ar-SA"/>
      </w:rPr>
    </w:lvl>
    <w:lvl w:ilvl="4" w:tplc="BCF490A6">
      <w:numFmt w:val="bullet"/>
      <w:lvlText w:val="•"/>
      <w:lvlJc w:val="left"/>
      <w:pPr>
        <w:ind w:left="5824" w:hanging="360"/>
      </w:pPr>
      <w:rPr>
        <w:rFonts w:hint="default"/>
        <w:lang w:val="en-US" w:eastAsia="en-US" w:bidi="ar-SA"/>
      </w:rPr>
    </w:lvl>
    <w:lvl w:ilvl="5" w:tplc="C3B8E2EE">
      <w:numFmt w:val="bullet"/>
      <w:lvlText w:val="•"/>
      <w:lvlJc w:val="left"/>
      <w:pPr>
        <w:ind w:left="6800" w:hanging="360"/>
      </w:pPr>
      <w:rPr>
        <w:rFonts w:hint="default"/>
        <w:lang w:val="en-US" w:eastAsia="en-US" w:bidi="ar-SA"/>
      </w:rPr>
    </w:lvl>
    <w:lvl w:ilvl="6" w:tplc="42E6D1FA">
      <w:numFmt w:val="bullet"/>
      <w:lvlText w:val="•"/>
      <w:lvlJc w:val="left"/>
      <w:pPr>
        <w:ind w:left="7776" w:hanging="360"/>
      </w:pPr>
      <w:rPr>
        <w:rFonts w:hint="default"/>
        <w:lang w:val="en-US" w:eastAsia="en-US" w:bidi="ar-SA"/>
      </w:rPr>
    </w:lvl>
    <w:lvl w:ilvl="7" w:tplc="1076C694">
      <w:numFmt w:val="bullet"/>
      <w:lvlText w:val="•"/>
      <w:lvlJc w:val="left"/>
      <w:pPr>
        <w:ind w:left="8752" w:hanging="360"/>
      </w:pPr>
      <w:rPr>
        <w:rFonts w:hint="default"/>
        <w:lang w:val="en-US" w:eastAsia="en-US" w:bidi="ar-SA"/>
      </w:rPr>
    </w:lvl>
    <w:lvl w:ilvl="8" w:tplc="B6B86968">
      <w:numFmt w:val="bullet"/>
      <w:lvlText w:val="•"/>
      <w:lvlJc w:val="left"/>
      <w:pPr>
        <w:ind w:left="9728" w:hanging="360"/>
      </w:pPr>
      <w:rPr>
        <w:rFonts w:hint="default"/>
        <w:lang w:val="en-US" w:eastAsia="en-US" w:bidi="ar-SA"/>
      </w:rPr>
    </w:lvl>
  </w:abstractNum>
  <w:abstractNum w:abstractNumId="75" w15:restartNumberingAfterBreak="0">
    <w:nsid w:val="3BDC38D5"/>
    <w:multiLevelType w:val="hybridMultilevel"/>
    <w:tmpl w:val="E250D4B8"/>
    <w:lvl w:ilvl="0" w:tplc="248C6D16">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4B045744">
      <w:numFmt w:val="bullet"/>
      <w:lvlText w:val="•"/>
      <w:lvlJc w:val="left"/>
      <w:pPr>
        <w:ind w:left="2410" w:hanging="360"/>
      </w:pPr>
      <w:rPr>
        <w:rFonts w:hint="default"/>
        <w:lang w:val="en-US" w:eastAsia="en-US" w:bidi="ar-SA"/>
      </w:rPr>
    </w:lvl>
    <w:lvl w:ilvl="2" w:tplc="4C5CE61A">
      <w:numFmt w:val="bullet"/>
      <w:lvlText w:val="•"/>
      <w:lvlJc w:val="left"/>
      <w:pPr>
        <w:ind w:left="3440" w:hanging="360"/>
      </w:pPr>
      <w:rPr>
        <w:rFonts w:hint="default"/>
        <w:lang w:val="en-US" w:eastAsia="en-US" w:bidi="ar-SA"/>
      </w:rPr>
    </w:lvl>
    <w:lvl w:ilvl="3" w:tplc="30B4E066">
      <w:numFmt w:val="bullet"/>
      <w:lvlText w:val="•"/>
      <w:lvlJc w:val="left"/>
      <w:pPr>
        <w:ind w:left="4470" w:hanging="360"/>
      </w:pPr>
      <w:rPr>
        <w:rFonts w:hint="default"/>
        <w:lang w:val="en-US" w:eastAsia="en-US" w:bidi="ar-SA"/>
      </w:rPr>
    </w:lvl>
    <w:lvl w:ilvl="4" w:tplc="39FE0E94">
      <w:numFmt w:val="bullet"/>
      <w:lvlText w:val="•"/>
      <w:lvlJc w:val="left"/>
      <w:pPr>
        <w:ind w:left="5500" w:hanging="360"/>
      </w:pPr>
      <w:rPr>
        <w:rFonts w:hint="default"/>
        <w:lang w:val="en-US" w:eastAsia="en-US" w:bidi="ar-SA"/>
      </w:rPr>
    </w:lvl>
    <w:lvl w:ilvl="5" w:tplc="BF8ABE10">
      <w:numFmt w:val="bullet"/>
      <w:lvlText w:val="•"/>
      <w:lvlJc w:val="left"/>
      <w:pPr>
        <w:ind w:left="6530" w:hanging="360"/>
      </w:pPr>
      <w:rPr>
        <w:rFonts w:hint="default"/>
        <w:lang w:val="en-US" w:eastAsia="en-US" w:bidi="ar-SA"/>
      </w:rPr>
    </w:lvl>
    <w:lvl w:ilvl="6" w:tplc="F9408FC8">
      <w:numFmt w:val="bullet"/>
      <w:lvlText w:val="•"/>
      <w:lvlJc w:val="left"/>
      <w:pPr>
        <w:ind w:left="7560" w:hanging="360"/>
      </w:pPr>
      <w:rPr>
        <w:rFonts w:hint="default"/>
        <w:lang w:val="en-US" w:eastAsia="en-US" w:bidi="ar-SA"/>
      </w:rPr>
    </w:lvl>
    <w:lvl w:ilvl="7" w:tplc="88E2EBB8">
      <w:numFmt w:val="bullet"/>
      <w:lvlText w:val="•"/>
      <w:lvlJc w:val="left"/>
      <w:pPr>
        <w:ind w:left="8590" w:hanging="360"/>
      </w:pPr>
      <w:rPr>
        <w:rFonts w:hint="default"/>
        <w:lang w:val="en-US" w:eastAsia="en-US" w:bidi="ar-SA"/>
      </w:rPr>
    </w:lvl>
    <w:lvl w:ilvl="8" w:tplc="720EEFEC">
      <w:numFmt w:val="bullet"/>
      <w:lvlText w:val="•"/>
      <w:lvlJc w:val="left"/>
      <w:pPr>
        <w:ind w:left="9620" w:hanging="360"/>
      </w:pPr>
      <w:rPr>
        <w:rFonts w:hint="default"/>
        <w:lang w:val="en-US" w:eastAsia="en-US" w:bidi="ar-SA"/>
      </w:rPr>
    </w:lvl>
  </w:abstractNum>
  <w:abstractNum w:abstractNumId="76" w15:restartNumberingAfterBreak="0">
    <w:nsid w:val="3BEC7ED1"/>
    <w:multiLevelType w:val="hybridMultilevel"/>
    <w:tmpl w:val="C77EBD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3C497120"/>
    <w:multiLevelType w:val="hybridMultilevel"/>
    <w:tmpl w:val="3EEEB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3C554D42"/>
    <w:multiLevelType w:val="hybridMultilevel"/>
    <w:tmpl w:val="2CEE1342"/>
    <w:lvl w:ilvl="0" w:tplc="2B6C14FE">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B2209EA">
      <w:start w:val="1"/>
      <w:numFmt w:val="decimal"/>
      <w:lvlText w:val="%2."/>
      <w:lvlJc w:val="left"/>
      <w:pPr>
        <w:ind w:left="1560" w:hanging="449"/>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B560C890">
      <w:numFmt w:val="bullet"/>
      <w:lvlText w:val="•"/>
      <w:lvlJc w:val="left"/>
      <w:pPr>
        <w:ind w:left="2684" w:hanging="449"/>
      </w:pPr>
      <w:rPr>
        <w:rFonts w:hint="default"/>
        <w:lang w:val="en-US" w:eastAsia="en-US" w:bidi="ar-SA"/>
      </w:rPr>
    </w:lvl>
    <w:lvl w:ilvl="3" w:tplc="AF3C292A">
      <w:numFmt w:val="bullet"/>
      <w:lvlText w:val="•"/>
      <w:lvlJc w:val="left"/>
      <w:pPr>
        <w:ind w:left="3808" w:hanging="449"/>
      </w:pPr>
      <w:rPr>
        <w:rFonts w:hint="default"/>
        <w:lang w:val="en-US" w:eastAsia="en-US" w:bidi="ar-SA"/>
      </w:rPr>
    </w:lvl>
    <w:lvl w:ilvl="4" w:tplc="988242C0">
      <w:numFmt w:val="bullet"/>
      <w:lvlText w:val="•"/>
      <w:lvlJc w:val="left"/>
      <w:pPr>
        <w:ind w:left="4933" w:hanging="449"/>
      </w:pPr>
      <w:rPr>
        <w:rFonts w:hint="default"/>
        <w:lang w:val="en-US" w:eastAsia="en-US" w:bidi="ar-SA"/>
      </w:rPr>
    </w:lvl>
    <w:lvl w:ilvl="5" w:tplc="0DD03416">
      <w:numFmt w:val="bullet"/>
      <w:lvlText w:val="•"/>
      <w:lvlJc w:val="left"/>
      <w:pPr>
        <w:ind w:left="6057" w:hanging="449"/>
      </w:pPr>
      <w:rPr>
        <w:rFonts w:hint="default"/>
        <w:lang w:val="en-US" w:eastAsia="en-US" w:bidi="ar-SA"/>
      </w:rPr>
    </w:lvl>
    <w:lvl w:ilvl="6" w:tplc="B5BECAD2">
      <w:numFmt w:val="bullet"/>
      <w:lvlText w:val="•"/>
      <w:lvlJc w:val="left"/>
      <w:pPr>
        <w:ind w:left="7182" w:hanging="449"/>
      </w:pPr>
      <w:rPr>
        <w:rFonts w:hint="default"/>
        <w:lang w:val="en-US" w:eastAsia="en-US" w:bidi="ar-SA"/>
      </w:rPr>
    </w:lvl>
    <w:lvl w:ilvl="7" w:tplc="7DBCF762">
      <w:numFmt w:val="bullet"/>
      <w:lvlText w:val="•"/>
      <w:lvlJc w:val="left"/>
      <w:pPr>
        <w:ind w:left="8306" w:hanging="449"/>
      </w:pPr>
      <w:rPr>
        <w:rFonts w:hint="default"/>
        <w:lang w:val="en-US" w:eastAsia="en-US" w:bidi="ar-SA"/>
      </w:rPr>
    </w:lvl>
    <w:lvl w:ilvl="8" w:tplc="247E55A6">
      <w:numFmt w:val="bullet"/>
      <w:lvlText w:val="•"/>
      <w:lvlJc w:val="left"/>
      <w:pPr>
        <w:ind w:left="9431" w:hanging="449"/>
      </w:pPr>
      <w:rPr>
        <w:rFonts w:hint="default"/>
        <w:lang w:val="en-US" w:eastAsia="en-US" w:bidi="ar-SA"/>
      </w:rPr>
    </w:lvl>
  </w:abstractNum>
  <w:abstractNum w:abstractNumId="79" w15:restartNumberingAfterBreak="0">
    <w:nsid w:val="3CF54560"/>
    <w:multiLevelType w:val="hybridMultilevel"/>
    <w:tmpl w:val="6CDE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FF4D1F"/>
    <w:multiLevelType w:val="hybridMultilevel"/>
    <w:tmpl w:val="44002FB8"/>
    <w:lvl w:ilvl="0" w:tplc="D0084940">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E701F16"/>
    <w:multiLevelType w:val="hybridMultilevel"/>
    <w:tmpl w:val="A67C9336"/>
    <w:lvl w:ilvl="0" w:tplc="0E6ED31A">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0676399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754C6034">
      <w:numFmt w:val="bullet"/>
      <w:lvlText w:val="•"/>
      <w:lvlJc w:val="left"/>
      <w:pPr>
        <w:ind w:left="3004" w:hanging="360"/>
      </w:pPr>
      <w:rPr>
        <w:rFonts w:hint="default"/>
        <w:lang w:val="en-US" w:eastAsia="en-US" w:bidi="ar-SA"/>
      </w:rPr>
    </w:lvl>
    <w:lvl w:ilvl="3" w:tplc="3554296A">
      <w:numFmt w:val="bullet"/>
      <w:lvlText w:val="•"/>
      <w:lvlJc w:val="left"/>
      <w:pPr>
        <w:ind w:left="4088" w:hanging="360"/>
      </w:pPr>
      <w:rPr>
        <w:rFonts w:hint="default"/>
        <w:lang w:val="en-US" w:eastAsia="en-US" w:bidi="ar-SA"/>
      </w:rPr>
    </w:lvl>
    <w:lvl w:ilvl="4" w:tplc="19D8F726">
      <w:numFmt w:val="bullet"/>
      <w:lvlText w:val="•"/>
      <w:lvlJc w:val="left"/>
      <w:pPr>
        <w:ind w:left="5173" w:hanging="360"/>
      </w:pPr>
      <w:rPr>
        <w:rFonts w:hint="default"/>
        <w:lang w:val="en-US" w:eastAsia="en-US" w:bidi="ar-SA"/>
      </w:rPr>
    </w:lvl>
    <w:lvl w:ilvl="5" w:tplc="0C0CAA56">
      <w:numFmt w:val="bullet"/>
      <w:lvlText w:val="•"/>
      <w:lvlJc w:val="left"/>
      <w:pPr>
        <w:ind w:left="6257" w:hanging="360"/>
      </w:pPr>
      <w:rPr>
        <w:rFonts w:hint="default"/>
        <w:lang w:val="en-US" w:eastAsia="en-US" w:bidi="ar-SA"/>
      </w:rPr>
    </w:lvl>
    <w:lvl w:ilvl="6" w:tplc="4B72C218">
      <w:numFmt w:val="bullet"/>
      <w:lvlText w:val="•"/>
      <w:lvlJc w:val="left"/>
      <w:pPr>
        <w:ind w:left="7342" w:hanging="360"/>
      </w:pPr>
      <w:rPr>
        <w:rFonts w:hint="default"/>
        <w:lang w:val="en-US" w:eastAsia="en-US" w:bidi="ar-SA"/>
      </w:rPr>
    </w:lvl>
    <w:lvl w:ilvl="7" w:tplc="A3660A20">
      <w:numFmt w:val="bullet"/>
      <w:lvlText w:val="•"/>
      <w:lvlJc w:val="left"/>
      <w:pPr>
        <w:ind w:left="8426" w:hanging="360"/>
      </w:pPr>
      <w:rPr>
        <w:rFonts w:hint="default"/>
        <w:lang w:val="en-US" w:eastAsia="en-US" w:bidi="ar-SA"/>
      </w:rPr>
    </w:lvl>
    <w:lvl w:ilvl="8" w:tplc="C31ED1BA">
      <w:numFmt w:val="bullet"/>
      <w:lvlText w:val="•"/>
      <w:lvlJc w:val="left"/>
      <w:pPr>
        <w:ind w:left="9511" w:hanging="360"/>
      </w:pPr>
      <w:rPr>
        <w:rFonts w:hint="default"/>
        <w:lang w:val="en-US" w:eastAsia="en-US" w:bidi="ar-SA"/>
      </w:rPr>
    </w:lvl>
  </w:abstractNum>
  <w:abstractNum w:abstractNumId="82" w15:restartNumberingAfterBreak="0">
    <w:nsid w:val="3E93414B"/>
    <w:multiLevelType w:val="hybridMultilevel"/>
    <w:tmpl w:val="71DC856C"/>
    <w:lvl w:ilvl="0" w:tplc="04090003">
      <w:start w:val="1"/>
      <w:numFmt w:val="bullet"/>
      <w:lvlText w:val="o"/>
      <w:lvlJc w:val="left"/>
      <w:pPr>
        <w:ind w:left="174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734" w:hanging="360"/>
      </w:pPr>
      <w:rPr>
        <w:rFonts w:hint="default"/>
        <w:lang w:val="en-US" w:eastAsia="en-US" w:bidi="ar-SA"/>
      </w:rPr>
    </w:lvl>
    <w:lvl w:ilvl="2" w:tplc="FFFFFFFF">
      <w:numFmt w:val="bullet"/>
      <w:lvlText w:val="•"/>
      <w:lvlJc w:val="left"/>
      <w:pPr>
        <w:ind w:left="3728" w:hanging="360"/>
      </w:pPr>
      <w:rPr>
        <w:rFonts w:hint="default"/>
        <w:lang w:val="en-US" w:eastAsia="en-US" w:bidi="ar-SA"/>
      </w:rPr>
    </w:lvl>
    <w:lvl w:ilvl="3" w:tplc="FFFFFFFF">
      <w:numFmt w:val="bullet"/>
      <w:lvlText w:val="•"/>
      <w:lvlJc w:val="left"/>
      <w:pPr>
        <w:ind w:left="4722" w:hanging="360"/>
      </w:pPr>
      <w:rPr>
        <w:rFonts w:hint="default"/>
        <w:lang w:val="en-US" w:eastAsia="en-US" w:bidi="ar-SA"/>
      </w:rPr>
    </w:lvl>
    <w:lvl w:ilvl="4" w:tplc="FFFFFFFF">
      <w:numFmt w:val="bullet"/>
      <w:lvlText w:val="•"/>
      <w:lvlJc w:val="left"/>
      <w:pPr>
        <w:ind w:left="5716" w:hanging="360"/>
      </w:pPr>
      <w:rPr>
        <w:rFonts w:hint="default"/>
        <w:lang w:val="en-US" w:eastAsia="en-US" w:bidi="ar-SA"/>
      </w:rPr>
    </w:lvl>
    <w:lvl w:ilvl="5" w:tplc="FFFFFFFF">
      <w:numFmt w:val="bullet"/>
      <w:lvlText w:val="•"/>
      <w:lvlJc w:val="left"/>
      <w:pPr>
        <w:ind w:left="6710" w:hanging="360"/>
      </w:pPr>
      <w:rPr>
        <w:rFonts w:hint="default"/>
        <w:lang w:val="en-US" w:eastAsia="en-US" w:bidi="ar-SA"/>
      </w:rPr>
    </w:lvl>
    <w:lvl w:ilvl="6" w:tplc="FFFFFFFF">
      <w:numFmt w:val="bullet"/>
      <w:lvlText w:val="•"/>
      <w:lvlJc w:val="left"/>
      <w:pPr>
        <w:ind w:left="7704" w:hanging="360"/>
      </w:pPr>
      <w:rPr>
        <w:rFonts w:hint="default"/>
        <w:lang w:val="en-US" w:eastAsia="en-US" w:bidi="ar-SA"/>
      </w:rPr>
    </w:lvl>
    <w:lvl w:ilvl="7" w:tplc="FFFFFFFF">
      <w:numFmt w:val="bullet"/>
      <w:lvlText w:val="•"/>
      <w:lvlJc w:val="left"/>
      <w:pPr>
        <w:ind w:left="8698" w:hanging="360"/>
      </w:pPr>
      <w:rPr>
        <w:rFonts w:hint="default"/>
        <w:lang w:val="en-US" w:eastAsia="en-US" w:bidi="ar-SA"/>
      </w:rPr>
    </w:lvl>
    <w:lvl w:ilvl="8" w:tplc="FFFFFFFF">
      <w:numFmt w:val="bullet"/>
      <w:lvlText w:val="•"/>
      <w:lvlJc w:val="left"/>
      <w:pPr>
        <w:ind w:left="9692" w:hanging="360"/>
      </w:pPr>
      <w:rPr>
        <w:rFonts w:hint="default"/>
        <w:lang w:val="en-US" w:eastAsia="en-US" w:bidi="ar-SA"/>
      </w:rPr>
    </w:lvl>
  </w:abstractNum>
  <w:abstractNum w:abstractNumId="83" w15:restartNumberingAfterBreak="0">
    <w:nsid w:val="3E980E3D"/>
    <w:multiLevelType w:val="hybridMultilevel"/>
    <w:tmpl w:val="ACA6F39C"/>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84" w15:restartNumberingAfterBreak="0">
    <w:nsid w:val="3EC4290B"/>
    <w:multiLevelType w:val="hybridMultilevel"/>
    <w:tmpl w:val="8CB233E6"/>
    <w:lvl w:ilvl="0" w:tplc="4F640E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F02DCE"/>
    <w:multiLevelType w:val="hybridMultilevel"/>
    <w:tmpl w:val="FE1E51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6" w15:restartNumberingAfterBreak="0">
    <w:nsid w:val="3F264D02"/>
    <w:multiLevelType w:val="hybridMultilevel"/>
    <w:tmpl w:val="2FCC0D72"/>
    <w:lvl w:ilvl="0" w:tplc="3B349E9C">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0ECE390">
      <w:numFmt w:val="bullet"/>
      <w:lvlText w:val="•"/>
      <w:lvlJc w:val="left"/>
      <w:pPr>
        <w:ind w:left="2572" w:hanging="360"/>
      </w:pPr>
      <w:rPr>
        <w:rFonts w:hint="default"/>
        <w:lang w:val="en-US" w:eastAsia="en-US" w:bidi="ar-SA"/>
      </w:rPr>
    </w:lvl>
    <w:lvl w:ilvl="2" w:tplc="C66830F8">
      <w:numFmt w:val="bullet"/>
      <w:lvlText w:val="•"/>
      <w:lvlJc w:val="left"/>
      <w:pPr>
        <w:ind w:left="3584" w:hanging="360"/>
      </w:pPr>
      <w:rPr>
        <w:rFonts w:hint="default"/>
        <w:lang w:val="en-US" w:eastAsia="en-US" w:bidi="ar-SA"/>
      </w:rPr>
    </w:lvl>
    <w:lvl w:ilvl="3" w:tplc="E86E57BC">
      <w:numFmt w:val="bullet"/>
      <w:lvlText w:val="•"/>
      <w:lvlJc w:val="left"/>
      <w:pPr>
        <w:ind w:left="4596" w:hanging="360"/>
      </w:pPr>
      <w:rPr>
        <w:rFonts w:hint="default"/>
        <w:lang w:val="en-US" w:eastAsia="en-US" w:bidi="ar-SA"/>
      </w:rPr>
    </w:lvl>
    <w:lvl w:ilvl="4" w:tplc="2AE64850">
      <w:numFmt w:val="bullet"/>
      <w:lvlText w:val="•"/>
      <w:lvlJc w:val="left"/>
      <w:pPr>
        <w:ind w:left="5608" w:hanging="360"/>
      </w:pPr>
      <w:rPr>
        <w:rFonts w:hint="default"/>
        <w:lang w:val="en-US" w:eastAsia="en-US" w:bidi="ar-SA"/>
      </w:rPr>
    </w:lvl>
    <w:lvl w:ilvl="5" w:tplc="B50C2CA2">
      <w:numFmt w:val="bullet"/>
      <w:lvlText w:val="•"/>
      <w:lvlJc w:val="left"/>
      <w:pPr>
        <w:ind w:left="6620" w:hanging="360"/>
      </w:pPr>
      <w:rPr>
        <w:rFonts w:hint="default"/>
        <w:lang w:val="en-US" w:eastAsia="en-US" w:bidi="ar-SA"/>
      </w:rPr>
    </w:lvl>
    <w:lvl w:ilvl="6" w:tplc="D2C4484A">
      <w:numFmt w:val="bullet"/>
      <w:lvlText w:val="•"/>
      <w:lvlJc w:val="left"/>
      <w:pPr>
        <w:ind w:left="7632" w:hanging="360"/>
      </w:pPr>
      <w:rPr>
        <w:rFonts w:hint="default"/>
        <w:lang w:val="en-US" w:eastAsia="en-US" w:bidi="ar-SA"/>
      </w:rPr>
    </w:lvl>
    <w:lvl w:ilvl="7" w:tplc="98322764">
      <w:numFmt w:val="bullet"/>
      <w:lvlText w:val="•"/>
      <w:lvlJc w:val="left"/>
      <w:pPr>
        <w:ind w:left="8644" w:hanging="360"/>
      </w:pPr>
      <w:rPr>
        <w:rFonts w:hint="default"/>
        <w:lang w:val="en-US" w:eastAsia="en-US" w:bidi="ar-SA"/>
      </w:rPr>
    </w:lvl>
    <w:lvl w:ilvl="8" w:tplc="6E74B64E">
      <w:numFmt w:val="bullet"/>
      <w:lvlText w:val="•"/>
      <w:lvlJc w:val="left"/>
      <w:pPr>
        <w:ind w:left="9656" w:hanging="360"/>
      </w:pPr>
      <w:rPr>
        <w:rFonts w:hint="default"/>
        <w:lang w:val="en-US" w:eastAsia="en-US" w:bidi="ar-SA"/>
      </w:rPr>
    </w:lvl>
  </w:abstractNum>
  <w:abstractNum w:abstractNumId="87" w15:restartNumberingAfterBreak="0">
    <w:nsid w:val="3FA43207"/>
    <w:multiLevelType w:val="hybridMultilevel"/>
    <w:tmpl w:val="0AEC528A"/>
    <w:lvl w:ilvl="0" w:tplc="C744FDF8">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A7EC4BC">
      <w:numFmt w:val="bullet"/>
      <w:lvlText w:val="•"/>
      <w:lvlJc w:val="left"/>
      <w:pPr>
        <w:ind w:left="2572" w:hanging="360"/>
      </w:pPr>
      <w:rPr>
        <w:rFonts w:hint="default"/>
        <w:lang w:val="en-US" w:eastAsia="en-US" w:bidi="ar-SA"/>
      </w:rPr>
    </w:lvl>
    <w:lvl w:ilvl="2" w:tplc="FC9208F6">
      <w:numFmt w:val="bullet"/>
      <w:lvlText w:val="•"/>
      <w:lvlJc w:val="left"/>
      <w:pPr>
        <w:ind w:left="3584" w:hanging="360"/>
      </w:pPr>
      <w:rPr>
        <w:rFonts w:hint="default"/>
        <w:lang w:val="en-US" w:eastAsia="en-US" w:bidi="ar-SA"/>
      </w:rPr>
    </w:lvl>
    <w:lvl w:ilvl="3" w:tplc="3F062188">
      <w:numFmt w:val="bullet"/>
      <w:lvlText w:val="•"/>
      <w:lvlJc w:val="left"/>
      <w:pPr>
        <w:ind w:left="4596" w:hanging="360"/>
      </w:pPr>
      <w:rPr>
        <w:rFonts w:hint="default"/>
        <w:lang w:val="en-US" w:eastAsia="en-US" w:bidi="ar-SA"/>
      </w:rPr>
    </w:lvl>
    <w:lvl w:ilvl="4" w:tplc="DA6049C2">
      <w:numFmt w:val="bullet"/>
      <w:lvlText w:val="•"/>
      <w:lvlJc w:val="left"/>
      <w:pPr>
        <w:ind w:left="5608" w:hanging="360"/>
      </w:pPr>
      <w:rPr>
        <w:rFonts w:hint="default"/>
        <w:lang w:val="en-US" w:eastAsia="en-US" w:bidi="ar-SA"/>
      </w:rPr>
    </w:lvl>
    <w:lvl w:ilvl="5" w:tplc="021C2A4E">
      <w:numFmt w:val="bullet"/>
      <w:lvlText w:val="•"/>
      <w:lvlJc w:val="left"/>
      <w:pPr>
        <w:ind w:left="6620" w:hanging="360"/>
      </w:pPr>
      <w:rPr>
        <w:rFonts w:hint="default"/>
        <w:lang w:val="en-US" w:eastAsia="en-US" w:bidi="ar-SA"/>
      </w:rPr>
    </w:lvl>
    <w:lvl w:ilvl="6" w:tplc="68DACD02">
      <w:numFmt w:val="bullet"/>
      <w:lvlText w:val="•"/>
      <w:lvlJc w:val="left"/>
      <w:pPr>
        <w:ind w:left="7632" w:hanging="360"/>
      </w:pPr>
      <w:rPr>
        <w:rFonts w:hint="default"/>
        <w:lang w:val="en-US" w:eastAsia="en-US" w:bidi="ar-SA"/>
      </w:rPr>
    </w:lvl>
    <w:lvl w:ilvl="7" w:tplc="83D8627E">
      <w:numFmt w:val="bullet"/>
      <w:lvlText w:val="•"/>
      <w:lvlJc w:val="left"/>
      <w:pPr>
        <w:ind w:left="8644" w:hanging="360"/>
      </w:pPr>
      <w:rPr>
        <w:rFonts w:hint="default"/>
        <w:lang w:val="en-US" w:eastAsia="en-US" w:bidi="ar-SA"/>
      </w:rPr>
    </w:lvl>
    <w:lvl w:ilvl="8" w:tplc="1A523642">
      <w:numFmt w:val="bullet"/>
      <w:lvlText w:val="•"/>
      <w:lvlJc w:val="left"/>
      <w:pPr>
        <w:ind w:left="9656" w:hanging="360"/>
      </w:pPr>
      <w:rPr>
        <w:rFonts w:hint="default"/>
        <w:lang w:val="en-US" w:eastAsia="en-US" w:bidi="ar-SA"/>
      </w:rPr>
    </w:lvl>
  </w:abstractNum>
  <w:abstractNum w:abstractNumId="88" w15:restartNumberingAfterBreak="0">
    <w:nsid w:val="41A6434C"/>
    <w:multiLevelType w:val="hybridMultilevel"/>
    <w:tmpl w:val="5F00E220"/>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04090003">
      <w:start w:val="1"/>
      <w:numFmt w:val="bullet"/>
      <w:lvlText w:val="o"/>
      <w:lvlJc w:val="left"/>
      <w:pPr>
        <w:ind w:left="2092" w:hanging="360"/>
      </w:pPr>
      <w:rPr>
        <w:rFonts w:ascii="Courier New" w:hAnsi="Courier New" w:cs="Courier New" w:hint="default"/>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89" w15:restartNumberingAfterBreak="0">
    <w:nsid w:val="421F5281"/>
    <w:multiLevelType w:val="hybridMultilevel"/>
    <w:tmpl w:val="E8408120"/>
    <w:lvl w:ilvl="0" w:tplc="077A49F0">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08342546">
      <w:start w:val="1"/>
      <w:numFmt w:val="lowerLetter"/>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703077E4">
      <w:numFmt w:val="bullet"/>
      <w:lvlText w:val=""/>
      <w:lvlJc w:val="left"/>
      <w:pPr>
        <w:ind w:left="3000" w:hanging="360"/>
      </w:pPr>
      <w:rPr>
        <w:rFonts w:ascii="Symbol" w:eastAsia="Symbol" w:hAnsi="Symbol" w:cs="Symbol" w:hint="default"/>
        <w:b w:val="0"/>
        <w:bCs w:val="0"/>
        <w:i w:val="0"/>
        <w:iCs w:val="0"/>
        <w:w w:val="100"/>
        <w:sz w:val="24"/>
        <w:szCs w:val="24"/>
        <w:lang w:val="en-US" w:eastAsia="en-US" w:bidi="ar-SA"/>
      </w:rPr>
    </w:lvl>
    <w:lvl w:ilvl="3" w:tplc="F4A89092">
      <w:numFmt w:val="bullet"/>
      <w:lvlText w:val="•"/>
      <w:lvlJc w:val="left"/>
      <w:pPr>
        <w:ind w:left="4085" w:hanging="360"/>
      </w:pPr>
      <w:rPr>
        <w:rFonts w:hint="default"/>
        <w:lang w:val="en-US" w:eastAsia="en-US" w:bidi="ar-SA"/>
      </w:rPr>
    </w:lvl>
    <w:lvl w:ilvl="4" w:tplc="D1F2BD68">
      <w:numFmt w:val="bullet"/>
      <w:lvlText w:val="•"/>
      <w:lvlJc w:val="left"/>
      <w:pPr>
        <w:ind w:left="5170" w:hanging="360"/>
      </w:pPr>
      <w:rPr>
        <w:rFonts w:hint="default"/>
        <w:lang w:val="en-US" w:eastAsia="en-US" w:bidi="ar-SA"/>
      </w:rPr>
    </w:lvl>
    <w:lvl w:ilvl="5" w:tplc="C84ECC30">
      <w:numFmt w:val="bullet"/>
      <w:lvlText w:val="•"/>
      <w:lvlJc w:val="left"/>
      <w:pPr>
        <w:ind w:left="6255" w:hanging="360"/>
      </w:pPr>
      <w:rPr>
        <w:rFonts w:hint="default"/>
        <w:lang w:val="en-US" w:eastAsia="en-US" w:bidi="ar-SA"/>
      </w:rPr>
    </w:lvl>
    <w:lvl w:ilvl="6" w:tplc="E6F006D8">
      <w:numFmt w:val="bullet"/>
      <w:lvlText w:val="•"/>
      <w:lvlJc w:val="left"/>
      <w:pPr>
        <w:ind w:left="7340" w:hanging="360"/>
      </w:pPr>
      <w:rPr>
        <w:rFonts w:hint="default"/>
        <w:lang w:val="en-US" w:eastAsia="en-US" w:bidi="ar-SA"/>
      </w:rPr>
    </w:lvl>
    <w:lvl w:ilvl="7" w:tplc="C84EDBD0">
      <w:numFmt w:val="bullet"/>
      <w:lvlText w:val="•"/>
      <w:lvlJc w:val="left"/>
      <w:pPr>
        <w:ind w:left="8425" w:hanging="360"/>
      </w:pPr>
      <w:rPr>
        <w:rFonts w:hint="default"/>
        <w:lang w:val="en-US" w:eastAsia="en-US" w:bidi="ar-SA"/>
      </w:rPr>
    </w:lvl>
    <w:lvl w:ilvl="8" w:tplc="63180B54">
      <w:numFmt w:val="bullet"/>
      <w:lvlText w:val="•"/>
      <w:lvlJc w:val="left"/>
      <w:pPr>
        <w:ind w:left="9510" w:hanging="360"/>
      </w:pPr>
      <w:rPr>
        <w:rFonts w:hint="default"/>
        <w:lang w:val="en-US" w:eastAsia="en-US" w:bidi="ar-SA"/>
      </w:rPr>
    </w:lvl>
  </w:abstractNum>
  <w:abstractNum w:abstractNumId="90" w15:restartNumberingAfterBreak="0">
    <w:nsid w:val="42671A88"/>
    <w:multiLevelType w:val="hybridMultilevel"/>
    <w:tmpl w:val="2C0641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43C2200F"/>
    <w:multiLevelType w:val="hybridMultilevel"/>
    <w:tmpl w:val="1F902786"/>
    <w:lvl w:ilvl="0" w:tplc="BCF8F7C2">
      <w:numFmt w:val="bullet"/>
      <w:lvlText w:val="-"/>
      <w:lvlJc w:val="left"/>
      <w:pPr>
        <w:ind w:left="453" w:hanging="166"/>
      </w:pPr>
      <w:rPr>
        <w:rFonts w:ascii="Franklin Gothic Book" w:eastAsia="Franklin Gothic Book" w:hAnsi="Franklin Gothic Book" w:cs="Franklin Gothic Book" w:hint="default"/>
        <w:b w:val="0"/>
        <w:bCs w:val="0"/>
        <w:i w:val="0"/>
        <w:iCs w:val="0"/>
        <w:w w:val="100"/>
        <w:sz w:val="22"/>
        <w:szCs w:val="22"/>
        <w:lang w:val="en-US" w:eastAsia="en-US" w:bidi="ar-SA"/>
      </w:rPr>
    </w:lvl>
    <w:lvl w:ilvl="1" w:tplc="781426C6">
      <w:numFmt w:val="bullet"/>
      <w:lvlText w:val="•"/>
      <w:lvlJc w:val="left"/>
      <w:pPr>
        <w:ind w:left="961" w:hanging="166"/>
      </w:pPr>
      <w:rPr>
        <w:rFonts w:hint="default"/>
        <w:lang w:val="en-US" w:eastAsia="en-US" w:bidi="ar-SA"/>
      </w:rPr>
    </w:lvl>
    <w:lvl w:ilvl="2" w:tplc="BE3813C4">
      <w:numFmt w:val="bullet"/>
      <w:lvlText w:val="•"/>
      <w:lvlJc w:val="left"/>
      <w:pPr>
        <w:ind w:left="1462" w:hanging="166"/>
      </w:pPr>
      <w:rPr>
        <w:rFonts w:hint="default"/>
        <w:lang w:val="en-US" w:eastAsia="en-US" w:bidi="ar-SA"/>
      </w:rPr>
    </w:lvl>
    <w:lvl w:ilvl="3" w:tplc="B4C6A038">
      <w:numFmt w:val="bullet"/>
      <w:lvlText w:val="•"/>
      <w:lvlJc w:val="left"/>
      <w:pPr>
        <w:ind w:left="1964" w:hanging="166"/>
      </w:pPr>
      <w:rPr>
        <w:rFonts w:hint="default"/>
        <w:lang w:val="en-US" w:eastAsia="en-US" w:bidi="ar-SA"/>
      </w:rPr>
    </w:lvl>
    <w:lvl w:ilvl="4" w:tplc="0478AA1E">
      <w:numFmt w:val="bullet"/>
      <w:lvlText w:val="•"/>
      <w:lvlJc w:val="left"/>
      <w:pPr>
        <w:ind w:left="2465" w:hanging="166"/>
      </w:pPr>
      <w:rPr>
        <w:rFonts w:hint="default"/>
        <w:lang w:val="en-US" w:eastAsia="en-US" w:bidi="ar-SA"/>
      </w:rPr>
    </w:lvl>
    <w:lvl w:ilvl="5" w:tplc="DD3CD516">
      <w:numFmt w:val="bullet"/>
      <w:lvlText w:val="•"/>
      <w:lvlJc w:val="left"/>
      <w:pPr>
        <w:ind w:left="2967" w:hanging="166"/>
      </w:pPr>
      <w:rPr>
        <w:rFonts w:hint="default"/>
        <w:lang w:val="en-US" w:eastAsia="en-US" w:bidi="ar-SA"/>
      </w:rPr>
    </w:lvl>
    <w:lvl w:ilvl="6" w:tplc="66FAF36A">
      <w:numFmt w:val="bullet"/>
      <w:lvlText w:val="•"/>
      <w:lvlJc w:val="left"/>
      <w:pPr>
        <w:ind w:left="3468" w:hanging="166"/>
      </w:pPr>
      <w:rPr>
        <w:rFonts w:hint="default"/>
        <w:lang w:val="en-US" w:eastAsia="en-US" w:bidi="ar-SA"/>
      </w:rPr>
    </w:lvl>
    <w:lvl w:ilvl="7" w:tplc="EAD8048C">
      <w:numFmt w:val="bullet"/>
      <w:lvlText w:val="•"/>
      <w:lvlJc w:val="left"/>
      <w:pPr>
        <w:ind w:left="3969" w:hanging="166"/>
      </w:pPr>
      <w:rPr>
        <w:rFonts w:hint="default"/>
        <w:lang w:val="en-US" w:eastAsia="en-US" w:bidi="ar-SA"/>
      </w:rPr>
    </w:lvl>
    <w:lvl w:ilvl="8" w:tplc="B4584B06">
      <w:numFmt w:val="bullet"/>
      <w:lvlText w:val="•"/>
      <w:lvlJc w:val="left"/>
      <w:pPr>
        <w:ind w:left="4471" w:hanging="166"/>
      </w:pPr>
      <w:rPr>
        <w:rFonts w:hint="default"/>
        <w:lang w:val="en-US" w:eastAsia="en-US" w:bidi="ar-SA"/>
      </w:rPr>
    </w:lvl>
  </w:abstractNum>
  <w:abstractNum w:abstractNumId="92" w15:restartNumberingAfterBreak="0">
    <w:nsid w:val="441773A1"/>
    <w:multiLevelType w:val="hybridMultilevel"/>
    <w:tmpl w:val="E7EAC3D6"/>
    <w:lvl w:ilvl="0" w:tplc="04090003">
      <w:start w:val="1"/>
      <w:numFmt w:val="bullet"/>
      <w:lvlText w:val="o"/>
      <w:lvlJc w:val="left"/>
      <w:pPr>
        <w:ind w:left="1740" w:hanging="449"/>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734" w:hanging="449"/>
      </w:pPr>
      <w:rPr>
        <w:rFonts w:hint="default"/>
        <w:lang w:val="en-US" w:eastAsia="en-US" w:bidi="ar-SA"/>
      </w:rPr>
    </w:lvl>
    <w:lvl w:ilvl="2" w:tplc="FFFFFFFF">
      <w:numFmt w:val="bullet"/>
      <w:lvlText w:val="•"/>
      <w:lvlJc w:val="left"/>
      <w:pPr>
        <w:ind w:left="3728" w:hanging="449"/>
      </w:pPr>
      <w:rPr>
        <w:rFonts w:hint="default"/>
        <w:lang w:val="en-US" w:eastAsia="en-US" w:bidi="ar-SA"/>
      </w:rPr>
    </w:lvl>
    <w:lvl w:ilvl="3" w:tplc="FFFFFFFF">
      <w:numFmt w:val="bullet"/>
      <w:lvlText w:val="•"/>
      <w:lvlJc w:val="left"/>
      <w:pPr>
        <w:ind w:left="4722" w:hanging="449"/>
      </w:pPr>
      <w:rPr>
        <w:rFonts w:hint="default"/>
        <w:lang w:val="en-US" w:eastAsia="en-US" w:bidi="ar-SA"/>
      </w:rPr>
    </w:lvl>
    <w:lvl w:ilvl="4" w:tplc="FFFFFFFF">
      <w:numFmt w:val="bullet"/>
      <w:lvlText w:val="•"/>
      <w:lvlJc w:val="left"/>
      <w:pPr>
        <w:ind w:left="5716" w:hanging="449"/>
      </w:pPr>
      <w:rPr>
        <w:rFonts w:hint="default"/>
        <w:lang w:val="en-US" w:eastAsia="en-US" w:bidi="ar-SA"/>
      </w:rPr>
    </w:lvl>
    <w:lvl w:ilvl="5" w:tplc="FFFFFFFF">
      <w:numFmt w:val="bullet"/>
      <w:lvlText w:val="•"/>
      <w:lvlJc w:val="left"/>
      <w:pPr>
        <w:ind w:left="6710" w:hanging="449"/>
      </w:pPr>
      <w:rPr>
        <w:rFonts w:hint="default"/>
        <w:lang w:val="en-US" w:eastAsia="en-US" w:bidi="ar-SA"/>
      </w:rPr>
    </w:lvl>
    <w:lvl w:ilvl="6" w:tplc="FFFFFFFF">
      <w:numFmt w:val="bullet"/>
      <w:lvlText w:val="•"/>
      <w:lvlJc w:val="left"/>
      <w:pPr>
        <w:ind w:left="7704" w:hanging="449"/>
      </w:pPr>
      <w:rPr>
        <w:rFonts w:hint="default"/>
        <w:lang w:val="en-US" w:eastAsia="en-US" w:bidi="ar-SA"/>
      </w:rPr>
    </w:lvl>
    <w:lvl w:ilvl="7" w:tplc="FFFFFFFF">
      <w:numFmt w:val="bullet"/>
      <w:lvlText w:val="•"/>
      <w:lvlJc w:val="left"/>
      <w:pPr>
        <w:ind w:left="8698" w:hanging="449"/>
      </w:pPr>
      <w:rPr>
        <w:rFonts w:hint="default"/>
        <w:lang w:val="en-US" w:eastAsia="en-US" w:bidi="ar-SA"/>
      </w:rPr>
    </w:lvl>
    <w:lvl w:ilvl="8" w:tplc="FFFFFFFF">
      <w:numFmt w:val="bullet"/>
      <w:lvlText w:val="•"/>
      <w:lvlJc w:val="left"/>
      <w:pPr>
        <w:ind w:left="9692" w:hanging="449"/>
      </w:pPr>
      <w:rPr>
        <w:rFonts w:hint="default"/>
        <w:lang w:val="en-US" w:eastAsia="en-US" w:bidi="ar-SA"/>
      </w:rPr>
    </w:lvl>
  </w:abstractNum>
  <w:abstractNum w:abstractNumId="93" w15:restartNumberingAfterBreak="0">
    <w:nsid w:val="442D3670"/>
    <w:multiLevelType w:val="hybridMultilevel"/>
    <w:tmpl w:val="5BF07A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443C6E1C"/>
    <w:multiLevelType w:val="hybridMultilevel"/>
    <w:tmpl w:val="EADA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5656FDE"/>
    <w:multiLevelType w:val="hybridMultilevel"/>
    <w:tmpl w:val="97540778"/>
    <w:lvl w:ilvl="0" w:tplc="DD5803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57A29EA"/>
    <w:multiLevelType w:val="hybridMultilevel"/>
    <w:tmpl w:val="7F52FCE6"/>
    <w:lvl w:ilvl="0" w:tplc="A9F4A050">
      <w:start w:val="1"/>
      <w:numFmt w:val="decimal"/>
      <w:lvlText w:val="(%1)"/>
      <w:lvlJc w:val="left"/>
      <w:pPr>
        <w:ind w:left="2100" w:hanging="540"/>
      </w:pPr>
      <w:rPr>
        <w:rFonts w:ascii="Franklin Gothic Book" w:eastAsia="Franklin Gothic Book" w:hAnsi="Franklin Gothic Book" w:cs="Franklin Gothic Book" w:hint="default"/>
        <w:b w:val="0"/>
        <w:bCs w:val="0"/>
        <w:i w:val="0"/>
        <w:iCs w:val="0"/>
        <w:spacing w:val="-1"/>
        <w:w w:val="100"/>
        <w:sz w:val="24"/>
        <w:szCs w:val="24"/>
        <w:lang w:val="en-US" w:eastAsia="en-US" w:bidi="ar-SA"/>
      </w:rPr>
    </w:lvl>
    <w:lvl w:ilvl="1" w:tplc="B5AC0FBA">
      <w:numFmt w:val="bullet"/>
      <w:lvlText w:val=""/>
      <w:lvlJc w:val="left"/>
      <w:pPr>
        <w:ind w:left="2822" w:hanging="360"/>
      </w:pPr>
      <w:rPr>
        <w:rFonts w:ascii="Symbol" w:eastAsia="Symbol" w:hAnsi="Symbol" w:cs="Symbol" w:hint="default"/>
        <w:b w:val="0"/>
        <w:bCs w:val="0"/>
        <w:i w:val="0"/>
        <w:iCs w:val="0"/>
        <w:w w:val="100"/>
        <w:sz w:val="24"/>
        <w:szCs w:val="24"/>
        <w:lang w:val="en-US" w:eastAsia="en-US" w:bidi="ar-SA"/>
      </w:rPr>
    </w:lvl>
    <w:lvl w:ilvl="2" w:tplc="B404A864">
      <w:numFmt w:val="bullet"/>
      <w:lvlText w:val="•"/>
      <w:lvlJc w:val="left"/>
      <w:pPr>
        <w:ind w:left="3804" w:hanging="360"/>
      </w:pPr>
      <w:rPr>
        <w:rFonts w:hint="default"/>
        <w:lang w:val="en-US" w:eastAsia="en-US" w:bidi="ar-SA"/>
      </w:rPr>
    </w:lvl>
    <w:lvl w:ilvl="3" w:tplc="76D8ABA0">
      <w:numFmt w:val="bullet"/>
      <w:lvlText w:val="•"/>
      <w:lvlJc w:val="left"/>
      <w:pPr>
        <w:ind w:left="4788" w:hanging="360"/>
      </w:pPr>
      <w:rPr>
        <w:rFonts w:hint="default"/>
        <w:lang w:val="en-US" w:eastAsia="en-US" w:bidi="ar-SA"/>
      </w:rPr>
    </w:lvl>
    <w:lvl w:ilvl="4" w:tplc="C8A0468C">
      <w:numFmt w:val="bullet"/>
      <w:lvlText w:val="•"/>
      <w:lvlJc w:val="left"/>
      <w:pPr>
        <w:ind w:left="5773" w:hanging="360"/>
      </w:pPr>
      <w:rPr>
        <w:rFonts w:hint="default"/>
        <w:lang w:val="en-US" w:eastAsia="en-US" w:bidi="ar-SA"/>
      </w:rPr>
    </w:lvl>
    <w:lvl w:ilvl="5" w:tplc="ECD083D2">
      <w:numFmt w:val="bullet"/>
      <w:lvlText w:val="•"/>
      <w:lvlJc w:val="left"/>
      <w:pPr>
        <w:ind w:left="6757" w:hanging="360"/>
      </w:pPr>
      <w:rPr>
        <w:rFonts w:hint="default"/>
        <w:lang w:val="en-US" w:eastAsia="en-US" w:bidi="ar-SA"/>
      </w:rPr>
    </w:lvl>
    <w:lvl w:ilvl="6" w:tplc="76FAF500">
      <w:numFmt w:val="bullet"/>
      <w:lvlText w:val="•"/>
      <w:lvlJc w:val="left"/>
      <w:pPr>
        <w:ind w:left="7742" w:hanging="360"/>
      </w:pPr>
      <w:rPr>
        <w:rFonts w:hint="default"/>
        <w:lang w:val="en-US" w:eastAsia="en-US" w:bidi="ar-SA"/>
      </w:rPr>
    </w:lvl>
    <w:lvl w:ilvl="7" w:tplc="C3D085FE">
      <w:numFmt w:val="bullet"/>
      <w:lvlText w:val="•"/>
      <w:lvlJc w:val="left"/>
      <w:pPr>
        <w:ind w:left="8726" w:hanging="360"/>
      </w:pPr>
      <w:rPr>
        <w:rFonts w:hint="default"/>
        <w:lang w:val="en-US" w:eastAsia="en-US" w:bidi="ar-SA"/>
      </w:rPr>
    </w:lvl>
    <w:lvl w:ilvl="8" w:tplc="F51CD108">
      <w:numFmt w:val="bullet"/>
      <w:lvlText w:val="•"/>
      <w:lvlJc w:val="left"/>
      <w:pPr>
        <w:ind w:left="9711" w:hanging="360"/>
      </w:pPr>
      <w:rPr>
        <w:rFonts w:hint="default"/>
        <w:lang w:val="en-US" w:eastAsia="en-US" w:bidi="ar-SA"/>
      </w:rPr>
    </w:lvl>
  </w:abstractNum>
  <w:abstractNum w:abstractNumId="97" w15:restartNumberingAfterBreak="0">
    <w:nsid w:val="46475231"/>
    <w:multiLevelType w:val="hybridMultilevel"/>
    <w:tmpl w:val="0B7E352C"/>
    <w:lvl w:ilvl="0" w:tplc="85C8AB5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8" w15:restartNumberingAfterBreak="0">
    <w:nsid w:val="467A7999"/>
    <w:multiLevelType w:val="hybridMultilevel"/>
    <w:tmpl w:val="E4A05344"/>
    <w:lvl w:ilvl="0" w:tplc="CA5CC990">
      <w:start w:val="2"/>
      <w:numFmt w:val="upperLetter"/>
      <w:lvlText w:val="%1."/>
      <w:lvlJc w:val="left"/>
      <w:pPr>
        <w:ind w:left="108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933E5A"/>
    <w:multiLevelType w:val="hybridMultilevel"/>
    <w:tmpl w:val="F4C0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A294D46"/>
    <w:multiLevelType w:val="hybridMultilevel"/>
    <w:tmpl w:val="8DB4C632"/>
    <w:lvl w:ilvl="0" w:tplc="1D76A7C8">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372267E8">
      <w:numFmt w:val="bullet"/>
      <w:lvlText w:val="o"/>
      <w:lvlJc w:val="left"/>
      <w:pPr>
        <w:ind w:left="3258" w:hanging="288"/>
      </w:pPr>
      <w:rPr>
        <w:rFonts w:ascii="Courier New" w:eastAsia="Courier New" w:hAnsi="Courier New" w:cs="Courier New" w:hint="default"/>
        <w:b w:val="0"/>
        <w:bCs w:val="0"/>
        <w:i w:val="0"/>
        <w:iCs w:val="0"/>
        <w:w w:val="100"/>
        <w:sz w:val="24"/>
        <w:szCs w:val="24"/>
        <w:lang w:val="en-US" w:eastAsia="en-US" w:bidi="ar-SA"/>
      </w:rPr>
    </w:lvl>
    <w:lvl w:ilvl="2" w:tplc="9B98BC98">
      <w:numFmt w:val="bullet"/>
      <w:lvlText w:val="•"/>
      <w:lvlJc w:val="left"/>
      <w:pPr>
        <w:ind w:left="3004" w:hanging="288"/>
      </w:pPr>
      <w:rPr>
        <w:rFonts w:hint="default"/>
        <w:lang w:val="en-US" w:eastAsia="en-US" w:bidi="ar-SA"/>
      </w:rPr>
    </w:lvl>
    <w:lvl w:ilvl="3" w:tplc="986281DC">
      <w:numFmt w:val="bullet"/>
      <w:lvlText w:val="•"/>
      <w:lvlJc w:val="left"/>
      <w:pPr>
        <w:ind w:left="4088" w:hanging="288"/>
      </w:pPr>
      <w:rPr>
        <w:rFonts w:hint="default"/>
        <w:lang w:val="en-US" w:eastAsia="en-US" w:bidi="ar-SA"/>
      </w:rPr>
    </w:lvl>
    <w:lvl w:ilvl="4" w:tplc="3DD20DE0">
      <w:numFmt w:val="bullet"/>
      <w:lvlText w:val="•"/>
      <w:lvlJc w:val="left"/>
      <w:pPr>
        <w:ind w:left="5173" w:hanging="288"/>
      </w:pPr>
      <w:rPr>
        <w:rFonts w:hint="default"/>
        <w:lang w:val="en-US" w:eastAsia="en-US" w:bidi="ar-SA"/>
      </w:rPr>
    </w:lvl>
    <w:lvl w:ilvl="5" w:tplc="876EEC3E">
      <w:numFmt w:val="bullet"/>
      <w:lvlText w:val="•"/>
      <w:lvlJc w:val="left"/>
      <w:pPr>
        <w:ind w:left="6257" w:hanging="288"/>
      </w:pPr>
      <w:rPr>
        <w:rFonts w:hint="default"/>
        <w:lang w:val="en-US" w:eastAsia="en-US" w:bidi="ar-SA"/>
      </w:rPr>
    </w:lvl>
    <w:lvl w:ilvl="6" w:tplc="9FA29454">
      <w:numFmt w:val="bullet"/>
      <w:lvlText w:val="•"/>
      <w:lvlJc w:val="left"/>
      <w:pPr>
        <w:ind w:left="7342" w:hanging="288"/>
      </w:pPr>
      <w:rPr>
        <w:rFonts w:hint="default"/>
        <w:lang w:val="en-US" w:eastAsia="en-US" w:bidi="ar-SA"/>
      </w:rPr>
    </w:lvl>
    <w:lvl w:ilvl="7" w:tplc="CE1ED62C">
      <w:numFmt w:val="bullet"/>
      <w:lvlText w:val="•"/>
      <w:lvlJc w:val="left"/>
      <w:pPr>
        <w:ind w:left="8426" w:hanging="288"/>
      </w:pPr>
      <w:rPr>
        <w:rFonts w:hint="default"/>
        <w:lang w:val="en-US" w:eastAsia="en-US" w:bidi="ar-SA"/>
      </w:rPr>
    </w:lvl>
    <w:lvl w:ilvl="8" w:tplc="D9B0E506">
      <w:numFmt w:val="bullet"/>
      <w:lvlText w:val="•"/>
      <w:lvlJc w:val="left"/>
      <w:pPr>
        <w:ind w:left="9511" w:hanging="288"/>
      </w:pPr>
      <w:rPr>
        <w:rFonts w:hint="default"/>
        <w:lang w:val="en-US" w:eastAsia="en-US" w:bidi="ar-SA"/>
      </w:rPr>
    </w:lvl>
  </w:abstractNum>
  <w:abstractNum w:abstractNumId="101" w15:restartNumberingAfterBreak="0">
    <w:nsid w:val="4A670F4F"/>
    <w:multiLevelType w:val="hybridMultilevel"/>
    <w:tmpl w:val="DF845792"/>
    <w:lvl w:ilvl="0" w:tplc="E1AC2B1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B48459F"/>
    <w:multiLevelType w:val="hybridMultilevel"/>
    <w:tmpl w:val="0F7A1CF4"/>
    <w:lvl w:ilvl="0" w:tplc="48044054">
      <w:start w:val="1"/>
      <w:numFmt w:val="decimal"/>
      <w:lvlText w:val="%1."/>
      <w:lvlJc w:val="left"/>
      <w:pPr>
        <w:ind w:left="720" w:hanging="360"/>
      </w:pPr>
      <w:rPr>
        <w:rFonts w:hint="default"/>
        <w:sz w:val="28"/>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B225C8"/>
    <w:multiLevelType w:val="hybridMultilevel"/>
    <w:tmpl w:val="044AE96A"/>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104" w15:restartNumberingAfterBreak="0">
    <w:nsid w:val="4CD6611F"/>
    <w:multiLevelType w:val="hybridMultilevel"/>
    <w:tmpl w:val="7F16DF54"/>
    <w:lvl w:ilvl="0" w:tplc="59DE3426">
      <w:numFmt w:val="bullet"/>
      <w:lvlText w:val="-"/>
      <w:lvlJc w:val="left"/>
      <w:pPr>
        <w:ind w:left="547" w:hanging="185"/>
      </w:pPr>
      <w:rPr>
        <w:rFonts w:ascii="Franklin Gothic Book" w:eastAsia="Franklin Gothic Book" w:hAnsi="Franklin Gothic Book" w:cs="Franklin Gothic Book" w:hint="default"/>
        <w:w w:val="100"/>
        <w:lang w:val="en-US" w:eastAsia="en-US" w:bidi="ar-SA"/>
      </w:rPr>
    </w:lvl>
    <w:lvl w:ilvl="1" w:tplc="FD1CD6C4">
      <w:numFmt w:val="bullet"/>
      <w:lvlText w:val="•"/>
      <w:lvlJc w:val="left"/>
      <w:pPr>
        <w:ind w:left="1033" w:hanging="185"/>
      </w:pPr>
      <w:rPr>
        <w:rFonts w:hint="default"/>
        <w:lang w:val="en-US" w:eastAsia="en-US" w:bidi="ar-SA"/>
      </w:rPr>
    </w:lvl>
    <w:lvl w:ilvl="2" w:tplc="999A14BC">
      <w:numFmt w:val="bullet"/>
      <w:lvlText w:val="•"/>
      <w:lvlJc w:val="left"/>
      <w:pPr>
        <w:ind w:left="1526" w:hanging="185"/>
      </w:pPr>
      <w:rPr>
        <w:rFonts w:hint="default"/>
        <w:lang w:val="en-US" w:eastAsia="en-US" w:bidi="ar-SA"/>
      </w:rPr>
    </w:lvl>
    <w:lvl w:ilvl="3" w:tplc="B1DE1974">
      <w:numFmt w:val="bullet"/>
      <w:lvlText w:val="•"/>
      <w:lvlJc w:val="left"/>
      <w:pPr>
        <w:ind w:left="2020" w:hanging="185"/>
      </w:pPr>
      <w:rPr>
        <w:rFonts w:hint="default"/>
        <w:lang w:val="en-US" w:eastAsia="en-US" w:bidi="ar-SA"/>
      </w:rPr>
    </w:lvl>
    <w:lvl w:ilvl="4" w:tplc="CB10A652">
      <w:numFmt w:val="bullet"/>
      <w:lvlText w:val="•"/>
      <w:lvlJc w:val="left"/>
      <w:pPr>
        <w:ind w:left="2513" w:hanging="185"/>
      </w:pPr>
      <w:rPr>
        <w:rFonts w:hint="default"/>
        <w:lang w:val="en-US" w:eastAsia="en-US" w:bidi="ar-SA"/>
      </w:rPr>
    </w:lvl>
    <w:lvl w:ilvl="5" w:tplc="1444F570">
      <w:numFmt w:val="bullet"/>
      <w:lvlText w:val="•"/>
      <w:lvlJc w:val="left"/>
      <w:pPr>
        <w:ind w:left="3007" w:hanging="185"/>
      </w:pPr>
      <w:rPr>
        <w:rFonts w:hint="default"/>
        <w:lang w:val="en-US" w:eastAsia="en-US" w:bidi="ar-SA"/>
      </w:rPr>
    </w:lvl>
    <w:lvl w:ilvl="6" w:tplc="4FD031C6">
      <w:numFmt w:val="bullet"/>
      <w:lvlText w:val="•"/>
      <w:lvlJc w:val="left"/>
      <w:pPr>
        <w:ind w:left="3500" w:hanging="185"/>
      </w:pPr>
      <w:rPr>
        <w:rFonts w:hint="default"/>
        <w:lang w:val="en-US" w:eastAsia="en-US" w:bidi="ar-SA"/>
      </w:rPr>
    </w:lvl>
    <w:lvl w:ilvl="7" w:tplc="BF68B036">
      <w:numFmt w:val="bullet"/>
      <w:lvlText w:val="•"/>
      <w:lvlJc w:val="left"/>
      <w:pPr>
        <w:ind w:left="3993" w:hanging="185"/>
      </w:pPr>
      <w:rPr>
        <w:rFonts w:hint="default"/>
        <w:lang w:val="en-US" w:eastAsia="en-US" w:bidi="ar-SA"/>
      </w:rPr>
    </w:lvl>
    <w:lvl w:ilvl="8" w:tplc="955A0E7C">
      <w:numFmt w:val="bullet"/>
      <w:lvlText w:val="•"/>
      <w:lvlJc w:val="left"/>
      <w:pPr>
        <w:ind w:left="4487" w:hanging="185"/>
      </w:pPr>
      <w:rPr>
        <w:rFonts w:hint="default"/>
        <w:lang w:val="en-US" w:eastAsia="en-US" w:bidi="ar-SA"/>
      </w:rPr>
    </w:lvl>
  </w:abstractNum>
  <w:abstractNum w:abstractNumId="105" w15:restartNumberingAfterBreak="0">
    <w:nsid w:val="4D2E3150"/>
    <w:multiLevelType w:val="hybridMultilevel"/>
    <w:tmpl w:val="320C7C7C"/>
    <w:lvl w:ilvl="0" w:tplc="0BC4D260">
      <w:start w:val="1"/>
      <w:numFmt w:val="upperLetter"/>
      <w:lvlText w:val="%1."/>
      <w:lvlJc w:val="left"/>
      <w:pPr>
        <w:ind w:left="1200" w:hanging="36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30B26C36">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D3AAD41A">
      <w:numFmt w:val="bullet"/>
      <w:lvlText w:val="o"/>
      <w:lvlJc w:val="left"/>
      <w:pPr>
        <w:ind w:left="2280" w:hanging="360"/>
      </w:pPr>
      <w:rPr>
        <w:rFonts w:ascii="Courier New" w:eastAsia="Courier New" w:hAnsi="Courier New" w:cs="Courier New" w:hint="default"/>
        <w:b w:val="0"/>
        <w:bCs w:val="0"/>
        <w:i w:val="0"/>
        <w:iCs w:val="0"/>
        <w:w w:val="100"/>
        <w:sz w:val="24"/>
        <w:szCs w:val="24"/>
        <w:lang w:val="en-US" w:eastAsia="en-US" w:bidi="ar-SA"/>
      </w:rPr>
    </w:lvl>
    <w:lvl w:ilvl="3" w:tplc="75D4DB50">
      <w:numFmt w:val="bullet"/>
      <w:lvlText w:val=""/>
      <w:lvlJc w:val="left"/>
      <w:pPr>
        <w:ind w:left="3000" w:hanging="360"/>
      </w:pPr>
      <w:rPr>
        <w:rFonts w:ascii="Wingdings" w:eastAsia="Wingdings" w:hAnsi="Wingdings" w:cs="Wingdings" w:hint="default"/>
        <w:b w:val="0"/>
        <w:bCs w:val="0"/>
        <w:i w:val="0"/>
        <w:iCs w:val="0"/>
        <w:w w:val="100"/>
        <w:sz w:val="24"/>
        <w:szCs w:val="24"/>
        <w:lang w:val="en-US" w:eastAsia="en-US" w:bidi="ar-SA"/>
      </w:rPr>
    </w:lvl>
    <w:lvl w:ilvl="4" w:tplc="1E88CCAC">
      <w:numFmt w:val="bullet"/>
      <w:lvlText w:val="•"/>
      <w:lvlJc w:val="left"/>
      <w:pPr>
        <w:ind w:left="4240" w:hanging="360"/>
      </w:pPr>
      <w:rPr>
        <w:rFonts w:hint="default"/>
        <w:lang w:val="en-US" w:eastAsia="en-US" w:bidi="ar-SA"/>
      </w:rPr>
    </w:lvl>
    <w:lvl w:ilvl="5" w:tplc="9FEE1B0E">
      <w:numFmt w:val="bullet"/>
      <w:lvlText w:val="•"/>
      <w:lvlJc w:val="left"/>
      <w:pPr>
        <w:ind w:left="5480" w:hanging="360"/>
      </w:pPr>
      <w:rPr>
        <w:rFonts w:hint="default"/>
        <w:lang w:val="en-US" w:eastAsia="en-US" w:bidi="ar-SA"/>
      </w:rPr>
    </w:lvl>
    <w:lvl w:ilvl="6" w:tplc="63C29B96">
      <w:numFmt w:val="bullet"/>
      <w:lvlText w:val="•"/>
      <w:lvlJc w:val="left"/>
      <w:pPr>
        <w:ind w:left="6720" w:hanging="360"/>
      </w:pPr>
      <w:rPr>
        <w:rFonts w:hint="default"/>
        <w:lang w:val="en-US" w:eastAsia="en-US" w:bidi="ar-SA"/>
      </w:rPr>
    </w:lvl>
    <w:lvl w:ilvl="7" w:tplc="6D46A0D0">
      <w:numFmt w:val="bullet"/>
      <w:lvlText w:val="•"/>
      <w:lvlJc w:val="left"/>
      <w:pPr>
        <w:ind w:left="7960" w:hanging="360"/>
      </w:pPr>
      <w:rPr>
        <w:rFonts w:hint="default"/>
        <w:lang w:val="en-US" w:eastAsia="en-US" w:bidi="ar-SA"/>
      </w:rPr>
    </w:lvl>
    <w:lvl w:ilvl="8" w:tplc="D58E4D04">
      <w:numFmt w:val="bullet"/>
      <w:lvlText w:val="•"/>
      <w:lvlJc w:val="left"/>
      <w:pPr>
        <w:ind w:left="9200" w:hanging="360"/>
      </w:pPr>
      <w:rPr>
        <w:rFonts w:hint="default"/>
        <w:lang w:val="en-US" w:eastAsia="en-US" w:bidi="ar-SA"/>
      </w:rPr>
    </w:lvl>
  </w:abstractNum>
  <w:abstractNum w:abstractNumId="106" w15:restartNumberingAfterBreak="0">
    <w:nsid w:val="4D7E0D8D"/>
    <w:multiLevelType w:val="hybridMultilevel"/>
    <w:tmpl w:val="F30CD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F1070F7"/>
    <w:multiLevelType w:val="hybridMultilevel"/>
    <w:tmpl w:val="0D9EDF18"/>
    <w:lvl w:ilvl="0" w:tplc="3E50E272">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BEAC4B4E">
      <w:numFmt w:val="bullet"/>
      <w:lvlText w:val="•"/>
      <w:lvlJc w:val="left"/>
      <w:pPr>
        <w:ind w:left="2410" w:hanging="360"/>
      </w:pPr>
      <w:rPr>
        <w:rFonts w:hint="default"/>
        <w:lang w:val="en-US" w:eastAsia="en-US" w:bidi="ar-SA"/>
      </w:rPr>
    </w:lvl>
    <w:lvl w:ilvl="2" w:tplc="75862B6E">
      <w:numFmt w:val="bullet"/>
      <w:lvlText w:val="•"/>
      <w:lvlJc w:val="left"/>
      <w:pPr>
        <w:ind w:left="3440" w:hanging="360"/>
      </w:pPr>
      <w:rPr>
        <w:rFonts w:hint="default"/>
        <w:lang w:val="en-US" w:eastAsia="en-US" w:bidi="ar-SA"/>
      </w:rPr>
    </w:lvl>
    <w:lvl w:ilvl="3" w:tplc="96BA01C2">
      <w:numFmt w:val="bullet"/>
      <w:lvlText w:val="•"/>
      <w:lvlJc w:val="left"/>
      <w:pPr>
        <w:ind w:left="4470" w:hanging="360"/>
      </w:pPr>
      <w:rPr>
        <w:rFonts w:hint="default"/>
        <w:lang w:val="en-US" w:eastAsia="en-US" w:bidi="ar-SA"/>
      </w:rPr>
    </w:lvl>
    <w:lvl w:ilvl="4" w:tplc="E3CCC2A2">
      <w:numFmt w:val="bullet"/>
      <w:lvlText w:val="•"/>
      <w:lvlJc w:val="left"/>
      <w:pPr>
        <w:ind w:left="5500" w:hanging="360"/>
      </w:pPr>
      <w:rPr>
        <w:rFonts w:hint="default"/>
        <w:lang w:val="en-US" w:eastAsia="en-US" w:bidi="ar-SA"/>
      </w:rPr>
    </w:lvl>
    <w:lvl w:ilvl="5" w:tplc="40321FCA">
      <w:numFmt w:val="bullet"/>
      <w:lvlText w:val="•"/>
      <w:lvlJc w:val="left"/>
      <w:pPr>
        <w:ind w:left="6530" w:hanging="360"/>
      </w:pPr>
      <w:rPr>
        <w:rFonts w:hint="default"/>
        <w:lang w:val="en-US" w:eastAsia="en-US" w:bidi="ar-SA"/>
      </w:rPr>
    </w:lvl>
    <w:lvl w:ilvl="6" w:tplc="05A616BE">
      <w:numFmt w:val="bullet"/>
      <w:lvlText w:val="•"/>
      <w:lvlJc w:val="left"/>
      <w:pPr>
        <w:ind w:left="7560" w:hanging="360"/>
      </w:pPr>
      <w:rPr>
        <w:rFonts w:hint="default"/>
        <w:lang w:val="en-US" w:eastAsia="en-US" w:bidi="ar-SA"/>
      </w:rPr>
    </w:lvl>
    <w:lvl w:ilvl="7" w:tplc="E354B3D6">
      <w:numFmt w:val="bullet"/>
      <w:lvlText w:val="•"/>
      <w:lvlJc w:val="left"/>
      <w:pPr>
        <w:ind w:left="8590" w:hanging="360"/>
      </w:pPr>
      <w:rPr>
        <w:rFonts w:hint="default"/>
        <w:lang w:val="en-US" w:eastAsia="en-US" w:bidi="ar-SA"/>
      </w:rPr>
    </w:lvl>
    <w:lvl w:ilvl="8" w:tplc="ACA4A17E">
      <w:numFmt w:val="bullet"/>
      <w:lvlText w:val="•"/>
      <w:lvlJc w:val="left"/>
      <w:pPr>
        <w:ind w:left="9620" w:hanging="360"/>
      </w:pPr>
      <w:rPr>
        <w:rFonts w:hint="default"/>
        <w:lang w:val="en-US" w:eastAsia="en-US" w:bidi="ar-SA"/>
      </w:rPr>
    </w:lvl>
  </w:abstractNum>
  <w:abstractNum w:abstractNumId="108" w15:restartNumberingAfterBreak="0">
    <w:nsid w:val="4FBD59E0"/>
    <w:multiLevelType w:val="hybridMultilevel"/>
    <w:tmpl w:val="DEF28330"/>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109" w15:restartNumberingAfterBreak="0">
    <w:nsid w:val="4FD85221"/>
    <w:multiLevelType w:val="hybridMultilevel"/>
    <w:tmpl w:val="0E82071C"/>
    <w:lvl w:ilvl="0" w:tplc="FFFFFFFF">
      <w:start w:val="1"/>
      <w:numFmt w:val="decimal"/>
      <w:lvlText w:val="%1."/>
      <w:lvlJc w:val="left"/>
      <w:pPr>
        <w:ind w:left="360" w:hanging="360"/>
      </w:pPr>
      <w:rPr>
        <w:rFonts w:hint="default"/>
        <w:b w:val="0"/>
        <w:bCs w:val="0"/>
        <w:sz w:val="24"/>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360" w:hanging="360"/>
      </w:pPr>
      <w:rPr>
        <w:rFonts w:ascii="Wingdings" w:hAnsi="Wingdings" w:hint="default"/>
        <w:sz w:val="24"/>
      </w:rPr>
    </w:lvl>
    <w:lvl w:ilvl="3" w:tplc="04090003">
      <w:start w:val="1"/>
      <w:numFmt w:val="bullet"/>
      <w:lvlText w:val="o"/>
      <w:lvlJc w:val="left"/>
      <w:pPr>
        <w:ind w:left="2520" w:hanging="360"/>
      </w:pPr>
      <w:rPr>
        <w:rFonts w:ascii="Courier New" w:hAnsi="Courier New" w:cs="Courier New" w:hint="default"/>
      </w:rPr>
    </w:lvl>
    <w:lvl w:ilvl="4" w:tplc="FFFFFFFF">
      <w:start w:val="1"/>
      <w:numFmt w:val="bullet"/>
      <w:lvlText w:val=""/>
      <w:lvlJc w:val="left"/>
      <w:pPr>
        <w:ind w:left="3240" w:hanging="360"/>
      </w:pPr>
      <w:rPr>
        <w:rFonts w:ascii="Wingdings" w:hAnsi="Wingdings" w:hint="default"/>
      </w:r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5018781A"/>
    <w:multiLevelType w:val="hybridMultilevel"/>
    <w:tmpl w:val="A3A47D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1" w15:restartNumberingAfterBreak="0">
    <w:nsid w:val="506F71A1"/>
    <w:multiLevelType w:val="hybridMultilevel"/>
    <w:tmpl w:val="0A1E5B06"/>
    <w:lvl w:ilvl="0" w:tplc="72687906">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F3AC2D2">
      <w:numFmt w:val="bullet"/>
      <w:lvlText w:val="•"/>
      <w:lvlJc w:val="left"/>
      <w:pPr>
        <w:ind w:left="2410" w:hanging="360"/>
      </w:pPr>
      <w:rPr>
        <w:rFonts w:hint="default"/>
        <w:lang w:val="en-US" w:eastAsia="en-US" w:bidi="ar-SA"/>
      </w:rPr>
    </w:lvl>
    <w:lvl w:ilvl="2" w:tplc="9A9029C8">
      <w:numFmt w:val="bullet"/>
      <w:lvlText w:val="•"/>
      <w:lvlJc w:val="left"/>
      <w:pPr>
        <w:ind w:left="3440" w:hanging="360"/>
      </w:pPr>
      <w:rPr>
        <w:rFonts w:hint="default"/>
        <w:lang w:val="en-US" w:eastAsia="en-US" w:bidi="ar-SA"/>
      </w:rPr>
    </w:lvl>
    <w:lvl w:ilvl="3" w:tplc="2D3A7FF4">
      <w:numFmt w:val="bullet"/>
      <w:lvlText w:val="•"/>
      <w:lvlJc w:val="left"/>
      <w:pPr>
        <w:ind w:left="4470" w:hanging="360"/>
      </w:pPr>
      <w:rPr>
        <w:rFonts w:hint="default"/>
        <w:lang w:val="en-US" w:eastAsia="en-US" w:bidi="ar-SA"/>
      </w:rPr>
    </w:lvl>
    <w:lvl w:ilvl="4" w:tplc="3AEE19BE">
      <w:numFmt w:val="bullet"/>
      <w:lvlText w:val="•"/>
      <w:lvlJc w:val="left"/>
      <w:pPr>
        <w:ind w:left="5500" w:hanging="360"/>
      </w:pPr>
      <w:rPr>
        <w:rFonts w:hint="default"/>
        <w:lang w:val="en-US" w:eastAsia="en-US" w:bidi="ar-SA"/>
      </w:rPr>
    </w:lvl>
    <w:lvl w:ilvl="5" w:tplc="EF52B4AA">
      <w:numFmt w:val="bullet"/>
      <w:lvlText w:val="•"/>
      <w:lvlJc w:val="left"/>
      <w:pPr>
        <w:ind w:left="6530" w:hanging="360"/>
      </w:pPr>
      <w:rPr>
        <w:rFonts w:hint="default"/>
        <w:lang w:val="en-US" w:eastAsia="en-US" w:bidi="ar-SA"/>
      </w:rPr>
    </w:lvl>
    <w:lvl w:ilvl="6" w:tplc="87B6F494">
      <w:numFmt w:val="bullet"/>
      <w:lvlText w:val="•"/>
      <w:lvlJc w:val="left"/>
      <w:pPr>
        <w:ind w:left="7560" w:hanging="360"/>
      </w:pPr>
      <w:rPr>
        <w:rFonts w:hint="default"/>
        <w:lang w:val="en-US" w:eastAsia="en-US" w:bidi="ar-SA"/>
      </w:rPr>
    </w:lvl>
    <w:lvl w:ilvl="7" w:tplc="5DA60B92">
      <w:numFmt w:val="bullet"/>
      <w:lvlText w:val="•"/>
      <w:lvlJc w:val="left"/>
      <w:pPr>
        <w:ind w:left="8590" w:hanging="360"/>
      </w:pPr>
      <w:rPr>
        <w:rFonts w:hint="default"/>
        <w:lang w:val="en-US" w:eastAsia="en-US" w:bidi="ar-SA"/>
      </w:rPr>
    </w:lvl>
    <w:lvl w:ilvl="8" w:tplc="4B288FEA">
      <w:numFmt w:val="bullet"/>
      <w:lvlText w:val="•"/>
      <w:lvlJc w:val="left"/>
      <w:pPr>
        <w:ind w:left="9620" w:hanging="360"/>
      </w:pPr>
      <w:rPr>
        <w:rFonts w:hint="default"/>
        <w:lang w:val="en-US" w:eastAsia="en-US" w:bidi="ar-SA"/>
      </w:rPr>
    </w:lvl>
  </w:abstractNum>
  <w:abstractNum w:abstractNumId="112" w15:restartNumberingAfterBreak="0">
    <w:nsid w:val="50800D25"/>
    <w:multiLevelType w:val="hybridMultilevel"/>
    <w:tmpl w:val="754EB2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50D83931"/>
    <w:multiLevelType w:val="hybridMultilevel"/>
    <w:tmpl w:val="15BAC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50F211DF"/>
    <w:multiLevelType w:val="hybridMultilevel"/>
    <w:tmpl w:val="A48C0EF4"/>
    <w:lvl w:ilvl="0" w:tplc="E6003766">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43687B6">
      <w:numFmt w:val="bullet"/>
      <w:lvlText w:val="•"/>
      <w:lvlJc w:val="left"/>
      <w:pPr>
        <w:ind w:left="2410" w:hanging="360"/>
      </w:pPr>
      <w:rPr>
        <w:rFonts w:hint="default"/>
        <w:lang w:val="en-US" w:eastAsia="en-US" w:bidi="ar-SA"/>
      </w:rPr>
    </w:lvl>
    <w:lvl w:ilvl="2" w:tplc="D5047F9A">
      <w:numFmt w:val="bullet"/>
      <w:lvlText w:val="•"/>
      <w:lvlJc w:val="left"/>
      <w:pPr>
        <w:ind w:left="3440" w:hanging="360"/>
      </w:pPr>
      <w:rPr>
        <w:rFonts w:hint="default"/>
        <w:lang w:val="en-US" w:eastAsia="en-US" w:bidi="ar-SA"/>
      </w:rPr>
    </w:lvl>
    <w:lvl w:ilvl="3" w:tplc="D6645020">
      <w:numFmt w:val="bullet"/>
      <w:lvlText w:val="•"/>
      <w:lvlJc w:val="left"/>
      <w:pPr>
        <w:ind w:left="4470" w:hanging="360"/>
      </w:pPr>
      <w:rPr>
        <w:rFonts w:hint="default"/>
        <w:lang w:val="en-US" w:eastAsia="en-US" w:bidi="ar-SA"/>
      </w:rPr>
    </w:lvl>
    <w:lvl w:ilvl="4" w:tplc="55F29384">
      <w:numFmt w:val="bullet"/>
      <w:lvlText w:val="•"/>
      <w:lvlJc w:val="left"/>
      <w:pPr>
        <w:ind w:left="5500" w:hanging="360"/>
      </w:pPr>
      <w:rPr>
        <w:rFonts w:hint="default"/>
        <w:lang w:val="en-US" w:eastAsia="en-US" w:bidi="ar-SA"/>
      </w:rPr>
    </w:lvl>
    <w:lvl w:ilvl="5" w:tplc="D458AA36">
      <w:numFmt w:val="bullet"/>
      <w:lvlText w:val="•"/>
      <w:lvlJc w:val="left"/>
      <w:pPr>
        <w:ind w:left="6530" w:hanging="360"/>
      </w:pPr>
      <w:rPr>
        <w:rFonts w:hint="default"/>
        <w:lang w:val="en-US" w:eastAsia="en-US" w:bidi="ar-SA"/>
      </w:rPr>
    </w:lvl>
    <w:lvl w:ilvl="6" w:tplc="8BBC4352">
      <w:numFmt w:val="bullet"/>
      <w:lvlText w:val="•"/>
      <w:lvlJc w:val="left"/>
      <w:pPr>
        <w:ind w:left="7560" w:hanging="360"/>
      </w:pPr>
      <w:rPr>
        <w:rFonts w:hint="default"/>
        <w:lang w:val="en-US" w:eastAsia="en-US" w:bidi="ar-SA"/>
      </w:rPr>
    </w:lvl>
    <w:lvl w:ilvl="7" w:tplc="2090B3B0">
      <w:numFmt w:val="bullet"/>
      <w:lvlText w:val="•"/>
      <w:lvlJc w:val="left"/>
      <w:pPr>
        <w:ind w:left="8590" w:hanging="360"/>
      </w:pPr>
      <w:rPr>
        <w:rFonts w:hint="default"/>
        <w:lang w:val="en-US" w:eastAsia="en-US" w:bidi="ar-SA"/>
      </w:rPr>
    </w:lvl>
    <w:lvl w:ilvl="8" w:tplc="1626F1AA">
      <w:numFmt w:val="bullet"/>
      <w:lvlText w:val="•"/>
      <w:lvlJc w:val="left"/>
      <w:pPr>
        <w:ind w:left="9620" w:hanging="360"/>
      </w:pPr>
      <w:rPr>
        <w:rFonts w:hint="default"/>
        <w:lang w:val="en-US" w:eastAsia="en-US" w:bidi="ar-SA"/>
      </w:rPr>
    </w:lvl>
  </w:abstractNum>
  <w:abstractNum w:abstractNumId="115" w15:restartNumberingAfterBreak="0">
    <w:nsid w:val="51167F19"/>
    <w:multiLevelType w:val="hybridMultilevel"/>
    <w:tmpl w:val="86002AFE"/>
    <w:lvl w:ilvl="0" w:tplc="A476DCA8">
      <w:start w:val="1"/>
      <w:numFmt w:val="decimal"/>
      <w:lvlText w:val="%1."/>
      <w:lvlJc w:val="left"/>
      <w:pPr>
        <w:ind w:left="1920" w:hanging="293"/>
        <w:jc w:val="right"/>
      </w:pPr>
      <w:rPr>
        <w:rFonts w:hint="default"/>
        <w:w w:val="100"/>
        <w:lang w:val="en-US" w:eastAsia="en-US" w:bidi="ar-SA"/>
      </w:rPr>
    </w:lvl>
    <w:lvl w:ilvl="1" w:tplc="9F143AAA">
      <w:numFmt w:val="bullet"/>
      <w:lvlText w:val="•"/>
      <w:lvlJc w:val="left"/>
      <w:pPr>
        <w:ind w:left="2896" w:hanging="293"/>
      </w:pPr>
      <w:rPr>
        <w:rFonts w:hint="default"/>
        <w:lang w:val="en-US" w:eastAsia="en-US" w:bidi="ar-SA"/>
      </w:rPr>
    </w:lvl>
    <w:lvl w:ilvl="2" w:tplc="DF7E9972">
      <w:numFmt w:val="bullet"/>
      <w:lvlText w:val="•"/>
      <w:lvlJc w:val="left"/>
      <w:pPr>
        <w:ind w:left="3872" w:hanging="293"/>
      </w:pPr>
      <w:rPr>
        <w:rFonts w:hint="default"/>
        <w:lang w:val="en-US" w:eastAsia="en-US" w:bidi="ar-SA"/>
      </w:rPr>
    </w:lvl>
    <w:lvl w:ilvl="3" w:tplc="3BD4B3AC">
      <w:numFmt w:val="bullet"/>
      <w:lvlText w:val="•"/>
      <w:lvlJc w:val="left"/>
      <w:pPr>
        <w:ind w:left="4848" w:hanging="293"/>
      </w:pPr>
      <w:rPr>
        <w:rFonts w:hint="default"/>
        <w:lang w:val="en-US" w:eastAsia="en-US" w:bidi="ar-SA"/>
      </w:rPr>
    </w:lvl>
    <w:lvl w:ilvl="4" w:tplc="65640CFE">
      <w:numFmt w:val="bullet"/>
      <w:lvlText w:val="•"/>
      <w:lvlJc w:val="left"/>
      <w:pPr>
        <w:ind w:left="5824" w:hanging="293"/>
      </w:pPr>
      <w:rPr>
        <w:rFonts w:hint="default"/>
        <w:lang w:val="en-US" w:eastAsia="en-US" w:bidi="ar-SA"/>
      </w:rPr>
    </w:lvl>
    <w:lvl w:ilvl="5" w:tplc="C450E7FC">
      <w:numFmt w:val="bullet"/>
      <w:lvlText w:val="•"/>
      <w:lvlJc w:val="left"/>
      <w:pPr>
        <w:ind w:left="6800" w:hanging="293"/>
      </w:pPr>
      <w:rPr>
        <w:rFonts w:hint="default"/>
        <w:lang w:val="en-US" w:eastAsia="en-US" w:bidi="ar-SA"/>
      </w:rPr>
    </w:lvl>
    <w:lvl w:ilvl="6" w:tplc="43E03DD8">
      <w:numFmt w:val="bullet"/>
      <w:lvlText w:val="•"/>
      <w:lvlJc w:val="left"/>
      <w:pPr>
        <w:ind w:left="7776" w:hanging="293"/>
      </w:pPr>
      <w:rPr>
        <w:rFonts w:hint="default"/>
        <w:lang w:val="en-US" w:eastAsia="en-US" w:bidi="ar-SA"/>
      </w:rPr>
    </w:lvl>
    <w:lvl w:ilvl="7" w:tplc="F724EB80">
      <w:numFmt w:val="bullet"/>
      <w:lvlText w:val="•"/>
      <w:lvlJc w:val="left"/>
      <w:pPr>
        <w:ind w:left="8752" w:hanging="293"/>
      </w:pPr>
      <w:rPr>
        <w:rFonts w:hint="default"/>
        <w:lang w:val="en-US" w:eastAsia="en-US" w:bidi="ar-SA"/>
      </w:rPr>
    </w:lvl>
    <w:lvl w:ilvl="8" w:tplc="3828A316">
      <w:numFmt w:val="bullet"/>
      <w:lvlText w:val="•"/>
      <w:lvlJc w:val="left"/>
      <w:pPr>
        <w:ind w:left="9728" w:hanging="293"/>
      </w:pPr>
      <w:rPr>
        <w:rFonts w:hint="default"/>
        <w:lang w:val="en-US" w:eastAsia="en-US" w:bidi="ar-SA"/>
      </w:rPr>
    </w:lvl>
  </w:abstractNum>
  <w:abstractNum w:abstractNumId="116" w15:restartNumberingAfterBreak="0">
    <w:nsid w:val="52BF3C06"/>
    <w:multiLevelType w:val="hybridMultilevel"/>
    <w:tmpl w:val="89A0335C"/>
    <w:lvl w:ilvl="0" w:tplc="BCF47EAE">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rPr>
    </w:lvl>
    <w:lvl w:ilvl="1" w:tplc="BCF47EAE">
      <w:start w:val="1"/>
      <w:numFmt w:val="decimal"/>
      <w:lvlText w:val="%2."/>
      <w:lvlJc w:val="left"/>
      <w:pPr>
        <w:ind w:left="1530" w:hanging="360"/>
      </w:pPr>
      <w:rPr>
        <w:rFonts w:ascii="Franklin Gothic Book" w:eastAsia="Franklin Gothic Book" w:hAnsi="Franklin Gothic Book" w:cs="Franklin Gothic Book" w:hint="default"/>
        <w:b w:val="0"/>
        <w:bCs w:val="0"/>
        <w:i w:val="0"/>
        <w:iCs w:val="0"/>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45168A3"/>
    <w:multiLevelType w:val="hybridMultilevel"/>
    <w:tmpl w:val="EC02B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55C9512B"/>
    <w:multiLevelType w:val="hybridMultilevel"/>
    <w:tmpl w:val="56EC1040"/>
    <w:lvl w:ilvl="0" w:tplc="EDB4AE6A">
      <w:start w:val="1"/>
      <w:numFmt w:val="decimal"/>
      <w:lvlText w:val="%1."/>
      <w:lvlJc w:val="left"/>
      <w:pPr>
        <w:ind w:left="22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81080FC">
      <w:numFmt w:val="bullet"/>
      <w:lvlText w:val=""/>
      <w:lvlJc w:val="left"/>
      <w:pPr>
        <w:ind w:left="1920" w:hanging="269"/>
      </w:pPr>
      <w:rPr>
        <w:rFonts w:ascii="Symbol" w:eastAsia="Symbol" w:hAnsi="Symbol" w:cs="Symbol" w:hint="default"/>
        <w:b w:val="0"/>
        <w:bCs w:val="0"/>
        <w:i w:val="0"/>
        <w:iCs w:val="0"/>
        <w:w w:val="100"/>
        <w:sz w:val="24"/>
        <w:szCs w:val="24"/>
        <w:lang w:val="en-US" w:eastAsia="en-US" w:bidi="ar-SA"/>
      </w:rPr>
    </w:lvl>
    <w:lvl w:ilvl="2" w:tplc="ACBAC9EE">
      <w:numFmt w:val="bullet"/>
      <w:lvlText w:val="•"/>
      <w:lvlJc w:val="left"/>
      <w:pPr>
        <w:ind w:left="3324" w:hanging="269"/>
      </w:pPr>
      <w:rPr>
        <w:rFonts w:hint="default"/>
        <w:lang w:val="en-US" w:eastAsia="en-US" w:bidi="ar-SA"/>
      </w:rPr>
    </w:lvl>
    <w:lvl w:ilvl="3" w:tplc="48845596">
      <w:numFmt w:val="bullet"/>
      <w:lvlText w:val="•"/>
      <w:lvlJc w:val="left"/>
      <w:pPr>
        <w:ind w:left="4368" w:hanging="269"/>
      </w:pPr>
      <w:rPr>
        <w:rFonts w:hint="default"/>
        <w:lang w:val="en-US" w:eastAsia="en-US" w:bidi="ar-SA"/>
      </w:rPr>
    </w:lvl>
    <w:lvl w:ilvl="4" w:tplc="AB7066BC">
      <w:numFmt w:val="bullet"/>
      <w:lvlText w:val="•"/>
      <w:lvlJc w:val="left"/>
      <w:pPr>
        <w:ind w:left="5413" w:hanging="269"/>
      </w:pPr>
      <w:rPr>
        <w:rFonts w:hint="default"/>
        <w:lang w:val="en-US" w:eastAsia="en-US" w:bidi="ar-SA"/>
      </w:rPr>
    </w:lvl>
    <w:lvl w:ilvl="5" w:tplc="DA36DEC8">
      <w:numFmt w:val="bullet"/>
      <w:lvlText w:val="•"/>
      <w:lvlJc w:val="left"/>
      <w:pPr>
        <w:ind w:left="6457" w:hanging="269"/>
      </w:pPr>
      <w:rPr>
        <w:rFonts w:hint="default"/>
        <w:lang w:val="en-US" w:eastAsia="en-US" w:bidi="ar-SA"/>
      </w:rPr>
    </w:lvl>
    <w:lvl w:ilvl="6" w:tplc="3BD83DB6">
      <w:numFmt w:val="bullet"/>
      <w:lvlText w:val="•"/>
      <w:lvlJc w:val="left"/>
      <w:pPr>
        <w:ind w:left="7502" w:hanging="269"/>
      </w:pPr>
      <w:rPr>
        <w:rFonts w:hint="default"/>
        <w:lang w:val="en-US" w:eastAsia="en-US" w:bidi="ar-SA"/>
      </w:rPr>
    </w:lvl>
    <w:lvl w:ilvl="7" w:tplc="BC00E178">
      <w:numFmt w:val="bullet"/>
      <w:lvlText w:val="•"/>
      <w:lvlJc w:val="left"/>
      <w:pPr>
        <w:ind w:left="8546" w:hanging="269"/>
      </w:pPr>
      <w:rPr>
        <w:rFonts w:hint="default"/>
        <w:lang w:val="en-US" w:eastAsia="en-US" w:bidi="ar-SA"/>
      </w:rPr>
    </w:lvl>
    <w:lvl w:ilvl="8" w:tplc="4252DA4C">
      <w:numFmt w:val="bullet"/>
      <w:lvlText w:val="•"/>
      <w:lvlJc w:val="left"/>
      <w:pPr>
        <w:ind w:left="9591" w:hanging="269"/>
      </w:pPr>
      <w:rPr>
        <w:rFonts w:hint="default"/>
        <w:lang w:val="en-US" w:eastAsia="en-US" w:bidi="ar-SA"/>
      </w:rPr>
    </w:lvl>
  </w:abstractNum>
  <w:abstractNum w:abstractNumId="119" w15:restartNumberingAfterBreak="0">
    <w:nsid w:val="575B0B4C"/>
    <w:multiLevelType w:val="hybridMultilevel"/>
    <w:tmpl w:val="35100170"/>
    <w:lvl w:ilvl="0" w:tplc="757A264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F1142364">
      <w:numFmt w:val="bullet"/>
      <w:lvlText w:val="•"/>
      <w:lvlJc w:val="left"/>
      <w:pPr>
        <w:ind w:left="2896" w:hanging="360"/>
      </w:pPr>
      <w:rPr>
        <w:rFonts w:hint="default"/>
        <w:lang w:val="en-US" w:eastAsia="en-US" w:bidi="ar-SA"/>
      </w:rPr>
    </w:lvl>
    <w:lvl w:ilvl="2" w:tplc="367E0BAC">
      <w:numFmt w:val="bullet"/>
      <w:lvlText w:val="•"/>
      <w:lvlJc w:val="left"/>
      <w:pPr>
        <w:ind w:left="3872" w:hanging="360"/>
      </w:pPr>
      <w:rPr>
        <w:rFonts w:hint="default"/>
        <w:lang w:val="en-US" w:eastAsia="en-US" w:bidi="ar-SA"/>
      </w:rPr>
    </w:lvl>
    <w:lvl w:ilvl="3" w:tplc="459C0338">
      <w:numFmt w:val="bullet"/>
      <w:lvlText w:val="•"/>
      <w:lvlJc w:val="left"/>
      <w:pPr>
        <w:ind w:left="4848" w:hanging="360"/>
      </w:pPr>
      <w:rPr>
        <w:rFonts w:hint="default"/>
        <w:lang w:val="en-US" w:eastAsia="en-US" w:bidi="ar-SA"/>
      </w:rPr>
    </w:lvl>
    <w:lvl w:ilvl="4" w:tplc="FE281310">
      <w:numFmt w:val="bullet"/>
      <w:lvlText w:val="•"/>
      <w:lvlJc w:val="left"/>
      <w:pPr>
        <w:ind w:left="5824" w:hanging="360"/>
      </w:pPr>
      <w:rPr>
        <w:rFonts w:hint="default"/>
        <w:lang w:val="en-US" w:eastAsia="en-US" w:bidi="ar-SA"/>
      </w:rPr>
    </w:lvl>
    <w:lvl w:ilvl="5" w:tplc="B3B00016">
      <w:numFmt w:val="bullet"/>
      <w:lvlText w:val="•"/>
      <w:lvlJc w:val="left"/>
      <w:pPr>
        <w:ind w:left="6800" w:hanging="360"/>
      </w:pPr>
      <w:rPr>
        <w:rFonts w:hint="default"/>
        <w:lang w:val="en-US" w:eastAsia="en-US" w:bidi="ar-SA"/>
      </w:rPr>
    </w:lvl>
    <w:lvl w:ilvl="6" w:tplc="A824D9E6">
      <w:numFmt w:val="bullet"/>
      <w:lvlText w:val="•"/>
      <w:lvlJc w:val="left"/>
      <w:pPr>
        <w:ind w:left="7776" w:hanging="360"/>
      </w:pPr>
      <w:rPr>
        <w:rFonts w:hint="default"/>
        <w:lang w:val="en-US" w:eastAsia="en-US" w:bidi="ar-SA"/>
      </w:rPr>
    </w:lvl>
    <w:lvl w:ilvl="7" w:tplc="D208F6D8">
      <w:numFmt w:val="bullet"/>
      <w:lvlText w:val="•"/>
      <w:lvlJc w:val="left"/>
      <w:pPr>
        <w:ind w:left="8752" w:hanging="360"/>
      </w:pPr>
      <w:rPr>
        <w:rFonts w:hint="default"/>
        <w:lang w:val="en-US" w:eastAsia="en-US" w:bidi="ar-SA"/>
      </w:rPr>
    </w:lvl>
    <w:lvl w:ilvl="8" w:tplc="50867BEA">
      <w:numFmt w:val="bullet"/>
      <w:lvlText w:val="•"/>
      <w:lvlJc w:val="left"/>
      <w:pPr>
        <w:ind w:left="9728" w:hanging="360"/>
      </w:pPr>
      <w:rPr>
        <w:rFonts w:hint="default"/>
        <w:lang w:val="en-US" w:eastAsia="en-US" w:bidi="ar-SA"/>
      </w:rPr>
    </w:lvl>
  </w:abstractNum>
  <w:abstractNum w:abstractNumId="120" w15:restartNumberingAfterBreak="0">
    <w:nsid w:val="577A2AD4"/>
    <w:multiLevelType w:val="hybridMultilevel"/>
    <w:tmpl w:val="8654DFF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15:restartNumberingAfterBreak="0">
    <w:nsid w:val="5789785F"/>
    <w:multiLevelType w:val="hybridMultilevel"/>
    <w:tmpl w:val="4C4ECC4E"/>
    <w:lvl w:ilvl="0" w:tplc="78B2D446">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1DCEDDE6">
      <w:numFmt w:val="bullet"/>
      <w:lvlText w:val="•"/>
      <w:lvlJc w:val="left"/>
      <w:pPr>
        <w:ind w:left="2896" w:hanging="360"/>
      </w:pPr>
      <w:rPr>
        <w:rFonts w:hint="default"/>
        <w:lang w:val="en-US" w:eastAsia="en-US" w:bidi="ar-SA"/>
      </w:rPr>
    </w:lvl>
    <w:lvl w:ilvl="2" w:tplc="46C456B2">
      <w:numFmt w:val="bullet"/>
      <w:lvlText w:val="•"/>
      <w:lvlJc w:val="left"/>
      <w:pPr>
        <w:ind w:left="3872" w:hanging="360"/>
      </w:pPr>
      <w:rPr>
        <w:rFonts w:hint="default"/>
        <w:lang w:val="en-US" w:eastAsia="en-US" w:bidi="ar-SA"/>
      </w:rPr>
    </w:lvl>
    <w:lvl w:ilvl="3" w:tplc="6DFA9A74">
      <w:numFmt w:val="bullet"/>
      <w:lvlText w:val="•"/>
      <w:lvlJc w:val="left"/>
      <w:pPr>
        <w:ind w:left="4848" w:hanging="360"/>
      </w:pPr>
      <w:rPr>
        <w:rFonts w:hint="default"/>
        <w:lang w:val="en-US" w:eastAsia="en-US" w:bidi="ar-SA"/>
      </w:rPr>
    </w:lvl>
    <w:lvl w:ilvl="4" w:tplc="C97E76AE">
      <w:numFmt w:val="bullet"/>
      <w:lvlText w:val="•"/>
      <w:lvlJc w:val="left"/>
      <w:pPr>
        <w:ind w:left="5824" w:hanging="360"/>
      </w:pPr>
      <w:rPr>
        <w:rFonts w:hint="default"/>
        <w:lang w:val="en-US" w:eastAsia="en-US" w:bidi="ar-SA"/>
      </w:rPr>
    </w:lvl>
    <w:lvl w:ilvl="5" w:tplc="656A0EA0">
      <w:numFmt w:val="bullet"/>
      <w:lvlText w:val="•"/>
      <w:lvlJc w:val="left"/>
      <w:pPr>
        <w:ind w:left="6800" w:hanging="360"/>
      </w:pPr>
      <w:rPr>
        <w:rFonts w:hint="default"/>
        <w:lang w:val="en-US" w:eastAsia="en-US" w:bidi="ar-SA"/>
      </w:rPr>
    </w:lvl>
    <w:lvl w:ilvl="6" w:tplc="7FA6699E">
      <w:numFmt w:val="bullet"/>
      <w:lvlText w:val="•"/>
      <w:lvlJc w:val="left"/>
      <w:pPr>
        <w:ind w:left="7776" w:hanging="360"/>
      </w:pPr>
      <w:rPr>
        <w:rFonts w:hint="default"/>
        <w:lang w:val="en-US" w:eastAsia="en-US" w:bidi="ar-SA"/>
      </w:rPr>
    </w:lvl>
    <w:lvl w:ilvl="7" w:tplc="48C4E77E">
      <w:numFmt w:val="bullet"/>
      <w:lvlText w:val="•"/>
      <w:lvlJc w:val="left"/>
      <w:pPr>
        <w:ind w:left="8752" w:hanging="360"/>
      </w:pPr>
      <w:rPr>
        <w:rFonts w:hint="default"/>
        <w:lang w:val="en-US" w:eastAsia="en-US" w:bidi="ar-SA"/>
      </w:rPr>
    </w:lvl>
    <w:lvl w:ilvl="8" w:tplc="8938CFE6">
      <w:numFmt w:val="bullet"/>
      <w:lvlText w:val="•"/>
      <w:lvlJc w:val="left"/>
      <w:pPr>
        <w:ind w:left="9728" w:hanging="360"/>
      </w:pPr>
      <w:rPr>
        <w:rFonts w:hint="default"/>
        <w:lang w:val="en-US" w:eastAsia="en-US" w:bidi="ar-SA"/>
      </w:rPr>
    </w:lvl>
  </w:abstractNum>
  <w:abstractNum w:abstractNumId="122" w15:restartNumberingAfterBreak="0">
    <w:nsid w:val="57A10CFF"/>
    <w:multiLevelType w:val="hybridMultilevel"/>
    <w:tmpl w:val="9106070E"/>
    <w:lvl w:ilvl="0" w:tplc="222C6558">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3985BB6">
      <w:numFmt w:val="bullet"/>
      <w:lvlText w:val=""/>
      <w:lvlJc w:val="left"/>
      <w:pPr>
        <w:ind w:left="2280" w:hanging="269"/>
      </w:pPr>
      <w:rPr>
        <w:rFonts w:ascii="Symbol" w:eastAsia="Symbol" w:hAnsi="Symbol" w:cs="Symbol" w:hint="default"/>
        <w:b w:val="0"/>
        <w:bCs w:val="0"/>
        <w:i w:val="0"/>
        <w:iCs w:val="0"/>
        <w:w w:val="100"/>
        <w:sz w:val="24"/>
        <w:szCs w:val="24"/>
        <w:lang w:val="en-US" w:eastAsia="en-US" w:bidi="ar-SA"/>
      </w:rPr>
    </w:lvl>
    <w:lvl w:ilvl="2" w:tplc="C16242F4">
      <w:numFmt w:val="bullet"/>
      <w:lvlText w:val="•"/>
      <w:lvlJc w:val="left"/>
      <w:pPr>
        <w:ind w:left="3324" w:hanging="269"/>
      </w:pPr>
      <w:rPr>
        <w:rFonts w:hint="default"/>
        <w:lang w:val="en-US" w:eastAsia="en-US" w:bidi="ar-SA"/>
      </w:rPr>
    </w:lvl>
    <w:lvl w:ilvl="3" w:tplc="1E1A2252">
      <w:numFmt w:val="bullet"/>
      <w:lvlText w:val="•"/>
      <w:lvlJc w:val="left"/>
      <w:pPr>
        <w:ind w:left="4368" w:hanging="269"/>
      </w:pPr>
      <w:rPr>
        <w:rFonts w:hint="default"/>
        <w:lang w:val="en-US" w:eastAsia="en-US" w:bidi="ar-SA"/>
      </w:rPr>
    </w:lvl>
    <w:lvl w:ilvl="4" w:tplc="F53CB71A">
      <w:numFmt w:val="bullet"/>
      <w:lvlText w:val="•"/>
      <w:lvlJc w:val="left"/>
      <w:pPr>
        <w:ind w:left="5413" w:hanging="269"/>
      </w:pPr>
      <w:rPr>
        <w:rFonts w:hint="default"/>
        <w:lang w:val="en-US" w:eastAsia="en-US" w:bidi="ar-SA"/>
      </w:rPr>
    </w:lvl>
    <w:lvl w:ilvl="5" w:tplc="0F64C876">
      <w:numFmt w:val="bullet"/>
      <w:lvlText w:val="•"/>
      <w:lvlJc w:val="left"/>
      <w:pPr>
        <w:ind w:left="6457" w:hanging="269"/>
      </w:pPr>
      <w:rPr>
        <w:rFonts w:hint="default"/>
        <w:lang w:val="en-US" w:eastAsia="en-US" w:bidi="ar-SA"/>
      </w:rPr>
    </w:lvl>
    <w:lvl w:ilvl="6" w:tplc="09F436F4">
      <w:numFmt w:val="bullet"/>
      <w:lvlText w:val="•"/>
      <w:lvlJc w:val="left"/>
      <w:pPr>
        <w:ind w:left="7502" w:hanging="269"/>
      </w:pPr>
      <w:rPr>
        <w:rFonts w:hint="default"/>
        <w:lang w:val="en-US" w:eastAsia="en-US" w:bidi="ar-SA"/>
      </w:rPr>
    </w:lvl>
    <w:lvl w:ilvl="7" w:tplc="84C8857C">
      <w:numFmt w:val="bullet"/>
      <w:lvlText w:val="•"/>
      <w:lvlJc w:val="left"/>
      <w:pPr>
        <w:ind w:left="8546" w:hanging="269"/>
      </w:pPr>
      <w:rPr>
        <w:rFonts w:hint="default"/>
        <w:lang w:val="en-US" w:eastAsia="en-US" w:bidi="ar-SA"/>
      </w:rPr>
    </w:lvl>
    <w:lvl w:ilvl="8" w:tplc="6F64CF42">
      <w:numFmt w:val="bullet"/>
      <w:lvlText w:val="•"/>
      <w:lvlJc w:val="left"/>
      <w:pPr>
        <w:ind w:left="9591" w:hanging="269"/>
      </w:pPr>
      <w:rPr>
        <w:rFonts w:hint="default"/>
        <w:lang w:val="en-US" w:eastAsia="en-US" w:bidi="ar-SA"/>
      </w:rPr>
    </w:lvl>
  </w:abstractNum>
  <w:abstractNum w:abstractNumId="123" w15:restartNumberingAfterBreak="0">
    <w:nsid w:val="586306D7"/>
    <w:multiLevelType w:val="hybridMultilevel"/>
    <w:tmpl w:val="46E2AF60"/>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124" w15:restartNumberingAfterBreak="0">
    <w:nsid w:val="59C513D6"/>
    <w:multiLevelType w:val="hybridMultilevel"/>
    <w:tmpl w:val="4A38A568"/>
    <w:lvl w:ilvl="0" w:tplc="E2488D0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A327263"/>
    <w:multiLevelType w:val="hybridMultilevel"/>
    <w:tmpl w:val="DDC2DC62"/>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126" w15:restartNumberingAfterBreak="0">
    <w:nsid w:val="5AFF3099"/>
    <w:multiLevelType w:val="hybridMultilevel"/>
    <w:tmpl w:val="42622D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15:restartNumberingAfterBreak="0">
    <w:nsid w:val="5D8506D4"/>
    <w:multiLevelType w:val="hybridMultilevel"/>
    <w:tmpl w:val="5EB6E530"/>
    <w:lvl w:ilvl="0" w:tplc="F29E18A6">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1706BAD4">
      <w:numFmt w:val="bullet"/>
      <w:lvlText w:val=""/>
      <w:lvlJc w:val="left"/>
      <w:pPr>
        <w:ind w:left="2280" w:hanging="360"/>
      </w:pPr>
      <w:rPr>
        <w:rFonts w:ascii="Wingdings" w:eastAsia="Wingdings" w:hAnsi="Wingdings" w:cs="Wingdings" w:hint="default"/>
        <w:b w:val="0"/>
        <w:bCs w:val="0"/>
        <w:i w:val="0"/>
        <w:iCs w:val="0"/>
        <w:w w:val="100"/>
        <w:sz w:val="24"/>
        <w:szCs w:val="24"/>
        <w:lang w:val="en-US" w:eastAsia="en-US" w:bidi="ar-SA"/>
      </w:rPr>
    </w:lvl>
    <w:lvl w:ilvl="2" w:tplc="10D4D070">
      <w:numFmt w:val="bullet"/>
      <w:lvlText w:val="•"/>
      <w:lvlJc w:val="left"/>
      <w:pPr>
        <w:ind w:left="2280" w:hanging="360"/>
      </w:pPr>
      <w:rPr>
        <w:rFonts w:hint="default"/>
        <w:lang w:val="en-US" w:eastAsia="en-US" w:bidi="ar-SA"/>
      </w:rPr>
    </w:lvl>
    <w:lvl w:ilvl="3" w:tplc="FD1A92BC">
      <w:numFmt w:val="bullet"/>
      <w:lvlText w:val="•"/>
      <w:lvlJc w:val="left"/>
      <w:pPr>
        <w:ind w:left="3455" w:hanging="360"/>
      </w:pPr>
      <w:rPr>
        <w:rFonts w:hint="default"/>
        <w:lang w:val="en-US" w:eastAsia="en-US" w:bidi="ar-SA"/>
      </w:rPr>
    </w:lvl>
    <w:lvl w:ilvl="4" w:tplc="9B384EB2">
      <w:numFmt w:val="bullet"/>
      <w:lvlText w:val="•"/>
      <w:lvlJc w:val="left"/>
      <w:pPr>
        <w:ind w:left="4630" w:hanging="360"/>
      </w:pPr>
      <w:rPr>
        <w:rFonts w:hint="default"/>
        <w:lang w:val="en-US" w:eastAsia="en-US" w:bidi="ar-SA"/>
      </w:rPr>
    </w:lvl>
    <w:lvl w:ilvl="5" w:tplc="5AEC7192">
      <w:numFmt w:val="bullet"/>
      <w:lvlText w:val="•"/>
      <w:lvlJc w:val="left"/>
      <w:pPr>
        <w:ind w:left="5805" w:hanging="360"/>
      </w:pPr>
      <w:rPr>
        <w:rFonts w:hint="default"/>
        <w:lang w:val="en-US" w:eastAsia="en-US" w:bidi="ar-SA"/>
      </w:rPr>
    </w:lvl>
    <w:lvl w:ilvl="6" w:tplc="89FA9E0C">
      <w:numFmt w:val="bullet"/>
      <w:lvlText w:val="•"/>
      <w:lvlJc w:val="left"/>
      <w:pPr>
        <w:ind w:left="6980" w:hanging="360"/>
      </w:pPr>
      <w:rPr>
        <w:rFonts w:hint="default"/>
        <w:lang w:val="en-US" w:eastAsia="en-US" w:bidi="ar-SA"/>
      </w:rPr>
    </w:lvl>
    <w:lvl w:ilvl="7" w:tplc="A3A0B2D0">
      <w:numFmt w:val="bullet"/>
      <w:lvlText w:val="•"/>
      <w:lvlJc w:val="left"/>
      <w:pPr>
        <w:ind w:left="8155" w:hanging="360"/>
      </w:pPr>
      <w:rPr>
        <w:rFonts w:hint="default"/>
        <w:lang w:val="en-US" w:eastAsia="en-US" w:bidi="ar-SA"/>
      </w:rPr>
    </w:lvl>
    <w:lvl w:ilvl="8" w:tplc="67B85394">
      <w:numFmt w:val="bullet"/>
      <w:lvlText w:val="•"/>
      <w:lvlJc w:val="left"/>
      <w:pPr>
        <w:ind w:left="9330" w:hanging="360"/>
      </w:pPr>
      <w:rPr>
        <w:rFonts w:hint="default"/>
        <w:lang w:val="en-US" w:eastAsia="en-US" w:bidi="ar-SA"/>
      </w:rPr>
    </w:lvl>
  </w:abstractNum>
  <w:abstractNum w:abstractNumId="128" w15:restartNumberingAfterBreak="0">
    <w:nsid w:val="5DC175FC"/>
    <w:multiLevelType w:val="hybridMultilevel"/>
    <w:tmpl w:val="CFC2F34C"/>
    <w:lvl w:ilvl="0" w:tplc="04090003">
      <w:start w:val="1"/>
      <w:numFmt w:val="bullet"/>
      <w:lvlText w:val="o"/>
      <w:lvlJc w:val="left"/>
      <w:pPr>
        <w:ind w:left="1920" w:hanging="360"/>
      </w:pPr>
      <w:rPr>
        <w:rFonts w:ascii="Courier New" w:hAnsi="Courier New" w:cs="Courier New" w:hint="default"/>
        <w:b w:val="0"/>
        <w:bCs w:val="0"/>
        <w:i w:val="0"/>
        <w:iCs w:val="0"/>
        <w:w w:val="100"/>
        <w:sz w:val="24"/>
        <w:szCs w:val="24"/>
        <w:lang w:val="en-US" w:eastAsia="en-US" w:bidi="ar-SA"/>
      </w:rPr>
    </w:lvl>
    <w:lvl w:ilvl="1" w:tplc="F920F758">
      <w:numFmt w:val="bullet"/>
      <w:lvlText w:val="o"/>
      <w:lvlJc w:val="left"/>
      <w:pPr>
        <w:ind w:left="2280" w:hanging="360"/>
      </w:pPr>
      <w:rPr>
        <w:rFonts w:ascii="Courier New" w:eastAsia="Courier New" w:hAnsi="Courier New" w:cs="Courier New" w:hint="default"/>
        <w:b w:val="0"/>
        <w:bCs w:val="0"/>
        <w:i w:val="0"/>
        <w:iCs w:val="0"/>
        <w:w w:val="100"/>
        <w:sz w:val="24"/>
        <w:szCs w:val="24"/>
        <w:lang w:val="en-US" w:eastAsia="en-US" w:bidi="ar-SA"/>
      </w:rPr>
    </w:lvl>
    <w:lvl w:ilvl="2" w:tplc="A3A6C948">
      <w:numFmt w:val="bullet"/>
      <w:lvlText w:val="•"/>
      <w:lvlJc w:val="left"/>
      <w:pPr>
        <w:ind w:left="3324" w:hanging="360"/>
      </w:pPr>
      <w:rPr>
        <w:rFonts w:hint="default"/>
        <w:lang w:val="en-US" w:eastAsia="en-US" w:bidi="ar-SA"/>
      </w:rPr>
    </w:lvl>
    <w:lvl w:ilvl="3" w:tplc="551A1DEA">
      <w:numFmt w:val="bullet"/>
      <w:lvlText w:val="•"/>
      <w:lvlJc w:val="left"/>
      <w:pPr>
        <w:ind w:left="4368" w:hanging="360"/>
      </w:pPr>
      <w:rPr>
        <w:rFonts w:hint="default"/>
        <w:lang w:val="en-US" w:eastAsia="en-US" w:bidi="ar-SA"/>
      </w:rPr>
    </w:lvl>
    <w:lvl w:ilvl="4" w:tplc="0EA4F154">
      <w:numFmt w:val="bullet"/>
      <w:lvlText w:val="•"/>
      <w:lvlJc w:val="left"/>
      <w:pPr>
        <w:ind w:left="5413" w:hanging="360"/>
      </w:pPr>
      <w:rPr>
        <w:rFonts w:hint="default"/>
        <w:lang w:val="en-US" w:eastAsia="en-US" w:bidi="ar-SA"/>
      </w:rPr>
    </w:lvl>
    <w:lvl w:ilvl="5" w:tplc="DDE4FF5E">
      <w:numFmt w:val="bullet"/>
      <w:lvlText w:val="•"/>
      <w:lvlJc w:val="left"/>
      <w:pPr>
        <w:ind w:left="6457" w:hanging="360"/>
      </w:pPr>
      <w:rPr>
        <w:rFonts w:hint="default"/>
        <w:lang w:val="en-US" w:eastAsia="en-US" w:bidi="ar-SA"/>
      </w:rPr>
    </w:lvl>
    <w:lvl w:ilvl="6" w:tplc="87E4A136">
      <w:numFmt w:val="bullet"/>
      <w:lvlText w:val="•"/>
      <w:lvlJc w:val="left"/>
      <w:pPr>
        <w:ind w:left="7502" w:hanging="360"/>
      </w:pPr>
      <w:rPr>
        <w:rFonts w:hint="default"/>
        <w:lang w:val="en-US" w:eastAsia="en-US" w:bidi="ar-SA"/>
      </w:rPr>
    </w:lvl>
    <w:lvl w:ilvl="7" w:tplc="3780A2EE">
      <w:numFmt w:val="bullet"/>
      <w:lvlText w:val="•"/>
      <w:lvlJc w:val="left"/>
      <w:pPr>
        <w:ind w:left="8546" w:hanging="360"/>
      </w:pPr>
      <w:rPr>
        <w:rFonts w:hint="default"/>
        <w:lang w:val="en-US" w:eastAsia="en-US" w:bidi="ar-SA"/>
      </w:rPr>
    </w:lvl>
    <w:lvl w:ilvl="8" w:tplc="048EF71A">
      <w:numFmt w:val="bullet"/>
      <w:lvlText w:val="•"/>
      <w:lvlJc w:val="left"/>
      <w:pPr>
        <w:ind w:left="9591" w:hanging="360"/>
      </w:pPr>
      <w:rPr>
        <w:rFonts w:hint="default"/>
        <w:lang w:val="en-US" w:eastAsia="en-US" w:bidi="ar-SA"/>
      </w:rPr>
    </w:lvl>
  </w:abstractNum>
  <w:abstractNum w:abstractNumId="129" w15:restartNumberingAfterBreak="0">
    <w:nsid w:val="5EB466BF"/>
    <w:multiLevelType w:val="hybridMultilevel"/>
    <w:tmpl w:val="3E886968"/>
    <w:lvl w:ilvl="0" w:tplc="04090003">
      <w:start w:val="1"/>
      <w:numFmt w:val="bullet"/>
      <w:lvlText w:val="o"/>
      <w:lvlJc w:val="left"/>
      <w:pPr>
        <w:ind w:left="1651" w:hanging="272"/>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62" w:hanging="272"/>
      </w:pPr>
      <w:rPr>
        <w:rFonts w:hint="default"/>
        <w:lang w:val="en-US" w:eastAsia="en-US" w:bidi="ar-SA"/>
      </w:rPr>
    </w:lvl>
    <w:lvl w:ilvl="2" w:tplc="FFFFFFFF">
      <w:numFmt w:val="bullet"/>
      <w:lvlText w:val="•"/>
      <w:lvlJc w:val="left"/>
      <w:pPr>
        <w:ind w:left="3664" w:hanging="272"/>
      </w:pPr>
      <w:rPr>
        <w:rFonts w:hint="default"/>
        <w:lang w:val="en-US" w:eastAsia="en-US" w:bidi="ar-SA"/>
      </w:rPr>
    </w:lvl>
    <w:lvl w:ilvl="3" w:tplc="FFFFFFFF">
      <w:numFmt w:val="bullet"/>
      <w:lvlText w:val="•"/>
      <w:lvlJc w:val="left"/>
      <w:pPr>
        <w:ind w:left="4666" w:hanging="272"/>
      </w:pPr>
      <w:rPr>
        <w:rFonts w:hint="default"/>
        <w:lang w:val="en-US" w:eastAsia="en-US" w:bidi="ar-SA"/>
      </w:rPr>
    </w:lvl>
    <w:lvl w:ilvl="4" w:tplc="FFFFFFFF">
      <w:numFmt w:val="bullet"/>
      <w:lvlText w:val="•"/>
      <w:lvlJc w:val="left"/>
      <w:pPr>
        <w:ind w:left="5668" w:hanging="272"/>
      </w:pPr>
      <w:rPr>
        <w:rFonts w:hint="default"/>
        <w:lang w:val="en-US" w:eastAsia="en-US" w:bidi="ar-SA"/>
      </w:rPr>
    </w:lvl>
    <w:lvl w:ilvl="5" w:tplc="FFFFFFFF">
      <w:numFmt w:val="bullet"/>
      <w:lvlText w:val="•"/>
      <w:lvlJc w:val="left"/>
      <w:pPr>
        <w:ind w:left="6670" w:hanging="272"/>
      </w:pPr>
      <w:rPr>
        <w:rFonts w:hint="default"/>
        <w:lang w:val="en-US" w:eastAsia="en-US" w:bidi="ar-SA"/>
      </w:rPr>
    </w:lvl>
    <w:lvl w:ilvl="6" w:tplc="FFFFFFFF">
      <w:numFmt w:val="bullet"/>
      <w:lvlText w:val="•"/>
      <w:lvlJc w:val="left"/>
      <w:pPr>
        <w:ind w:left="7672" w:hanging="272"/>
      </w:pPr>
      <w:rPr>
        <w:rFonts w:hint="default"/>
        <w:lang w:val="en-US" w:eastAsia="en-US" w:bidi="ar-SA"/>
      </w:rPr>
    </w:lvl>
    <w:lvl w:ilvl="7" w:tplc="FFFFFFFF">
      <w:numFmt w:val="bullet"/>
      <w:lvlText w:val="•"/>
      <w:lvlJc w:val="left"/>
      <w:pPr>
        <w:ind w:left="8674" w:hanging="272"/>
      </w:pPr>
      <w:rPr>
        <w:rFonts w:hint="default"/>
        <w:lang w:val="en-US" w:eastAsia="en-US" w:bidi="ar-SA"/>
      </w:rPr>
    </w:lvl>
    <w:lvl w:ilvl="8" w:tplc="FFFFFFFF">
      <w:numFmt w:val="bullet"/>
      <w:lvlText w:val="•"/>
      <w:lvlJc w:val="left"/>
      <w:pPr>
        <w:ind w:left="9676" w:hanging="272"/>
      </w:pPr>
      <w:rPr>
        <w:rFonts w:hint="default"/>
        <w:lang w:val="en-US" w:eastAsia="en-US" w:bidi="ar-SA"/>
      </w:rPr>
    </w:lvl>
  </w:abstractNum>
  <w:abstractNum w:abstractNumId="130" w15:restartNumberingAfterBreak="0">
    <w:nsid w:val="609042FF"/>
    <w:multiLevelType w:val="hybridMultilevel"/>
    <w:tmpl w:val="D6586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609F740E"/>
    <w:multiLevelType w:val="hybridMultilevel"/>
    <w:tmpl w:val="992A559E"/>
    <w:lvl w:ilvl="0" w:tplc="04090003">
      <w:start w:val="1"/>
      <w:numFmt w:val="bullet"/>
      <w:lvlText w:val="o"/>
      <w:lvlJc w:val="left"/>
      <w:pPr>
        <w:ind w:left="1751" w:hanging="276"/>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2774" w:hanging="276"/>
      </w:pPr>
      <w:rPr>
        <w:rFonts w:hint="default"/>
        <w:lang w:val="en-US" w:eastAsia="en-US" w:bidi="ar-SA"/>
      </w:rPr>
    </w:lvl>
    <w:lvl w:ilvl="2" w:tplc="FFFFFFFF">
      <w:numFmt w:val="bullet"/>
      <w:lvlText w:val="•"/>
      <w:lvlJc w:val="left"/>
      <w:pPr>
        <w:ind w:left="3789" w:hanging="276"/>
      </w:pPr>
      <w:rPr>
        <w:rFonts w:hint="default"/>
        <w:lang w:val="en-US" w:eastAsia="en-US" w:bidi="ar-SA"/>
      </w:rPr>
    </w:lvl>
    <w:lvl w:ilvl="3" w:tplc="FFFFFFFF">
      <w:numFmt w:val="bullet"/>
      <w:lvlText w:val="•"/>
      <w:lvlJc w:val="left"/>
      <w:pPr>
        <w:ind w:left="4804" w:hanging="276"/>
      </w:pPr>
      <w:rPr>
        <w:rFonts w:hint="default"/>
        <w:lang w:val="en-US" w:eastAsia="en-US" w:bidi="ar-SA"/>
      </w:rPr>
    </w:lvl>
    <w:lvl w:ilvl="4" w:tplc="FFFFFFFF">
      <w:numFmt w:val="bullet"/>
      <w:lvlText w:val="•"/>
      <w:lvlJc w:val="left"/>
      <w:pPr>
        <w:ind w:left="5819" w:hanging="276"/>
      </w:pPr>
      <w:rPr>
        <w:rFonts w:hint="default"/>
        <w:lang w:val="en-US" w:eastAsia="en-US" w:bidi="ar-SA"/>
      </w:rPr>
    </w:lvl>
    <w:lvl w:ilvl="5" w:tplc="FFFFFFFF">
      <w:numFmt w:val="bullet"/>
      <w:lvlText w:val="•"/>
      <w:lvlJc w:val="left"/>
      <w:pPr>
        <w:ind w:left="6834" w:hanging="276"/>
      </w:pPr>
      <w:rPr>
        <w:rFonts w:hint="default"/>
        <w:lang w:val="en-US" w:eastAsia="en-US" w:bidi="ar-SA"/>
      </w:rPr>
    </w:lvl>
    <w:lvl w:ilvl="6" w:tplc="FFFFFFFF">
      <w:numFmt w:val="bullet"/>
      <w:lvlText w:val="•"/>
      <w:lvlJc w:val="left"/>
      <w:pPr>
        <w:ind w:left="7849" w:hanging="276"/>
      </w:pPr>
      <w:rPr>
        <w:rFonts w:hint="default"/>
        <w:lang w:val="en-US" w:eastAsia="en-US" w:bidi="ar-SA"/>
      </w:rPr>
    </w:lvl>
    <w:lvl w:ilvl="7" w:tplc="FFFFFFFF">
      <w:numFmt w:val="bullet"/>
      <w:lvlText w:val="•"/>
      <w:lvlJc w:val="left"/>
      <w:pPr>
        <w:ind w:left="8864" w:hanging="276"/>
      </w:pPr>
      <w:rPr>
        <w:rFonts w:hint="default"/>
        <w:lang w:val="en-US" w:eastAsia="en-US" w:bidi="ar-SA"/>
      </w:rPr>
    </w:lvl>
    <w:lvl w:ilvl="8" w:tplc="FFFFFFFF">
      <w:numFmt w:val="bullet"/>
      <w:lvlText w:val="•"/>
      <w:lvlJc w:val="left"/>
      <w:pPr>
        <w:ind w:left="9879" w:hanging="276"/>
      </w:pPr>
      <w:rPr>
        <w:rFonts w:hint="default"/>
        <w:lang w:val="en-US" w:eastAsia="en-US" w:bidi="ar-SA"/>
      </w:rPr>
    </w:lvl>
  </w:abstractNum>
  <w:abstractNum w:abstractNumId="132" w15:restartNumberingAfterBreak="0">
    <w:nsid w:val="60C10A40"/>
    <w:multiLevelType w:val="hybridMultilevel"/>
    <w:tmpl w:val="E416C9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15:restartNumberingAfterBreak="0">
    <w:nsid w:val="60C779CB"/>
    <w:multiLevelType w:val="hybridMultilevel"/>
    <w:tmpl w:val="5A3A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38C406B"/>
    <w:multiLevelType w:val="hybridMultilevel"/>
    <w:tmpl w:val="1542F64E"/>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35" w15:restartNumberingAfterBreak="0">
    <w:nsid w:val="64DB7FC5"/>
    <w:multiLevelType w:val="hybridMultilevel"/>
    <w:tmpl w:val="55DC6F12"/>
    <w:lvl w:ilvl="0" w:tplc="04090003">
      <w:start w:val="1"/>
      <w:numFmt w:val="bullet"/>
      <w:lvlText w:val="o"/>
      <w:lvlJc w:val="left"/>
      <w:pPr>
        <w:ind w:left="174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734" w:hanging="360"/>
      </w:pPr>
      <w:rPr>
        <w:rFonts w:hint="default"/>
        <w:lang w:val="en-US" w:eastAsia="en-US" w:bidi="ar-SA"/>
      </w:rPr>
    </w:lvl>
    <w:lvl w:ilvl="2" w:tplc="FFFFFFFF">
      <w:numFmt w:val="bullet"/>
      <w:lvlText w:val="•"/>
      <w:lvlJc w:val="left"/>
      <w:pPr>
        <w:ind w:left="3728" w:hanging="360"/>
      </w:pPr>
      <w:rPr>
        <w:rFonts w:hint="default"/>
        <w:lang w:val="en-US" w:eastAsia="en-US" w:bidi="ar-SA"/>
      </w:rPr>
    </w:lvl>
    <w:lvl w:ilvl="3" w:tplc="FFFFFFFF">
      <w:numFmt w:val="bullet"/>
      <w:lvlText w:val="•"/>
      <w:lvlJc w:val="left"/>
      <w:pPr>
        <w:ind w:left="4722" w:hanging="360"/>
      </w:pPr>
      <w:rPr>
        <w:rFonts w:hint="default"/>
        <w:lang w:val="en-US" w:eastAsia="en-US" w:bidi="ar-SA"/>
      </w:rPr>
    </w:lvl>
    <w:lvl w:ilvl="4" w:tplc="FFFFFFFF">
      <w:numFmt w:val="bullet"/>
      <w:lvlText w:val="•"/>
      <w:lvlJc w:val="left"/>
      <w:pPr>
        <w:ind w:left="5716" w:hanging="360"/>
      </w:pPr>
      <w:rPr>
        <w:rFonts w:hint="default"/>
        <w:lang w:val="en-US" w:eastAsia="en-US" w:bidi="ar-SA"/>
      </w:rPr>
    </w:lvl>
    <w:lvl w:ilvl="5" w:tplc="FFFFFFFF">
      <w:numFmt w:val="bullet"/>
      <w:lvlText w:val="•"/>
      <w:lvlJc w:val="left"/>
      <w:pPr>
        <w:ind w:left="6710" w:hanging="360"/>
      </w:pPr>
      <w:rPr>
        <w:rFonts w:hint="default"/>
        <w:lang w:val="en-US" w:eastAsia="en-US" w:bidi="ar-SA"/>
      </w:rPr>
    </w:lvl>
    <w:lvl w:ilvl="6" w:tplc="FFFFFFFF">
      <w:numFmt w:val="bullet"/>
      <w:lvlText w:val="•"/>
      <w:lvlJc w:val="left"/>
      <w:pPr>
        <w:ind w:left="7704" w:hanging="360"/>
      </w:pPr>
      <w:rPr>
        <w:rFonts w:hint="default"/>
        <w:lang w:val="en-US" w:eastAsia="en-US" w:bidi="ar-SA"/>
      </w:rPr>
    </w:lvl>
    <w:lvl w:ilvl="7" w:tplc="FFFFFFFF">
      <w:numFmt w:val="bullet"/>
      <w:lvlText w:val="•"/>
      <w:lvlJc w:val="left"/>
      <w:pPr>
        <w:ind w:left="8698" w:hanging="360"/>
      </w:pPr>
      <w:rPr>
        <w:rFonts w:hint="default"/>
        <w:lang w:val="en-US" w:eastAsia="en-US" w:bidi="ar-SA"/>
      </w:rPr>
    </w:lvl>
    <w:lvl w:ilvl="8" w:tplc="FFFFFFFF">
      <w:numFmt w:val="bullet"/>
      <w:lvlText w:val="•"/>
      <w:lvlJc w:val="left"/>
      <w:pPr>
        <w:ind w:left="9692" w:hanging="360"/>
      </w:pPr>
      <w:rPr>
        <w:rFonts w:hint="default"/>
        <w:lang w:val="en-US" w:eastAsia="en-US" w:bidi="ar-SA"/>
      </w:rPr>
    </w:lvl>
  </w:abstractNum>
  <w:abstractNum w:abstractNumId="136" w15:restartNumberingAfterBreak="0">
    <w:nsid w:val="653B49F5"/>
    <w:multiLevelType w:val="hybridMultilevel"/>
    <w:tmpl w:val="079E83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7" w15:restartNumberingAfterBreak="0">
    <w:nsid w:val="6682656B"/>
    <w:multiLevelType w:val="hybridMultilevel"/>
    <w:tmpl w:val="C04C9D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6BA4566"/>
    <w:multiLevelType w:val="hybridMultilevel"/>
    <w:tmpl w:val="89CAA32A"/>
    <w:lvl w:ilvl="0" w:tplc="04090003">
      <w:start w:val="1"/>
      <w:numFmt w:val="bullet"/>
      <w:lvlText w:val="o"/>
      <w:lvlJc w:val="left"/>
      <w:pPr>
        <w:ind w:left="2008" w:hanging="363"/>
      </w:pPr>
      <w:rPr>
        <w:rFonts w:ascii="Courier New" w:hAnsi="Courier New" w:cs="Courier New" w:hint="default"/>
        <w:b w:val="0"/>
        <w:bCs w:val="0"/>
        <w:i w:val="0"/>
        <w:iCs w:val="0"/>
        <w:spacing w:val="0"/>
        <w:w w:val="100"/>
        <w:sz w:val="24"/>
        <w:szCs w:val="24"/>
        <w:lang w:val="en-US" w:eastAsia="en-US" w:bidi="ar-SA"/>
      </w:rPr>
    </w:lvl>
    <w:lvl w:ilvl="1" w:tplc="04090001">
      <w:start w:val="1"/>
      <w:numFmt w:val="bullet"/>
      <w:lvlText w:val=""/>
      <w:lvlJc w:val="left"/>
      <w:pPr>
        <w:ind w:left="2723" w:hanging="360"/>
      </w:pPr>
      <w:rPr>
        <w:rFonts w:ascii="Symbol" w:hAnsi="Symbol" w:hint="default"/>
      </w:rPr>
    </w:lvl>
    <w:lvl w:ilvl="2" w:tplc="F0D0176A">
      <w:numFmt w:val="bullet"/>
      <w:lvlText w:val="•"/>
      <w:lvlJc w:val="left"/>
      <w:pPr>
        <w:ind w:left="3741" w:hanging="360"/>
      </w:pPr>
      <w:rPr>
        <w:rFonts w:hint="default"/>
        <w:lang w:val="en-US" w:eastAsia="en-US" w:bidi="ar-SA"/>
      </w:rPr>
    </w:lvl>
    <w:lvl w:ilvl="3" w:tplc="8D789E48">
      <w:numFmt w:val="bullet"/>
      <w:lvlText w:val="•"/>
      <w:lvlJc w:val="left"/>
      <w:pPr>
        <w:ind w:left="4762" w:hanging="360"/>
      </w:pPr>
      <w:rPr>
        <w:rFonts w:hint="default"/>
        <w:lang w:val="en-US" w:eastAsia="en-US" w:bidi="ar-SA"/>
      </w:rPr>
    </w:lvl>
    <w:lvl w:ilvl="4" w:tplc="BF14F7B2">
      <w:numFmt w:val="bullet"/>
      <w:lvlText w:val="•"/>
      <w:lvlJc w:val="left"/>
      <w:pPr>
        <w:ind w:left="5783" w:hanging="360"/>
      </w:pPr>
      <w:rPr>
        <w:rFonts w:hint="default"/>
        <w:lang w:val="en-US" w:eastAsia="en-US" w:bidi="ar-SA"/>
      </w:rPr>
    </w:lvl>
    <w:lvl w:ilvl="5" w:tplc="F44466A4">
      <w:numFmt w:val="bullet"/>
      <w:lvlText w:val="•"/>
      <w:lvlJc w:val="left"/>
      <w:pPr>
        <w:ind w:left="6804" w:hanging="360"/>
      </w:pPr>
      <w:rPr>
        <w:rFonts w:hint="default"/>
        <w:lang w:val="en-US" w:eastAsia="en-US" w:bidi="ar-SA"/>
      </w:rPr>
    </w:lvl>
    <w:lvl w:ilvl="6" w:tplc="03F4F428">
      <w:numFmt w:val="bullet"/>
      <w:lvlText w:val="•"/>
      <w:lvlJc w:val="left"/>
      <w:pPr>
        <w:ind w:left="7825" w:hanging="360"/>
      </w:pPr>
      <w:rPr>
        <w:rFonts w:hint="default"/>
        <w:lang w:val="en-US" w:eastAsia="en-US" w:bidi="ar-SA"/>
      </w:rPr>
    </w:lvl>
    <w:lvl w:ilvl="7" w:tplc="30546D4A">
      <w:numFmt w:val="bullet"/>
      <w:lvlText w:val="•"/>
      <w:lvlJc w:val="left"/>
      <w:pPr>
        <w:ind w:left="8846" w:hanging="360"/>
      </w:pPr>
      <w:rPr>
        <w:rFonts w:hint="default"/>
        <w:lang w:val="en-US" w:eastAsia="en-US" w:bidi="ar-SA"/>
      </w:rPr>
    </w:lvl>
    <w:lvl w:ilvl="8" w:tplc="4A82C53E">
      <w:numFmt w:val="bullet"/>
      <w:lvlText w:val="•"/>
      <w:lvlJc w:val="left"/>
      <w:pPr>
        <w:ind w:left="9867" w:hanging="360"/>
      </w:pPr>
      <w:rPr>
        <w:rFonts w:hint="default"/>
        <w:lang w:val="en-US" w:eastAsia="en-US" w:bidi="ar-SA"/>
      </w:rPr>
    </w:lvl>
  </w:abstractNum>
  <w:abstractNum w:abstractNumId="139" w15:restartNumberingAfterBreak="0">
    <w:nsid w:val="67933A3D"/>
    <w:multiLevelType w:val="hybridMultilevel"/>
    <w:tmpl w:val="2960B5CA"/>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04090003">
      <w:start w:val="1"/>
      <w:numFmt w:val="bullet"/>
      <w:lvlText w:val="o"/>
      <w:lvlJc w:val="left"/>
      <w:pPr>
        <w:ind w:left="1739" w:hanging="360"/>
      </w:pPr>
      <w:rPr>
        <w:rFonts w:ascii="Courier New" w:hAnsi="Courier New" w:cs="Courier New" w:hint="default"/>
      </w:rPr>
    </w:lvl>
    <w:lvl w:ilvl="2" w:tplc="04090001">
      <w:start w:val="1"/>
      <w:numFmt w:val="bullet"/>
      <w:lvlText w:val=""/>
      <w:lvlJc w:val="left"/>
      <w:pPr>
        <w:ind w:left="3425" w:hanging="360"/>
      </w:pPr>
      <w:rPr>
        <w:rFonts w:ascii="Symbol" w:hAnsi="Symbol" w:hint="default"/>
      </w:rPr>
    </w:lvl>
    <w:lvl w:ilvl="3" w:tplc="F712FDF6">
      <w:numFmt w:val="bullet"/>
      <w:lvlText w:val="•"/>
      <w:lvlJc w:val="left"/>
      <w:pPr>
        <w:ind w:left="4482" w:hanging="356"/>
      </w:pPr>
      <w:rPr>
        <w:rFonts w:hint="default"/>
        <w:lang w:val="en-US" w:eastAsia="en-US" w:bidi="ar-SA"/>
      </w:rPr>
    </w:lvl>
    <w:lvl w:ilvl="4" w:tplc="7CC88712">
      <w:numFmt w:val="bullet"/>
      <w:lvlText w:val="•"/>
      <w:lvlJc w:val="left"/>
      <w:pPr>
        <w:ind w:left="5543" w:hanging="356"/>
      </w:pPr>
      <w:rPr>
        <w:rFonts w:hint="default"/>
        <w:lang w:val="en-US" w:eastAsia="en-US" w:bidi="ar-SA"/>
      </w:rPr>
    </w:lvl>
    <w:lvl w:ilvl="5" w:tplc="4BD0CF3C">
      <w:numFmt w:val="bullet"/>
      <w:lvlText w:val="•"/>
      <w:lvlJc w:val="left"/>
      <w:pPr>
        <w:ind w:left="6604" w:hanging="356"/>
      </w:pPr>
      <w:rPr>
        <w:rFonts w:hint="default"/>
        <w:lang w:val="en-US" w:eastAsia="en-US" w:bidi="ar-SA"/>
      </w:rPr>
    </w:lvl>
    <w:lvl w:ilvl="6" w:tplc="BBD200B0">
      <w:numFmt w:val="bullet"/>
      <w:lvlText w:val="•"/>
      <w:lvlJc w:val="left"/>
      <w:pPr>
        <w:ind w:left="7665" w:hanging="356"/>
      </w:pPr>
      <w:rPr>
        <w:rFonts w:hint="default"/>
        <w:lang w:val="en-US" w:eastAsia="en-US" w:bidi="ar-SA"/>
      </w:rPr>
    </w:lvl>
    <w:lvl w:ilvl="7" w:tplc="CA9661A2">
      <w:numFmt w:val="bullet"/>
      <w:lvlText w:val="•"/>
      <w:lvlJc w:val="left"/>
      <w:pPr>
        <w:ind w:left="8726" w:hanging="356"/>
      </w:pPr>
      <w:rPr>
        <w:rFonts w:hint="default"/>
        <w:lang w:val="en-US" w:eastAsia="en-US" w:bidi="ar-SA"/>
      </w:rPr>
    </w:lvl>
    <w:lvl w:ilvl="8" w:tplc="D9CE74A0">
      <w:numFmt w:val="bullet"/>
      <w:lvlText w:val="•"/>
      <w:lvlJc w:val="left"/>
      <w:pPr>
        <w:ind w:left="9787" w:hanging="356"/>
      </w:pPr>
      <w:rPr>
        <w:rFonts w:hint="default"/>
        <w:lang w:val="en-US" w:eastAsia="en-US" w:bidi="ar-SA"/>
      </w:rPr>
    </w:lvl>
  </w:abstractNum>
  <w:abstractNum w:abstractNumId="140" w15:restartNumberingAfterBreak="0">
    <w:nsid w:val="686C4224"/>
    <w:multiLevelType w:val="hybridMultilevel"/>
    <w:tmpl w:val="8B0E413C"/>
    <w:lvl w:ilvl="0" w:tplc="04090003">
      <w:start w:val="1"/>
      <w:numFmt w:val="bullet"/>
      <w:lvlText w:val="o"/>
      <w:lvlJc w:val="left"/>
      <w:pPr>
        <w:ind w:left="1837" w:hanging="363"/>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2846" w:hanging="363"/>
      </w:pPr>
      <w:rPr>
        <w:rFonts w:hint="default"/>
        <w:lang w:val="en-US" w:eastAsia="en-US" w:bidi="ar-SA"/>
      </w:rPr>
    </w:lvl>
    <w:lvl w:ilvl="2" w:tplc="FFFFFFFF">
      <w:numFmt w:val="bullet"/>
      <w:lvlText w:val="•"/>
      <w:lvlJc w:val="left"/>
      <w:pPr>
        <w:ind w:left="3853" w:hanging="363"/>
      </w:pPr>
      <w:rPr>
        <w:rFonts w:hint="default"/>
        <w:lang w:val="en-US" w:eastAsia="en-US" w:bidi="ar-SA"/>
      </w:rPr>
    </w:lvl>
    <w:lvl w:ilvl="3" w:tplc="FFFFFFFF">
      <w:numFmt w:val="bullet"/>
      <w:lvlText w:val="•"/>
      <w:lvlJc w:val="left"/>
      <w:pPr>
        <w:ind w:left="4860" w:hanging="363"/>
      </w:pPr>
      <w:rPr>
        <w:rFonts w:hint="default"/>
        <w:lang w:val="en-US" w:eastAsia="en-US" w:bidi="ar-SA"/>
      </w:rPr>
    </w:lvl>
    <w:lvl w:ilvl="4" w:tplc="FFFFFFFF">
      <w:numFmt w:val="bullet"/>
      <w:lvlText w:val="•"/>
      <w:lvlJc w:val="left"/>
      <w:pPr>
        <w:ind w:left="5867" w:hanging="363"/>
      </w:pPr>
      <w:rPr>
        <w:rFonts w:hint="default"/>
        <w:lang w:val="en-US" w:eastAsia="en-US" w:bidi="ar-SA"/>
      </w:rPr>
    </w:lvl>
    <w:lvl w:ilvl="5" w:tplc="FFFFFFFF">
      <w:numFmt w:val="bullet"/>
      <w:lvlText w:val="•"/>
      <w:lvlJc w:val="left"/>
      <w:pPr>
        <w:ind w:left="6874" w:hanging="363"/>
      </w:pPr>
      <w:rPr>
        <w:rFonts w:hint="default"/>
        <w:lang w:val="en-US" w:eastAsia="en-US" w:bidi="ar-SA"/>
      </w:rPr>
    </w:lvl>
    <w:lvl w:ilvl="6" w:tplc="FFFFFFFF">
      <w:numFmt w:val="bullet"/>
      <w:lvlText w:val="•"/>
      <w:lvlJc w:val="left"/>
      <w:pPr>
        <w:ind w:left="7881" w:hanging="363"/>
      </w:pPr>
      <w:rPr>
        <w:rFonts w:hint="default"/>
        <w:lang w:val="en-US" w:eastAsia="en-US" w:bidi="ar-SA"/>
      </w:rPr>
    </w:lvl>
    <w:lvl w:ilvl="7" w:tplc="FFFFFFFF">
      <w:numFmt w:val="bullet"/>
      <w:lvlText w:val="•"/>
      <w:lvlJc w:val="left"/>
      <w:pPr>
        <w:ind w:left="8888" w:hanging="363"/>
      </w:pPr>
      <w:rPr>
        <w:rFonts w:hint="default"/>
        <w:lang w:val="en-US" w:eastAsia="en-US" w:bidi="ar-SA"/>
      </w:rPr>
    </w:lvl>
    <w:lvl w:ilvl="8" w:tplc="FFFFFFFF">
      <w:numFmt w:val="bullet"/>
      <w:lvlText w:val="•"/>
      <w:lvlJc w:val="left"/>
      <w:pPr>
        <w:ind w:left="9895" w:hanging="363"/>
      </w:pPr>
      <w:rPr>
        <w:rFonts w:hint="default"/>
        <w:lang w:val="en-US" w:eastAsia="en-US" w:bidi="ar-SA"/>
      </w:rPr>
    </w:lvl>
  </w:abstractNum>
  <w:abstractNum w:abstractNumId="141" w15:restartNumberingAfterBreak="0">
    <w:nsid w:val="6AE76969"/>
    <w:multiLevelType w:val="hybridMultilevel"/>
    <w:tmpl w:val="DF0C5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CF40A46"/>
    <w:multiLevelType w:val="hybridMultilevel"/>
    <w:tmpl w:val="50D80514"/>
    <w:lvl w:ilvl="0" w:tplc="836C64F8">
      <w:start w:val="1"/>
      <w:numFmt w:val="decimal"/>
      <w:lvlText w:val="%1)"/>
      <w:lvlJc w:val="left"/>
      <w:pPr>
        <w:ind w:left="22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EB747CAE">
      <w:numFmt w:val="bullet"/>
      <w:lvlText w:val="•"/>
      <w:lvlJc w:val="left"/>
      <w:pPr>
        <w:ind w:left="3220" w:hanging="360"/>
      </w:pPr>
      <w:rPr>
        <w:rFonts w:hint="default"/>
        <w:lang w:val="en-US" w:eastAsia="en-US" w:bidi="ar-SA"/>
      </w:rPr>
    </w:lvl>
    <w:lvl w:ilvl="2" w:tplc="C06A51B4">
      <w:numFmt w:val="bullet"/>
      <w:lvlText w:val="•"/>
      <w:lvlJc w:val="left"/>
      <w:pPr>
        <w:ind w:left="4160" w:hanging="360"/>
      </w:pPr>
      <w:rPr>
        <w:rFonts w:hint="default"/>
        <w:lang w:val="en-US" w:eastAsia="en-US" w:bidi="ar-SA"/>
      </w:rPr>
    </w:lvl>
    <w:lvl w:ilvl="3" w:tplc="D3A4E91A">
      <w:numFmt w:val="bullet"/>
      <w:lvlText w:val="•"/>
      <w:lvlJc w:val="left"/>
      <w:pPr>
        <w:ind w:left="5100" w:hanging="360"/>
      </w:pPr>
      <w:rPr>
        <w:rFonts w:hint="default"/>
        <w:lang w:val="en-US" w:eastAsia="en-US" w:bidi="ar-SA"/>
      </w:rPr>
    </w:lvl>
    <w:lvl w:ilvl="4" w:tplc="2856D410">
      <w:numFmt w:val="bullet"/>
      <w:lvlText w:val="•"/>
      <w:lvlJc w:val="left"/>
      <w:pPr>
        <w:ind w:left="6040" w:hanging="360"/>
      </w:pPr>
      <w:rPr>
        <w:rFonts w:hint="default"/>
        <w:lang w:val="en-US" w:eastAsia="en-US" w:bidi="ar-SA"/>
      </w:rPr>
    </w:lvl>
    <w:lvl w:ilvl="5" w:tplc="1C88CEDA">
      <w:numFmt w:val="bullet"/>
      <w:lvlText w:val="•"/>
      <w:lvlJc w:val="left"/>
      <w:pPr>
        <w:ind w:left="6980" w:hanging="360"/>
      </w:pPr>
      <w:rPr>
        <w:rFonts w:hint="default"/>
        <w:lang w:val="en-US" w:eastAsia="en-US" w:bidi="ar-SA"/>
      </w:rPr>
    </w:lvl>
    <w:lvl w:ilvl="6" w:tplc="0E16D2CC">
      <w:numFmt w:val="bullet"/>
      <w:lvlText w:val="•"/>
      <w:lvlJc w:val="left"/>
      <w:pPr>
        <w:ind w:left="7920" w:hanging="360"/>
      </w:pPr>
      <w:rPr>
        <w:rFonts w:hint="default"/>
        <w:lang w:val="en-US" w:eastAsia="en-US" w:bidi="ar-SA"/>
      </w:rPr>
    </w:lvl>
    <w:lvl w:ilvl="7" w:tplc="65781194">
      <w:numFmt w:val="bullet"/>
      <w:lvlText w:val="•"/>
      <w:lvlJc w:val="left"/>
      <w:pPr>
        <w:ind w:left="8860" w:hanging="360"/>
      </w:pPr>
      <w:rPr>
        <w:rFonts w:hint="default"/>
        <w:lang w:val="en-US" w:eastAsia="en-US" w:bidi="ar-SA"/>
      </w:rPr>
    </w:lvl>
    <w:lvl w:ilvl="8" w:tplc="A420F436">
      <w:numFmt w:val="bullet"/>
      <w:lvlText w:val="•"/>
      <w:lvlJc w:val="left"/>
      <w:pPr>
        <w:ind w:left="9800" w:hanging="360"/>
      </w:pPr>
      <w:rPr>
        <w:rFonts w:hint="default"/>
        <w:lang w:val="en-US" w:eastAsia="en-US" w:bidi="ar-SA"/>
      </w:rPr>
    </w:lvl>
  </w:abstractNum>
  <w:abstractNum w:abstractNumId="143" w15:restartNumberingAfterBreak="0">
    <w:nsid w:val="6D32550F"/>
    <w:multiLevelType w:val="hybridMultilevel"/>
    <w:tmpl w:val="D8442F1C"/>
    <w:lvl w:ilvl="0" w:tplc="D49C1EF2">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7D6869A8">
      <w:start w:val="1"/>
      <w:numFmt w:val="lowerLetter"/>
      <w:lvlText w:val="%2."/>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AD0C5310">
      <w:numFmt w:val="bullet"/>
      <w:lvlText w:val="•"/>
      <w:lvlJc w:val="left"/>
      <w:pPr>
        <w:ind w:left="3644" w:hanging="360"/>
      </w:pPr>
      <w:rPr>
        <w:rFonts w:hint="default"/>
        <w:lang w:val="en-US" w:eastAsia="en-US" w:bidi="ar-SA"/>
      </w:rPr>
    </w:lvl>
    <w:lvl w:ilvl="3" w:tplc="F08476E8">
      <w:numFmt w:val="bullet"/>
      <w:lvlText w:val="•"/>
      <w:lvlJc w:val="left"/>
      <w:pPr>
        <w:ind w:left="4648" w:hanging="360"/>
      </w:pPr>
      <w:rPr>
        <w:rFonts w:hint="default"/>
        <w:lang w:val="en-US" w:eastAsia="en-US" w:bidi="ar-SA"/>
      </w:rPr>
    </w:lvl>
    <w:lvl w:ilvl="4" w:tplc="2BF47534">
      <w:numFmt w:val="bullet"/>
      <w:lvlText w:val="•"/>
      <w:lvlJc w:val="left"/>
      <w:pPr>
        <w:ind w:left="5653" w:hanging="360"/>
      </w:pPr>
      <w:rPr>
        <w:rFonts w:hint="default"/>
        <w:lang w:val="en-US" w:eastAsia="en-US" w:bidi="ar-SA"/>
      </w:rPr>
    </w:lvl>
    <w:lvl w:ilvl="5" w:tplc="BED47DBE">
      <w:numFmt w:val="bullet"/>
      <w:lvlText w:val="•"/>
      <w:lvlJc w:val="left"/>
      <w:pPr>
        <w:ind w:left="6657" w:hanging="360"/>
      </w:pPr>
      <w:rPr>
        <w:rFonts w:hint="default"/>
        <w:lang w:val="en-US" w:eastAsia="en-US" w:bidi="ar-SA"/>
      </w:rPr>
    </w:lvl>
    <w:lvl w:ilvl="6" w:tplc="506A8064">
      <w:numFmt w:val="bullet"/>
      <w:lvlText w:val="•"/>
      <w:lvlJc w:val="left"/>
      <w:pPr>
        <w:ind w:left="7662" w:hanging="360"/>
      </w:pPr>
      <w:rPr>
        <w:rFonts w:hint="default"/>
        <w:lang w:val="en-US" w:eastAsia="en-US" w:bidi="ar-SA"/>
      </w:rPr>
    </w:lvl>
    <w:lvl w:ilvl="7" w:tplc="F3023D08">
      <w:numFmt w:val="bullet"/>
      <w:lvlText w:val="•"/>
      <w:lvlJc w:val="left"/>
      <w:pPr>
        <w:ind w:left="8666" w:hanging="360"/>
      </w:pPr>
      <w:rPr>
        <w:rFonts w:hint="default"/>
        <w:lang w:val="en-US" w:eastAsia="en-US" w:bidi="ar-SA"/>
      </w:rPr>
    </w:lvl>
    <w:lvl w:ilvl="8" w:tplc="C73E2C8A">
      <w:numFmt w:val="bullet"/>
      <w:lvlText w:val="•"/>
      <w:lvlJc w:val="left"/>
      <w:pPr>
        <w:ind w:left="9671" w:hanging="360"/>
      </w:pPr>
      <w:rPr>
        <w:rFonts w:hint="default"/>
        <w:lang w:val="en-US" w:eastAsia="en-US" w:bidi="ar-SA"/>
      </w:rPr>
    </w:lvl>
  </w:abstractNum>
  <w:abstractNum w:abstractNumId="144" w15:restartNumberingAfterBreak="0">
    <w:nsid w:val="6D58171E"/>
    <w:multiLevelType w:val="hybridMultilevel"/>
    <w:tmpl w:val="039A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A6495B"/>
    <w:multiLevelType w:val="hybridMultilevel"/>
    <w:tmpl w:val="FA2875EA"/>
    <w:lvl w:ilvl="0" w:tplc="F54AB8F0">
      <w:numFmt w:val="bullet"/>
      <w:lvlText w:val=""/>
      <w:lvlJc w:val="left"/>
      <w:pPr>
        <w:ind w:left="2160" w:hanging="240"/>
      </w:pPr>
      <w:rPr>
        <w:rFonts w:ascii="Symbol" w:eastAsia="Symbol" w:hAnsi="Symbol" w:cs="Symbol" w:hint="default"/>
        <w:b w:val="0"/>
        <w:bCs w:val="0"/>
        <w:i w:val="0"/>
        <w:iCs w:val="0"/>
        <w:w w:val="100"/>
        <w:sz w:val="24"/>
        <w:szCs w:val="24"/>
        <w:lang w:val="en-US" w:eastAsia="en-US" w:bidi="ar-SA"/>
      </w:rPr>
    </w:lvl>
    <w:lvl w:ilvl="1" w:tplc="40D0F02E">
      <w:numFmt w:val="bullet"/>
      <w:lvlText w:val="•"/>
      <w:lvlJc w:val="left"/>
      <w:pPr>
        <w:ind w:left="3112" w:hanging="240"/>
      </w:pPr>
      <w:rPr>
        <w:rFonts w:hint="default"/>
        <w:lang w:val="en-US" w:eastAsia="en-US" w:bidi="ar-SA"/>
      </w:rPr>
    </w:lvl>
    <w:lvl w:ilvl="2" w:tplc="96A0EA04">
      <w:numFmt w:val="bullet"/>
      <w:lvlText w:val="•"/>
      <w:lvlJc w:val="left"/>
      <w:pPr>
        <w:ind w:left="4064" w:hanging="240"/>
      </w:pPr>
      <w:rPr>
        <w:rFonts w:hint="default"/>
        <w:lang w:val="en-US" w:eastAsia="en-US" w:bidi="ar-SA"/>
      </w:rPr>
    </w:lvl>
    <w:lvl w:ilvl="3" w:tplc="4186254C">
      <w:numFmt w:val="bullet"/>
      <w:lvlText w:val="•"/>
      <w:lvlJc w:val="left"/>
      <w:pPr>
        <w:ind w:left="5016" w:hanging="240"/>
      </w:pPr>
      <w:rPr>
        <w:rFonts w:hint="default"/>
        <w:lang w:val="en-US" w:eastAsia="en-US" w:bidi="ar-SA"/>
      </w:rPr>
    </w:lvl>
    <w:lvl w:ilvl="4" w:tplc="3BBE463A">
      <w:numFmt w:val="bullet"/>
      <w:lvlText w:val="•"/>
      <w:lvlJc w:val="left"/>
      <w:pPr>
        <w:ind w:left="5968" w:hanging="240"/>
      </w:pPr>
      <w:rPr>
        <w:rFonts w:hint="default"/>
        <w:lang w:val="en-US" w:eastAsia="en-US" w:bidi="ar-SA"/>
      </w:rPr>
    </w:lvl>
    <w:lvl w:ilvl="5" w:tplc="7AB259F4">
      <w:numFmt w:val="bullet"/>
      <w:lvlText w:val="•"/>
      <w:lvlJc w:val="left"/>
      <w:pPr>
        <w:ind w:left="6920" w:hanging="240"/>
      </w:pPr>
      <w:rPr>
        <w:rFonts w:hint="default"/>
        <w:lang w:val="en-US" w:eastAsia="en-US" w:bidi="ar-SA"/>
      </w:rPr>
    </w:lvl>
    <w:lvl w:ilvl="6" w:tplc="511E55BC">
      <w:numFmt w:val="bullet"/>
      <w:lvlText w:val="•"/>
      <w:lvlJc w:val="left"/>
      <w:pPr>
        <w:ind w:left="7872" w:hanging="240"/>
      </w:pPr>
      <w:rPr>
        <w:rFonts w:hint="default"/>
        <w:lang w:val="en-US" w:eastAsia="en-US" w:bidi="ar-SA"/>
      </w:rPr>
    </w:lvl>
    <w:lvl w:ilvl="7" w:tplc="95CAE6C6">
      <w:numFmt w:val="bullet"/>
      <w:lvlText w:val="•"/>
      <w:lvlJc w:val="left"/>
      <w:pPr>
        <w:ind w:left="8824" w:hanging="240"/>
      </w:pPr>
      <w:rPr>
        <w:rFonts w:hint="default"/>
        <w:lang w:val="en-US" w:eastAsia="en-US" w:bidi="ar-SA"/>
      </w:rPr>
    </w:lvl>
    <w:lvl w:ilvl="8" w:tplc="BA722658">
      <w:numFmt w:val="bullet"/>
      <w:lvlText w:val="•"/>
      <w:lvlJc w:val="left"/>
      <w:pPr>
        <w:ind w:left="9776" w:hanging="240"/>
      </w:pPr>
      <w:rPr>
        <w:rFonts w:hint="default"/>
        <w:lang w:val="en-US" w:eastAsia="en-US" w:bidi="ar-SA"/>
      </w:rPr>
    </w:lvl>
  </w:abstractNum>
  <w:abstractNum w:abstractNumId="146" w15:restartNumberingAfterBreak="0">
    <w:nsid w:val="6E5A525D"/>
    <w:multiLevelType w:val="hybridMultilevel"/>
    <w:tmpl w:val="72C0B1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716B5365"/>
    <w:multiLevelType w:val="hybridMultilevel"/>
    <w:tmpl w:val="16587BA2"/>
    <w:lvl w:ilvl="0" w:tplc="9BD48336">
      <w:start w:val="1"/>
      <w:numFmt w:val="upperLetter"/>
      <w:lvlText w:val="%1."/>
      <w:lvlJc w:val="left"/>
      <w:pPr>
        <w:ind w:left="1446" w:hanging="360"/>
      </w:pPr>
      <w:rPr>
        <w:rFonts w:hint="default"/>
        <w:b w:val="0"/>
        <w:bCs w:val="0"/>
        <w:i w:val="0"/>
        <w:iCs w:val="0"/>
        <w:w w:val="100"/>
        <w:sz w:val="32"/>
        <w:szCs w:val="32"/>
        <w:lang w:val="en-US" w:eastAsia="en-US" w:bidi="ar-SA"/>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8" w15:restartNumberingAfterBreak="0">
    <w:nsid w:val="71CF50EC"/>
    <w:multiLevelType w:val="hybridMultilevel"/>
    <w:tmpl w:val="6F98B6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23C2B66"/>
    <w:multiLevelType w:val="hybridMultilevel"/>
    <w:tmpl w:val="266A0776"/>
    <w:lvl w:ilvl="0" w:tplc="EF3EA33E">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D">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4912F06"/>
    <w:multiLevelType w:val="hybridMultilevel"/>
    <w:tmpl w:val="512ED1FE"/>
    <w:lvl w:ilvl="0" w:tplc="979A6AAC">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DEAE3C7A">
      <w:start w:val="1"/>
      <w:numFmt w:val="lowerLetter"/>
      <w:lvlText w:val="%2."/>
      <w:lvlJc w:val="left"/>
      <w:pPr>
        <w:ind w:left="22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8E48D40C">
      <w:numFmt w:val="bullet"/>
      <w:lvlText w:val="•"/>
      <w:lvlJc w:val="left"/>
      <w:pPr>
        <w:ind w:left="3324" w:hanging="360"/>
      </w:pPr>
      <w:rPr>
        <w:rFonts w:hint="default"/>
        <w:lang w:val="en-US" w:eastAsia="en-US" w:bidi="ar-SA"/>
      </w:rPr>
    </w:lvl>
    <w:lvl w:ilvl="3" w:tplc="8AFC5D98">
      <w:numFmt w:val="bullet"/>
      <w:lvlText w:val="•"/>
      <w:lvlJc w:val="left"/>
      <w:pPr>
        <w:ind w:left="4368" w:hanging="360"/>
      </w:pPr>
      <w:rPr>
        <w:rFonts w:hint="default"/>
        <w:lang w:val="en-US" w:eastAsia="en-US" w:bidi="ar-SA"/>
      </w:rPr>
    </w:lvl>
    <w:lvl w:ilvl="4" w:tplc="2BA4BBB0">
      <w:numFmt w:val="bullet"/>
      <w:lvlText w:val="•"/>
      <w:lvlJc w:val="left"/>
      <w:pPr>
        <w:ind w:left="5413" w:hanging="360"/>
      </w:pPr>
      <w:rPr>
        <w:rFonts w:hint="default"/>
        <w:lang w:val="en-US" w:eastAsia="en-US" w:bidi="ar-SA"/>
      </w:rPr>
    </w:lvl>
    <w:lvl w:ilvl="5" w:tplc="E9B43628">
      <w:numFmt w:val="bullet"/>
      <w:lvlText w:val="•"/>
      <w:lvlJc w:val="left"/>
      <w:pPr>
        <w:ind w:left="6457" w:hanging="360"/>
      </w:pPr>
      <w:rPr>
        <w:rFonts w:hint="default"/>
        <w:lang w:val="en-US" w:eastAsia="en-US" w:bidi="ar-SA"/>
      </w:rPr>
    </w:lvl>
    <w:lvl w:ilvl="6" w:tplc="0994AF56">
      <w:numFmt w:val="bullet"/>
      <w:lvlText w:val="•"/>
      <w:lvlJc w:val="left"/>
      <w:pPr>
        <w:ind w:left="7502" w:hanging="360"/>
      </w:pPr>
      <w:rPr>
        <w:rFonts w:hint="default"/>
        <w:lang w:val="en-US" w:eastAsia="en-US" w:bidi="ar-SA"/>
      </w:rPr>
    </w:lvl>
    <w:lvl w:ilvl="7" w:tplc="FC4A643E">
      <w:numFmt w:val="bullet"/>
      <w:lvlText w:val="•"/>
      <w:lvlJc w:val="left"/>
      <w:pPr>
        <w:ind w:left="8546" w:hanging="360"/>
      </w:pPr>
      <w:rPr>
        <w:rFonts w:hint="default"/>
        <w:lang w:val="en-US" w:eastAsia="en-US" w:bidi="ar-SA"/>
      </w:rPr>
    </w:lvl>
    <w:lvl w:ilvl="8" w:tplc="0432528C">
      <w:numFmt w:val="bullet"/>
      <w:lvlText w:val="•"/>
      <w:lvlJc w:val="left"/>
      <w:pPr>
        <w:ind w:left="9591" w:hanging="360"/>
      </w:pPr>
      <w:rPr>
        <w:rFonts w:hint="default"/>
        <w:lang w:val="en-US" w:eastAsia="en-US" w:bidi="ar-SA"/>
      </w:rPr>
    </w:lvl>
  </w:abstractNum>
  <w:abstractNum w:abstractNumId="151" w15:restartNumberingAfterBreak="0">
    <w:nsid w:val="74D567F4"/>
    <w:multiLevelType w:val="hybridMultilevel"/>
    <w:tmpl w:val="B3A8D1A4"/>
    <w:lvl w:ilvl="0" w:tplc="04090003">
      <w:start w:val="1"/>
      <w:numFmt w:val="bullet"/>
      <w:lvlText w:val="o"/>
      <w:lvlJc w:val="left"/>
      <w:pPr>
        <w:ind w:left="1651" w:hanging="272"/>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62" w:hanging="272"/>
      </w:pPr>
      <w:rPr>
        <w:rFonts w:hint="default"/>
        <w:lang w:val="en-US" w:eastAsia="en-US" w:bidi="ar-SA"/>
      </w:rPr>
    </w:lvl>
    <w:lvl w:ilvl="2" w:tplc="FFFFFFFF">
      <w:numFmt w:val="bullet"/>
      <w:lvlText w:val="•"/>
      <w:lvlJc w:val="left"/>
      <w:pPr>
        <w:ind w:left="3664" w:hanging="272"/>
      </w:pPr>
      <w:rPr>
        <w:rFonts w:hint="default"/>
        <w:lang w:val="en-US" w:eastAsia="en-US" w:bidi="ar-SA"/>
      </w:rPr>
    </w:lvl>
    <w:lvl w:ilvl="3" w:tplc="FFFFFFFF">
      <w:numFmt w:val="bullet"/>
      <w:lvlText w:val="•"/>
      <w:lvlJc w:val="left"/>
      <w:pPr>
        <w:ind w:left="4666" w:hanging="272"/>
      </w:pPr>
      <w:rPr>
        <w:rFonts w:hint="default"/>
        <w:lang w:val="en-US" w:eastAsia="en-US" w:bidi="ar-SA"/>
      </w:rPr>
    </w:lvl>
    <w:lvl w:ilvl="4" w:tplc="FFFFFFFF">
      <w:numFmt w:val="bullet"/>
      <w:lvlText w:val="•"/>
      <w:lvlJc w:val="left"/>
      <w:pPr>
        <w:ind w:left="5668" w:hanging="272"/>
      </w:pPr>
      <w:rPr>
        <w:rFonts w:hint="default"/>
        <w:lang w:val="en-US" w:eastAsia="en-US" w:bidi="ar-SA"/>
      </w:rPr>
    </w:lvl>
    <w:lvl w:ilvl="5" w:tplc="FFFFFFFF">
      <w:numFmt w:val="bullet"/>
      <w:lvlText w:val="•"/>
      <w:lvlJc w:val="left"/>
      <w:pPr>
        <w:ind w:left="6670" w:hanging="272"/>
      </w:pPr>
      <w:rPr>
        <w:rFonts w:hint="default"/>
        <w:lang w:val="en-US" w:eastAsia="en-US" w:bidi="ar-SA"/>
      </w:rPr>
    </w:lvl>
    <w:lvl w:ilvl="6" w:tplc="FFFFFFFF">
      <w:numFmt w:val="bullet"/>
      <w:lvlText w:val="•"/>
      <w:lvlJc w:val="left"/>
      <w:pPr>
        <w:ind w:left="7672" w:hanging="272"/>
      </w:pPr>
      <w:rPr>
        <w:rFonts w:hint="default"/>
        <w:lang w:val="en-US" w:eastAsia="en-US" w:bidi="ar-SA"/>
      </w:rPr>
    </w:lvl>
    <w:lvl w:ilvl="7" w:tplc="FFFFFFFF">
      <w:numFmt w:val="bullet"/>
      <w:lvlText w:val="•"/>
      <w:lvlJc w:val="left"/>
      <w:pPr>
        <w:ind w:left="8674" w:hanging="272"/>
      </w:pPr>
      <w:rPr>
        <w:rFonts w:hint="default"/>
        <w:lang w:val="en-US" w:eastAsia="en-US" w:bidi="ar-SA"/>
      </w:rPr>
    </w:lvl>
    <w:lvl w:ilvl="8" w:tplc="FFFFFFFF">
      <w:numFmt w:val="bullet"/>
      <w:lvlText w:val="•"/>
      <w:lvlJc w:val="left"/>
      <w:pPr>
        <w:ind w:left="9676" w:hanging="272"/>
      </w:pPr>
      <w:rPr>
        <w:rFonts w:hint="default"/>
        <w:lang w:val="en-US" w:eastAsia="en-US" w:bidi="ar-SA"/>
      </w:rPr>
    </w:lvl>
  </w:abstractNum>
  <w:abstractNum w:abstractNumId="152" w15:restartNumberingAfterBreak="0">
    <w:nsid w:val="76072C4A"/>
    <w:multiLevelType w:val="hybridMultilevel"/>
    <w:tmpl w:val="F1B8E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455AAB"/>
    <w:multiLevelType w:val="hybridMultilevel"/>
    <w:tmpl w:val="19B6D2E6"/>
    <w:lvl w:ilvl="0" w:tplc="716CC358">
      <w:start w:val="1"/>
      <w:numFmt w:val="decimal"/>
      <w:lvlText w:val="%1)"/>
      <w:lvlJc w:val="left"/>
      <w:pPr>
        <w:ind w:left="2191" w:hanging="272"/>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766AF56">
      <w:numFmt w:val="bullet"/>
      <w:lvlText w:val=""/>
      <w:lvlJc w:val="left"/>
      <w:pPr>
        <w:ind w:left="2640" w:hanging="360"/>
      </w:pPr>
      <w:rPr>
        <w:rFonts w:ascii="Symbol" w:eastAsia="Symbol" w:hAnsi="Symbol" w:cs="Symbol" w:hint="default"/>
        <w:b w:val="0"/>
        <w:bCs w:val="0"/>
        <w:i w:val="0"/>
        <w:iCs w:val="0"/>
        <w:w w:val="100"/>
        <w:sz w:val="24"/>
        <w:szCs w:val="24"/>
        <w:lang w:val="en-US" w:eastAsia="en-US" w:bidi="ar-SA"/>
      </w:rPr>
    </w:lvl>
    <w:lvl w:ilvl="2" w:tplc="0B62EA4C">
      <w:numFmt w:val="bullet"/>
      <w:lvlText w:val="•"/>
      <w:lvlJc w:val="left"/>
      <w:pPr>
        <w:ind w:left="3644" w:hanging="360"/>
      </w:pPr>
      <w:rPr>
        <w:rFonts w:hint="default"/>
        <w:lang w:val="en-US" w:eastAsia="en-US" w:bidi="ar-SA"/>
      </w:rPr>
    </w:lvl>
    <w:lvl w:ilvl="3" w:tplc="E8BAA5FC">
      <w:numFmt w:val="bullet"/>
      <w:lvlText w:val="•"/>
      <w:lvlJc w:val="left"/>
      <w:pPr>
        <w:ind w:left="4648" w:hanging="360"/>
      </w:pPr>
      <w:rPr>
        <w:rFonts w:hint="default"/>
        <w:lang w:val="en-US" w:eastAsia="en-US" w:bidi="ar-SA"/>
      </w:rPr>
    </w:lvl>
    <w:lvl w:ilvl="4" w:tplc="40ECEF6C">
      <w:numFmt w:val="bullet"/>
      <w:lvlText w:val="•"/>
      <w:lvlJc w:val="left"/>
      <w:pPr>
        <w:ind w:left="5653" w:hanging="360"/>
      </w:pPr>
      <w:rPr>
        <w:rFonts w:hint="default"/>
        <w:lang w:val="en-US" w:eastAsia="en-US" w:bidi="ar-SA"/>
      </w:rPr>
    </w:lvl>
    <w:lvl w:ilvl="5" w:tplc="C4687A6C">
      <w:numFmt w:val="bullet"/>
      <w:lvlText w:val="•"/>
      <w:lvlJc w:val="left"/>
      <w:pPr>
        <w:ind w:left="6657" w:hanging="360"/>
      </w:pPr>
      <w:rPr>
        <w:rFonts w:hint="default"/>
        <w:lang w:val="en-US" w:eastAsia="en-US" w:bidi="ar-SA"/>
      </w:rPr>
    </w:lvl>
    <w:lvl w:ilvl="6" w:tplc="1632D808">
      <w:numFmt w:val="bullet"/>
      <w:lvlText w:val="•"/>
      <w:lvlJc w:val="left"/>
      <w:pPr>
        <w:ind w:left="7662" w:hanging="360"/>
      </w:pPr>
      <w:rPr>
        <w:rFonts w:hint="default"/>
        <w:lang w:val="en-US" w:eastAsia="en-US" w:bidi="ar-SA"/>
      </w:rPr>
    </w:lvl>
    <w:lvl w:ilvl="7" w:tplc="5BFE72E6">
      <w:numFmt w:val="bullet"/>
      <w:lvlText w:val="•"/>
      <w:lvlJc w:val="left"/>
      <w:pPr>
        <w:ind w:left="8666" w:hanging="360"/>
      </w:pPr>
      <w:rPr>
        <w:rFonts w:hint="default"/>
        <w:lang w:val="en-US" w:eastAsia="en-US" w:bidi="ar-SA"/>
      </w:rPr>
    </w:lvl>
    <w:lvl w:ilvl="8" w:tplc="60FE6D78">
      <w:numFmt w:val="bullet"/>
      <w:lvlText w:val="•"/>
      <w:lvlJc w:val="left"/>
      <w:pPr>
        <w:ind w:left="9671" w:hanging="360"/>
      </w:pPr>
      <w:rPr>
        <w:rFonts w:hint="default"/>
        <w:lang w:val="en-US" w:eastAsia="en-US" w:bidi="ar-SA"/>
      </w:rPr>
    </w:lvl>
  </w:abstractNum>
  <w:abstractNum w:abstractNumId="154" w15:restartNumberingAfterBreak="0">
    <w:nsid w:val="775A7820"/>
    <w:multiLevelType w:val="hybridMultilevel"/>
    <w:tmpl w:val="92C633C2"/>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155" w15:restartNumberingAfterBreak="0">
    <w:nsid w:val="77C357EB"/>
    <w:multiLevelType w:val="hybridMultilevel"/>
    <w:tmpl w:val="5072BA44"/>
    <w:lvl w:ilvl="0" w:tplc="5E5C8BB6">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4FAE14CA">
      <w:start w:val="1"/>
      <w:numFmt w:val="lowerLetter"/>
      <w:lvlText w:val="%2."/>
      <w:lvlJc w:val="left"/>
      <w:pPr>
        <w:ind w:left="22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121885C8">
      <w:numFmt w:val="bullet"/>
      <w:lvlText w:val="•"/>
      <w:lvlJc w:val="left"/>
      <w:pPr>
        <w:ind w:left="3324" w:hanging="360"/>
      </w:pPr>
      <w:rPr>
        <w:rFonts w:hint="default"/>
        <w:lang w:val="en-US" w:eastAsia="en-US" w:bidi="ar-SA"/>
      </w:rPr>
    </w:lvl>
    <w:lvl w:ilvl="3" w:tplc="ED380D62">
      <w:numFmt w:val="bullet"/>
      <w:lvlText w:val="•"/>
      <w:lvlJc w:val="left"/>
      <w:pPr>
        <w:ind w:left="4368" w:hanging="360"/>
      </w:pPr>
      <w:rPr>
        <w:rFonts w:hint="default"/>
        <w:lang w:val="en-US" w:eastAsia="en-US" w:bidi="ar-SA"/>
      </w:rPr>
    </w:lvl>
    <w:lvl w:ilvl="4" w:tplc="E5382AD6">
      <w:numFmt w:val="bullet"/>
      <w:lvlText w:val="•"/>
      <w:lvlJc w:val="left"/>
      <w:pPr>
        <w:ind w:left="5413" w:hanging="360"/>
      </w:pPr>
      <w:rPr>
        <w:rFonts w:hint="default"/>
        <w:lang w:val="en-US" w:eastAsia="en-US" w:bidi="ar-SA"/>
      </w:rPr>
    </w:lvl>
    <w:lvl w:ilvl="5" w:tplc="BA6C3052">
      <w:numFmt w:val="bullet"/>
      <w:lvlText w:val="•"/>
      <w:lvlJc w:val="left"/>
      <w:pPr>
        <w:ind w:left="6457" w:hanging="360"/>
      </w:pPr>
      <w:rPr>
        <w:rFonts w:hint="default"/>
        <w:lang w:val="en-US" w:eastAsia="en-US" w:bidi="ar-SA"/>
      </w:rPr>
    </w:lvl>
    <w:lvl w:ilvl="6" w:tplc="1D50D3A6">
      <w:numFmt w:val="bullet"/>
      <w:lvlText w:val="•"/>
      <w:lvlJc w:val="left"/>
      <w:pPr>
        <w:ind w:left="7502" w:hanging="360"/>
      </w:pPr>
      <w:rPr>
        <w:rFonts w:hint="default"/>
        <w:lang w:val="en-US" w:eastAsia="en-US" w:bidi="ar-SA"/>
      </w:rPr>
    </w:lvl>
    <w:lvl w:ilvl="7" w:tplc="28A23D3E">
      <w:numFmt w:val="bullet"/>
      <w:lvlText w:val="•"/>
      <w:lvlJc w:val="left"/>
      <w:pPr>
        <w:ind w:left="8546" w:hanging="360"/>
      </w:pPr>
      <w:rPr>
        <w:rFonts w:hint="default"/>
        <w:lang w:val="en-US" w:eastAsia="en-US" w:bidi="ar-SA"/>
      </w:rPr>
    </w:lvl>
    <w:lvl w:ilvl="8" w:tplc="FB00E0AE">
      <w:numFmt w:val="bullet"/>
      <w:lvlText w:val="•"/>
      <w:lvlJc w:val="left"/>
      <w:pPr>
        <w:ind w:left="9591" w:hanging="360"/>
      </w:pPr>
      <w:rPr>
        <w:rFonts w:hint="default"/>
        <w:lang w:val="en-US" w:eastAsia="en-US" w:bidi="ar-SA"/>
      </w:rPr>
    </w:lvl>
  </w:abstractNum>
  <w:abstractNum w:abstractNumId="156" w15:restartNumberingAfterBreak="0">
    <w:nsid w:val="77E72F24"/>
    <w:multiLevelType w:val="hybridMultilevel"/>
    <w:tmpl w:val="6B5E55EA"/>
    <w:lvl w:ilvl="0" w:tplc="4E5A3FD0">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61AC7CCE">
      <w:numFmt w:val="bullet"/>
      <w:lvlText w:val=""/>
      <w:lvlJc w:val="left"/>
      <w:pPr>
        <w:ind w:left="2640" w:hanging="360"/>
      </w:pPr>
      <w:rPr>
        <w:rFonts w:ascii="Symbol" w:eastAsia="Symbol" w:hAnsi="Symbol" w:cs="Symbol" w:hint="default"/>
        <w:b w:val="0"/>
        <w:bCs w:val="0"/>
        <w:i w:val="0"/>
        <w:iCs w:val="0"/>
        <w:w w:val="100"/>
        <w:sz w:val="24"/>
        <w:szCs w:val="24"/>
        <w:lang w:val="en-US" w:eastAsia="en-US" w:bidi="ar-SA"/>
      </w:rPr>
    </w:lvl>
    <w:lvl w:ilvl="2" w:tplc="6C206A6E">
      <w:numFmt w:val="bullet"/>
      <w:lvlText w:val="•"/>
      <w:lvlJc w:val="left"/>
      <w:pPr>
        <w:ind w:left="2740" w:hanging="360"/>
      </w:pPr>
      <w:rPr>
        <w:rFonts w:hint="default"/>
        <w:lang w:val="en-US" w:eastAsia="en-US" w:bidi="ar-SA"/>
      </w:rPr>
    </w:lvl>
    <w:lvl w:ilvl="3" w:tplc="7770793A">
      <w:numFmt w:val="bullet"/>
      <w:lvlText w:val="•"/>
      <w:lvlJc w:val="left"/>
      <w:pPr>
        <w:ind w:left="3857" w:hanging="360"/>
      </w:pPr>
      <w:rPr>
        <w:rFonts w:hint="default"/>
        <w:lang w:val="en-US" w:eastAsia="en-US" w:bidi="ar-SA"/>
      </w:rPr>
    </w:lvl>
    <w:lvl w:ilvl="4" w:tplc="3864DD60">
      <w:numFmt w:val="bullet"/>
      <w:lvlText w:val="•"/>
      <w:lvlJc w:val="left"/>
      <w:pPr>
        <w:ind w:left="4975" w:hanging="360"/>
      </w:pPr>
      <w:rPr>
        <w:rFonts w:hint="default"/>
        <w:lang w:val="en-US" w:eastAsia="en-US" w:bidi="ar-SA"/>
      </w:rPr>
    </w:lvl>
    <w:lvl w:ilvl="5" w:tplc="6FC2E116">
      <w:numFmt w:val="bullet"/>
      <w:lvlText w:val="•"/>
      <w:lvlJc w:val="left"/>
      <w:pPr>
        <w:ind w:left="6092" w:hanging="360"/>
      </w:pPr>
      <w:rPr>
        <w:rFonts w:hint="default"/>
        <w:lang w:val="en-US" w:eastAsia="en-US" w:bidi="ar-SA"/>
      </w:rPr>
    </w:lvl>
    <w:lvl w:ilvl="6" w:tplc="9A1CC486">
      <w:numFmt w:val="bullet"/>
      <w:lvlText w:val="•"/>
      <w:lvlJc w:val="left"/>
      <w:pPr>
        <w:ind w:left="7210" w:hanging="360"/>
      </w:pPr>
      <w:rPr>
        <w:rFonts w:hint="default"/>
        <w:lang w:val="en-US" w:eastAsia="en-US" w:bidi="ar-SA"/>
      </w:rPr>
    </w:lvl>
    <w:lvl w:ilvl="7" w:tplc="CBB67C1C">
      <w:numFmt w:val="bullet"/>
      <w:lvlText w:val="•"/>
      <w:lvlJc w:val="left"/>
      <w:pPr>
        <w:ind w:left="8327" w:hanging="360"/>
      </w:pPr>
      <w:rPr>
        <w:rFonts w:hint="default"/>
        <w:lang w:val="en-US" w:eastAsia="en-US" w:bidi="ar-SA"/>
      </w:rPr>
    </w:lvl>
    <w:lvl w:ilvl="8" w:tplc="DFD6B092">
      <w:numFmt w:val="bullet"/>
      <w:lvlText w:val="•"/>
      <w:lvlJc w:val="left"/>
      <w:pPr>
        <w:ind w:left="9445" w:hanging="360"/>
      </w:pPr>
      <w:rPr>
        <w:rFonts w:hint="default"/>
        <w:lang w:val="en-US" w:eastAsia="en-US" w:bidi="ar-SA"/>
      </w:rPr>
    </w:lvl>
  </w:abstractNum>
  <w:abstractNum w:abstractNumId="157" w15:restartNumberingAfterBreak="0">
    <w:nsid w:val="79701DE0"/>
    <w:multiLevelType w:val="hybridMultilevel"/>
    <w:tmpl w:val="90601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9B602EF"/>
    <w:multiLevelType w:val="hybridMultilevel"/>
    <w:tmpl w:val="6CA8F2E2"/>
    <w:lvl w:ilvl="0" w:tplc="8B16734C">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8A8A3224">
      <w:start w:val="1"/>
      <w:numFmt w:val="decimal"/>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005887B0">
      <w:numFmt w:val="bullet"/>
      <w:lvlText w:val="•"/>
      <w:lvlJc w:val="left"/>
      <w:pPr>
        <w:ind w:left="3004" w:hanging="360"/>
      </w:pPr>
      <w:rPr>
        <w:rFonts w:hint="default"/>
        <w:lang w:val="en-US" w:eastAsia="en-US" w:bidi="ar-SA"/>
      </w:rPr>
    </w:lvl>
    <w:lvl w:ilvl="3" w:tplc="DC08BAE0">
      <w:numFmt w:val="bullet"/>
      <w:lvlText w:val="•"/>
      <w:lvlJc w:val="left"/>
      <w:pPr>
        <w:ind w:left="4088" w:hanging="360"/>
      </w:pPr>
      <w:rPr>
        <w:rFonts w:hint="default"/>
        <w:lang w:val="en-US" w:eastAsia="en-US" w:bidi="ar-SA"/>
      </w:rPr>
    </w:lvl>
    <w:lvl w:ilvl="4" w:tplc="A718E276">
      <w:numFmt w:val="bullet"/>
      <w:lvlText w:val="•"/>
      <w:lvlJc w:val="left"/>
      <w:pPr>
        <w:ind w:left="5173" w:hanging="360"/>
      </w:pPr>
      <w:rPr>
        <w:rFonts w:hint="default"/>
        <w:lang w:val="en-US" w:eastAsia="en-US" w:bidi="ar-SA"/>
      </w:rPr>
    </w:lvl>
    <w:lvl w:ilvl="5" w:tplc="84DC94AE">
      <w:numFmt w:val="bullet"/>
      <w:lvlText w:val="•"/>
      <w:lvlJc w:val="left"/>
      <w:pPr>
        <w:ind w:left="6257" w:hanging="360"/>
      </w:pPr>
      <w:rPr>
        <w:rFonts w:hint="default"/>
        <w:lang w:val="en-US" w:eastAsia="en-US" w:bidi="ar-SA"/>
      </w:rPr>
    </w:lvl>
    <w:lvl w:ilvl="6" w:tplc="545CC174">
      <w:numFmt w:val="bullet"/>
      <w:lvlText w:val="•"/>
      <w:lvlJc w:val="left"/>
      <w:pPr>
        <w:ind w:left="7342" w:hanging="360"/>
      </w:pPr>
      <w:rPr>
        <w:rFonts w:hint="default"/>
        <w:lang w:val="en-US" w:eastAsia="en-US" w:bidi="ar-SA"/>
      </w:rPr>
    </w:lvl>
    <w:lvl w:ilvl="7" w:tplc="0CF21CFA">
      <w:numFmt w:val="bullet"/>
      <w:lvlText w:val="•"/>
      <w:lvlJc w:val="left"/>
      <w:pPr>
        <w:ind w:left="8426" w:hanging="360"/>
      </w:pPr>
      <w:rPr>
        <w:rFonts w:hint="default"/>
        <w:lang w:val="en-US" w:eastAsia="en-US" w:bidi="ar-SA"/>
      </w:rPr>
    </w:lvl>
    <w:lvl w:ilvl="8" w:tplc="1B84120C">
      <w:numFmt w:val="bullet"/>
      <w:lvlText w:val="•"/>
      <w:lvlJc w:val="left"/>
      <w:pPr>
        <w:ind w:left="9511" w:hanging="360"/>
      </w:pPr>
      <w:rPr>
        <w:rFonts w:hint="default"/>
        <w:lang w:val="en-US" w:eastAsia="en-US" w:bidi="ar-SA"/>
      </w:rPr>
    </w:lvl>
  </w:abstractNum>
  <w:abstractNum w:abstractNumId="159" w15:restartNumberingAfterBreak="0">
    <w:nsid w:val="7A8F051B"/>
    <w:multiLevelType w:val="hybridMultilevel"/>
    <w:tmpl w:val="3A2C0170"/>
    <w:lvl w:ilvl="0" w:tplc="8BE696A4">
      <w:numFmt w:val="bullet"/>
      <w:lvlText w:val="-"/>
      <w:lvlJc w:val="left"/>
      <w:pPr>
        <w:ind w:left="446" w:hanging="169"/>
      </w:pPr>
      <w:rPr>
        <w:rFonts w:ascii="Franklin Gothic Book" w:eastAsia="Franklin Gothic Book" w:hAnsi="Franklin Gothic Book" w:cs="Franklin Gothic Book" w:hint="default"/>
        <w:b w:val="0"/>
        <w:bCs w:val="0"/>
        <w:i w:val="0"/>
        <w:iCs w:val="0"/>
        <w:w w:val="100"/>
        <w:sz w:val="22"/>
        <w:szCs w:val="22"/>
        <w:lang w:val="en-US" w:eastAsia="en-US" w:bidi="ar-SA"/>
      </w:rPr>
    </w:lvl>
    <w:lvl w:ilvl="1" w:tplc="85023798">
      <w:numFmt w:val="bullet"/>
      <w:lvlText w:val="•"/>
      <w:lvlJc w:val="left"/>
      <w:pPr>
        <w:ind w:left="943" w:hanging="169"/>
      </w:pPr>
      <w:rPr>
        <w:rFonts w:hint="default"/>
        <w:lang w:val="en-US" w:eastAsia="en-US" w:bidi="ar-SA"/>
      </w:rPr>
    </w:lvl>
    <w:lvl w:ilvl="2" w:tplc="52DE73FC">
      <w:numFmt w:val="bullet"/>
      <w:lvlText w:val="•"/>
      <w:lvlJc w:val="left"/>
      <w:pPr>
        <w:ind w:left="1446" w:hanging="169"/>
      </w:pPr>
      <w:rPr>
        <w:rFonts w:hint="default"/>
        <w:lang w:val="en-US" w:eastAsia="en-US" w:bidi="ar-SA"/>
      </w:rPr>
    </w:lvl>
    <w:lvl w:ilvl="3" w:tplc="04E4F836">
      <w:numFmt w:val="bullet"/>
      <w:lvlText w:val="•"/>
      <w:lvlJc w:val="left"/>
      <w:pPr>
        <w:ind w:left="1950" w:hanging="169"/>
      </w:pPr>
      <w:rPr>
        <w:rFonts w:hint="default"/>
        <w:lang w:val="en-US" w:eastAsia="en-US" w:bidi="ar-SA"/>
      </w:rPr>
    </w:lvl>
    <w:lvl w:ilvl="4" w:tplc="E2603672">
      <w:numFmt w:val="bullet"/>
      <w:lvlText w:val="•"/>
      <w:lvlJc w:val="left"/>
      <w:pPr>
        <w:ind w:left="2453" w:hanging="169"/>
      </w:pPr>
      <w:rPr>
        <w:rFonts w:hint="default"/>
        <w:lang w:val="en-US" w:eastAsia="en-US" w:bidi="ar-SA"/>
      </w:rPr>
    </w:lvl>
    <w:lvl w:ilvl="5" w:tplc="2DBCF72E">
      <w:numFmt w:val="bullet"/>
      <w:lvlText w:val="•"/>
      <w:lvlJc w:val="left"/>
      <w:pPr>
        <w:ind w:left="2957" w:hanging="169"/>
      </w:pPr>
      <w:rPr>
        <w:rFonts w:hint="default"/>
        <w:lang w:val="en-US" w:eastAsia="en-US" w:bidi="ar-SA"/>
      </w:rPr>
    </w:lvl>
    <w:lvl w:ilvl="6" w:tplc="2C447434">
      <w:numFmt w:val="bullet"/>
      <w:lvlText w:val="•"/>
      <w:lvlJc w:val="left"/>
      <w:pPr>
        <w:ind w:left="3460" w:hanging="169"/>
      </w:pPr>
      <w:rPr>
        <w:rFonts w:hint="default"/>
        <w:lang w:val="en-US" w:eastAsia="en-US" w:bidi="ar-SA"/>
      </w:rPr>
    </w:lvl>
    <w:lvl w:ilvl="7" w:tplc="8D22D284">
      <w:numFmt w:val="bullet"/>
      <w:lvlText w:val="•"/>
      <w:lvlJc w:val="left"/>
      <w:pPr>
        <w:ind w:left="3963" w:hanging="169"/>
      </w:pPr>
      <w:rPr>
        <w:rFonts w:hint="default"/>
        <w:lang w:val="en-US" w:eastAsia="en-US" w:bidi="ar-SA"/>
      </w:rPr>
    </w:lvl>
    <w:lvl w:ilvl="8" w:tplc="BD8E6866">
      <w:numFmt w:val="bullet"/>
      <w:lvlText w:val="•"/>
      <w:lvlJc w:val="left"/>
      <w:pPr>
        <w:ind w:left="4467" w:hanging="169"/>
      </w:pPr>
      <w:rPr>
        <w:rFonts w:hint="default"/>
        <w:lang w:val="en-US" w:eastAsia="en-US" w:bidi="ar-SA"/>
      </w:rPr>
    </w:lvl>
  </w:abstractNum>
  <w:abstractNum w:abstractNumId="160" w15:restartNumberingAfterBreak="0">
    <w:nsid w:val="7B39032B"/>
    <w:multiLevelType w:val="hybridMultilevel"/>
    <w:tmpl w:val="871223E8"/>
    <w:lvl w:ilvl="0" w:tplc="047C7964">
      <w:start w:val="1"/>
      <w:numFmt w:val="upperLetter"/>
      <w:lvlText w:val="%1."/>
      <w:lvlJc w:val="left"/>
      <w:pPr>
        <w:ind w:left="1200" w:hanging="36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6226CE60">
      <w:numFmt w:val="bullet"/>
      <w:lvlText w:val="•"/>
      <w:lvlJc w:val="left"/>
      <w:pPr>
        <w:ind w:left="2248" w:hanging="360"/>
      </w:pPr>
      <w:rPr>
        <w:rFonts w:hint="default"/>
        <w:lang w:val="en-US" w:eastAsia="en-US" w:bidi="ar-SA"/>
      </w:rPr>
    </w:lvl>
    <w:lvl w:ilvl="2" w:tplc="BDBC6574">
      <w:numFmt w:val="bullet"/>
      <w:lvlText w:val="•"/>
      <w:lvlJc w:val="left"/>
      <w:pPr>
        <w:ind w:left="3296" w:hanging="360"/>
      </w:pPr>
      <w:rPr>
        <w:rFonts w:hint="default"/>
        <w:lang w:val="en-US" w:eastAsia="en-US" w:bidi="ar-SA"/>
      </w:rPr>
    </w:lvl>
    <w:lvl w:ilvl="3" w:tplc="AF222652">
      <w:numFmt w:val="bullet"/>
      <w:lvlText w:val="•"/>
      <w:lvlJc w:val="left"/>
      <w:pPr>
        <w:ind w:left="4344" w:hanging="360"/>
      </w:pPr>
      <w:rPr>
        <w:rFonts w:hint="default"/>
        <w:lang w:val="en-US" w:eastAsia="en-US" w:bidi="ar-SA"/>
      </w:rPr>
    </w:lvl>
    <w:lvl w:ilvl="4" w:tplc="919A5BFE">
      <w:numFmt w:val="bullet"/>
      <w:lvlText w:val="•"/>
      <w:lvlJc w:val="left"/>
      <w:pPr>
        <w:ind w:left="5392" w:hanging="360"/>
      </w:pPr>
      <w:rPr>
        <w:rFonts w:hint="default"/>
        <w:lang w:val="en-US" w:eastAsia="en-US" w:bidi="ar-SA"/>
      </w:rPr>
    </w:lvl>
    <w:lvl w:ilvl="5" w:tplc="ACE077F2">
      <w:numFmt w:val="bullet"/>
      <w:lvlText w:val="•"/>
      <w:lvlJc w:val="left"/>
      <w:pPr>
        <w:ind w:left="6440" w:hanging="360"/>
      </w:pPr>
      <w:rPr>
        <w:rFonts w:hint="default"/>
        <w:lang w:val="en-US" w:eastAsia="en-US" w:bidi="ar-SA"/>
      </w:rPr>
    </w:lvl>
    <w:lvl w:ilvl="6" w:tplc="046AAC9C">
      <w:numFmt w:val="bullet"/>
      <w:lvlText w:val="•"/>
      <w:lvlJc w:val="left"/>
      <w:pPr>
        <w:ind w:left="7488" w:hanging="360"/>
      </w:pPr>
      <w:rPr>
        <w:rFonts w:hint="default"/>
        <w:lang w:val="en-US" w:eastAsia="en-US" w:bidi="ar-SA"/>
      </w:rPr>
    </w:lvl>
    <w:lvl w:ilvl="7" w:tplc="675A76A8">
      <w:numFmt w:val="bullet"/>
      <w:lvlText w:val="•"/>
      <w:lvlJc w:val="left"/>
      <w:pPr>
        <w:ind w:left="8536" w:hanging="360"/>
      </w:pPr>
      <w:rPr>
        <w:rFonts w:hint="default"/>
        <w:lang w:val="en-US" w:eastAsia="en-US" w:bidi="ar-SA"/>
      </w:rPr>
    </w:lvl>
    <w:lvl w:ilvl="8" w:tplc="A70AC844">
      <w:numFmt w:val="bullet"/>
      <w:lvlText w:val="•"/>
      <w:lvlJc w:val="left"/>
      <w:pPr>
        <w:ind w:left="9584" w:hanging="360"/>
      </w:pPr>
      <w:rPr>
        <w:rFonts w:hint="default"/>
        <w:lang w:val="en-US" w:eastAsia="en-US" w:bidi="ar-SA"/>
      </w:rPr>
    </w:lvl>
  </w:abstractNum>
  <w:abstractNum w:abstractNumId="161" w15:restartNumberingAfterBreak="0">
    <w:nsid w:val="7BEF5760"/>
    <w:multiLevelType w:val="multilevel"/>
    <w:tmpl w:val="278A30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BFE0718"/>
    <w:multiLevelType w:val="hybridMultilevel"/>
    <w:tmpl w:val="82404A76"/>
    <w:lvl w:ilvl="0" w:tplc="067C4692">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0EA7C72">
      <w:numFmt w:val="bullet"/>
      <w:lvlText w:val="•"/>
      <w:lvlJc w:val="left"/>
      <w:pPr>
        <w:ind w:left="2896" w:hanging="360"/>
      </w:pPr>
      <w:rPr>
        <w:rFonts w:hint="default"/>
        <w:lang w:val="en-US" w:eastAsia="en-US" w:bidi="ar-SA"/>
      </w:rPr>
    </w:lvl>
    <w:lvl w:ilvl="2" w:tplc="C882D3DC">
      <w:numFmt w:val="bullet"/>
      <w:lvlText w:val="•"/>
      <w:lvlJc w:val="left"/>
      <w:pPr>
        <w:ind w:left="3872" w:hanging="360"/>
      </w:pPr>
      <w:rPr>
        <w:rFonts w:hint="default"/>
        <w:lang w:val="en-US" w:eastAsia="en-US" w:bidi="ar-SA"/>
      </w:rPr>
    </w:lvl>
    <w:lvl w:ilvl="3" w:tplc="54747B08">
      <w:numFmt w:val="bullet"/>
      <w:lvlText w:val="•"/>
      <w:lvlJc w:val="left"/>
      <w:pPr>
        <w:ind w:left="4848" w:hanging="360"/>
      </w:pPr>
      <w:rPr>
        <w:rFonts w:hint="default"/>
        <w:lang w:val="en-US" w:eastAsia="en-US" w:bidi="ar-SA"/>
      </w:rPr>
    </w:lvl>
    <w:lvl w:ilvl="4" w:tplc="8316888C">
      <w:numFmt w:val="bullet"/>
      <w:lvlText w:val="•"/>
      <w:lvlJc w:val="left"/>
      <w:pPr>
        <w:ind w:left="5824" w:hanging="360"/>
      </w:pPr>
      <w:rPr>
        <w:rFonts w:hint="default"/>
        <w:lang w:val="en-US" w:eastAsia="en-US" w:bidi="ar-SA"/>
      </w:rPr>
    </w:lvl>
    <w:lvl w:ilvl="5" w:tplc="E4D09DCA">
      <w:numFmt w:val="bullet"/>
      <w:lvlText w:val="•"/>
      <w:lvlJc w:val="left"/>
      <w:pPr>
        <w:ind w:left="6800" w:hanging="360"/>
      </w:pPr>
      <w:rPr>
        <w:rFonts w:hint="default"/>
        <w:lang w:val="en-US" w:eastAsia="en-US" w:bidi="ar-SA"/>
      </w:rPr>
    </w:lvl>
    <w:lvl w:ilvl="6" w:tplc="BAB6873E">
      <w:numFmt w:val="bullet"/>
      <w:lvlText w:val="•"/>
      <w:lvlJc w:val="left"/>
      <w:pPr>
        <w:ind w:left="7776" w:hanging="360"/>
      </w:pPr>
      <w:rPr>
        <w:rFonts w:hint="default"/>
        <w:lang w:val="en-US" w:eastAsia="en-US" w:bidi="ar-SA"/>
      </w:rPr>
    </w:lvl>
    <w:lvl w:ilvl="7" w:tplc="FF3689B4">
      <w:numFmt w:val="bullet"/>
      <w:lvlText w:val="•"/>
      <w:lvlJc w:val="left"/>
      <w:pPr>
        <w:ind w:left="8752" w:hanging="360"/>
      </w:pPr>
      <w:rPr>
        <w:rFonts w:hint="default"/>
        <w:lang w:val="en-US" w:eastAsia="en-US" w:bidi="ar-SA"/>
      </w:rPr>
    </w:lvl>
    <w:lvl w:ilvl="8" w:tplc="20466B90">
      <w:numFmt w:val="bullet"/>
      <w:lvlText w:val="•"/>
      <w:lvlJc w:val="left"/>
      <w:pPr>
        <w:ind w:left="9728" w:hanging="360"/>
      </w:pPr>
      <w:rPr>
        <w:rFonts w:hint="default"/>
        <w:lang w:val="en-US" w:eastAsia="en-US" w:bidi="ar-SA"/>
      </w:rPr>
    </w:lvl>
  </w:abstractNum>
  <w:abstractNum w:abstractNumId="163" w15:restartNumberingAfterBreak="0">
    <w:nsid w:val="7C9402E4"/>
    <w:multiLevelType w:val="hybridMultilevel"/>
    <w:tmpl w:val="0FC8AC5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4" w15:restartNumberingAfterBreak="0">
    <w:nsid w:val="7D25590C"/>
    <w:multiLevelType w:val="hybridMultilevel"/>
    <w:tmpl w:val="DC8C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E76518B"/>
    <w:multiLevelType w:val="hybridMultilevel"/>
    <w:tmpl w:val="24846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7E956415"/>
    <w:multiLevelType w:val="hybridMultilevel"/>
    <w:tmpl w:val="B1C20A1C"/>
    <w:lvl w:ilvl="0" w:tplc="244CBD88">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DD463DC">
      <w:numFmt w:val="bullet"/>
      <w:lvlText w:val="•"/>
      <w:lvlJc w:val="left"/>
      <w:pPr>
        <w:ind w:left="2572" w:hanging="360"/>
      </w:pPr>
      <w:rPr>
        <w:rFonts w:hint="default"/>
        <w:lang w:val="en-US" w:eastAsia="en-US" w:bidi="ar-SA"/>
      </w:rPr>
    </w:lvl>
    <w:lvl w:ilvl="2" w:tplc="472A6AD4">
      <w:numFmt w:val="bullet"/>
      <w:lvlText w:val="•"/>
      <w:lvlJc w:val="left"/>
      <w:pPr>
        <w:ind w:left="3584" w:hanging="360"/>
      </w:pPr>
      <w:rPr>
        <w:rFonts w:hint="default"/>
        <w:lang w:val="en-US" w:eastAsia="en-US" w:bidi="ar-SA"/>
      </w:rPr>
    </w:lvl>
    <w:lvl w:ilvl="3" w:tplc="CFCC812A">
      <w:numFmt w:val="bullet"/>
      <w:lvlText w:val="•"/>
      <w:lvlJc w:val="left"/>
      <w:pPr>
        <w:ind w:left="4596" w:hanging="360"/>
      </w:pPr>
      <w:rPr>
        <w:rFonts w:hint="default"/>
        <w:lang w:val="en-US" w:eastAsia="en-US" w:bidi="ar-SA"/>
      </w:rPr>
    </w:lvl>
    <w:lvl w:ilvl="4" w:tplc="A2B6B8C2">
      <w:numFmt w:val="bullet"/>
      <w:lvlText w:val="•"/>
      <w:lvlJc w:val="left"/>
      <w:pPr>
        <w:ind w:left="5608" w:hanging="360"/>
      </w:pPr>
      <w:rPr>
        <w:rFonts w:hint="default"/>
        <w:lang w:val="en-US" w:eastAsia="en-US" w:bidi="ar-SA"/>
      </w:rPr>
    </w:lvl>
    <w:lvl w:ilvl="5" w:tplc="66A085D0">
      <w:numFmt w:val="bullet"/>
      <w:lvlText w:val="•"/>
      <w:lvlJc w:val="left"/>
      <w:pPr>
        <w:ind w:left="6620" w:hanging="360"/>
      </w:pPr>
      <w:rPr>
        <w:rFonts w:hint="default"/>
        <w:lang w:val="en-US" w:eastAsia="en-US" w:bidi="ar-SA"/>
      </w:rPr>
    </w:lvl>
    <w:lvl w:ilvl="6" w:tplc="EA8A678E">
      <w:numFmt w:val="bullet"/>
      <w:lvlText w:val="•"/>
      <w:lvlJc w:val="left"/>
      <w:pPr>
        <w:ind w:left="7632" w:hanging="360"/>
      </w:pPr>
      <w:rPr>
        <w:rFonts w:hint="default"/>
        <w:lang w:val="en-US" w:eastAsia="en-US" w:bidi="ar-SA"/>
      </w:rPr>
    </w:lvl>
    <w:lvl w:ilvl="7" w:tplc="3FC6F53A">
      <w:numFmt w:val="bullet"/>
      <w:lvlText w:val="•"/>
      <w:lvlJc w:val="left"/>
      <w:pPr>
        <w:ind w:left="8644" w:hanging="360"/>
      </w:pPr>
      <w:rPr>
        <w:rFonts w:hint="default"/>
        <w:lang w:val="en-US" w:eastAsia="en-US" w:bidi="ar-SA"/>
      </w:rPr>
    </w:lvl>
    <w:lvl w:ilvl="8" w:tplc="506A6070">
      <w:numFmt w:val="bullet"/>
      <w:lvlText w:val="•"/>
      <w:lvlJc w:val="left"/>
      <w:pPr>
        <w:ind w:left="9656" w:hanging="360"/>
      </w:pPr>
      <w:rPr>
        <w:rFonts w:hint="default"/>
        <w:lang w:val="en-US" w:eastAsia="en-US" w:bidi="ar-SA"/>
      </w:rPr>
    </w:lvl>
  </w:abstractNum>
  <w:num w:numId="1" w16cid:durableId="1770812510">
    <w:abstractNumId w:val="105"/>
  </w:num>
  <w:num w:numId="2" w16cid:durableId="1425952267">
    <w:abstractNumId w:val="160"/>
  </w:num>
  <w:num w:numId="3" w16cid:durableId="1745452700">
    <w:abstractNumId w:val="100"/>
  </w:num>
  <w:num w:numId="4" w16cid:durableId="2040885235">
    <w:abstractNumId w:val="81"/>
  </w:num>
  <w:num w:numId="5" w16cid:durableId="1775786998">
    <w:abstractNumId w:val="162"/>
  </w:num>
  <w:num w:numId="6" w16cid:durableId="1861699571">
    <w:abstractNumId w:val="1"/>
  </w:num>
  <w:num w:numId="7" w16cid:durableId="318926292">
    <w:abstractNumId w:val="43"/>
  </w:num>
  <w:num w:numId="8" w16cid:durableId="1995331250">
    <w:abstractNumId w:val="128"/>
  </w:num>
  <w:num w:numId="9" w16cid:durableId="1366560192">
    <w:abstractNumId w:val="74"/>
  </w:num>
  <w:num w:numId="10" w16cid:durableId="1110710586">
    <w:abstractNumId w:val="45"/>
  </w:num>
  <w:num w:numId="11" w16cid:durableId="1171019529">
    <w:abstractNumId w:val="64"/>
  </w:num>
  <w:num w:numId="12" w16cid:durableId="302202791">
    <w:abstractNumId w:val="38"/>
  </w:num>
  <w:num w:numId="13" w16cid:durableId="584069880">
    <w:abstractNumId w:val="155"/>
  </w:num>
  <w:num w:numId="14" w16cid:durableId="2001344073">
    <w:abstractNumId w:val="150"/>
  </w:num>
  <w:num w:numId="15" w16cid:durableId="1188106885">
    <w:abstractNumId w:val="119"/>
  </w:num>
  <w:num w:numId="16" w16cid:durableId="1739935080">
    <w:abstractNumId w:val="4"/>
  </w:num>
  <w:num w:numId="17" w16cid:durableId="1272056946">
    <w:abstractNumId w:val="156"/>
  </w:num>
  <w:num w:numId="18" w16cid:durableId="1388263536">
    <w:abstractNumId w:val="9"/>
  </w:num>
  <w:num w:numId="19" w16cid:durableId="1412971344">
    <w:abstractNumId w:val="11"/>
  </w:num>
  <w:num w:numId="20" w16cid:durableId="1387411031">
    <w:abstractNumId w:val="115"/>
  </w:num>
  <w:num w:numId="21" w16cid:durableId="1560360344">
    <w:abstractNumId w:val="158"/>
  </w:num>
  <w:num w:numId="22" w16cid:durableId="1731882519">
    <w:abstractNumId w:val="166"/>
  </w:num>
  <w:num w:numId="23" w16cid:durableId="1444108112">
    <w:abstractNumId w:val="12"/>
  </w:num>
  <w:num w:numId="24" w16cid:durableId="1005671650">
    <w:abstractNumId w:val="23"/>
  </w:num>
  <w:num w:numId="25" w16cid:durableId="449208923">
    <w:abstractNumId w:val="6"/>
  </w:num>
  <w:num w:numId="26" w16cid:durableId="2105301197">
    <w:abstractNumId w:val="89"/>
  </w:num>
  <w:num w:numId="27" w16cid:durableId="958994136">
    <w:abstractNumId w:val="86"/>
  </w:num>
  <w:num w:numId="28" w16cid:durableId="1692299283">
    <w:abstractNumId w:val="47"/>
  </w:num>
  <w:num w:numId="29" w16cid:durableId="1481849676">
    <w:abstractNumId w:val="122"/>
  </w:num>
  <w:num w:numId="30" w16cid:durableId="704020128">
    <w:abstractNumId w:val="46"/>
  </w:num>
  <w:num w:numId="31" w16cid:durableId="1903372592">
    <w:abstractNumId w:val="87"/>
  </w:num>
  <w:num w:numId="32" w16cid:durableId="210505305">
    <w:abstractNumId w:val="10"/>
  </w:num>
  <w:num w:numId="33" w16cid:durableId="547686680">
    <w:abstractNumId w:val="19"/>
  </w:num>
  <w:num w:numId="34" w16cid:durableId="399599790">
    <w:abstractNumId w:val="20"/>
  </w:num>
  <w:num w:numId="35" w16cid:durableId="1030254964">
    <w:abstractNumId w:val="62"/>
  </w:num>
  <w:num w:numId="36" w16cid:durableId="892935369">
    <w:abstractNumId w:val="57"/>
  </w:num>
  <w:num w:numId="37" w16cid:durableId="2091392967">
    <w:abstractNumId w:val="3"/>
  </w:num>
  <w:num w:numId="38" w16cid:durableId="1347712604">
    <w:abstractNumId w:val="104"/>
  </w:num>
  <w:num w:numId="39" w16cid:durableId="1212769574">
    <w:abstractNumId w:val="91"/>
  </w:num>
  <w:num w:numId="40" w16cid:durableId="2076466209">
    <w:abstractNumId w:val="159"/>
  </w:num>
  <w:num w:numId="41" w16cid:durableId="959216160">
    <w:abstractNumId w:val="96"/>
  </w:num>
  <w:num w:numId="42" w16cid:durableId="541670184">
    <w:abstractNumId w:val="55"/>
  </w:num>
  <w:num w:numId="43" w16cid:durableId="196088203">
    <w:abstractNumId w:val="29"/>
  </w:num>
  <w:num w:numId="44" w16cid:durableId="1722167776">
    <w:abstractNumId w:val="127"/>
  </w:num>
  <w:num w:numId="45" w16cid:durableId="812675654">
    <w:abstractNumId w:val="50"/>
  </w:num>
  <w:num w:numId="46" w16cid:durableId="1922370790">
    <w:abstractNumId w:val="107"/>
  </w:num>
  <w:num w:numId="47" w16cid:durableId="433013290">
    <w:abstractNumId w:val="66"/>
  </w:num>
  <w:num w:numId="48" w16cid:durableId="1943174586">
    <w:abstractNumId w:val="33"/>
  </w:num>
  <w:num w:numId="49" w16cid:durableId="1647392182">
    <w:abstractNumId w:val="75"/>
  </w:num>
  <w:num w:numId="50" w16cid:durableId="745538765">
    <w:abstractNumId w:val="78"/>
  </w:num>
  <w:num w:numId="51" w16cid:durableId="1406142297">
    <w:abstractNumId w:val="28"/>
  </w:num>
  <w:num w:numId="52" w16cid:durableId="468742104">
    <w:abstractNumId w:val="111"/>
  </w:num>
  <w:num w:numId="53" w16cid:durableId="1896892364">
    <w:abstractNumId w:val="114"/>
  </w:num>
  <w:num w:numId="54" w16cid:durableId="788359452">
    <w:abstractNumId w:val="31"/>
  </w:num>
  <w:num w:numId="55" w16cid:durableId="1784107128">
    <w:abstractNumId w:val="121"/>
  </w:num>
  <w:num w:numId="56" w16cid:durableId="712997584">
    <w:abstractNumId w:val="2"/>
  </w:num>
  <w:num w:numId="57" w16cid:durableId="1016079058">
    <w:abstractNumId w:val="143"/>
  </w:num>
  <w:num w:numId="58" w16cid:durableId="1671521321">
    <w:abstractNumId w:val="26"/>
  </w:num>
  <w:num w:numId="59" w16cid:durableId="1343703359">
    <w:abstractNumId w:val="32"/>
  </w:num>
  <w:num w:numId="60" w16cid:durableId="856578094">
    <w:abstractNumId w:val="145"/>
  </w:num>
  <w:num w:numId="61" w16cid:durableId="802816672">
    <w:abstractNumId w:val="153"/>
  </w:num>
  <w:num w:numId="62" w16cid:durableId="586890735">
    <w:abstractNumId w:val="118"/>
  </w:num>
  <w:num w:numId="63" w16cid:durableId="1800952731">
    <w:abstractNumId w:val="142"/>
  </w:num>
  <w:num w:numId="64" w16cid:durableId="157968376">
    <w:abstractNumId w:val="58"/>
  </w:num>
  <w:num w:numId="65" w16cid:durableId="1001472420">
    <w:abstractNumId w:val="59"/>
  </w:num>
  <w:num w:numId="66" w16cid:durableId="1177840976">
    <w:abstractNumId w:val="138"/>
  </w:num>
  <w:num w:numId="67" w16cid:durableId="1901599542">
    <w:abstractNumId w:val="139"/>
  </w:num>
  <w:num w:numId="68" w16cid:durableId="362362355">
    <w:abstractNumId w:val="125"/>
  </w:num>
  <w:num w:numId="69" w16cid:durableId="1087653954">
    <w:abstractNumId w:val="13"/>
  </w:num>
  <w:num w:numId="70" w16cid:durableId="605618539">
    <w:abstractNumId w:val="72"/>
  </w:num>
  <w:num w:numId="71" w16cid:durableId="981931030">
    <w:abstractNumId w:val="35"/>
  </w:num>
  <w:num w:numId="72" w16cid:durableId="1981032017">
    <w:abstractNumId w:val="25"/>
  </w:num>
  <w:num w:numId="73" w16cid:durableId="938370585">
    <w:abstractNumId w:val="34"/>
  </w:num>
  <w:num w:numId="74" w16cid:durableId="433787996">
    <w:abstractNumId w:val="82"/>
  </w:num>
  <w:num w:numId="75" w16cid:durableId="236208253">
    <w:abstractNumId w:val="140"/>
  </w:num>
  <w:num w:numId="76" w16cid:durableId="1112282614">
    <w:abstractNumId w:val="48"/>
  </w:num>
  <w:num w:numId="77" w16cid:durableId="1923219663">
    <w:abstractNumId w:val="135"/>
  </w:num>
  <w:num w:numId="78" w16cid:durableId="1172181809">
    <w:abstractNumId w:val="92"/>
  </w:num>
  <w:num w:numId="79" w16cid:durableId="944920240">
    <w:abstractNumId w:val="151"/>
  </w:num>
  <w:num w:numId="80" w16cid:durableId="2118330889">
    <w:abstractNumId w:val="131"/>
  </w:num>
  <w:num w:numId="81" w16cid:durableId="2084139463">
    <w:abstractNumId w:val="129"/>
  </w:num>
  <w:num w:numId="82" w16cid:durableId="293368365">
    <w:abstractNumId w:val="7"/>
  </w:num>
  <w:num w:numId="83" w16cid:durableId="1432968053">
    <w:abstractNumId w:val="63"/>
  </w:num>
  <w:num w:numId="84" w16cid:durableId="2079790741">
    <w:abstractNumId w:val="88"/>
  </w:num>
  <w:num w:numId="85" w16cid:durableId="887642890">
    <w:abstractNumId w:val="14"/>
  </w:num>
  <w:num w:numId="86" w16cid:durableId="622464723">
    <w:abstractNumId w:val="18"/>
  </w:num>
  <w:num w:numId="87" w16cid:durableId="2141873203">
    <w:abstractNumId w:val="27"/>
  </w:num>
  <w:num w:numId="88" w16cid:durableId="675572240">
    <w:abstractNumId w:val="15"/>
  </w:num>
  <w:num w:numId="89" w16cid:durableId="1969774482">
    <w:abstractNumId w:val="79"/>
  </w:num>
  <w:num w:numId="90" w16cid:durableId="469790056">
    <w:abstractNumId w:val="51"/>
  </w:num>
  <w:num w:numId="91" w16cid:durableId="1116556542">
    <w:abstractNumId w:val="108"/>
  </w:num>
  <w:num w:numId="92" w16cid:durableId="132602472">
    <w:abstractNumId w:val="123"/>
  </w:num>
  <w:num w:numId="93" w16cid:durableId="1198590821">
    <w:abstractNumId w:val="154"/>
  </w:num>
  <w:num w:numId="94" w16cid:durableId="2003773754">
    <w:abstractNumId w:val="83"/>
  </w:num>
  <w:num w:numId="95" w16cid:durableId="596060739">
    <w:abstractNumId w:val="103"/>
  </w:num>
  <w:num w:numId="96" w16cid:durableId="1153983464">
    <w:abstractNumId w:val="5"/>
  </w:num>
  <w:num w:numId="97" w16cid:durableId="1291279193">
    <w:abstractNumId w:val="42"/>
  </w:num>
  <w:num w:numId="98" w16cid:durableId="648169214">
    <w:abstractNumId w:val="85"/>
  </w:num>
  <w:num w:numId="99" w16cid:durableId="637106575">
    <w:abstractNumId w:val="71"/>
  </w:num>
  <w:num w:numId="100" w16cid:durableId="913661639">
    <w:abstractNumId w:val="94"/>
  </w:num>
  <w:num w:numId="101" w16cid:durableId="2055693940">
    <w:abstractNumId w:val="97"/>
  </w:num>
  <w:num w:numId="102" w16cid:durableId="811749353">
    <w:abstractNumId w:val="116"/>
  </w:num>
  <w:num w:numId="103" w16cid:durableId="1230189829">
    <w:abstractNumId w:val="65"/>
  </w:num>
  <w:num w:numId="104" w16cid:durableId="446122370">
    <w:abstractNumId w:val="161"/>
  </w:num>
  <w:num w:numId="105" w16cid:durableId="1027605322">
    <w:abstractNumId w:val="113"/>
  </w:num>
  <w:num w:numId="106" w16cid:durableId="692849271">
    <w:abstractNumId w:val="39"/>
  </w:num>
  <w:num w:numId="107" w16cid:durableId="846291760">
    <w:abstractNumId w:val="144"/>
  </w:num>
  <w:num w:numId="108" w16cid:durableId="1613124849">
    <w:abstractNumId w:val="148"/>
  </w:num>
  <w:num w:numId="109" w16cid:durableId="1706563002">
    <w:abstractNumId w:val="60"/>
  </w:num>
  <w:num w:numId="110" w16cid:durableId="1486319233">
    <w:abstractNumId w:val="30"/>
  </w:num>
  <w:num w:numId="111" w16cid:durableId="1084259609">
    <w:abstractNumId w:val="17"/>
  </w:num>
  <w:num w:numId="112" w16cid:durableId="1388259733">
    <w:abstractNumId w:val="141"/>
  </w:num>
  <w:num w:numId="113" w16cid:durableId="757991354">
    <w:abstractNumId w:val="22"/>
  </w:num>
  <w:num w:numId="114" w16cid:durableId="1507674915">
    <w:abstractNumId w:val="152"/>
  </w:num>
  <w:num w:numId="115" w16cid:durableId="72750306">
    <w:abstractNumId w:val="0"/>
  </w:num>
  <w:num w:numId="116" w16cid:durableId="626621742">
    <w:abstractNumId w:val="133"/>
  </w:num>
  <w:num w:numId="117" w16cid:durableId="558784021">
    <w:abstractNumId w:val="37"/>
  </w:num>
  <w:num w:numId="118" w16cid:durableId="93483047">
    <w:abstractNumId w:val="117"/>
  </w:num>
  <w:num w:numId="119" w16cid:durableId="2135174410">
    <w:abstractNumId w:val="16"/>
  </w:num>
  <w:num w:numId="120" w16cid:durableId="574554232">
    <w:abstractNumId w:val="76"/>
  </w:num>
  <w:num w:numId="121" w16cid:durableId="739719139">
    <w:abstractNumId w:val="149"/>
  </w:num>
  <w:num w:numId="122" w16cid:durableId="631982929">
    <w:abstractNumId w:val="69"/>
  </w:num>
  <w:num w:numId="123" w16cid:durableId="1373729570">
    <w:abstractNumId w:val="77"/>
  </w:num>
  <w:num w:numId="124" w16cid:durableId="955410701">
    <w:abstractNumId w:val="137"/>
  </w:num>
  <w:num w:numId="125" w16cid:durableId="977147269">
    <w:abstractNumId w:val="70"/>
  </w:num>
  <w:num w:numId="126" w16cid:durableId="2063013770">
    <w:abstractNumId w:val="53"/>
  </w:num>
  <w:num w:numId="127" w16cid:durableId="1135640099">
    <w:abstractNumId w:val="110"/>
  </w:num>
  <w:num w:numId="128" w16cid:durableId="715548711">
    <w:abstractNumId w:val="84"/>
  </w:num>
  <w:num w:numId="129" w16cid:durableId="762216331">
    <w:abstractNumId w:val="126"/>
  </w:num>
  <w:num w:numId="130" w16cid:durableId="1898593007">
    <w:abstractNumId w:val="67"/>
  </w:num>
  <w:num w:numId="131" w16cid:durableId="2143382582">
    <w:abstractNumId w:val="21"/>
  </w:num>
  <w:num w:numId="132" w16cid:durableId="235172221">
    <w:abstractNumId w:val="24"/>
  </w:num>
  <w:num w:numId="133" w16cid:durableId="64572239">
    <w:abstractNumId w:val="124"/>
  </w:num>
  <w:num w:numId="134" w16cid:durableId="265697707">
    <w:abstractNumId w:val="109"/>
  </w:num>
  <w:num w:numId="135" w16cid:durableId="883447667">
    <w:abstractNumId w:val="54"/>
  </w:num>
  <w:num w:numId="136" w16cid:durableId="1497722638">
    <w:abstractNumId w:val="102"/>
  </w:num>
  <w:num w:numId="137" w16cid:durableId="2005040930">
    <w:abstractNumId w:val="8"/>
  </w:num>
  <w:num w:numId="138" w16cid:durableId="366493560">
    <w:abstractNumId w:val="40"/>
  </w:num>
  <w:num w:numId="139" w16cid:durableId="1038623848">
    <w:abstractNumId w:val="99"/>
  </w:num>
  <w:num w:numId="140" w16cid:durableId="1406995045">
    <w:abstractNumId w:val="146"/>
  </w:num>
  <w:num w:numId="141" w16cid:durableId="1924608512">
    <w:abstractNumId w:val="132"/>
  </w:num>
  <w:num w:numId="142" w16cid:durableId="952369613">
    <w:abstractNumId w:val="80"/>
  </w:num>
  <w:num w:numId="143" w16cid:durableId="358044817">
    <w:abstractNumId w:val="165"/>
  </w:num>
  <w:num w:numId="144" w16cid:durableId="1940066015">
    <w:abstractNumId w:val="61"/>
  </w:num>
  <w:num w:numId="145" w16cid:durableId="941691400">
    <w:abstractNumId w:val="163"/>
  </w:num>
  <w:num w:numId="146" w16cid:durableId="2113281384">
    <w:abstractNumId w:val="106"/>
  </w:num>
  <w:num w:numId="147" w16cid:durableId="992756358">
    <w:abstractNumId w:val="93"/>
  </w:num>
  <w:num w:numId="148" w16cid:durableId="1901020794">
    <w:abstractNumId w:val="164"/>
  </w:num>
  <w:num w:numId="149" w16cid:durableId="596601221">
    <w:abstractNumId w:val="120"/>
  </w:num>
  <w:num w:numId="150" w16cid:durableId="2060014030">
    <w:abstractNumId w:val="41"/>
  </w:num>
  <w:num w:numId="151" w16cid:durableId="730344636">
    <w:abstractNumId w:val="130"/>
  </w:num>
  <w:num w:numId="152" w16cid:durableId="1387795069">
    <w:abstractNumId w:val="147"/>
  </w:num>
  <w:num w:numId="153" w16cid:durableId="1000699730">
    <w:abstractNumId w:val="112"/>
  </w:num>
  <w:num w:numId="154" w16cid:durableId="1780443861">
    <w:abstractNumId w:val="52"/>
  </w:num>
  <w:num w:numId="155" w16cid:durableId="641496664">
    <w:abstractNumId w:val="49"/>
  </w:num>
  <w:num w:numId="156" w16cid:durableId="1267154408">
    <w:abstractNumId w:val="56"/>
  </w:num>
  <w:num w:numId="157" w16cid:durableId="2140027575">
    <w:abstractNumId w:val="90"/>
  </w:num>
  <w:num w:numId="158" w16cid:durableId="1222138518">
    <w:abstractNumId w:val="157"/>
  </w:num>
  <w:num w:numId="159" w16cid:durableId="195890718">
    <w:abstractNumId w:val="101"/>
  </w:num>
  <w:num w:numId="160" w16cid:durableId="1887258786">
    <w:abstractNumId w:val="73"/>
  </w:num>
  <w:num w:numId="161" w16cid:durableId="562059886">
    <w:abstractNumId w:val="136"/>
  </w:num>
  <w:num w:numId="162" w16cid:durableId="1994409659">
    <w:abstractNumId w:val="68"/>
  </w:num>
  <w:num w:numId="163" w16cid:durableId="923144738">
    <w:abstractNumId w:val="98"/>
  </w:num>
  <w:num w:numId="164" w16cid:durableId="2094886477">
    <w:abstractNumId w:val="95"/>
  </w:num>
  <w:num w:numId="165" w16cid:durableId="1247302980">
    <w:abstractNumId w:val="134"/>
  </w:num>
  <w:num w:numId="166" w16cid:durableId="385958987">
    <w:abstractNumId w:val="44"/>
  </w:num>
  <w:num w:numId="167" w16cid:durableId="1386879344">
    <w:abstractNumId w:val="36"/>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55"/>
    <w:rsid w:val="00000953"/>
    <w:rsid w:val="00003250"/>
    <w:rsid w:val="000038C7"/>
    <w:rsid w:val="00007B81"/>
    <w:rsid w:val="00010462"/>
    <w:rsid w:val="00015BE3"/>
    <w:rsid w:val="00015F21"/>
    <w:rsid w:val="00016F2B"/>
    <w:rsid w:val="00020863"/>
    <w:rsid w:val="000211EC"/>
    <w:rsid w:val="000219FF"/>
    <w:rsid w:val="000228CD"/>
    <w:rsid w:val="00022F75"/>
    <w:rsid w:val="0002324B"/>
    <w:rsid w:val="000275F7"/>
    <w:rsid w:val="0003094F"/>
    <w:rsid w:val="0003563E"/>
    <w:rsid w:val="00035B84"/>
    <w:rsid w:val="000369C1"/>
    <w:rsid w:val="00037797"/>
    <w:rsid w:val="000403A5"/>
    <w:rsid w:val="0004162B"/>
    <w:rsid w:val="0004376F"/>
    <w:rsid w:val="00044204"/>
    <w:rsid w:val="00047532"/>
    <w:rsid w:val="00050EE7"/>
    <w:rsid w:val="000603B2"/>
    <w:rsid w:val="00060783"/>
    <w:rsid w:val="00061A6A"/>
    <w:rsid w:val="00062616"/>
    <w:rsid w:val="0006547A"/>
    <w:rsid w:val="00065D00"/>
    <w:rsid w:val="00075876"/>
    <w:rsid w:val="000761B0"/>
    <w:rsid w:val="00077705"/>
    <w:rsid w:val="00083AFE"/>
    <w:rsid w:val="00095556"/>
    <w:rsid w:val="000A77E5"/>
    <w:rsid w:val="000B1F8E"/>
    <w:rsid w:val="000B34C2"/>
    <w:rsid w:val="000B6D45"/>
    <w:rsid w:val="000C1A28"/>
    <w:rsid w:val="000C4840"/>
    <w:rsid w:val="000C7344"/>
    <w:rsid w:val="000C7948"/>
    <w:rsid w:val="000D3F15"/>
    <w:rsid w:val="000E12AC"/>
    <w:rsid w:val="000E6278"/>
    <w:rsid w:val="000F2A20"/>
    <w:rsid w:val="000F5F50"/>
    <w:rsid w:val="000F6691"/>
    <w:rsid w:val="001003F8"/>
    <w:rsid w:val="00105E65"/>
    <w:rsid w:val="00121ADF"/>
    <w:rsid w:val="00122604"/>
    <w:rsid w:val="00122974"/>
    <w:rsid w:val="00123CF2"/>
    <w:rsid w:val="0012538F"/>
    <w:rsid w:val="001343C7"/>
    <w:rsid w:val="00136AF2"/>
    <w:rsid w:val="0014144F"/>
    <w:rsid w:val="001504BA"/>
    <w:rsid w:val="00150A1D"/>
    <w:rsid w:val="00150E06"/>
    <w:rsid w:val="001523B2"/>
    <w:rsid w:val="00156868"/>
    <w:rsid w:val="00157324"/>
    <w:rsid w:val="00160AA0"/>
    <w:rsid w:val="00161313"/>
    <w:rsid w:val="0016429F"/>
    <w:rsid w:val="00164C34"/>
    <w:rsid w:val="00167A58"/>
    <w:rsid w:val="00172CB0"/>
    <w:rsid w:val="00172DFF"/>
    <w:rsid w:val="001731DF"/>
    <w:rsid w:val="001761D3"/>
    <w:rsid w:val="001817F2"/>
    <w:rsid w:val="00184004"/>
    <w:rsid w:val="00185F39"/>
    <w:rsid w:val="00193BBE"/>
    <w:rsid w:val="00194C88"/>
    <w:rsid w:val="001963B3"/>
    <w:rsid w:val="001A136C"/>
    <w:rsid w:val="001A3E49"/>
    <w:rsid w:val="001A4937"/>
    <w:rsid w:val="001A7C68"/>
    <w:rsid w:val="001B13D2"/>
    <w:rsid w:val="001B51D0"/>
    <w:rsid w:val="001B5533"/>
    <w:rsid w:val="001B5794"/>
    <w:rsid w:val="001C1E43"/>
    <w:rsid w:val="001C6A1A"/>
    <w:rsid w:val="001D1E93"/>
    <w:rsid w:val="001D64CB"/>
    <w:rsid w:val="001D65DB"/>
    <w:rsid w:val="001E5A2F"/>
    <w:rsid w:val="001F2195"/>
    <w:rsid w:val="001F3E33"/>
    <w:rsid w:val="001F65B7"/>
    <w:rsid w:val="0020752C"/>
    <w:rsid w:val="002145D8"/>
    <w:rsid w:val="00214608"/>
    <w:rsid w:val="00214E83"/>
    <w:rsid w:val="002158AB"/>
    <w:rsid w:val="00227186"/>
    <w:rsid w:val="0023080D"/>
    <w:rsid w:val="0023320A"/>
    <w:rsid w:val="0023594E"/>
    <w:rsid w:val="00244CE9"/>
    <w:rsid w:val="0025698A"/>
    <w:rsid w:val="00261722"/>
    <w:rsid w:val="00263E81"/>
    <w:rsid w:val="00275695"/>
    <w:rsid w:val="00275D89"/>
    <w:rsid w:val="00277DD6"/>
    <w:rsid w:val="002804E2"/>
    <w:rsid w:val="00281D16"/>
    <w:rsid w:val="00283F63"/>
    <w:rsid w:val="00284DFC"/>
    <w:rsid w:val="00287893"/>
    <w:rsid w:val="002927BD"/>
    <w:rsid w:val="00293230"/>
    <w:rsid w:val="00297771"/>
    <w:rsid w:val="002A2B04"/>
    <w:rsid w:val="002A2F51"/>
    <w:rsid w:val="002A5206"/>
    <w:rsid w:val="002B236E"/>
    <w:rsid w:val="002B2988"/>
    <w:rsid w:val="002B3A6E"/>
    <w:rsid w:val="002C39AC"/>
    <w:rsid w:val="002D3CDB"/>
    <w:rsid w:val="002D5766"/>
    <w:rsid w:val="002D71C9"/>
    <w:rsid w:val="002D7F24"/>
    <w:rsid w:val="002E0CE1"/>
    <w:rsid w:val="002E2E8E"/>
    <w:rsid w:val="002E3153"/>
    <w:rsid w:val="002E6B92"/>
    <w:rsid w:val="002F1580"/>
    <w:rsid w:val="002F1ABA"/>
    <w:rsid w:val="002F2F40"/>
    <w:rsid w:val="002F3437"/>
    <w:rsid w:val="002F4BC1"/>
    <w:rsid w:val="002F5EDF"/>
    <w:rsid w:val="00301160"/>
    <w:rsid w:val="003047EF"/>
    <w:rsid w:val="00306CA6"/>
    <w:rsid w:val="00312CE8"/>
    <w:rsid w:val="00314D4A"/>
    <w:rsid w:val="00327BF8"/>
    <w:rsid w:val="00333EF6"/>
    <w:rsid w:val="003370A2"/>
    <w:rsid w:val="00340793"/>
    <w:rsid w:val="00342ABA"/>
    <w:rsid w:val="00342E33"/>
    <w:rsid w:val="00344CA8"/>
    <w:rsid w:val="00346662"/>
    <w:rsid w:val="003470DF"/>
    <w:rsid w:val="003476F6"/>
    <w:rsid w:val="0035048C"/>
    <w:rsid w:val="00350B7D"/>
    <w:rsid w:val="00352C53"/>
    <w:rsid w:val="003571B1"/>
    <w:rsid w:val="0036083D"/>
    <w:rsid w:val="0036203B"/>
    <w:rsid w:val="00366717"/>
    <w:rsid w:val="00367CC8"/>
    <w:rsid w:val="00372440"/>
    <w:rsid w:val="00373C1E"/>
    <w:rsid w:val="00374CF7"/>
    <w:rsid w:val="00375B78"/>
    <w:rsid w:val="003778AA"/>
    <w:rsid w:val="00380002"/>
    <w:rsid w:val="003901F4"/>
    <w:rsid w:val="003953A8"/>
    <w:rsid w:val="003966A7"/>
    <w:rsid w:val="003A09AA"/>
    <w:rsid w:val="003A0F92"/>
    <w:rsid w:val="003A2136"/>
    <w:rsid w:val="003A2C42"/>
    <w:rsid w:val="003A373F"/>
    <w:rsid w:val="003A768A"/>
    <w:rsid w:val="003B71FC"/>
    <w:rsid w:val="003B75F1"/>
    <w:rsid w:val="003C2782"/>
    <w:rsid w:val="003C3102"/>
    <w:rsid w:val="003C43F8"/>
    <w:rsid w:val="003C7013"/>
    <w:rsid w:val="003D171B"/>
    <w:rsid w:val="003D1884"/>
    <w:rsid w:val="003D212D"/>
    <w:rsid w:val="003D36D8"/>
    <w:rsid w:val="003D46DC"/>
    <w:rsid w:val="003D484C"/>
    <w:rsid w:val="003D7F63"/>
    <w:rsid w:val="003E0B03"/>
    <w:rsid w:val="00402463"/>
    <w:rsid w:val="00406028"/>
    <w:rsid w:val="00412D2D"/>
    <w:rsid w:val="00413AA6"/>
    <w:rsid w:val="004172CB"/>
    <w:rsid w:val="00423DE2"/>
    <w:rsid w:val="0043605D"/>
    <w:rsid w:val="00441148"/>
    <w:rsid w:val="00442F1E"/>
    <w:rsid w:val="00451DDA"/>
    <w:rsid w:val="00452C7D"/>
    <w:rsid w:val="0045652C"/>
    <w:rsid w:val="004625D2"/>
    <w:rsid w:val="00463C9B"/>
    <w:rsid w:val="004653C9"/>
    <w:rsid w:val="00465E15"/>
    <w:rsid w:val="0046771E"/>
    <w:rsid w:val="00477D67"/>
    <w:rsid w:val="00481DA1"/>
    <w:rsid w:val="00485334"/>
    <w:rsid w:val="00485391"/>
    <w:rsid w:val="004A10D8"/>
    <w:rsid w:val="004A337C"/>
    <w:rsid w:val="004A33DE"/>
    <w:rsid w:val="004A44DB"/>
    <w:rsid w:val="004B2F58"/>
    <w:rsid w:val="004B6854"/>
    <w:rsid w:val="004B6B8C"/>
    <w:rsid w:val="004C33A9"/>
    <w:rsid w:val="004D2987"/>
    <w:rsid w:val="004E1D76"/>
    <w:rsid w:val="004E27D8"/>
    <w:rsid w:val="004E4ACD"/>
    <w:rsid w:val="004E7C03"/>
    <w:rsid w:val="004F2197"/>
    <w:rsid w:val="004F4BC6"/>
    <w:rsid w:val="00504BBF"/>
    <w:rsid w:val="00512C30"/>
    <w:rsid w:val="005174C7"/>
    <w:rsid w:val="005206AA"/>
    <w:rsid w:val="00521093"/>
    <w:rsid w:val="0052277D"/>
    <w:rsid w:val="00524170"/>
    <w:rsid w:val="005248CF"/>
    <w:rsid w:val="00524954"/>
    <w:rsid w:val="0052636E"/>
    <w:rsid w:val="00526C43"/>
    <w:rsid w:val="00537E39"/>
    <w:rsid w:val="00540384"/>
    <w:rsid w:val="00546B04"/>
    <w:rsid w:val="005558CB"/>
    <w:rsid w:val="00560BFC"/>
    <w:rsid w:val="00562124"/>
    <w:rsid w:val="005638B8"/>
    <w:rsid w:val="00580928"/>
    <w:rsid w:val="00581ADB"/>
    <w:rsid w:val="005830AF"/>
    <w:rsid w:val="005845F5"/>
    <w:rsid w:val="0058666F"/>
    <w:rsid w:val="00587480"/>
    <w:rsid w:val="0059263D"/>
    <w:rsid w:val="00594F32"/>
    <w:rsid w:val="00597A18"/>
    <w:rsid w:val="005A6312"/>
    <w:rsid w:val="005B79FE"/>
    <w:rsid w:val="005C2E5C"/>
    <w:rsid w:val="005C46BA"/>
    <w:rsid w:val="005D26D2"/>
    <w:rsid w:val="005E678F"/>
    <w:rsid w:val="005F0575"/>
    <w:rsid w:val="005F3987"/>
    <w:rsid w:val="006056F7"/>
    <w:rsid w:val="00621A0B"/>
    <w:rsid w:val="006319ED"/>
    <w:rsid w:val="006353E5"/>
    <w:rsid w:val="00642EDF"/>
    <w:rsid w:val="006458C7"/>
    <w:rsid w:val="00646D76"/>
    <w:rsid w:val="00656C52"/>
    <w:rsid w:val="0066012A"/>
    <w:rsid w:val="00664412"/>
    <w:rsid w:val="00666732"/>
    <w:rsid w:val="0066683E"/>
    <w:rsid w:val="006808A1"/>
    <w:rsid w:val="00685605"/>
    <w:rsid w:val="006870CA"/>
    <w:rsid w:val="00690699"/>
    <w:rsid w:val="00691043"/>
    <w:rsid w:val="00691964"/>
    <w:rsid w:val="0069315A"/>
    <w:rsid w:val="00693BEF"/>
    <w:rsid w:val="006A1484"/>
    <w:rsid w:val="006A16B4"/>
    <w:rsid w:val="006A5E2C"/>
    <w:rsid w:val="006B410E"/>
    <w:rsid w:val="006B4926"/>
    <w:rsid w:val="006C2EEB"/>
    <w:rsid w:val="006D3232"/>
    <w:rsid w:val="006D43D5"/>
    <w:rsid w:val="006E0A28"/>
    <w:rsid w:val="006E4415"/>
    <w:rsid w:val="006E4760"/>
    <w:rsid w:val="006E6C25"/>
    <w:rsid w:val="006E790E"/>
    <w:rsid w:val="006F018C"/>
    <w:rsid w:val="006F28DE"/>
    <w:rsid w:val="006F512D"/>
    <w:rsid w:val="00700849"/>
    <w:rsid w:val="00700971"/>
    <w:rsid w:val="00706C69"/>
    <w:rsid w:val="00707046"/>
    <w:rsid w:val="007071CB"/>
    <w:rsid w:val="007142D5"/>
    <w:rsid w:val="00715610"/>
    <w:rsid w:val="0072349B"/>
    <w:rsid w:val="00724039"/>
    <w:rsid w:val="00724FB3"/>
    <w:rsid w:val="00732A36"/>
    <w:rsid w:val="007350C7"/>
    <w:rsid w:val="0074060D"/>
    <w:rsid w:val="00741A8E"/>
    <w:rsid w:val="00741E57"/>
    <w:rsid w:val="00750E1F"/>
    <w:rsid w:val="00751958"/>
    <w:rsid w:val="00751B1A"/>
    <w:rsid w:val="00751F59"/>
    <w:rsid w:val="00752F8B"/>
    <w:rsid w:val="007621E9"/>
    <w:rsid w:val="00762C93"/>
    <w:rsid w:val="007706FD"/>
    <w:rsid w:val="0077088D"/>
    <w:rsid w:val="007715BB"/>
    <w:rsid w:val="00771611"/>
    <w:rsid w:val="0077621A"/>
    <w:rsid w:val="00792B6B"/>
    <w:rsid w:val="007A7047"/>
    <w:rsid w:val="007B1EFD"/>
    <w:rsid w:val="007C0A5F"/>
    <w:rsid w:val="007C4144"/>
    <w:rsid w:val="007E63CC"/>
    <w:rsid w:val="007F1248"/>
    <w:rsid w:val="007F6E84"/>
    <w:rsid w:val="0080209A"/>
    <w:rsid w:val="00805E12"/>
    <w:rsid w:val="00813B99"/>
    <w:rsid w:val="00817418"/>
    <w:rsid w:val="0082065E"/>
    <w:rsid w:val="00824B5D"/>
    <w:rsid w:val="00827E66"/>
    <w:rsid w:val="00832E84"/>
    <w:rsid w:val="008330D0"/>
    <w:rsid w:val="008347B3"/>
    <w:rsid w:val="0083686B"/>
    <w:rsid w:val="00841B70"/>
    <w:rsid w:val="00843D33"/>
    <w:rsid w:val="008663B9"/>
    <w:rsid w:val="008743E7"/>
    <w:rsid w:val="00875326"/>
    <w:rsid w:val="008801DE"/>
    <w:rsid w:val="00883F6C"/>
    <w:rsid w:val="00886207"/>
    <w:rsid w:val="0088784E"/>
    <w:rsid w:val="00894EA0"/>
    <w:rsid w:val="008A2637"/>
    <w:rsid w:val="008C07F6"/>
    <w:rsid w:val="008D132F"/>
    <w:rsid w:val="008D1540"/>
    <w:rsid w:val="008D6D10"/>
    <w:rsid w:val="008E0990"/>
    <w:rsid w:val="008E16FC"/>
    <w:rsid w:val="008E1A2F"/>
    <w:rsid w:val="008E50A1"/>
    <w:rsid w:val="008F2F31"/>
    <w:rsid w:val="008F3388"/>
    <w:rsid w:val="008F4092"/>
    <w:rsid w:val="008F42EC"/>
    <w:rsid w:val="00900F89"/>
    <w:rsid w:val="0090251C"/>
    <w:rsid w:val="00911488"/>
    <w:rsid w:val="00931ED7"/>
    <w:rsid w:val="00932EB3"/>
    <w:rsid w:val="00934E45"/>
    <w:rsid w:val="00943351"/>
    <w:rsid w:val="00944FFA"/>
    <w:rsid w:val="00947FC9"/>
    <w:rsid w:val="00952AC8"/>
    <w:rsid w:val="00955774"/>
    <w:rsid w:val="00960520"/>
    <w:rsid w:val="00960640"/>
    <w:rsid w:val="009607C1"/>
    <w:rsid w:val="0096095A"/>
    <w:rsid w:val="00962EEA"/>
    <w:rsid w:val="00963120"/>
    <w:rsid w:val="00963CF5"/>
    <w:rsid w:val="00966B3F"/>
    <w:rsid w:val="00974866"/>
    <w:rsid w:val="00980184"/>
    <w:rsid w:val="009824E3"/>
    <w:rsid w:val="009871EC"/>
    <w:rsid w:val="00994A55"/>
    <w:rsid w:val="009966EA"/>
    <w:rsid w:val="009A4589"/>
    <w:rsid w:val="009A61D1"/>
    <w:rsid w:val="009A7FEF"/>
    <w:rsid w:val="009B38AC"/>
    <w:rsid w:val="009C0FE0"/>
    <w:rsid w:val="009D2209"/>
    <w:rsid w:val="009D2244"/>
    <w:rsid w:val="009D2E42"/>
    <w:rsid w:val="009D6837"/>
    <w:rsid w:val="009D68C5"/>
    <w:rsid w:val="009E0051"/>
    <w:rsid w:val="009E176B"/>
    <w:rsid w:val="009E7B80"/>
    <w:rsid w:val="009F4415"/>
    <w:rsid w:val="009F51B3"/>
    <w:rsid w:val="00A026F2"/>
    <w:rsid w:val="00A0371B"/>
    <w:rsid w:val="00A037E8"/>
    <w:rsid w:val="00A1461F"/>
    <w:rsid w:val="00A21099"/>
    <w:rsid w:val="00A22ECC"/>
    <w:rsid w:val="00A23378"/>
    <w:rsid w:val="00A264F2"/>
    <w:rsid w:val="00A31BC3"/>
    <w:rsid w:val="00A31CFD"/>
    <w:rsid w:val="00A34A72"/>
    <w:rsid w:val="00A44AE9"/>
    <w:rsid w:val="00A45BA8"/>
    <w:rsid w:val="00A63741"/>
    <w:rsid w:val="00A64D5A"/>
    <w:rsid w:val="00A773BB"/>
    <w:rsid w:val="00A90650"/>
    <w:rsid w:val="00A940E4"/>
    <w:rsid w:val="00A94E4B"/>
    <w:rsid w:val="00AA4ED6"/>
    <w:rsid w:val="00AA7440"/>
    <w:rsid w:val="00AB7EC3"/>
    <w:rsid w:val="00AC5ABE"/>
    <w:rsid w:val="00AD5D10"/>
    <w:rsid w:val="00AE1FCE"/>
    <w:rsid w:val="00AE5330"/>
    <w:rsid w:val="00AE599F"/>
    <w:rsid w:val="00AE63C7"/>
    <w:rsid w:val="00AE6C25"/>
    <w:rsid w:val="00AE7093"/>
    <w:rsid w:val="00AE7F22"/>
    <w:rsid w:val="00AF1AC1"/>
    <w:rsid w:val="00AF27CF"/>
    <w:rsid w:val="00AF54C1"/>
    <w:rsid w:val="00B01AAE"/>
    <w:rsid w:val="00B01BF0"/>
    <w:rsid w:val="00B01C60"/>
    <w:rsid w:val="00B02E99"/>
    <w:rsid w:val="00B03146"/>
    <w:rsid w:val="00B03EF2"/>
    <w:rsid w:val="00B102DE"/>
    <w:rsid w:val="00B14429"/>
    <w:rsid w:val="00B16514"/>
    <w:rsid w:val="00B171E6"/>
    <w:rsid w:val="00B17F4C"/>
    <w:rsid w:val="00B20758"/>
    <w:rsid w:val="00B2212C"/>
    <w:rsid w:val="00B25E47"/>
    <w:rsid w:val="00B31675"/>
    <w:rsid w:val="00B3343E"/>
    <w:rsid w:val="00B3383D"/>
    <w:rsid w:val="00B36EB2"/>
    <w:rsid w:val="00B3766C"/>
    <w:rsid w:val="00B41024"/>
    <w:rsid w:val="00B42692"/>
    <w:rsid w:val="00B4320F"/>
    <w:rsid w:val="00B455BC"/>
    <w:rsid w:val="00B460BA"/>
    <w:rsid w:val="00B474C4"/>
    <w:rsid w:val="00B51BA7"/>
    <w:rsid w:val="00B5246C"/>
    <w:rsid w:val="00B549DF"/>
    <w:rsid w:val="00B575D6"/>
    <w:rsid w:val="00B62DD2"/>
    <w:rsid w:val="00B74583"/>
    <w:rsid w:val="00B800EC"/>
    <w:rsid w:val="00B85C44"/>
    <w:rsid w:val="00B871DD"/>
    <w:rsid w:val="00B90529"/>
    <w:rsid w:val="00B91FC3"/>
    <w:rsid w:val="00B93524"/>
    <w:rsid w:val="00B940FF"/>
    <w:rsid w:val="00B95152"/>
    <w:rsid w:val="00B9724A"/>
    <w:rsid w:val="00BA2F25"/>
    <w:rsid w:val="00BB0826"/>
    <w:rsid w:val="00BB3315"/>
    <w:rsid w:val="00BB4ECF"/>
    <w:rsid w:val="00BC141B"/>
    <w:rsid w:val="00BC2983"/>
    <w:rsid w:val="00BC2CCE"/>
    <w:rsid w:val="00BC5247"/>
    <w:rsid w:val="00BD53C5"/>
    <w:rsid w:val="00BD781B"/>
    <w:rsid w:val="00BE0C75"/>
    <w:rsid w:val="00BE1806"/>
    <w:rsid w:val="00BE38B0"/>
    <w:rsid w:val="00BE6CC6"/>
    <w:rsid w:val="00BF2DF1"/>
    <w:rsid w:val="00BF58C7"/>
    <w:rsid w:val="00BF5E77"/>
    <w:rsid w:val="00BF6E40"/>
    <w:rsid w:val="00C001E9"/>
    <w:rsid w:val="00C11FC7"/>
    <w:rsid w:val="00C1441E"/>
    <w:rsid w:val="00C14B6B"/>
    <w:rsid w:val="00C23AFB"/>
    <w:rsid w:val="00C24AC6"/>
    <w:rsid w:val="00C27224"/>
    <w:rsid w:val="00C34B44"/>
    <w:rsid w:val="00C35085"/>
    <w:rsid w:val="00C35DD9"/>
    <w:rsid w:val="00C36073"/>
    <w:rsid w:val="00C4144B"/>
    <w:rsid w:val="00C44A4B"/>
    <w:rsid w:val="00C470B3"/>
    <w:rsid w:val="00C567EE"/>
    <w:rsid w:val="00C71BC1"/>
    <w:rsid w:val="00C74EC5"/>
    <w:rsid w:val="00C76001"/>
    <w:rsid w:val="00C87548"/>
    <w:rsid w:val="00C87791"/>
    <w:rsid w:val="00C913DD"/>
    <w:rsid w:val="00C9187A"/>
    <w:rsid w:val="00C92BD0"/>
    <w:rsid w:val="00C9311E"/>
    <w:rsid w:val="00C97A04"/>
    <w:rsid w:val="00CA0F2E"/>
    <w:rsid w:val="00CA26F6"/>
    <w:rsid w:val="00CA38E4"/>
    <w:rsid w:val="00CA7EE4"/>
    <w:rsid w:val="00CB3120"/>
    <w:rsid w:val="00CB35B7"/>
    <w:rsid w:val="00CB3F5E"/>
    <w:rsid w:val="00CB74DA"/>
    <w:rsid w:val="00CC03C2"/>
    <w:rsid w:val="00CC7623"/>
    <w:rsid w:val="00CC7954"/>
    <w:rsid w:val="00CD0FD1"/>
    <w:rsid w:val="00CD11B3"/>
    <w:rsid w:val="00CD2E0E"/>
    <w:rsid w:val="00CD31E0"/>
    <w:rsid w:val="00CD5247"/>
    <w:rsid w:val="00CE7881"/>
    <w:rsid w:val="00CF56CC"/>
    <w:rsid w:val="00CF7BAD"/>
    <w:rsid w:val="00D01E33"/>
    <w:rsid w:val="00D03D18"/>
    <w:rsid w:val="00D0428E"/>
    <w:rsid w:val="00D0752D"/>
    <w:rsid w:val="00D13F89"/>
    <w:rsid w:val="00D20100"/>
    <w:rsid w:val="00D24E0A"/>
    <w:rsid w:val="00D26936"/>
    <w:rsid w:val="00D26E59"/>
    <w:rsid w:val="00D27322"/>
    <w:rsid w:val="00D2736E"/>
    <w:rsid w:val="00D311A7"/>
    <w:rsid w:val="00D328C3"/>
    <w:rsid w:val="00D3330A"/>
    <w:rsid w:val="00D3395C"/>
    <w:rsid w:val="00D34329"/>
    <w:rsid w:val="00D36632"/>
    <w:rsid w:val="00D37D1A"/>
    <w:rsid w:val="00D40F0B"/>
    <w:rsid w:val="00D427A4"/>
    <w:rsid w:val="00D43510"/>
    <w:rsid w:val="00D4612A"/>
    <w:rsid w:val="00D475BB"/>
    <w:rsid w:val="00D51EC8"/>
    <w:rsid w:val="00D52E18"/>
    <w:rsid w:val="00D56DC2"/>
    <w:rsid w:val="00D61E24"/>
    <w:rsid w:val="00D623B4"/>
    <w:rsid w:val="00D62CF9"/>
    <w:rsid w:val="00D71251"/>
    <w:rsid w:val="00D7200A"/>
    <w:rsid w:val="00D74F04"/>
    <w:rsid w:val="00D76411"/>
    <w:rsid w:val="00D80447"/>
    <w:rsid w:val="00D81BC8"/>
    <w:rsid w:val="00D82151"/>
    <w:rsid w:val="00D85167"/>
    <w:rsid w:val="00D87725"/>
    <w:rsid w:val="00D925D3"/>
    <w:rsid w:val="00D941E6"/>
    <w:rsid w:val="00D94CD8"/>
    <w:rsid w:val="00D9780F"/>
    <w:rsid w:val="00DA096D"/>
    <w:rsid w:val="00DA1C28"/>
    <w:rsid w:val="00DA2BDD"/>
    <w:rsid w:val="00DA6606"/>
    <w:rsid w:val="00DA69DE"/>
    <w:rsid w:val="00DB5A22"/>
    <w:rsid w:val="00DB702D"/>
    <w:rsid w:val="00DC0093"/>
    <w:rsid w:val="00DC0FA7"/>
    <w:rsid w:val="00DD55BF"/>
    <w:rsid w:val="00DD6B5E"/>
    <w:rsid w:val="00DE5202"/>
    <w:rsid w:val="00DE5964"/>
    <w:rsid w:val="00DE69FF"/>
    <w:rsid w:val="00DE6FBB"/>
    <w:rsid w:val="00DE70AE"/>
    <w:rsid w:val="00DF36C8"/>
    <w:rsid w:val="00E0317B"/>
    <w:rsid w:val="00E06F84"/>
    <w:rsid w:val="00E10928"/>
    <w:rsid w:val="00E142C1"/>
    <w:rsid w:val="00E1590A"/>
    <w:rsid w:val="00E17B4F"/>
    <w:rsid w:val="00E21322"/>
    <w:rsid w:val="00E22145"/>
    <w:rsid w:val="00E3279E"/>
    <w:rsid w:val="00E32ED0"/>
    <w:rsid w:val="00E40333"/>
    <w:rsid w:val="00E473E8"/>
    <w:rsid w:val="00E52B8B"/>
    <w:rsid w:val="00E61491"/>
    <w:rsid w:val="00E634B7"/>
    <w:rsid w:val="00E63B3B"/>
    <w:rsid w:val="00E66336"/>
    <w:rsid w:val="00E67830"/>
    <w:rsid w:val="00E723C5"/>
    <w:rsid w:val="00E737F7"/>
    <w:rsid w:val="00E74034"/>
    <w:rsid w:val="00E80901"/>
    <w:rsid w:val="00E8213B"/>
    <w:rsid w:val="00E84EDA"/>
    <w:rsid w:val="00E87149"/>
    <w:rsid w:val="00E920A6"/>
    <w:rsid w:val="00E93DF7"/>
    <w:rsid w:val="00E96E89"/>
    <w:rsid w:val="00EA3CE1"/>
    <w:rsid w:val="00EA3FB0"/>
    <w:rsid w:val="00EB534B"/>
    <w:rsid w:val="00EB55C3"/>
    <w:rsid w:val="00EB70D8"/>
    <w:rsid w:val="00EC48F8"/>
    <w:rsid w:val="00EC4F73"/>
    <w:rsid w:val="00EC5CCE"/>
    <w:rsid w:val="00EC60C4"/>
    <w:rsid w:val="00EC6E37"/>
    <w:rsid w:val="00ED04FA"/>
    <w:rsid w:val="00ED1B51"/>
    <w:rsid w:val="00ED3AE1"/>
    <w:rsid w:val="00ED5585"/>
    <w:rsid w:val="00ED7079"/>
    <w:rsid w:val="00ED78DB"/>
    <w:rsid w:val="00EE4548"/>
    <w:rsid w:val="00EE49EC"/>
    <w:rsid w:val="00EE56CA"/>
    <w:rsid w:val="00EE6EF1"/>
    <w:rsid w:val="00EF39EF"/>
    <w:rsid w:val="00EF4FF5"/>
    <w:rsid w:val="00EF7A38"/>
    <w:rsid w:val="00F000BC"/>
    <w:rsid w:val="00F003F3"/>
    <w:rsid w:val="00F008A1"/>
    <w:rsid w:val="00F01641"/>
    <w:rsid w:val="00F04A7D"/>
    <w:rsid w:val="00F058EF"/>
    <w:rsid w:val="00F11041"/>
    <w:rsid w:val="00F12B0B"/>
    <w:rsid w:val="00F13457"/>
    <w:rsid w:val="00F135D3"/>
    <w:rsid w:val="00F158E1"/>
    <w:rsid w:val="00F171B1"/>
    <w:rsid w:val="00F172BA"/>
    <w:rsid w:val="00F17FA7"/>
    <w:rsid w:val="00F23351"/>
    <w:rsid w:val="00F26947"/>
    <w:rsid w:val="00F30CA5"/>
    <w:rsid w:val="00F31691"/>
    <w:rsid w:val="00F3371A"/>
    <w:rsid w:val="00F34476"/>
    <w:rsid w:val="00F35E8F"/>
    <w:rsid w:val="00F368B7"/>
    <w:rsid w:val="00F36C6C"/>
    <w:rsid w:val="00F44913"/>
    <w:rsid w:val="00F44A8E"/>
    <w:rsid w:val="00F61A89"/>
    <w:rsid w:val="00F62C35"/>
    <w:rsid w:val="00F634E9"/>
    <w:rsid w:val="00F64AD5"/>
    <w:rsid w:val="00F64AEC"/>
    <w:rsid w:val="00F670A6"/>
    <w:rsid w:val="00F70D61"/>
    <w:rsid w:val="00F736FE"/>
    <w:rsid w:val="00F75C0B"/>
    <w:rsid w:val="00F817CE"/>
    <w:rsid w:val="00F827F2"/>
    <w:rsid w:val="00F84028"/>
    <w:rsid w:val="00F91CFD"/>
    <w:rsid w:val="00F94584"/>
    <w:rsid w:val="00F95DC9"/>
    <w:rsid w:val="00FA312E"/>
    <w:rsid w:val="00FA6F4D"/>
    <w:rsid w:val="00FB3F10"/>
    <w:rsid w:val="00FB5140"/>
    <w:rsid w:val="00FB64B9"/>
    <w:rsid w:val="00FC259E"/>
    <w:rsid w:val="00FC3458"/>
    <w:rsid w:val="00FC49C8"/>
    <w:rsid w:val="00FD1C84"/>
    <w:rsid w:val="00FD57B6"/>
    <w:rsid w:val="00FD685B"/>
    <w:rsid w:val="00FD6B64"/>
    <w:rsid w:val="00FE0AD8"/>
    <w:rsid w:val="00FE7057"/>
    <w:rsid w:val="00FF418A"/>
    <w:rsid w:val="00FF4293"/>
    <w:rsid w:val="00FF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87D82"/>
  <w15:docId w15:val="{22EBBEC4-AF4A-4CA2-92E8-0ED746A0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2F"/>
    <w:rPr>
      <w:rFonts w:ascii="Franklin Gothic Book" w:eastAsia="Franklin Gothic Book" w:hAnsi="Franklin Gothic Book" w:cs="Franklin Gothic Book"/>
    </w:rPr>
  </w:style>
  <w:style w:type="paragraph" w:styleId="Heading1">
    <w:name w:val="heading 1"/>
    <w:basedOn w:val="Normal"/>
    <w:link w:val="Heading1Char"/>
    <w:uiPriority w:val="9"/>
    <w:qFormat/>
    <w:pPr>
      <w:spacing w:before="101"/>
      <w:ind w:left="1915" w:right="1832"/>
      <w:jc w:val="center"/>
      <w:outlineLvl w:val="0"/>
    </w:pPr>
    <w:rPr>
      <w:sz w:val="28"/>
      <w:szCs w:val="28"/>
    </w:rPr>
  </w:style>
  <w:style w:type="paragraph" w:styleId="Heading2">
    <w:name w:val="heading 2"/>
    <w:basedOn w:val="Normal"/>
    <w:uiPriority w:val="9"/>
    <w:unhideWhenUsed/>
    <w:qFormat/>
    <w:pPr>
      <w:ind w:left="840"/>
      <w:outlineLvl w:val="1"/>
    </w:pPr>
    <w:rPr>
      <w:i/>
      <w:iCs/>
      <w:sz w:val="25"/>
      <w:szCs w:val="25"/>
    </w:rPr>
  </w:style>
  <w:style w:type="paragraph" w:styleId="Heading3">
    <w:name w:val="heading 3"/>
    <w:basedOn w:val="Normal"/>
    <w:next w:val="Normal"/>
    <w:link w:val="Heading3Char"/>
    <w:uiPriority w:val="9"/>
    <w:semiHidden/>
    <w:unhideWhenUsed/>
    <w:qFormat/>
    <w:rsid w:val="006931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915" w:hanging="2005"/>
    </w:pPr>
    <w:rPr>
      <w:sz w:val="56"/>
      <w:szCs w:val="56"/>
    </w:rPr>
  </w:style>
  <w:style w:type="paragraph" w:styleId="ListParagraph">
    <w:name w:val="List Paragraph"/>
    <w:basedOn w:val="Normal"/>
    <w:uiPriority w:val="34"/>
    <w:qFormat/>
    <w:pPr>
      <w:ind w:left="1920" w:hanging="360"/>
    </w:pPr>
  </w:style>
  <w:style w:type="paragraph" w:customStyle="1" w:styleId="TableParagraph">
    <w:name w:val="Table Paragraph"/>
    <w:basedOn w:val="Normal"/>
    <w:uiPriority w:val="1"/>
    <w:qFormat/>
    <w:pPr>
      <w:ind w:left="117"/>
    </w:pPr>
  </w:style>
  <w:style w:type="paragraph" w:styleId="Header">
    <w:name w:val="header"/>
    <w:basedOn w:val="Normal"/>
    <w:link w:val="HeaderChar"/>
    <w:uiPriority w:val="99"/>
    <w:unhideWhenUsed/>
    <w:rsid w:val="00061A6A"/>
    <w:pPr>
      <w:tabs>
        <w:tab w:val="center" w:pos="4680"/>
        <w:tab w:val="right" w:pos="9360"/>
      </w:tabs>
    </w:pPr>
  </w:style>
  <w:style w:type="character" w:customStyle="1" w:styleId="HeaderChar">
    <w:name w:val="Header Char"/>
    <w:basedOn w:val="DefaultParagraphFont"/>
    <w:link w:val="Header"/>
    <w:uiPriority w:val="99"/>
    <w:rsid w:val="00061A6A"/>
    <w:rPr>
      <w:rFonts w:ascii="Franklin Gothic Book" w:eastAsia="Franklin Gothic Book" w:hAnsi="Franklin Gothic Book" w:cs="Franklin Gothic Book"/>
    </w:rPr>
  </w:style>
  <w:style w:type="paragraph" w:styleId="Footer">
    <w:name w:val="footer"/>
    <w:basedOn w:val="Normal"/>
    <w:link w:val="FooterChar"/>
    <w:uiPriority w:val="99"/>
    <w:unhideWhenUsed/>
    <w:rsid w:val="00061A6A"/>
    <w:pPr>
      <w:tabs>
        <w:tab w:val="center" w:pos="4680"/>
        <w:tab w:val="right" w:pos="9360"/>
      </w:tabs>
    </w:pPr>
  </w:style>
  <w:style w:type="character" w:customStyle="1" w:styleId="FooterChar">
    <w:name w:val="Footer Char"/>
    <w:basedOn w:val="DefaultParagraphFont"/>
    <w:link w:val="Footer"/>
    <w:uiPriority w:val="99"/>
    <w:rsid w:val="00061A6A"/>
    <w:rPr>
      <w:rFonts w:ascii="Franklin Gothic Book" w:eastAsia="Franklin Gothic Book" w:hAnsi="Franklin Gothic Book" w:cs="Franklin Gothic Book"/>
    </w:rPr>
  </w:style>
  <w:style w:type="character" w:customStyle="1" w:styleId="BodyTextChar">
    <w:name w:val="Body Text Char"/>
    <w:basedOn w:val="DefaultParagraphFont"/>
    <w:link w:val="BodyText"/>
    <w:uiPriority w:val="1"/>
    <w:rsid w:val="000603B2"/>
    <w:rPr>
      <w:rFonts w:ascii="Franklin Gothic Book" w:eastAsia="Franklin Gothic Book" w:hAnsi="Franklin Gothic Book" w:cs="Franklin Gothic Book"/>
      <w:sz w:val="24"/>
      <w:szCs w:val="24"/>
    </w:rPr>
  </w:style>
  <w:style w:type="paragraph" w:styleId="TOCHeading">
    <w:name w:val="TOC Heading"/>
    <w:basedOn w:val="Heading1"/>
    <w:next w:val="Normal"/>
    <w:uiPriority w:val="39"/>
    <w:unhideWhenUsed/>
    <w:qFormat/>
    <w:rsid w:val="006B4926"/>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F2DF1"/>
    <w:pPr>
      <w:tabs>
        <w:tab w:val="left" w:pos="1800"/>
        <w:tab w:val="right" w:leader="dot" w:pos="11670"/>
      </w:tabs>
      <w:spacing w:before="120" w:after="120"/>
      <w:ind w:left="108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6B4926"/>
    <w:pPr>
      <w:ind w:left="220"/>
    </w:pPr>
    <w:rPr>
      <w:rFonts w:asciiTheme="minorHAnsi" w:hAnsiTheme="minorHAnsi" w:cstheme="minorHAnsi"/>
      <w:smallCaps/>
      <w:sz w:val="20"/>
      <w:szCs w:val="20"/>
    </w:rPr>
  </w:style>
  <w:style w:type="character" w:styleId="Hyperlink">
    <w:name w:val="Hyperlink"/>
    <w:basedOn w:val="DefaultParagraphFont"/>
    <w:uiPriority w:val="99"/>
    <w:unhideWhenUsed/>
    <w:rsid w:val="006B4926"/>
    <w:rPr>
      <w:color w:val="0000FF" w:themeColor="hyperlink"/>
      <w:u w:val="single"/>
    </w:rPr>
  </w:style>
  <w:style w:type="character" w:customStyle="1" w:styleId="Heading3Char">
    <w:name w:val="Heading 3 Char"/>
    <w:basedOn w:val="DefaultParagraphFont"/>
    <w:link w:val="Heading3"/>
    <w:uiPriority w:val="9"/>
    <w:semiHidden/>
    <w:rsid w:val="0069315A"/>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5F3987"/>
    <w:rPr>
      <w:color w:val="800080" w:themeColor="followedHyperlink"/>
      <w:u w:val="single"/>
    </w:rPr>
  </w:style>
  <w:style w:type="table" w:styleId="TableGrid">
    <w:name w:val="Table Grid"/>
    <w:basedOn w:val="TableNormal"/>
    <w:uiPriority w:val="39"/>
    <w:rsid w:val="0059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141B"/>
    <w:rPr>
      <w:color w:val="605E5C"/>
      <w:shd w:val="clear" w:color="auto" w:fill="E1DFDD"/>
    </w:rPr>
  </w:style>
  <w:style w:type="paragraph" w:styleId="NormalWeb">
    <w:name w:val="Normal (Web)"/>
    <w:basedOn w:val="Normal"/>
    <w:uiPriority w:val="99"/>
    <w:unhideWhenUsed/>
    <w:rsid w:val="00CF56C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F56CC"/>
    <w:rPr>
      <w:b/>
      <w:bCs/>
    </w:rPr>
  </w:style>
  <w:style w:type="paragraph" w:customStyle="1" w:styleId="indent-1">
    <w:name w:val="indent-1"/>
    <w:basedOn w:val="Normal"/>
    <w:rsid w:val="0094335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943351"/>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GridTable4-Accent4">
    <w:name w:val="Grid Table 4 Accent 4"/>
    <w:basedOn w:val="TableNormal"/>
    <w:uiPriority w:val="49"/>
    <w:rsid w:val="007706FD"/>
    <w:pPr>
      <w:widowControl/>
      <w:autoSpaceDE/>
      <w:autoSpaceDN/>
      <w:ind w:left="360" w:hanging="360"/>
    </w:pPr>
    <w:rPr>
      <w:kern w:val="2"/>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Accent4">
    <w:name w:val="List Table 3 Accent 4"/>
    <w:basedOn w:val="TableNormal"/>
    <w:uiPriority w:val="48"/>
    <w:rsid w:val="007706FD"/>
    <w:pPr>
      <w:widowControl/>
      <w:autoSpaceDE/>
      <w:autoSpaceDN/>
      <w:ind w:left="360" w:hanging="360"/>
    </w:pPr>
    <w:rPr>
      <w:kern w:val="2"/>
      <w:sz w:val="24"/>
      <w:szCs w:val="24"/>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Heading1Char">
    <w:name w:val="Heading 1 Char"/>
    <w:basedOn w:val="DefaultParagraphFont"/>
    <w:link w:val="Heading1"/>
    <w:uiPriority w:val="9"/>
    <w:rsid w:val="00D80447"/>
    <w:rPr>
      <w:rFonts w:ascii="Franklin Gothic Book" w:eastAsia="Franklin Gothic Book" w:hAnsi="Franklin Gothic Book" w:cs="Franklin Gothic Book"/>
      <w:sz w:val="28"/>
      <w:szCs w:val="28"/>
    </w:rPr>
  </w:style>
  <w:style w:type="paragraph" w:styleId="TOC3">
    <w:name w:val="toc 3"/>
    <w:basedOn w:val="Normal"/>
    <w:next w:val="Normal"/>
    <w:autoRedefine/>
    <w:uiPriority w:val="39"/>
    <w:unhideWhenUsed/>
    <w:rsid w:val="00CD31E0"/>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CD31E0"/>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CD31E0"/>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CD31E0"/>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CD31E0"/>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CD31E0"/>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CD31E0"/>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328">
      <w:bodyDiv w:val="1"/>
      <w:marLeft w:val="0"/>
      <w:marRight w:val="0"/>
      <w:marTop w:val="0"/>
      <w:marBottom w:val="0"/>
      <w:divBdr>
        <w:top w:val="none" w:sz="0" w:space="0" w:color="auto"/>
        <w:left w:val="none" w:sz="0" w:space="0" w:color="auto"/>
        <w:bottom w:val="none" w:sz="0" w:space="0" w:color="auto"/>
        <w:right w:val="none" w:sz="0" w:space="0" w:color="auto"/>
      </w:divBdr>
    </w:div>
    <w:div w:id="58939423">
      <w:bodyDiv w:val="1"/>
      <w:marLeft w:val="0"/>
      <w:marRight w:val="0"/>
      <w:marTop w:val="0"/>
      <w:marBottom w:val="0"/>
      <w:divBdr>
        <w:top w:val="none" w:sz="0" w:space="0" w:color="auto"/>
        <w:left w:val="none" w:sz="0" w:space="0" w:color="auto"/>
        <w:bottom w:val="none" w:sz="0" w:space="0" w:color="auto"/>
        <w:right w:val="none" w:sz="0" w:space="0" w:color="auto"/>
      </w:divBdr>
    </w:div>
    <w:div w:id="68503689">
      <w:bodyDiv w:val="1"/>
      <w:marLeft w:val="0"/>
      <w:marRight w:val="0"/>
      <w:marTop w:val="0"/>
      <w:marBottom w:val="0"/>
      <w:divBdr>
        <w:top w:val="none" w:sz="0" w:space="0" w:color="auto"/>
        <w:left w:val="none" w:sz="0" w:space="0" w:color="auto"/>
        <w:bottom w:val="none" w:sz="0" w:space="0" w:color="auto"/>
        <w:right w:val="none" w:sz="0" w:space="0" w:color="auto"/>
      </w:divBdr>
    </w:div>
    <w:div w:id="94787169">
      <w:bodyDiv w:val="1"/>
      <w:marLeft w:val="0"/>
      <w:marRight w:val="0"/>
      <w:marTop w:val="0"/>
      <w:marBottom w:val="0"/>
      <w:divBdr>
        <w:top w:val="none" w:sz="0" w:space="0" w:color="auto"/>
        <w:left w:val="none" w:sz="0" w:space="0" w:color="auto"/>
        <w:bottom w:val="none" w:sz="0" w:space="0" w:color="auto"/>
        <w:right w:val="none" w:sz="0" w:space="0" w:color="auto"/>
      </w:divBdr>
    </w:div>
    <w:div w:id="115953106">
      <w:bodyDiv w:val="1"/>
      <w:marLeft w:val="0"/>
      <w:marRight w:val="0"/>
      <w:marTop w:val="0"/>
      <w:marBottom w:val="0"/>
      <w:divBdr>
        <w:top w:val="none" w:sz="0" w:space="0" w:color="auto"/>
        <w:left w:val="none" w:sz="0" w:space="0" w:color="auto"/>
        <w:bottom w:val="none" w:sz="0" w:space="0" w:color="auto"/>
        <w:right w:val="none" w:sz="0" w:space="0" w:color="auto"/>
      </w:divBdr>
    </w:div>
    <w:div w:id="131211648">
      <w:bodyDiv w:val="1"/>
      <w:marLeft w:val="0"/>
      <w:marRight w:val="0"/>
      <w:marTop w:val="0"/>
      <w:marBottom w:val="0"/>
      <w:divBdr>
        <w:top w:val="none" w:sz="0" w:space="0" w:color="auto"/>
        <w:left w:val="none" w:sz="0" w:space="0" w:color="auto"/>
        <w:bottom w:val="none" w:sz="0" w:space="0" w:color="auto"/>
        <w:right w:val="none" w:sz="0" w:space="0" w:color="auto"/>
      </w:divBdr>
    </w:div>
    <w:div w:id="137692579">
      <w:bodyDiv w:val="1"/>
      <w:marLeft w:val="0"/>
      <w:marRight w:val="0"/>
      <w:marTop w:val="0"/>
      <w:marBottom w:val="0"/>
      <w:divBdr>
        <w:top w:val="none" w:sz="0" w:space="0" w:color="auto"/>
        <w:left w:val="none" w:sz="0" w:space="0" w:color="auto"/>
        <w:bottom w:val="none" w:sz="0" w:space="0" w:color="auto"/>
        <w:right w:val="none" w:sz="0" w:space="0" w:color="auto"/>
      </w:divBdr>
    </w:div>
    <w:div w:id="163908369">
      <w:bodyDiv w:val="1"/>
      <w:marLeft w:val="0"/>
      <w:marRight w:val="0"/>
      <w:marTop w:val="0"/>
      <w:marBottom w:val="0"/>
      <w:divBdr>
        <w:top w:val="none" w:sz="0" w:space="0" w:color="auto"/>
        <w:left w:val="none" w:sz="0" w:space="0" w:color="auto"/>
        <w:bottom w:val="none" w:sz="0" w:space="0" w:color="auto"/>
        <w:right w:val="none" w:sz="0" w:space="0" w:color="auto"/>
      </w:divBdr>
    </w:div>
    <w:div w:id="171603528">
      <w:bodyDiv w:val="1"/>
      <w:marLeft w:val="0"/>
      <w:marRight w:val="0"/>
      <w:marTop w:val="0"/>
      <w:marBottom w:val="0"/>
      <w:divBdr>
        <w:top w:val="none" w:sz="0" w:space="0" w:color="auto"/>
        <w:left w:val="none" w:sz="0" w:space="0" w:color="auto"/>
        <w:bottom w:val="none" w:sz="0" w:space="0" w:color="auto"/>
        <w:right w:val="none" w:sz="0" w:space="0" w:color="auto"/>
      </w:divBdr>
    </w:div>
    <w:div w:id="176042472">
      <w:bodyDiv w:val="1"/>
      <w:marLeft w:val="0"/>
      <w:marRight w:val="0"/>
      <w:marTop w:val="0"/>
      <w:marBottom w:val="0"/>
      <w:divBdr>
        <w:top w:val="none" w:sz="0" w:space="0" w:color="auto"/>
        <w:left w:val="none" w:sz="0" w:space="0" w:color="auto"/>
        <w:bottom w:val="none" w:sz="0" w:space="0" w:color="auto"/>
        <w:right w:val="none" w:sz="0" w:space="0" w:color="auto"/>
      </w:divBdr>
    </w:div>
    <w:div w:id="218247136">
      <w:bodyDiv w:val="1"/>
      <w:marLeft w:val="0"/>
      <w:marRight w:val="0"/>
      <w:marTop w:val="0"/>
      <w:marBottom w:val="0"/>
      <w:divBdr>
        <w:top w:val="none" w:sz="0" w:space="0" w:color="auto"/>
        <w:left w:val="none" w:sz="0" w:space="0" w:color="auto"/>
        <w:bottom w:val="none" w:sz="0" w:space="0" w:color="auto"/>
        <w:right w:val="none" w:sz="0" w:space="0" w:color="auto"/>
      </w:divBdr>
    </w:div>
    <w:div w:id="244732048">
      <w:bodyDiv w:val="1"/>
      <w:marLeft w:val="0"/>
      <w:marRight w:val="0"/>
      <w:marTop w:val="0"/>
      <w:marBottom w:val="0"/>
      <w:divBdr>
        <w:top w:val="none" w:sz="0" w:space="0" w:color="auto"/>
        <w:left w:val="none" w:sz="0" w:space="0" w:color="auto"/>
        <w:bottom w:val="none" w:sz="0" w:space="0" w:color="auto"/>
        <w:right w:val="none" w:sz="0" w:space="0" w:color="auto"/>
      </w:divBdr>
    </w:div>
    <w:div w:id="255402778">
      <w:bodyDiv w:val="1"/>
      <w:marLeft w:val="0"/>
      <w:marRight w:val="0"/>
      <w:marTop w:val="0"/>
      <w:marBottom w:val="0"/>
      <w:divBdr>
        <w:top w:val="none" w:sz="0" w:space="0" w:color="auto"/>
        <w:left w:val="none" w:sz="0" w:space="0" w:color="auto"/>
        <w:bottom w:val="none" w:sz="0" w:space="0" w:color="auto"/>
        <w:right w:val="none" w:sz="0" w:space="0" w:color="auto"/>
      </w:divBdr>
    </w:div>
    <w:div w:id="268391779">
      <w:bodyDiv w:val="1"/>
      <w:marLeft w:val="0"/>
      <w:marRight w:val="0"/>
      <w:marTop w:val="0"/>
      <w:marBottom w:val="0"/>
      <w:divBdr>
        <w:top w:val="none" w:sz="0" w:space="0" w:color="auto"/>
        <w:left w:val="none" w:sz="0" w:space="0" w:color="auto"/>
        <w:bottom w:val="none" w:sz="0" w:space="0" w:color="auto"/>
        <w:right w:val="none" w:sz="0" w:space="0" w:color="auto"/>
      </w:divBdr>
    </w:div>
    <w:div w:id="282883993">
      <w:bodyDiv w:val="1"/>
      <w:marLeft w:val="0"/>
      <w:marRight w:val="0"/>
      <w:marTop w:val="0"/>
      <w:marBottom w:val="0"/>
      <w:divBdr>
        <w:top w:val="none" w:sz="0" w:space="0" w:color="auto"/>
        <w:left w:val="none" w:sz="0" w:space="0" w:color="auto"/>
        <w:bottom w:val="none" w:sz="0" w:space="0" w:color="auto"/>
        <w:right w:val="none" w:sz="0" w:space="0" w:color="auto"/>
      </w:divBdr>
    </w:div>
    <w:div w:id="339742189">
      <w:bodyDiv w:val="1"/>
      <w:marLeft w:val="0"/>
      <w:marRight w:val="0"/>
      <w:marTop w:val="0"/>
      <w:marBottom w:val="0"/>
      <w:divBdr>
        <w:top w:val="none" w:sz="0" w:space="0" w:color="auto"/>
        <w:left w:val="none" w:sz="0" w:space="0" w:color="auto"/>
        <w:bottom w:val="none" w:sz="0" w:space="0" w:color="auto"/>
        <w:right w:val="none" w:sz="0" w:space="0" w:color="auto"/>
      </w:divBdr>
    </w:div>
    <w:div w:id="349723620">
      <w:bodyDiv w:val="1"/>
      <w:marLeft w:val="0"/>
      <w:marRight w:val="0"/>
      <w:marTop w:val="0"/>
      <w:marBottom w:val="0"/>
      <w:divBdr>
        <w:top w:val="none" w:sz="0" w:space="0" w:color="auto"/>
        <w:left w:val="none" w:sz="0" w:space="0" w:color="auto"/>
        <w:bottom w:val="none" w:sz="0" w:space="0" w:color="auto"/>
        <w:right w:val="none" w:sz="0" w:space="0" w:color="auto"/>
      </w:divBdr>
    </w:div>
    <w:div w:id="359551205">
      <w:bodyDiv w:val="1"/>
      <w:marLeft w:val="0"/>
      <w:marRight w:val="0"/>
      <w:marTop w:val="0"/>
      <w:marBottom w:val="0"/>
      <w:divBdr>
        <w:top w:val="none" w:sz="0" w:space="0" w:color="auto"/>
        <w:left w:val="none" w:sz="0" w:space="0" w:color="auto"/>
        <w:bottom w:val="none" w:sz="0" w:space="0" w:color="auto"/>
        <w:right w:val="none" w:sz="0" w:space="0" w:color="auto"/>
      </w:divBdr>
    </w:div>
    <w:div w:id="382221932">
      <w:bodyDiv w:val="1"/>
      <w:marLeft w:val="0"/>
      <w:marRight w:val="0"/>
      <w:marTop w:val="0"/>
      <w:marBottom w:val="0"/>
      <w:divBdr>
        <w:top w:val="none" w:sz="0" w:space="0" w:color="auto"/>
        <w:left w:val="none" w:sz="0" w:space="0" w:color="auto"/>
        <w:bottom w:val="none" w:sz="0" w:space="0" w:color="auto"/>
        <w:right w:val="none" w:sz="0" w:space="0" w:color="auto"/>
      </w:divBdr>
    </w:div>
    <w:div w:id="382682589">
      <w:bodyDiv w:val="1"/>
      <w:marLeft w:val="0"/>
      <w:marRight w:val="0"/>
      <w:marTop w:val="0"/>
      <w:marBottom w:val="0"/>
      <w:divBdr>
        <w:top w:val="none" w:sz="0" w:space="0" w:color="auto"/>
        <w:left w:val="none" w:sz="0" w:space="0" w:color="auto"/>
        <w:bottom w:val="none" w:sz="0" w:space="0" w:color="auto"/>
        <w:right w:val="none" w:sz="0" w:space="0" w:color="auto"/>
      </w:divBdr>
    </w:div>
    <w:div w:id="468785717">
      <w:bodyDiv w:val="1"/>
      <w:marLeft w:val="0"/>
      <w:marRight w:val="0"/>
      <w:marTop w:val="0"/>
      <w:marBottom w:val="0"/>
      <w:divBdr>
        <w:top w:val="none" w:sz="0" w:space="0" w:color="auto"/>
        <w:left w:val="none" w:sz="0" w:space="0" w:color="auto"/>
        <w:bottom w:val="none" w:sz="0" w:space="0" w:color="auto"/>
        <w:right w:val="none" w:sz="0" w:space="0" w:color="auto"/>
      </w:divBdr>
    </w:div>
    <w:div w:id="496111968">
      <w:bodyDiv w:val="1"/>
      <w:marLeft w:val="0"/>
      <w:marRight w:val="0"/>
      <w:marTop w:val="0"/>
      <w:marBottom w:val="0"/>
      <w:divBdr>
        <w:top w:val="none" w:sz="0" w:space="0" w:color="auto"/>
        <w:left w:val="none" w:sz="0" w:space="0" w:color="auto"/>
        <w:bottom w:val="none" w:sz="0" w:space="0" w:color="auto"/>
        <w:right w:val="none" w:sz="0" w:space="0" w:color="auto"/>
      </w:divBdr>
    </w:div>
    <w:div w:id="522212962">
      <w:bodyDiv w:val="1"/>
      <w:marLeft w:val="0"/>
      <w:marRight w:val="0"/>
      <w:marTop w:val="0"/>
      <w:marBottom w:val="0"/>
      <w:divBdr>
        <w:top w:val="none" w:sz="0" w:space="0" w:color="auto"/>
        <w:left w:val="none" w:sz="0" w:space="0" w:color="auto"/>
        <w:bottom w:val="none" w:sz="0" w:space="0" w:color="auto"/>
        <w:right w:val="none" w:sz="0" w:space="0" w:color="auto"/>
      </w:divBdr>
    </w:div>
    <w:div w:id="533270813">
      <w:bodyDiv w:val="1"/>
      <w:marLeft w:val="0"/>
      <w:marRight w:val="0"/>
      <w:marTop w:val="0"/>
      <w:marBottom w:val="0"/>
      <w:divBdr>
        <w:top w:val="none" w:sz="0" w:space="0" w:color="auto"/>
        <w:left w:val="none" w:sz="0" w:space="0" w:color="auto"/>
        <w:bottom w:val="none" w:sz="0" w:space="0" w:color="auto"/>
        <w:right w:val="none" w:sz="0" w:space="0" w:color="auto"/>
      </w:divBdr>
    </w:div>
    <w:div w:id="562915250">
      <w:bodyDiv w:val="1"/>
      <w:marLeft w:val="0"/>
      <w:marRight w:val="0"/>
      <w:marTop w:val="0"/>
      <w:marBottom w:val="0"/>
      <w:divBdr>
        <w:top w:val="none" w:sz="0" w:space="0" w:color="auto"/>
        <w:left w:val="none" w:sz="0" w:space="0" w:color="auto"/>
        <w:bottom w:val="none" w:sz="0" w:space="0" w:color="auto"/>
        <w:right w:val="none" w:sz="0" w:space="0" w:color="auto"/>
      </w:divBdr>
    </w:div>
    <w:div w:id="567037545">
      <w:bodyDiv w:val="1"/>
      <w:marLeft w:val="0"/>
      <w:marRight w:val="0"/>
      <w:marTop w:val="0"/>
      <w:marBottom w:val="0"/>
      <w:divBdr>
        <w:top w:val="none" w:sz="0" w:space="0" w:color="auto"/>
        <w:left w:val="none" w:sz="0" w:space="0" w:color="auto"/>
        <w:bottom w:val="none" w:sz="0" w:space="0" w:color="auto"/>
        <w:right w:val="none" w:sz="0" w:space="0" w:color="auto"/>
      </w:divBdr>
    </w:div>
    <w:div w:id="640503857">
      <w:bodyDiv w:val="1"/>
      <w:marLeft w:val="0"/>
      <w:marRight w:val="0"/>
      <w:marTop w:val="0"/>
      <w:marBottom w:val="0"/>
      <w:divBdr>
        <w:top w:val="none" w:sz="0" w:space="0" w:color="auto"/>
        <w:left w:val="none" w:sz="0" w:space="0" w:color="auto"/>
        <w:bottom w:val="none" w:sz="0" w:space="0" w:color="auto"/>
        <w:right w:val="none" w:sz="0" w:space="0" w:color="auto"/>
      </w:divBdr>
    </w:div>
    <w:div w:id="669869648">
      <w:bodyDiv w:val="1"/>
      <w:marLeft w:val="0"/>
      <w:marRight w:val="0"/>
      <w:marTop w:val="0"/>
      <w:marBottom w:val="0"/>
      <w:divBdr>
        <w:top w:val="none" w:sz="0" w:space="0" w:color="auto"/>
        <w:left w:val="none" w:sz="0" w:space="0" w:color="auto"/>
        <w:bottom w:val="none" w:sz="0" w:space="0" w:color="auto"/>
        <w:right w:val="none" w:sz="0" w:space="0" w:color="auto"/>
      </w:divBdr>
    </w:div>
    <w:div w:id="703602121">
      <w:bodyDiv w:val="1"/>
      <w:marLeft w:val="0"/>
      <w:marRight w:val="0"/>
      <w:marTop w:val="0"/>
      <w:marBottom w:val="0"/>
      <w:divBdr>
        <w:top w:val="none" w:sz="0" w:space="0" w:color="auto"/>
        <w:left w:val="none" w:sz="0" w:space="0" w:color="auto"/>
        <w:bottom w:val="none" w:sz="0" w:space="0" w:color="auto"/>
        <w:right w:val="none" w:sz="0" w:space="0" w:color="auto"/>
      </w:divBdr>
    </w:div>
    <w:div w:id="716393906">
      <w:bodyDiv w:val="1"/>
      <w:marLeft w:val="0"/>
      <w:marRight w:val="0"/>
      <w:marTop w:val="0"/>
      <w:marBottom w:val="0"/>
      <w:divBdr>
        <w:top w:val="none" w:sz="0" w:space="0" w:color="auto"/>
        <w:left w:val="none" w:sz="0" w:space="0" w:color="auto"/>
        <w:bottom w:val="none" w:sz="0" w:space="0" w:color="auto"/>
        <w:right w:val="none" w:sz="0" w:space="0" w:color="auto"/>
      </w:divBdr>
    </w:div>
    <w:div w:id="729038043">
      <w:bodyDiv w:val="1"/>
      <w:marLeft w:val="0"/>
      <w:marRight w:val="0"/>
      <w:marTop w:val="0"/>
      <w:marBottom w:val="0"/>
      <w:divBdr>
        <w:top w:val="none" w:sz="0" w:space="0" w:color="auto"/>
        <w:left w:val="none" w:sz="0" w:space="0" w:color="auto"/>
        <w:bottom w:val="none" w:sz="0" w:space="0" w:color="auto"/>
        <w:right w:val="none" w:sz="0" w:space="0" w:color="auto"/>
      </w:divBdr>
    </w:div>
    <w:div w:id="751708470">
      <w:bodyDiv w:val="1"/>
      <w:marLeft w:val="0"/>
      <w:marRight w:val="0"/>
      <w:marTop w:val="0"/>
      <w:marBottom w:val="0"/>
      <w:divBdr>
        <w:top w:val="none" w:sz="0" w:space="0" w:color="auto"/>
        <w:left w:val="none" w:sz="0" w:space="0" w:color="auto"/>
        <w:bottom w:val="none" w:sz="0" w:space="0" w:color="auto"/>
        <w:right w:val="none" w:sz="0" w:space="0" w:color="auto"/>
      </w:divBdr>
    </w:div>
    <w:div w:id="771364132">
      <w:bodyDiv w:val="1"/>
      <w:marLeft w:val="0"/>
      <w:marRight w:val="0"/>
      <w:marTop w:val="0"/>
      <w:marBottom w:val="0"/>
      <w:divBdr>
        <w:top w:val="none" w:sz="0" w:space="0" w:color="auto"/>
        <w:left w:val="none" w:sz="0" w:space="0" w:color="auto"/>
        <w:bottom w:val="none" w:sz="0" w:space="0" w:color="auto"/>
        <w:right w:val="none" w:sz="0" w:space="0" w:color="auto"/>
      </w:divBdr>
    </w:div>
    <w:div w:id="846604339">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74387932">
      <w:bodyDiv w:val="1"/>
      <w:marLeft w:val="0"/>
      <w:marRight w:val="0"/>
      <w:marTop w:val="0"/>
      <w:marBottom w:val="0"/>
      <w:divBdr>
        <w:top w:val="none" w:sz="0" w:space="0" w:color="auto"/>
        <w:left w:val="none" w:sz="0" w:space="0" w:color="auto"/>
        <w:bottom w:val="none" w:sz="0" w:space="0" w:color="auto"/>
        <w:right w:val="none" w:sz="0" w:space="0" w:color="auto"/>
      </w:divBdr>
    </w:div>
    <w:div w:id="916787286">
      <w:bodyDiv w:val="1"/>
      <w:marLeft w:val="0"/>
      <w:marRight w:val="0"/>
      <w:marTop w:val="0"/>
      <w:marBottom w:val="0"/>
      <w:divBdr>
        <w:top w:val="none" w:sz="0" w:space="0" w:color="auto"/>
        <w:left w:val="none" w:sz="0" w:space="0" w:color="auto"/>
        <w:bottom w:val="none" w:sz="0" w:space="0" w:color="auto"/>
        <w:right w:val="none" w:sz="0" w:space="0" w:color="auto"/>
      </w:divBdr>
    </w:div>
    <w:div w:id="940844110">
      <w:bodyDiv w:val="1"/>
      <w:marLeft w:val="0"/>
      <w:marRight w:val="0"/>
      <w:marTop w:val="0"/>
      <w:marBottom w:val="0"/>
      <w:divBdr>
        <w:top w:val="none" w:sz="0" w:space="0" w:color="auto"/>
        <w:left w:val="none" w:sz="0" w:space="0" w:color="auto"/>
        <w:bottom w:val="none" w:sz="0" w:space="0" w:color="auto"/>
        <w:right w:val="none" w:sz="0" w:space="0" w:color="auto"/>
      </w:divBdr>
    </w:div>
    <w:div w:id="1052585108">
      <w:bodyDiv w:val="1"/>
      <w:marLeft w:val="0"/>
      <w:marRight w:val="0"/>
      <w:marTop w:val="0"/>
      <w:marBottom w:val="0"/>
      <w:divBdr>
        <w:top w:val="none" w:sz="0" w:space="0" w:color="auto"/>
        <w:left w:val="none" w:sz="0" w:space="0" w:color="auto"/>
        <w:bottom w:val="none" w:sz="0" w:space="0" w:color="auto"/>
        <w:right w:val="none" w:sz="0" w:space="0" w:color="auto"/>
      </w:divBdr>
    </w:div>
    <w:div w:id="1058357646">
      <w:bodyDiv w:val="1"/>
      <w:marLeft w:val="0"/>
      <w:marRight w:val="0"/>
      <w:marTop w:val="0"/>
      <w:marBottom w:val="0"/>
      <w:divBdr>
        <w:top w:val="none" w:sz="0" w:space="0" w:color="auto"/>
        <w:left w:val="none" w:sz="0" w:space="0" w:color="auto"/>
        <w:bottom w:val="none" w:sz="0" w:space="0" w:color="auto"/>
        <w:right w:val="none" w:sz="0" w:space="0" w:color="auto"/>
      </w:divBdr>
    </w:div>
    <w:div w:id="1089234201">
      <w:bodyDiv w:val="1"/>
      <w:marLeft w:val="0"/>
      <w:marRight w:val="0"/>
      <w:marTop w:val="0"/>
      <w:marBottom w:val="0"/>
      <w:divBdr>
        <w:top w:val="none" w:sz="0" w:space="0" w:color="auto"/>
        <w:left w:val="none" w:sz="0" w:space="0" w:color="auto"/>
        <w:bottom w:val="none" w:sz="0" w:space="0" w:color="auto"/>
        <w:right w:val="none" w:sz="0" w:space="0" w:color="auto"/>
      </w:divBdr>
    </w:div>
    <w:div w:id="1121612268">
      <w:bodyDiv w:val="1"/>
      <w:marLeft w:val="0"/>
      <w:marRight w:val="0"/>
      <w:marTop w:val="0"/>
      <w:marBottom w:val="0"/>
      <w:divBdr>
        <w:top w:val="none" w:sz="0" w:space="0" w:color="auto"/>
        <w:left w:val="none" w:sz="0" w:space="0" w:color="auto"/>
        <w:bottom w:val="none" w:sz="0" w:space="0" w:color="auto"/>
        <w:right w:val="none" w:sz="0" w:space="0" w:color="auto"/>
      </w:divBdr>
    </w:div>
    <w:div w:id="1130786039">
      <w:bodyDiv w:val="1"/>
      <w:marLeft w:val="0"/>
      <w:marRight w:val="0"/>
      <w:marTop w:val="0"/>
      <w:marBottom w:val="0"/>
      <w:divBdr>
        <w:top w:val="none" w:sz="0" w:space="0" w:color="auto"/>
        <w:left w:val="none" w:sz="0" w:space="0" w:color="auto"/>
        <w:bottom w:val="none" w:sz="0" w:space="0" w:color="auto"/>
        <w:right w:val="none" w:sz="0" w:space="0" w:color="auto"/>
      </w:divBdr>
    </w:div>
    <w:div w:id="1132481407">
      <w:bodyDiv w:val="1"/>
      <w:marLeft w:val="0"/>
      <w:marRight w:val="0"/>
      <w:marTop w:val="0"/>
      <w:marBottom w:val="0"/>
      <w:divBdr>
        <w:top w:val="none" w:sz="0" w:space="0" w:color="auto"/>
        <w:left w:val="none" w:sz="0" w:space="0" w:color="auto"/>
        <w:bottom w:val="none" w:sz="0" w:space="0" w:color="auto"/>
        <w:right w:val="none" w:sz="0" w:space="0" w:color="auto"/>
      </w:divBdr>
    </w:div>
    <w:div w:id="1145045437">
      <w:bodyDiv w:val="1"/>
      <w:marLeft w:val="0"/>
      <w:marRight w:val="0"/>
      <w:marTop w:val="0"/>
      <w:marBottom w:val="0"/>
      <w:divBdr>
        <w:top w:val="none" w:sz="0" w:space="0" w:color="auto"/>
        <w:left w:val="none" w:sz="0" w:space="0" w:color="auto"/>
        <w:bottom w:val="none" w:sz="0" w:space="0" w:color="auto"/>
        <w:right w:val="none" w:sz="0" w:space="0" w:color="auto"/>
      </w:divBdr>
    </w:div>
    <w:div w:id="1168060192">
      <w:bodyDiv w:val="1"/>
      <w:marLeft w:val="0"/>
      <w:marRight w:val="0"/>
      <w:marTop w:val="0"/>
      <w:marBottom w:val="0"/>
      <w:divBdr>
        <w:top w:val="none" w:sz="0" w:space="0" w:color="auto"/>
        <w:left w:val="none" w:sz="0" w:space="0" w:color="auto"/>
        <w:bottom w:val="none" w:sz="0" w:space="0" w:color="auto"/>
        <w:right w:val="none" w:sz="0" w:space="0" w:color="auto"/>
      </w:divBdr>
    </w:div>
    <w:div w:id="1183323926">
      <w:bodyDiv w:val="1"/>
      <w:marLeft w:val="0"/>
      <w:marRight w:val="0"/>
      <w:marTop w:val="0"/>
      <w:marBottom w:val="0"/>
      <w:divBdr>
        <w:top w:val="none" w:sz="0" w:space="0" w:color="auto"/>
        <w:left w:val="none" w:sz="0" w:space="0" w:color="auto"/>
        <w:bottom w:val="none" w:sz="0" w:space="0" w:color="auto"/>
        <w:right w:val="none" w:sz="0" w:space="0" w:color="auto"/>
      </w:divBdr>
    </w:div>
    <w:div w:id="1186557948">
      <w:bodyDiv w:val="1"/>
      <w:marLeft w:val="0"/>
      <w:marRight w:val="0"/>
      <w:marTop w:val="0"/>
      <w:marBottom w:val="0"/>
      <w:divBdr>
        <w:top w:val="none" w:sz="0" w:space="0" w:color="auto"/>
        <w:left w:val="none" w:sz="0" w:space="0" w:color="auto"/>
        <w:bottom w:val="none" w:sz="0" w:space="0" w:color="auto"/>
        <w:right w:val="none" w:sz="0" w:space="0" w:color="auto"/>
      </w:divBdr>
    </w:div>
    <w:div w:id="1189292976">
      <w:bodyDiv w:val="1"/>
      <w:marLeft w:val="0"/>
      <w:marRight w:val="0"/>
      <w:marTop w:val="0"/>
      <w:marBottom w:val="0"/>
      <w:divBdr>
        <w:top w:val="none" w:sz="0" w:space="0" w:color="auto"/>
        <w:left w:val="none" w:sz="0" w:space="0" w:color="auto"/>
        <w:bottom w:val="none" w:sz="0" w:space="0" w:color="auto"/>
        <w:right w:val="none" w:sz="0" w:space="0" w:color="auto"/>
      </w:divBdr>
    </w:div>
    <w:div w:id="1261375308">
      <w:bodyDiv w:val="1"/>
      <w:marLeft w:val="0"/>
      <w:marRight w:val="0"/>
      <w:marTop w:val="0"/>
      <w:marBottom w:val="0"/>
      <w:divBdr>
        <w:top w:val="none" w:sz="0" w:space="0" w:color="auto"/>
        <w:left w:val="none" w:sz="0" w:space="0" w:color="auto"/>
        <w:bottom w:val="none" w:sz="0" w:space="0" w:color="auto"/>
        <w:right w:val="none" w:sz="0" w:space="0" w:color="auto"/>
      </w:divBdr>
    </w:div>
    <w:div w:id="1346326438">
      <w:bodyDiv w:val="1"/>
      <w:marLeft w:val="0"/>
      <w:marRight w:val="0"/>
      <w:marTop w:val="0"/>
      <w:marBottom w:val="0"/>
      <w:divBdr>
        <w:top w:val="none" w:sz="0" w:space="0" w:color="auto"/>
        <w:left w:val="none" w:sz="0" w:space="0" w:color="auto"/>
        <w:bottom w:val="none" w:sz="0" w:space="0" w:color="auto"/>
        <w:right w:val="none" w:sz="0" w:space="0" w:color="auto"/>
      </w:divBdr>
    </w:div>
    <w:div w:id="1383138504">
      <w:bodyDiv w:val="1"/>
      <w:marLeft w:val="0"/>
      <w:marRight w:val="0"/>
      <w:marTop w:val="0"/>
      <w:marBottom w:val="0"/>
      <w:divBdr>
        <w:top w:val="none" w:sz="0" w:space="0" w:color="auto"/>
        <w:left w:val="none" w:sz="0" w:space="0" w:color="auto"/>
        <w:bottom w:val="none" w:sz="0" w:space="0" w:color="auto"/>
        <w:right w:val="none" w:sz="0" w:space="0" w:color="auto"/>
      </w:divBdr>
    </w:div>
    <w:div w:id="1384451723">
      <w:bodyDiv w:val="1"/>
      <w:marLeft w:val="0"/>
      <w:marRight w:val="0"/>
      <w:marTop w:val="0"/>
      <w:marBottom w:val="0"/>
      <w:divBdr>
        <w:top w:val="none" w:sz="0" w:space="0" w:color="auto"/>
        <w:left w:val="none" w:sz="0" w:space="0" w:color="auto"/>
        <w:bottom w:val="none" w:sz="0" w:space="0" w:color="auto"/>
        <w:right w:val="none" w:sz="0" w:space="0" w:color="auto"/>
      </w:divBdr>
    </w:div>
    <w:div w:id="1410156680">
      <w:bodyDiv w:val="1"/>
      <w:marLeft w:val="0"/>
      <w:marRight w:val="0"/>
      <w:marTop w:val="0"/>
      <w:marBottom w:val="0"/>
      <w:divBdr>
        <w:top w:val="none" w:sz="0" w:space="0" w:color="auto"/>
        <w:left w:val="none" w:sz="0" w:space="0" w:color="auto"/>
        <w:bottom w:val="none" w:sz="0" w:space="0" w:color="auto"/>
        <w:right w:val="none" w:sz="0" w:space="0" w:color="auto"/>
      </w:divBdr>
    </w:div>
    <w:div w:id="1410496493">
      <w:bodyDiv w:val="1"/>
      <w:marLeft w:val="0"/>
      <w:marRight w:val="0"/>
      <w:marTop w:val="0"/>
      <w:marBottom w:val="0"/>
      <w:divBdr>
        <w:top w:val="none" w:sz="0" w:space="0" w:color="auto"/>
        <w:left w:val="none" w:sz="0" w:space="0" w:color="auto"/>
        <w:bottom w:val="none" w:sz="0" w:space="0" w:color="auto"/>
        <w:right w:val="none" w:sz="0" w:space="0" w:color="auto"/>
      </w:divBdr>
    </w:div>
    <w:div w:id="1467158458">
      <w:bodyDiv w:val="1"/>
      <w:marLeft w:val="0"/>
      <w:marRight w:val="0"/>
      <w:marTop w:val="0"/>
      <w:marBottom w:val="0"/>
      <w:divBdr>
        <w:top w:val="none" w:sz="0" w:space="0" w:color="auto"/>
        <w:left w:val="none" w:sz="0" w:space="0" w:color="auto"/>
        <w:bottom w:val="none" w:sz="0" w:space="0" w:color="auto"/>
        <w:right w:val="none" w:sz="0" w:space="0" w:color="auto"/>
      </w:divBdr>
    </w:div>
    <w:div w:id="1472749641">
      <w:bodyDiv w:val="1"/>
      <w:marLeft w:val="0"/>
      <w:marRight w:val="0"/>
      <w:marTop w:val="0"/>
      <w:marBottom w:val="0"/>
      <w:divBdr>
        <w:top w:val="none" w:sz="0" w:space="0" w:color="auto"/>
        <w:left w:val="none" w:sz="0" w:space="0" w:color="auto"/>
        <w:bottom w:val="none" w:sz="0" w:space="0" w:color="auto"/>
        <w:right w:val="none" w:sz="0" w:space="0" w:color="auto"/>
      </w:divBdr>
    </w:div>
    <w:div w:id="1495877179">
      <w:bodyDiv w:val="1"/>
      <w:marLeft w:val="0"/>
      <w:marRight w:val="0"/>
      <w:marTop w:val="0"/>
      <w:marBottom w:val="0"/>
      <w:divBdr>
        <w:top w:val="none" w:sz="0" w:space="0" w:color="auto"/>
        <w:left w:val="none" w:sz="0" w:space="0" w:color="auto"/>
        <w:bottom w:val="none" w:sz="0" w:space="0" w:color="auto"/>
        <w:right w:val="none" w:sz="0" w:space="0" w:color="auto"/>
      </w:divBdr>
    </w:div>
    <w:div w:id="1534730327">
      <w:bodyDiv w:val="1"/>
      <w:marLeft w:val="0"/>
      <w:marRight w:val="0"/>
      <w:marTop w:val="0"/>
      <w:marBottom w:val="0"/>
      <w:divBdr>
        <w:top w:val="none" w:sz="0" w:space="0" w:color="auto"/>
        <w:left w:val="none" w:sz="0" w:space="0" w:color="auto"/>
        <w:bottom w:val="none" w:sz="0" w:space="0" w:color="auto"/>
        <w:right w:val="none" w:sz="0" w:space="0" w:color="auto"/>
      </w:divBdr>
    </w:div>
    <w:div w:id="1571305004">
      <w:bodyDiv w:val="1"/>
      <w:marLeft w:val="0"/>
      <w:marRight w:val="0"/>
      <w:marTop w:val="0"/>
      <w:marBottom w:val="0"/>
      <w:divBdr>
        <w:top w:val="none" w:sz="0" w:space="0" w:color="auto"/>
        <w:left w:val="none" w:sz="0" w:space="0" w:color="auto"/>
        <w:bottom w:val="none" w:sz="0" w:space="0" w:color="auto"/>
        <w:right w:val="none" w:sz="0" w:space="0" w:color="auto"/>
      </w:divBdr>
    </w:div>
    <w:div w:id="1619988715">
      <w:bodyDiv w:val="1"/>
      <w:marLeft w:val="0"/>
      <w:marRight w:val="0"/>
      <w:marTop w:val="0"/>
      <w:marBottom w:val="0"/>
      <w:divBdr>
        <w:top w:val="none" w:sz="0" w:space="0" w:color="auto"/>
        <w:left w:val="none" w:sz="0" w:space="0" w:color="auto"/>
        <w:bottom w:val="none" w:sz="0" w:space="0" w:color="auto"/>
        <w:right w:val="none" w:sz="0" w:space="0" w:color="auto"/>
      </w:divBdr>
    </w:div>
    <w:div w:id="1677343731">
      <w:bodyDiv w:val="1"/>
      <w:marLeft w:val="0"/>
      <w:marRight w:val="0"/>
      <w:marTop w:val="0"/>
      <w:marBottom w:val="0"/>
      <w:divBdr>
        <w:top w:val="none" w:sz="0" w:space="0" w:color="auto"/>
        <w:left w:val="none" w:sz="0" w:space="0" w:color="auto"/>
        <w:bottom w:val="none" w:sz="0" w:space="0" w:color="auto"/>
        <w:right w:val="none" w:sz="0" w:space="0" w:color="auto"/>
      </w:divBdr>
    </w:div>
    <w:div w:id="1678576254">
      <w:bodyDiv w:val="1"/>
      <w:marLeft w:val="0"/>
      <w:marRight w:val="0"/>
      <w:marTop w:val="0"/>
      <w:marBottom w:val="0"/>
      <w:divBdr>
        <w:top w:val="none" w:sz="0" w:space="0" w:color="auto"/>
        <w:left w:val="none" w:sz="0" w:space="0" w:color="auto"/>
        <w:bottom w:val="none" w:sz="0" w:space="0" w:color="auto"/>
        <w:right w:val="none" w:sz="0" w:space="0" w:color="auto"/>
      </w:divBdr>
    </w:div>
    <w:div w:id="1697655626">
      <w:bodyDiv w:val="1"/>
      <w:marLeft w:val="0"/>
      <w:marRight w:val="0"/>
      <w:marTop w:val="0"/>
      <w:marBottom w:val="0"/>
      <w:divBdr>
        <w:top w:val="none" w:sz="0" w:space="0" w:color="auto"/>
        <w:left w:val="none" w:sz="0" w:space="0" w:color="auto"/>
        <w:bottom w:val="none" w:sz="0" w:space="0" w:color="auto"/>
        <w:right w:val="none" w:sz="0" w:space="0" w:color="auto"/>
      </w:divBdr>
    </w:div>
    <w:div w:id="1741829447">
      <w:bodyDiv w:val="1"/>
      <w:marLeft w:val="0"/>
      <w:marRight w:val="0"/>
      <w:marTop w:val="0"/>
      <w:marBottom w:val="0"/>
      <w:divBdr>
        <w:top w:val="none" w:sz="0" w:space="0" w:color="auto"/>
        <w:left w:val="none" w:sz="0" w:space="0" w:color="auto"/>
        <w:bottom w:val="none" w:sz="0" w:space="0" w:color="auto"/>
        <w:right w:val="none" w:sz="0" w:space="0" w:color="auto"/>
      </w:divBdr>
    </w:div>
    <w:div w:id="1758601450">
      <w:bodyDiv w:val="1"/>
      <w:marLeft w:val="0"/>
      <w:marRight w:val="0"/>
      <w:marTop w:val="0"/>
      <w:marBottom w:val="0"/>
      <w:divBdr>
        <w:top w:val="none" w:sz="0" w:space="0" w:color="auto"/>
        <w:left w:val="none" w:sz="0" w:space="0" w:color="auto"/>
        <w:bottom w:val="none" w:sz="0" w:space="0" w:color="auto"/>
        <w:right w:val="none" w:sz="0" w:space="0" w:color="auto"/>
      </w:divBdr>
    </w:div>
    <w:div w:id="1777094884">
      <w:bodyDiv w:val="1"/>
      <w:marLeft w:val="0"/>
      <w:marRight w:val="0"/>
      <w:marTop w:val="0"/>
      <w:marBottom w:val="0"/>
      <w:divBdr>
        <w:top w:val="none" w:sz="0" w:space="0" w:color="auto"/>
        <w:left w:val="none" w:sz="0" w:space="0" w:color="auto"/>
        <w:bottom w:val="none" w:sz="0" w:space="0" w:color="auto"/>
        <w:right w:val="none" w:sz="0" w:space="0" w:color="auto"/>
      </w:divBdr>
    </w:div>
    <w:div w:id="1841700665">
      <w:bodyDiv w:val="1"/>
      <w:marLeft w:val="0"/>
      <w:marRight w:val="0"/>
      <w:marTop w:val="0"/>
      <w:marBottom w:val="0"/>
      <w:divBdr>
        <w:top w:val="none" w:sz="0" w:space="0" w:color="auto"/>
        <w:left w:val="none" w:sz="0" w:space="0" w:color="auto"/>
        <w:bottom w:val="none" w:sz="0" w:space="0" w:color="auto"/>
        <w:right w:val="none" w:sz="0" w:space="0" w:color="auto"/>
      </w:divBdr>
    </w:div>
    <w:div w:id="1852525649">
      <w:bodyDiv w:val="1"/>
      <w:marLeft w:val="0"/>
      <w:marRight w:val="0"/>
      <w:marTop w:val="0"/>
      <w:marBottom w:val="0"/>
      <w:divBdr>
        <w:top w:val="none" w:sz="0" w:space="0" w:color="auto"/>
        <w:left w:val="none" w:sz="0" w:space="0" w:color="auto"/>
        <w:bottom w:val="none" w:sz="0" w:space="0" w:color="auto"/>
        <w:right w:val="none" w:sz="0" w:space="0" w:color="auto"/>
      </w:divBdr>
    </w:div>
    <w:div w:id="1932154927">
      <w:bodyDiv w:val="1"/>
      <w:marLeft w:val="0"/>
      <w:marRight w:val="0"/>
      <w:marTop w:val="0"/>
      <w:marBottom w:val="0"/>
      <w:divBdr>
        <w:top w:val="none" w:sz="0" w:space="0" w:color="auto"/>
        <w:left w:val="none" w:sz="0" w:space="0" w:color="auto"/>
        <w:bottom w:val="none" w:sz="0" w:space="0" w:color="auto"/>
        <w:right w:val="none" w:sz="0" w:space="0" w:color="auto"/>
      </w:divBdr>
    </w:div>
    <w:div w:id="1933080796">
      <w:bodyDiv w:val="1"/>
      <w:marLeft w:val="0"/>
      <w:marRight w:val="0"/>
      <w:marTop w:val="0"/>
      <w:marBottom w:val="0"/>
      <w:divBdr>
        <w:top w:val="none" w:sz="0" w:space="0" w:color="auto"/>
        <w:left w:val="none" w:sz="0" w:space="0" w:color="auto"/>
        <w:bottom w:val="none" w:sz="0" w:space="0" w:color="auto"/>
        <w:right w:val="none" w:sz="0" w:space="0" w:color="auto"/>
      </w:divBdr>
    </w:div>
    <w:div w:id="1976711767">
      <w:bodyDiv w:val="1"/>
      <w:marLeft w:val="0"/>
      <w:marRight w:val="0"/>
      <w:marTop w:val="0"/>
      <w:marBottom w:val="0"/>
      <w:divBdr>
        <w:top w:val="none" w:sz="0" w:space="0" w:color="auto"/>
        <w:left w:val="none" w:sz="0" w:space="0" w:color="auto"/>
        <w:bottom w:val="none" w:sz="0" w:space="0" w:color="auto"/>
        <w:right w:val="none" w:sz="0" w:space="0" w:color="auto"/>
      </w:divBdr>
    </w:div>
    <w:div w:id="1980912903">
      <w:bodyDiv w:val="1"/>
      <w:marLeft w:val="0"/>
      <w:marRight w:val="0"/>
      <w:marTop w:val="0"/>
      <w:marBottom w:val="0"/>
      <w:divBdr>
        <w:top w:val="none" w:sz="0" w:space="0" w:color="auto"/>
        <w:left w:val="none" w:sz="0" w:space="0" w:color="auto"/>
        <w:bottom w:val="none" w:sz="0" w:space="0" w:color="auto"/>
        <w:right w:val="none" w:sz="0" w:space="0" w:color="auto"/>
      </w:divBdr>
    </w:div>
    <w:div w:id="1992323706">
      <w:bodyDiv w:val="1"/>
      <w:marLeft w:val="0"/>
      <w:marRight w:val="0"/>
      <w:marTop w:val="0"/>
      <w:marBottom w:val="0"/>
      <w:divBdr>
        <w:top w:val="none" w:sz="0" w:space="0" w:color="auto"/>
        <w:left w:val="none" w:sz="0" w:space="0" w:color="auto"/>
        <w:bottom w:val="none" w:sz="0" w:space="0" w:color="auto"/>
        <w:right w:val="none" w:sz="0" w:space="0" w:color="auto"/>
      </w:divBdr>
    </w:div>
    <w:div w:id="2051801106">
      <w:bodyDiv w:val="1"/>
      <w:marLeft w:val="0"/>
      <w:marRight w:val="0"/>
      <w:marTop w:val="0"/>
      <w:marBottom w:val="0"/>
      <w:divBdr>
        <w:top w:val="none" w:sz="0" w:space="0" w:color="auto"/>
        <w:left w:val="none" w:sz="0" w:space="0" w:color="auto"/>
        <w:bottom w:val="none" w:sz="0" w:space="0" w:color="auto"/>
        <w:right w:val="none" w:sz="0" w:space="0" w:color="auto"/>
      </w:divBdr>
    </w:div>
    <w:div w:id="2128891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erformancereporting.workforcegps.org/resources/2018/08/24/19/23/Median-Earnings-E-Learning-Module" TargetMode="External"/><Relationship Id="rId21" Type="http://schemas.openxmlformats.org/officeDocument/2006/relationships/header" Target="header7.xml"/><Relationship Id="rId42" Type="http://schemas.openxmlformats.org/officeDocument/2006/relationships/hyperlink" Target="https://www.dli.training/mod/resource/view.php?id=2430" TargetMode="External"/><Relationship Id="rId63" Type="http://schemas.openxmlformats.org/officeDocument/2006/relationships/hyperlink" Target="mailto:DLIWSDW9INPUT@mt.gov" TargetMode="External"/><Relationship Id="rId84" Type="http://schemas.openxmlformats.org/officeDocument/2006/relationships/diagramData" Target="diagrams/data2.xml"/><Relationship Id="rId138" Type="http://schemas.openxmlformats.org/officeDocument/2006/relationships/hyperlink" Target="https://www.dli.training/mod/resource/view.php?id=2467" TargetMode="External"/><Relationship Id="rId107" Type="http://schemas.openxmlformats.org/officeDocument/2006/relationships/diagramQuickStyle" Target="diagrams/quickStyle4.xml"/><Relationship Id="rId11" Type="http://schemas.openxmlformats.org/officeDocument/2006/relationships/footer" Target="footer1.xml"/><Relationship Id="rId32" Type="http://schemas.openxmlformats.org/officeDocument/2006/relationships/header" Target="header12.xml"/><Relationship Id="rId53" Type="http://schemas.openxmlformats.org/officeDocument/2006/relationships/footer" Target="footer21.xml"/><Relationship Id="rId74" Type="http://schemas.openxmlformats.org/officeDocument/2006/relationships/image" Target="media/image3.png"/><Relationship Id="rId128" Type="http://schemas.openxmlformats.org/officeDocument/2006/relationships/header" Target="header34.xml"/><Relationship Id="rId5" Type="http://schemas.openxmlformats.org/officeDocument/2006/relationships/webSettings" Target="webSettings.xml"/><Relationship Id="rId90" Type="http://schemas.openxmlformats.org/officeDocument/2006/relationships/image" Target="media/image5.svg"/><Relationship Id="rId95" Type="http://schemas.openxmlformats.org/officeDocument/2006/relationships/hyperlink" Target="https://performancereporting.workforcegps.org/resources/2018/07/30/12/57/Measurable-Skill-Gains-E-Learning-Module" TargetMode="External"/><Relationship Id="rId22" Type="http://schemas.openxmlformats.org/officeDocument/2006/relationships/footer" Target="footer7.xml"/><Relationship Id="rId27" Type="http://schemas.openxmlformats.org/officeDocument/2006/relationships/image" Target="media/image2.png"/><Relationship Id="rId43" Type="http://schemas.openxmlformats.org/officeDocument/2006/relationships/header" Target="header17.xml"/><Relationship Id="rId48" Type="http://schemas.openxmlformats.org/officeDocument/2006/relationships/header" Target="header19.xml"/><Relationship Id="rId64" Type="http://schemas.openxmlformats.org/officeDocument/2006/relationships/hyperlink" Target="https://wsd.dli.mt.gov/_docs/wsd-policy/eligible-training-provider-list-policy.pdf" TargetMode="External"/><Relationship Id="rId69" Type="http://schemas.openxmlformats.org/officeDocument/2006/relationships/hyperlink" Target="https://montanaworks.gov/training" TargetMode="External"/><Relationship Id="rId113" Type="http://schemas.openxmlformats.org/officeDocument/2006/relationships/hyperlink" Target="https://www.dli.training/course/view.php?id=79" TargetMode="External"/><Relationship Id="rId118" Type="http://schemas.openxmlformats.org/officeDocument/2006/relationships/header" Target="header30.xml"/><Relationship Id="rId134" Type="http://schemas.openxmlformats.org/officeDocument/2006/relationships/header" Target="header37.xml"/><Relationship Id="rId139" Type="http://schemas.openxmlformats.org/officeDocument/2006/relationships/header" Target="header39.xml"/><Relationship Id="rId80" Type="http://schemas.openxmlformats.org/officeDocument/2006/relationships/diagramLayout" Target="diagrams/layout1.xml"/><Relationship Id="rId85" Type="http://schemas.openxmlformats.org/officeDocument/2006/relationships/diagramLayout" Target="diagrams/layout2.xml"/><Relationship Id="rId12" Type="http://schemas.openxmlformats.org/officeDocument/2006/relationships/footer" Target="footer2.xml"/><Relationship Id="rId17" Type="http://schemas.openxmlformats.org/officeDocument/2006/relationships/header" Target="header5.xml"/><Relationship Id="rId33" Type="http://schemas.openxmlformats.org/officeDocument/2006/relationships/footer" Target="footer12.xml"/><Relationship Id="rId38" Type="http://schemas.openxmlformats.org/officeDocument/2006/relationships/header" Target="header15.xml"/><Relationship Id="rId59" Type="http://schemas.openxmlformats.org/officeDocument/2006/relationships/header" Target="header24.xml"/><Relationship Id="rId103" Type="http://schemas.openxmlformats.org/officeDocument/2006/relationships/diagramColors" Target="diagrams/colors3.xml"/><Relationship Id="rId108" Type="http://schemas.openxmlformats.org/officeDocument/2006/relationships/diagramColors" Target="diagrams/colors4.xml"/><Relationship Id="rId124" Type="http://schemas.openxmlformats.org/officeDocument/2006/relationships/hyperlink" Target="http://wsd.dli.mt.gov/wioa/wioa-forms" TargetMode="External"/><Relationship Id="rId129" Type="http://schemas.openxmlformats.org/officeDocument/2006/relationships/footer" Target="footer32.xml"/><Relationship Id="rId54" Type="http://schemas.openxmlformats.org/officeDocument/2006/relationships/header" Target="header22.xml"/><Relationship Id="rId70" Type="http://schemas.openxmlformats.org/officeDocument/2006/relationships/hyperlink" Target="https://montanaworks.gov/training" TargetMode="External"/><Relationship Id="rId75" Type="http://schemas.openxmlformats.org/officeDocument/2006/relationships/header" Target="header27.xml"/><Relationship Id="rId91" Type="http://schemas.openxmlformats.org/officeDocument/2006/relationships/hyperlink" Target="https://wsd.dli.mt.gov/_docs/wsd-policy/performance-measures-and-reporting-policy.pdf" TargetMode="External"/><Relationship Id="rId96" Type="http://schemas.openxmlformats.org/officeDocument/2006/relationships/hyperlink" Target="https://performancereporting.workforcegps.org/resources/2017/12/18/18/43/Credential-Attainment-Resource-Page" TargetMode="External"/><Relationship Id="rId140" Type="http://schemas.openxmlformats.org/officeDocument/2006/relationships/hyperlink" Target="mailto:WSD_TTT@mt.gov" TargetMode="External"/><Relationship Id="rId145"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footer" Target="footer19.xml"/><Relationship Id="rId114" Type="http://schemas.openxmlformats.org/officeDocument/2006/relationships/hyperlink" Target="https://performancereporting.workforcegps.org/resources/2017/12/18/18/43/Credential-Attainment-Resource-Page" TargetMode="External"/><Relationship Id="rId119" Type="http://schemas.openxmlformats.org/officeDocument/2006/relationships/footer" Target="footer28.xml"/><Relationship Id="rId44" Type="http://schemas.openxmlformats.org/officeDocument/2006/relationships/footer" Target="footer17.xml"/><Relationship Id="rId60" Type="http://schemas.openxmlformats.org/officeDocument/2006/relationships/footer" Target="footer24.xml"/><Relationship Id="rId65" Type="http://schemas.openxmlformats.org/officeDocument/2006/relationships/hyperlink" Target="https://mtdliprod.servicenowservices.com/bpp" TargetMode="External"/><Relationship Id="rId81" Type="http://schemas.openxmlformats.org/officeDocument/2006/relationships/diagramQuickStyle" Target="diagrams/quickStyle1.xml"/><Relationship Id="rId86" Type="http://schemas.openxmlformats.org/officeDocument/2006/relationships/diagramQuickStyle" Target="diagrams/quickStyle2.xml"/><Relationship Id="rId130" Type="http://schemas.openxmlformats.org/officeDocument/2006/relationships/header" Target="header35.xml"/><Relationship Id="rId135" Type="http://schemas.openxmlformats.org/officeDocument/2006/relationships/footer" Target="footer35.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5.xml"/><Relationship Id="rId109" Type="http://schemas.microsoft.com/office/2007/relationships/diagramDrawing" Target="diagrams/drawing4.xml"/><Relationship Id="rId34" Type="http://schemas.openxmlformats.org/officeDocument/2006/relationships/header" Target="header13.xml"/><Relationship Id="rId50" Type="http://schemas.openxmlformats.org/officeDocument/2006/relationships/header" Target="header20.xml"/><Relationship Id="rId55" Type="http://schemas.openxmlformats.org/officeDocument/2006/relationships/footer" Target="footer22.xml"/><Relationship Id="rId76" Type="http://schemas.openxmlformats.org/officeDocument/2006/relationships/header" Target="header28.xml"/><Relationship Id="rId97" Type="http://schemas.openxmlformats.org/officeDocument/2006/relationships/hyperlink" Target="https://performancereporting.workforcegps.org/resources/2018/07/02/19/10/Credential-Attainment-E-Learning-Module" TargetMode="External"/><Relationship Id="rId104" Type="http://schemas.microsoft.com/office/2007/relationships/diagramDrawing" Target="diagrams/drawing3.xml"/><Relationship Id="rId120" Type="http://schemas.openxmlformats.org/officeDocument/2006/relationships/header" Target="header31.xml"/><Relationship Id="rId125" Type="http://schemas.openxmlformats.org/officeDocument/2006/relationships/hyperlink" Target="http://wsd.dli.mt.gov/wioa/wioa-forms" TargetMode="External"/><Relationship Id="rId141" Type="http://schemas.openxmlformats.org/officeDocument/2006/relationships/hyperlink" Target="https://forms.office.com/g/V5dP8UppyH.%22" TargetMode="External"/><Relationship Id="rId146" Type="http://schemas.openxmlformats.org/officeDocument/2006/relationships/footer" Target="footer37.xml"/><Relationship Id="rId7" Type="http://schemas.openxmlformats.org/officeDocument/2006/relationships/endnotes" Target="endnotes.xml"/><Relationship Id="rId71" Type="http://schemas.openxmlformats.org/officeDocument/2006/relationships/hyperlink" Target="https://mtdliprod.servicenowservices.com/bpp" TargetMode="External"/><Relationship Id="rId92" Type="http://schemas.openxmlformats.org/officeDocument/2006/relationships/hyperlink" Target="https://wsd.dli.mt.gov/_docs/wsd-policy/measurable-skill-gains-policy.pdf" TargetMode="Externa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header" Target="header18.xml"/><Relationship Id="rId66" Type="http://schemas.openxmlformats.org/officeDocument/2006/relationships/hyperlink" Target="https://montanaworks.gov/help" TargetMode="External"/><Relationship Id="rId87" Type="http://schemas.openxmlformats.org/officeDocument/2006/relationships/diagramColors" Target="diagrams/colors2.xml"/><Relationship Id="rId110" Type="http://schemas.openxmlformats.org/officeDocument/2006/relationships/hyperlink" Target="https://wsd.dli.mt.gov/_docs/wsd-policy/performance-measures-and-reporting-policy.pdf" TargetMode="External"/><Relationship Id="rId115" Type="http://schemas.openxmlformats.org/officeDocument/2006/relationships/hyperlink" Target="https://performancereporting.workforcegps.org/resources/2018/07/02/19/10/Credential-Attainment-E-Learning-Module" TargetMode="External"/><Relationship Id="rId131" Type="http://schemas.openxmlformats.org/officeDocument/2006/relationships/footer" Target="footer33.xml"/><Relationship Id="rId136" Type="http://schemas.openxmlformats.org/officeDocument/2006/relationships/header" Target="header38.xml"/><Relationship Id="rId61" Type="http://schemas.openxmlformats.org/officeDocument/2006/relationships/header" Target="header25.xml"/><Relationship Id="rId82" Type="http://schemas.openxmlformats.org/officeDocument/2006/relationships/diagramColors" Target="diagrams/colors1.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header" Target="header11.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header" Target="header29.xml"/><Relationship Id="rId100" Type="http://schemas.openxmlformats.org/officeDocument/2006/relationships/diagramData" Target="diagrams/data3.xml"/><Relationship Id="rId105" Type="http://schemas.openxmlformats.org/officeDocument/2006/relationships/diagramData" Target="diagrams/data4.xml"/><Relationship Id="rId126" Type="http://schemas.openxmlformats.org/officeDocument/2006/relationships/header" Target="header33.xml"/><Relationship Id="rId14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20.xml"/><Relationship Id="rId72" Type="http://schemas.openxmlformats.org/officeDocument/2006/relationships/header" Target="header26.xml"/><Relationship Id="rId93" Type="http://schemas.openxmlformats.org/officeDocument/2006/relationships/hyperlink" Target="https://wsd.dli.mt.gov/_docs/wsd-policy/credentials-policy.pdf" TargetMode="External"/><Relationship Id="rId98" Type="http://schemas.openxmlformats.org/officeDocument/2006/relationships/hyperlink" Target="https://performancereporting.workforcegps.org/resources/2018/08/13/13/33/Employment-Rate-2nd-and-4th-Quarter-E-Learning-Module" TargetMode="External"/><Relationship Id="rId121" Type="http://schemas.openxmlformats.org/officeDocument/2006/relationships/footer" Target="footer29.xml"/><Relationship Id="rId142" Type="http://schemas.openxmlformats.org/officeDocument/2006/relationships/hyperlink" Target="mailto:WSD_TTT@mt.gov" TargetMode="Externa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footer" Target="footer18.xml"/><Relationship Id="rId67" Type="http://schemas.openxmlformats.org/officeDocument/2006/relationships/hyperlink" Target="mailto:MTETPL@MT.GOV" TargetMode="External"/><Relationship Id="rId116" Type="http://schemas.openxmlformats.org/officeDocument/2006/relationships/hyperlink" Target="https://performancereporting.workforcegps.org/resources/2018/08/13/13/33/Employment-Rate-2nd-and-4th-Quarter-E-Learning-Module" TargetMode="External"/><Relationship Id="rId137" Type="http://schemas.openxmlformats.org/officeDocument/2006/relationships/footer" Target="footer36.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5.xml"/><Relationship Id="rId83" Type="http://schemas.microsoft.com/office/2007/relationships/diagramDrawing" Target="diagrams/drawing1.xml"/><Relationship Id="rId88" Type="http://schemas.microsoft.com/office/2007/relationships/diagramDrawing" Target="diagrams/drawing2.xml"/><Relationship Id="rId111" Type="http://schemas.openxmlformats.org/officeDocument/2006/relationships/hyperlink" Target="https://wsd.dli.mt.gov/_docs/wsd-policy/measurable-skill-gains-policy.pdf" TargetMode="External"/><Relationship Id="rId132" Type="http://schemas.openxmlformats.org/officeDocument/2006/relationships/header" Target="header36.xml"/><Relationship Id="rId15" Type="http://schemas.openxmlformats.org/officeDocument/2006/relationships/header" Target="header4.xml"/><Relationship Id="rId36" Type="http://schemas.openxmlformats.org/officeDocument/2006/relationships/header" Target="header14.xml"/><Relationship Id="rId57" Type="http://schemas.openxmlformats.org/officeDocument/2006/relationships/footer" Target="footer23.xml"/><Relationship Id="rId106" Type="http://schemas.openxmlformats.org/officeDocument/2006/relationships/diagramLayout" Target="diagrams/layout4.xml"/><Relationship Id="rId127" Type="http://schemas.openxmlformats.org/officeDocument/2006/relationships/footer" Target="footer31.xml"/><Relationship Id="rId10" Type="http://schemas.openxmlformats.org/officeDocument/2006/relationships/header" Target="header2.xml"/><Relationship Id="rId31" Type="http://schemas.openxmlformats.org/officeDocument/2006/relationships/footer" Target="footer11.xml"/><Relationship Id="rId52" Type="http://schemas.openxmlformats.org/officeDocument/2006/relationships/header" Target="header21.xml"/><Relationship Id="rId73" Type="http://schemas.openxmlformats.org/officeDocument/2006/relationships/footer" Target="footer26.xml"/><Relationship Id="rId78" Type="http://schemas.openxmlformats.org/officeDocument/2006/relationships/footer" Target="footer27.xml"/><Relationship Id="rId94" Type="http://schemas.openxmlformats.org/officeDocument/2006/relationships/hyperlink" Target="https://d2leuf3vilid4d.cloudfront.net/MediaFiles/ws/performancereporting/Folders/%7B843378D0-94E9-467E-8B5C-DB88066FE7D3%7D/636967258924950849/index.html" TargetMode="External"/><Relationship Id="rId99" Type="http://schemas.openxmlformats.org/officeDocument/2006/relationships/hyperlink" Target="https://performancereporting.workforcegps.org/resources/2018/08/24/19/23/Median-Earnings-E-Learning-Module" TargetMode="External"/><Relationship Id="rId101" Type="http://schemas.openxmlformats.org/officeDocument/2006/relationships/diagramLayout" Target="diagrams/layout3.xml"/><Relationship Id="rId122" Type="http://schemas.openxmlformats.org/officeDocument/2006/relationships/header" Target="header32.xml"/><Relationship Id="rId143" Type="http://schemas.openxmlformats.org/officeDocument/2006/relationships/hyperlink" Target="https://teams.microsoft.com/l/channel/19%3Aad038f8254554e66b7d58129b89acad5%40thread.tacv2/EmployMT%20Support%20Channel?groupId=c03b91ae-0e81-4ba4-a598-ee571a67b263&amp;tenantId=07a94c98-f30f-4abb-bd7e-d63f8720dc02"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footer" Target="footer9.xml"/><Relationship Id="rId47" Type="http://schemas.openxmlformats.org/officeDocument/2006/relationships/hyperlink" Target="https://www.dli.training/mod/resource/view.php?id=2430" TargetMode="External"/><Relationship Id="rId68" Type="http://schemas.openxmlformats.org/officeDocument/2006/relationships/hyperlink" Target="https://mtdliprod.servicenowservices.com/bpp" TargetMode="External"/><Relationship Id="rId89" Type="http://schemas.openxmlformats.org/officeDocument/2006/relationships/image" Target="media/image4.png"/><Relationship Id="rId112" Type="http://schemas.openxmlformats.org/officeDocument/2006/relationships/hyperlink" Target="https://wsd.dli.mt.gov/_docs/wsd-policy/credentials-policy.pdf" TargetMode="External"/><Relationship Id="rId133" Type="http://schemas.openxmlformats.org/officeDocument/2006/relationships/footer" Target="footer34.xml"/><Relationship Id="rId16" Type="http://schemas.openxmlformats.org/officeDocument/2006/relationships/footer" Target="footer4.xml"/><Relationship Id="rId37" Type="http://schemas.openxmlformats.org/officeDocument/2006/relationships/footer" Target="footer14.xml"/><Relationship Id="rId58" Type="http://schemas.openxmlformats.org/officeDocument/2006/relationships/hyperlink" Target="http://www.onetonline.org/" TargetMode="External"/><Relationship Id="rId79" Type="http://schemas.openxmlformats.org/officeDocument/2006/relationships/diagramData" Target="diagrams/data1.xml"/><Relationship Id="rId102" Type="http://schemas.openxmlformats.org/officeDocument/2006/relationships/diagramQuickStyle" Target="diagrams/quickStyle3.xml"/><Relationship Id="rId123" Type="http://schemas.openxmlformats.org/officeDocument/2006/relationships/footer" Target="footer30.xml"/><Relationship Id="rId144" Type="http://schemas.openxmlformats.org/officeDocument/2006/relationships/hyperlink" Target="mailto:DLIWSDW9INPUT@mt.go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4210B8-2256-47E3-80DB-B7B0F41C17FC}" type="doc">
      <dgm:prSet loTypeId="urn:microsoft.com/office/officeart/2005/8/layout/rings+Icon" loCatId="relationship" qsTypeId="urn:microsoft.com/office/officeart/2005/8/quickstyle/simple1" qsCatId="simple" csTypeId="urn:microsoft.com/office/officeart/2005/8/colors/accent1_2" csCatId="accent1" phldr="1"/>
      <dgm:spPr/>
      <dgm:t>
        <a:bodyPr/>
        <a:lstStyle/>
        <a:p>
          <a:endParaRPr lang="en-US"/>
        </a:p>
      </dgm:t>
    </dgm:pt>
    <dgm:pt modelId="{73D60BE9-5EE3-4546-BCC8-C0F303566E26}">
      <dgm:prSet phldrT="[Text]"/>
      <dgm:spPr>
        <a:xfrm>
          <a:off x="646568" y="0"/>
          <a:ext cx="1292828" cy="1292893"/>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Text" lastClr="000000"/>
              </a:solidFill>
              <a:latin typeface="Calibri" panose="020F0502020204030204" pitchFamily="34" charset="0"/>
              <a:ea typeface="+mn-ea"/>
              <a:cs typeface="Calibri" panose="020F0502020204030204" pitchFamily="34" charset="0"/>
            </a:rPr>
            <a:t>Measurable Skill Gains (MSGs) </a:t>
          </a:r>
          <a:r>
            <a:rPr lang="en-US" b="0">
              <a:solidFill>
                <a:sysClr val="windowText" lastClr="000000"/>
              </a:solidFill>
              <a:latin typeface="Calibri" panose="020F0502020204030204" pitchFamily="34" charset="0"/>
              <a:ea typeface="+mn-ea"/>
              <a:cs typeface="Calibri" panose="020F0502020204030204" pitchFamily="34" charset="0"/>
            </a:rPr>
            <a:t>(during active case management or within program year when exited)</a:t>
          </a:r>
          <a:endParaRPr lang="en-US" b="0" dirty="0">
            <a:solidFill>
              <a:sysClr val="windowText" lastClr="000000"/>
            </a:solidFill>
            <a:latin typeface="Calibri" panose="020F0502020204030204" pitchFamily="34" charset="0"/>
            <a:ea typeface="+mn-ea"/>
            <a:cs typeface="Calibri" panose="020F0502020204030204" pitchFamily="34" charset="0"/>
          </a:endParaRPr>
        </a:p>
      </dgm:t>
    </dgm:pt>
    <dgm:pt modelId="{4937ECC6-1ECB-4835-81C9-96A78D87B34B}" type="parTrans" cxnId="{82C6CEB5-F8E8-4271-B0F9-48AA83870B5F}">
      <dgm:prSet/>
      <dgm:spPr/>
      <dgm:t>
        <a:bodyPr/>
        <a:lstStyle/>
        <a:p>
          <a:endParaRPr lang="en-US"/>
        </a:p>
      </dgm:t>
    </dgm:pt>
    <dgm:pt modelId="{F68E98A8-89E0-462C-98CA-5C7216D04EA1}" type="sibTrans" cxnId="{82C6CEB5-F8E8-4271-B0F9-48AA83870B5F}">
      <dgm:prSet/>
      <dgm:spPr/>
      <dgm:t>
        <a:bodyPr/>
        <a:lstStyle/>
        <a:p>
          <a:endParaRPr lang="en-US"/>
        </a:p>
      </dgm:t>
    </dgm:pt>
    <dgm:pt modelId="{4E3684C0-3138-4CE6-8B6F-4ED96CDF20B8}">
      <dgm:prSet/>
      <dgm:spPr>
        <a:xfrm>
          <a:off x="1318095" y="833226"/>
          <a:ext cx="1292828" cy="1292893"/>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Text" lastClr="000000"/>
              </a:solidFill>
              <a:latin typeface="Calibri" panose="020F0502020204030204" pitchFamily="34" charset="0"/>
              <a:ea typeface="+mn-ea"/>
              <a:cs typeface="Calibri" panose="020F0502020204030204" pitchFamily="34" charset="0"/>
            </a:rPr>
            <a:t>Credential Attainment </a:t>
          </a:r>
          <a:r>
            <a:rPr lang="en-US">
              <a:solidFill>
                <a:sysClr val="windowText" lastClr="000000"/>
              </a:solidFill>
              <a:latin typeface="Calibri" panose="020F0502020204030204" pitchFamily="34" charset="0"/>
              <a:ea typeface="+mn-ea"/>
              <a:cs typeface="Calibri" panose="020F0502020204030204" pitchFamily="34" charset="0"/>
            </a:rPr>
            <a:t>(during active case management or up to one year after exit)</a:t>
          </a:r>
          <a:endParaRPr lang="en-US" dirty="0">
            <a:solidFill>
              <a:sysClr val="windowText" lastClr="000000"/>
            </a:solidFill>
            <a:latin typeface="Calibri" panose="020F0502020204030204" pitchFamily="34" charset="0"/>
            <a:ea typeface="+mn-ea"/>
            <a:cs typeface="Calibri" panose="020F0502020204030204" pitchFamily="34" charset="0"/>
          </a:endParaRPr>
        </a:p>
      </dgm:t>
    </dgm:pt>
    <dgm:pt modelId="{E5C0295C-2738-4C99-9A3A-B364F73967C4}" type="parTrans" cxnId="{88B4F8C5-9611-413E-8AA8-DC13FB55C983}">
      <dgm:prSet/>
      <dgm:spPr/>
      <dgm:t>
        <a:bodyPr/>
        <a:lstStyle/>
        <a:p>
          <a:endParaRPr lang="en-US"/>
        </a:p>
      </dgm:t>
    </dgm:pt>
    <dgm:pt modelId="{E21EB411-DA42-4675-A8BD-A36CF95C4B7A}" type="sibTrans" cxnId="{88B4F8C5-9611-413E-8AA8-DC13FB55C983}">
      <dgm:prSet/>
      <dgm:spPr/>
      <dgm:t>
        <a:bodyPr/>
        <a:lstStyle/>
        <a:p>
          <a:endParaRPr lang="en-US"/>
        </a:p>
      </dgm:t>
    </dgm:pt>
    <dgm:pt modelId="{7C53DFBD-490D-408A-A7BC-FBE65B7CBD2E}">
      <dgm:prSet/>
      <dgm:spPr>
        <a:xfrm>
          <a:off x="1989622" y="0"/>
          <a:ext cx="1292828" cy="1292893"/>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Text" lastClr="000000"/>
              </a:solidFill>
              <a:latin typeface="Calibri" panose="020F0502020204030204" pitchFamily="34" charset="0"/>
              <a:ea typeface="+mn-ea"/>
              <a:cs typeface="Calibri" panose="020F0502020204030204" pitchFamily="34" charset="0"/>
            </a:rPr>
            <a:t>Employment Rate 2</a:t>
          </a:r>
          <a:r>
            <a:rPr lang="en-US" b="1" baseline="30000">
              <a:solidFill>
                <a:sysClr val="windowText" lastClr="000000"/>
              </a:solidFill>
              <a:latin typeface="Calibri" panose="020F0502020204030204" pitchFamily="34" charset="0"/>
              <a:ea typeface="+mn-ea"/>
              <a:cs typeface="Calibri" panose="020F0502020204030204" pitchFamily="34" charset="0"/>
            </a:rPr>
            <a:t>nd</a:t>
          </a:r>
          <a:r>
            <a:rPr lang="en-US" b="1">
              <a:solidFill>
                <a:sysClr val="windowText" lastClr="000000"/>
              </a:solidFill>
              <a:latin typeface="Calibri" panose="020F0502020204030204" pitchFamily="34" charset="0"/>
              <a:ea typeface="+mn-ea"/>
              <a:cs typeface="Calibri" panose="020F0502020204030204" pitchFamily="34" charset="0"/>
            </a:rPr>
            <a:t> Quarter </a:t>
          </a:r>
          <a:r>
            <a:rPr lang="en-US" b="0">
              <a:solidFill>
                <a:sysClr val="windowText" lastClr="000000"/>
              </a:solidFill>
              <a:latin typeface="Calibri" panose="020F0502020204030204" pitchFamily="34" charset="0"/>
              <a:ea typeface="+mn-ea"/>
              <a:cs typeface="Calibri" panose="020F0502020204030204" pitchFamily="34" charset="0"/>
            </a:rPr>
            <a:t>(after exit)</a:t>
          </a:r>
          <a:endParaRPr lang="en-US" b="0" dirty="0">
            <a:solidFill>
              <a:sysClr val="windowText" lastClr="000000"/>
            </a:solidFill>
            <a:latin typeface="Calibri" panose="020F0502020204030204" pitchFamily="34" charset="0"/>
            <a:ea typeface="+mn-ea"/>
            <a:cs typeface="Calibri" panose="020F0502020204030204" pitchFamily="34" charset="0"/>
          </a:endParaRPr>
        </a:p>
      </dgm:t>
    </dgm:pt>
    <dgm:pt modelId="{CB903B75-B056-46A0-8C4E-C0DD799963C1}" type="parTrans" cxnId="{09D1C74D-43BB-4D6D-87EA-C406F30086BB}">
      <dgm:prSet/>
      <dgm:spPr/>
      <dgm:t>
        <a:bodyPr/>
        <a:lstStyle/>
        <a:p>
          <a:endParaRPr lang="en-US"/>
        </a:p>
      </dgm:t>
    </dgm:pt>
    <dgm:pt modelId="{9F6FB783-9F6F-40D9-93E3-25E4F44350FF}" type="sibTrans" cxnId="{09D1C74D-43BB-4D6D-87EA-C406F30086BB}">
      <dgm:prSet/>
      <dgm:spPr/>
      <dgm:t>
        <a:bodyPr/>
        <a:lstStyle/>
        <a:p>
          <a:endParaRPr lang="en-US"/>
        </a:p>
      </dgm:t>
    </dgm:pt>
    <dgm:pt modelId="{76E17AA4-DD3E-4295-8AF0-B21B70A33B45}">
      <dgm:prSet/>
      <dgm:spPr>
        <a:xfrm>
          <a:off x="2661149" y="833226"/>
          <a:ext cx="1292828" cy="1292893"/>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Text" lastClr="000000"/>
              </a:solidFill>
              <a:latin typeface="Calibri" panose="020F0502020204030204" pitchFamily="34" charset="0"/>
              <a:ea typeface="+mn-ea"/>
              <a:cs typeface="Calibri" panose="020F0502020204030204" pitchFamily="34" charset="0"/>
            </a:rPr>
            <a:t>Median Earnings 2</a:t>
          </a:r>
          <a:r>
            <a:rPr lang="en-US" b="1" baseline="30000">
              <a:solidFill>
                <a:sysClr val="windowText" lastClr="000000"/>
              </a:solidFill>
              <a:latin typeface="Calibri" panose="020F0502020204030204" pitchFamily="34" charset="0"/>
              <a:ea typeface="+mn-ea"/>
              <a:cs typeface="Calibri" panose="020F0502020204030204" pitchFamily="34" charset="0"/>
            </a:rPr>
            <a:t>nd</a:t>
          </a:r>
          <a:r>
            <a:rPr lang="en-US" b="1">
              <a:solidFill>
                <a:sysClr val="windowText" lastClr="000000"/>
              </a:solidFill>
              <a:latin typeface="Calibri" panose="020F0502020204030204" pitchFamily="34" charset="0"/>
              <a:ea typeface="+mn-ea"/>
              <a:cs typeface="Calibri" panose="020F0502020204030204" pitchFamily="34" charset="0"/>
            </a:rPr>
            <a:t> Quarter </a:t>
          </a:r>
          <a:r>
            <a:rPr lang="en-US" b="0">
              <a:solidFill>
                <a:sysClr val="windowText" lastClr="000000"/>
              </a:solidFill>
              <a:latin typeface="Calibri" panose="020F0502020204030204" pitchFamily="34" charset="0"/>
              <a:ea typeface="+mn-ea"/>
              <a:cs typeface="Calibri" panose="020F0502020204030204" pitchFamily="34" charset="0"/>
            </a:rPr>
            <a:t>(after exit)</a:t>
          </a:r>
          <a:endParaRPr lang="en-US" b="0" dirty="0">
            <a:solidFill>
              <a:sysClr val="windowText" lastClr="000000"/>
            </a:solidFill>
            <a:latin typeface="Calibri" panose="020F0502020204030204" pitchFamily="34" charset="0"/>
            <a:ea typeface="+mn-ea"/>
            <a:cs typeface="Calibri" panose="020F0502020204030204" pitchFamily="34" charset="0"/>
          </a:endParaRPr>
        </a:p>
      </dgm:t>
    </dgm:pt>
    <dgm:pt modelId="{3A114597-E036-4D0A-9131-4B3797CFD025}" type="parTrans" cxnId="{2D8FF697-C489-4045-A11B-742E89285537}">
      <dgm:prSet/>
      <dgm:spPr/>
      <dgm:t>
        <a:bodyPr/>
        <a:lstStyle/>
        <a:p>
          <a:endParaRPr lang="en-US"/>
        </a:p>
      </dgm:t>
    </dgm:pt>
    <dgm:pt modelId="{45D84074-853E-4CAE-9E4D-7A2858CEF0A1}" type="sibTrans" cxnId="{2D8FF697-C489-4045-A11B-742E89285537}">
      <dgm:prSet/>
      <dgm:spPr/>
      <dgm:t>
        <a:bodyPr/>
        <a:lstStyle/>
        <a:p>
          <a:endParaRPr lang="en-US"/>
        </a:p>
      </dgm:t>
    </dgm:pt>
    <dgm:pt modelId="{1B31FF5B-50DB-4BC6-80DA-9D3A962D67FB}">
      <dgm:prSet/>
      <dgm:spPr>
        <a:xfrm>
          <a:off x="3332675" y="0"/>
          <a:ext cx="1292828" cy="1292893"/>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Text" lastClr="000000"/>
              </a:solidFill>
              <a:latin typeface="Calibri" panose="020F0502020204030204" pitchFamily="34" charset="0"/>
              <a:ea typeface="+mn-ea"/>
              <a:cs typeface="Calibri" panose="020F0502020204030204" pitchFamily="34" charset="0"/>
            </a:rPr>
            <a:t>Employment Rate 4</a:t>
          </a:r>
          <a:r>
            <a:rPr lang="en-US" b="1" baseline="30000">
              <a:solidFill>
                <a:sysClr val="windowText" lastClr="000000"/>
              </a:solidFill>
              <a:latin typeface="Calibri" panose="020F0502020204030204" pitchFamily="34" charset="0"/>
              <a:ea typeface="+mn-ea"/>
              <a:cs typeface="Calibri" panose="020F0502020204030204" pitchFamily="34" charset="0"/>
            </a:rPr>
            <a:t>th</a:t>
          </a:r>
          <a:r>
            <a:rPr lang="en-US" b="1">
              <a:solidFill>
                <a:sysClr val="windowText" lastClr="000000"/>
              </a:solidFill>
              <a:latin typeface="Calibri" panose="020F0502020204030204" pitchFamily="34" charset="0"/>
              <a:ea typeface="+mn-ea"/>
              <a:cs typeface="Calibri" panose="020F0502020204030204" pitchFamily="34" charset="0"/>
            </a:rPr>
            <a:t> Quarter </a:t>
          </a:r>
          <a:r>
            <a:rPr lang="en-US" b="0">
              <a:solidFill>
                <a:sysClr val="windowText" lastClr="000000"/>
              </a:solidFill>
              <a:latin typeface="Calibri" panose="020F0502020204030204" pitchFamily="34" charset="0"/>
              <a:ea typeface="+mn-ea"/>
              <a:cs typeface="Calibri" panose="020F0502020204030204" pitchFamily="34" charset="0"/>
            </a:rPr>
            <a:t>(after exit)</a:t>
          </a:r>
          <a:endParaRPr lang="en-US" b="1" dirty="0">
            <a:solidFill>
              <a:sysClr val="windowText" lastClr="000000"/>
            </a:solidFill>
            <a:latin typeface="Calibri" panose="020F0502020204030204" pitchFamily="34" charset="0"/>
            <a:ea typeface="+mn-ea"/>
            <a:cs typeface="Calibri" panose="020F0502020204030204" pitchFamily="34" charset="0"/>
          </a:endParaRPr>
        </a:p>
      </dgm:t>
    </dgm:pt>
    <dgm:pt modelId="{08D96D26-4AC1-40A0-AD10-E1A72D0A8105}" type="parTrans" cxnId="{0C9B9F3D-0077-4F36-A754-ACA7832887B9}">
      <dgm:prSet/>
      <dgm:spPr/>
      <dgm:t>
        <a:bodyPr/>
        <a:lstStyle/>
        <a:p>
          <a:endParaRPr lang="en-US"/>
        </a:p>
      </dgm:t>
    </dgm:pt>
    <dgm:pt modelId="{9215C9F3-7A3E-4200-A942-683C429E4153}" type="sibTrans" cxnId="{0C9B9F3D-0077-4F36-A754-ACA7832887B9}">
      <dgm:prSet/>
      <dgm:spPr/>
      <dgm:t>
        <a:bodyPr/>
        <a:lstStyle/>
        <a:p>
          <a:endParaRPr lang="en-US"/>
        </a:p>
      </dgm:t>
    </dgm:pt>
    <dgm:pt modelId="{9941D257-A776-41D5-8130-1BE885CDC7F4}">
      <dgm:prSet/>
      <dgm:spPr>
        <a:xfrm>
          <a:off x="4004202" y="833226"/>
          <a:ext cx="1292828" cy="1292893"/>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Text" lastClr="000000"/>
              </a:solidFill>
              <a:latin typeface="Calibri" panose="020F0502020204030204" pitchFamily="34" charset="0"/>
              <a:ea typeface="+mn-ea"/>
              <a:cs typeface="Calibri" panose="020F0502020204030204" pitchFamily="34" charset="0"/>
            </a:rPr>
            <a:t>Effectiveness in Serving Employers </a:t>
          </a:r>
          <a:r>
            <a:rPr lang="en-US" b="0">
              <a:solidFill>
                <a:sysClr val="windowText" lastClr="000000"/>
              </a:solidFill>
              <a:latin typeface="Calibri" panose="020F0502020204030204" pitchFamily="34" charset="0"/>
              <a:ea typeface="+mn-ea"/>
              <a:cs typeface="Calibri" panose="020F0502020204030204" pitchFamily="34" charset="0"/>
            </a:rPr>
            <a:t>(after exit)</a:t>
          </a:r>
          <a:endParaRPr lang="en-US" b="0" dirty="0">
            <a:solidFill>
              <a:sysClr val="windowText" lastClr="000000"/>
            </a:solidFill>
            <a:latin typeface="Calibri" panose="020F0502020204030204" pitchFamily="34" charset="0"/>
            <a:ea typeface="+mn-ea"/>
            <a:cs typeface="Calibri" panose="020F0502020204030204" pitchFamily="34" charset="0"/>
          </a:endParaRPr>
        </a:p>
      </dgm:t>
    </dgm:pt>
    <dgm:pt modelId="{F77FB1FE-24EC-437B-B07E-407CDE7B8593}" type="parTrans" cxnId="{197E8E68-8F9F-4BF3-BA0B-3E2D6E7DFE06}">
      <dgm:prSet/>
      <dgm:spPr/>
      <dgm:t>
        <a:bodyPr/>
        <a:lstStyle/>
        <a:p>
          <a:endParaRPr lang="en-US"/>
        </a:p>
      </dgm:t>
    </dgm:pt>
    <dgm:pt modelId="{9818CDAD-83FD-4A88-9971-782067D3FDB6}" type="sibTrans" cxnId="{197E8E68-8F9F-4BF3-BA0B-3E2D6E7DFE06}">
      <dgm:prSet/>
      <dgm:spPr/>
      <dgm:t>
        <a:bodyPr/>
        <a:lstStyle/>
        <a:p>
          <a:endParaRPr lang="en-US"/>
        </a:p>
      </dgm:t>
    </dgm:pt>
    <dgm:pt modelId="{6BC22774-2912-487D-9A03-8E49A04210B1}" type="pres">
      <dgm:prSet presAssocID="{DC4210B8-2256-47E3-80DB-B7B0F41C17FC}" presName="Name0" presStyleCnt="0">
        <dgm:presLayoutVars>
          <dgm:chMax val="7"/>
          <dgm:dir/>
          <dgm:resizeHandles val="exact"/>
        </dgm:presLayoutVars>
      </dgm:prSet>
      <dgm:spPr/>
    </dgm:pt>
    <dgm:pt modelId="{2B90CAF3-0C8A-4DB0-9E3F-6516A13CA881}" type="pres">
      <dgm:prSet presAssocID="{DC4210B8-2256-47E3-80DB-B7B0F41C17FC}" presName="ellipse1" presStyleLbl="vennNode1" presStyleIdx="0" presStyleCnt="6">
        <dgm:presLayoutVars>
          <dgm:bulletEnabled val="1"/>
        </dgm:presLayoutVars>
      </dgm:prSet>
      <dgm:spPr/>
    </dgm:pt>
    <dgm:pt modelId="{9BF6A15A-9C6D-4971-84B7-855F59FC85CE}" type="pres">
      <dgm:prSet presAssocID="{DC4210B8-2256-47E3-80DB-B7B0F41C17FC}" presName="ellipse2" presStyleLbl="vennNode1" presStyleIdx="1" presStyleCnt="6">
        <dgm:presLayoutVars>
          <dgm:bulletEnabled val="1"/>
        </dgm:presLayoutVars>
      </dgm:prSet>
      <dgm:spPr/>
    </dgm:pt>
    <dgm:pt modelId="{601898AA-AFC5-446A-9623-178A837AD20D}" type="pres">
      <dgm:prSet presAssocID="{DC4210B8-2256-47E3-80DB-B7B0F41C17FC}" presName="ellipse3" presStyleLbl="vennNode1" presStyleIdx="2" presStyleCnt="6">
        <dgm:presLayoutVars>
          <dgm:bulletEnabled val="1"/>
        </dgm:presLayoutVars>
      </dgm:prSet>
      <dgm:spPr/>
    </dgm:pt>
    <dgm:pt modelId="{AEAB0FE7-BE49-4285-9055-303ED9930990}" type="pres">
      <dgm:prSet presAssocID="{DC4210B8-2256-47E3-80DB-B7B0F41C17FC}" presName="ellipse4" presStyleLbl="vennNode1" presStyleIdx="3" presStyleCnt="6">
        <dgm:presLayoutVars>
          <dgm:bulletEnabled val="1"/>
        </dgm:presLayoutVars>
      </dgm:prSet>
      <dgm:spPr/>
    </dgm:pt>
    <dgm:pt modelId="{0D028D66-23CB-48AE-B6F7-428B09E5A56C}" type="pres">
      <dgm:prSet presAssocID="{DC4210B8-2256-47E3-80DB-B7B0F41C17FC}" presName="ellipse5" presStyleLbl="vennNode1" presStyleIdx="4" presStyleCnt="6">
        <dgm:presLayoutVars>
          <dgm:bulletEnabled val="1"/>
        </dgm:presLayoutVars>
      </dgm:prSet>
      <dgm:spPr/>
    </dgm:pt>
    <dgm:pt modelId="{BBA19825-F216-423C-9D3F-9A4DED4C02B9}" type="pres">
      <dgm:prSet presAssocID="{DC4210B8-2256-47E3-80DB-B7B0F41C17FC}" presName="ellipse6" presStyleLbl="vennNode1" presStyleIdx="5" presStyleCnt="6">
        <dgm:presLayoutVars>
          <dgm:bulletEnabled val="1"/>
        </dgm:presLayoutVars>
      </dgm:prSet>
      <dgm:spPr/>
    </dgm:pt>
  </dgm:ptLst>
  <dgm:cxnLst>
    <dgm:cxn modelId="{1C490000-4B49-4382-A1A5-0E0927141437}" type="presOf" srcId="{4E3684C0-3138-4CE6-8B6F-4ED96CDF20B8}" destId="{9BF6A15A-9C6D-4971-84B7-855F59FC85CE}" srcOrd="0" destOrd="0" presId="urn:microsoft.com/office/officeart/2005/8/layout/rings+Icon"/>
    <dgm:cxn modelId="{B2A1D20D-6AD3-4DFE-9B24-1C34FB1E94D0}" type="presOf" srcId="{9941D257-A776-41D5-8130-1BE885CDC7F4}" destId="{BBA19825-F216-423C-9D3F-9A4DED4C02B9}" srcOrd="0" destOrd="0" presId="urn:microsoft.com/office/officeart/2005/8/layout/rings+Icon"/>
    <dgm:cxn modelId="{0C9B9F3D-0077-4F36-A754-ACA7832887B9}" srcId="{DC4210B8-2256-47E3-80DB-B7B0F41C17FC}" destId="{1B31FF5B-50DB-4BC6-80DA-9D3A962D67FB}" srcOrd="4" destOrd="0" parTransId="{08D96D26-4AC1-40A0-AD10-E1A72D0A8105}" sibTransId="{9215C9F3-7A3E-4200-A942-683C429E4153}"/>
    <dgm:cxn modelId="{B764733E-9A92-43F9-BA21-3AB9A73ED836}" type="presOf" srcId="{DC4210B8-2256-47E3-80DB-B7B0F41C17FC}" destId="{6BC22774-2912-487D-9A03-8E49A04210B1}" srcOrd="0" destOrd="0" presId="urn:microsoft.com/office/officeart/2005/8/layout/rings+Icon"/>
    <dgm:cxn modelId="{197E8E68-8F9F-4BF3-BA0B-3E2D6E7DFE06}" srcId="{DC4210B8-2256-47E3-80DB-B7B0F41C17FC}" destId="{9941D257-A776-41D5-8130-1BE885CDC7F4}" srcOrd="5" destOrd="0" parTransId="{F77FB1FE-24EC-437B-B07E-407CDE7B8593}" sibTransId="{9818CDAD-83FD-4A88-9971-782067D3FDB6}"/>
    <dgm:cxn modelId="{09D1C74D-43BB-4D6D-87EA-C406F30086BB}" srcId="{DC4210B8-2256-47E3-80DB-B7B0F41C17FC}" destId="{7C53DFBD-490D-408A-A7BC-FBE65B7CBD2E}" srcOrd="2" destOrd="0" parTransId="{CB903B75-B056-46A0-8C4E-C0DD799963C1}" sibTransId="{9F6FB783-9F6F-40D9-93E3-25E4F44350FF}"/>
    <dgm:cxn modelId="{54EBC14F-B6D0-4F56-89BC-8368338F7E38}" type="presOf" srcId="{76E17AA4-DD3E-4295-8AF0-B21B70A33B45}" destId="{AEAB0FE7-BE49-4285-9055-303ED9930990}" srcOrd="0" destOrd="0" presId="urn:microsoft.com/office/officeart/2005/8/layout/rings+Icon"/>
    <dgm:cxn modelId="{2D8FF697-C489-4045-A11B-742E89285537}" srcId="{DC4210B8-2256-47E3-80DB-B7B0F41C17FC}" destId="{76E17AA4-DD3E-4295-8AF0-B21B70A33B45}" srcOrd="3" destOrd="0" parTransId="{3A114597-E036-4D0A-9131-4B3797CFD025}" sibTransId="{45D84074-853E-4CAE-9E4D-7A2858CEF0A1}"/>
    <dgm:cxn modelId="{161D44A2-8E52-41BB-8912-A3DBC534E6C4}" type="presOf" srcId="{73D60BE9-5EE3-4546-BCC8-C0F303566E26}" destId="{2B90CAF3-0C8A-4DB0-9E3F-6516A13CA881}" srcOrd="0" destOrd="0" presId="urn:microsoft.com/office/officeart/2005/8/layout/rings+Icon"/>
    <dgm:cxn modelId="{82C6CEB5-F8E8-4271-B0F9-48AA83870B5F}" srcId="{DC4210B8-2256-47E3-80DB-B7B0F41C17FC}" destId="{73D60BE9-5EE3-4546-BCC8-C0F303566E26}" srcOrd="0" destOrd="0" parTransId="{4937ECC6-1ECB-4835-81C9-96A78D87B34B}" sibTransId="{F68E98A8-89E0-462C-98CA-5C7216D04EA1}"/>
    <dgm:cxn modelId="{88B4F8C5-9611-413E-8AA8-DC13FB55C983}" srcId="{DC4210B8-2256-47E3-80DB-B7B0F41C17FC}" destId="{4E3684C0-3138-4CE6-8B6F-4ED96CDF20B8}" srcOrd="1" destOrd="0" parTransId="{E5C0295C-2738-4C99-9A3A-B364F73967C4}" sibTransId="{E21EB411-DA42-4675-A8BD-A36CF95C4B7A}"/>
    <dgm:cxn modelId="{F0EBB7CB-8928-442C-9516-A7F1B96D1C3E}" type="presOf" srcId="{7C53DFBD-490D-408A-A7BC-FBE65B7CBD2E}" destId="{601898AA-AFC5-446A-9623-178A837AD20D}" srcOrd="0" destOrd="0" presId="urn:microsoft.com/office/officeart/2005/8/layout/rings+Icon"/>
    <dgm:cxn modelId="{2D22AEE1-D8FD-4CF7-9598-B6B5C392B6ED}" type="presOf" srcId="{1B31FF5B-50DB-4BC6-80DA-9D3A962D67FB}" destId="{0D028D66-23CB-48AE-B6F7-428B09E5A56C}" srcOrd="0" destOrd="0" presId="urn:microsoft.com/office/officeart/2005/8/layout/rings+Icon"/>
    <dgm:cxn modelId="{CE4074AD-BB86-4134-8640-81C4E19AEB5E}" type="presParOf" srcId="{6BC22774-2912-487D-9A03-8E49A04210B1}" destId="{2B90CAF3-0C8A-4DB0-9E3F-6516A13CA881}" srcOrd="0" destOrd="0" presId="urn:microsoft.com/office/officeart/2005/8/layout/rings+Icon"/>
    <dgm:cxn modelId="{48F87976-CC8E-47F4-A937-46C67119C7AB}" type="presParOf" srcId="{6BC22774-2912-487D-9A03-8E49A04210B1}" destId="{9BF6A15A-9C6D-4971-84B7-855F59FC85CE}" srcOrd="1" destOrd="0" presId="urn:microsoft.com/office/officeart/2005/8/layout/rings+Icon"/>
    <dgm:cxn modelId="{DC528502-3D5C-4A02-B475-78BF01FAFDD6}" type="presParOf" srcId="{6BC22774-2912-487D-9A03-8E49A04210B1}" destId="{601898AA-AFC5-446A-9623-178A837AD20D}" srcOrd="2" destOrd="0" presId="urn:microsoft.com/office/officeart/2005/8/layout/rings+Icon"/>
    <dgm:cxn modelId="{A5BB036E-22EE-49C5-B10E-07E793FFFB70}" type="presParOf" srcId="{6BC22774-2912-487D-9A03-8E49A04210B1}" destId="{AEAB0FE7-BE49-4285-9055-303ED9930990}" srcOrd="3" destOrd="0" presId="urn:microsoft.com/office/officeart/2005/8/layout/rings+Icon"/>
    <dgm:cxn modelId="{142A8289-44DA-4E0C-91B9-E47FC9AACE28}" type="presParOf" srcId="{6BC22774-2912-487D-9A03-8E49A04210B1}" destId="{0D028D66-23CB-48AE-B6F7-428B09E5A56C}" srcOrd="4" destOrd="0" presId="urn:microsoft.com/office/officeart/2005/8/layout/rings+Icon"/>
    <dgm:cxn modelId="{3318E067-42B5-4A60-A397-FE9883FAB293}" type="presParOf" srcId="{6BC22774-2912-487D-9A03-8E49A04210B1}" destId="{BBA19825-F216-423C-9D3F-9A4DED4C02B9}" srcOrd="5" destOrd="0" presId="urn:microsoft.com/office/officeart/2005/8/layout/rings+Icon"/>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D18C00-638F-4FC9-99D9-119892DEF17E}"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US"/>
        </a:p>
      </dgm:t>
    </dgm:pt>
    <dgm:pt modelId="{6C1340DB-4E47-4BF5-8398-A19B7A467720}">
      <dgm:prSet phldrT="[Text]"/>
      <dgm:spPr>
        <a:xfrm>
          <a:off x="258704" y="168837"/>
          <a:ext cx="3672290"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pitchFamily="34" charset="0"/>
              <a:ea typeface="+mn-ea"/>
              <a:cs typeface="Calibri" panose="020F0502020204030204" pitchFamily="34" charset="0"/>
            </a:rPr>
            <a:t>Educational Functioning Level (EFL) Gain</a:t>
          </a:r>
        </a:p>
      </dgm:t>
    </dgm:pt>
    <dgm:pt modelId="{BBE3FC21-40EF-47CD-A700-3E50A96F54CB}" type="parTrans" cxnId="{6A25AEA8-165A-4E5E-9768-D2AE4038E016}">
      <dgm:prSet/>
      <dgm:spPr/>
      <dgm:t>
        <a:bodyPr/>
        <a:lstStyle/>
        <a:p>
          <a:pPr algn="ctr"/>
          <a:endParaRPr lang="en-US"/>
        </a:p>
      </dgm:t>
    </dgm:pt>
    <dgm:pt modelId="{FBE1DA4B-F27B-433D-8D8B-5F21AD2BE066}" type="sibTrans" cxnId="{6A25AEA8-165A-4E5E-9768-D2AE4038E016}">
      <dgm:prSet/>
      <dgm:spPr>
        <a:xfrm>
          <a:off x="-3053684" y="-470188"/>
          <a:ext cx="3642633" cy="3642633"/>
        </a:xfrm>
        <a:prstGeom prst="blockArc">
          <a:avLst>
            <a:gd name="adj1" fmla="val 18900000"/>
            <a:gd name="adj2" fmla="val 2700000"/>
            <a:gd name="adj3" fmla="val 593"/>
          </a:avLst>
        </a:prstGeom>
        <a:noFill/>
        <a:ln w="12700" cap="flat" cmpd="sng" algn="ctr">
          <a:solidFill>
            <a:srgbClr val="156082">
              <a:shade val="60000"/>
              <a:hueOff val="0"/>
              <a:satOff val="0"/>
              <a:lumOff val="0"/>
              <a:alphaOff val="0"/>
            </a:srgbClr>
          </a:solidFill>
          <a:prstDash val="solid"/>
          <a:miter lim="800000"/>
        </a:ln>
        <a:effectLst/>
      </dgm:spPr>
      <dgm:t>
        <a:bodyPr/>
        <a:lstStyle/>
        <a:p>
          <a:pPr algn="ctr"/>
          <a:endParaRPr lang="en-US"/>
        </a:p>
      </dgm:t>
    </dgm:pt>
    <dgm:pt modelId="{6C906173-839D-4A11-B056-EEEA26920182}">
      <dgm:prSet phldrT="[Text]"/>
      <dgm:spPr>
        <a:xfrm>
          <a:off x="500827" y="675510"/>
          <a:ext cx="3430168"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pitchFamily="34" charset="0"/>
              <a:ea typeface="+mn-ea"/>
              <a:cs typeface="Calibri" panose="020F0502020204030204" pitchFamily="34" charset="0"/>
            </a:rPr>
            <a:t>Attainment of secondary school diploma or its recognized equivalent</a:t>
          </a:r>
        </a:p>
      </dgm:t>
    </dgm:pt>
    <dgm:pt modelId="{C8DF446F-5F34-491D-A9EA-3ED8382A7016}" type="parTrans" cxnId="{6B640273-B19F-4FE6-8629-ED8BA51DF185}">
      <dgm:prSet/>
      <dgm:spPr/>
      <dgm:t>
        <a:bodyPr/>
        <a:lstStyle/>
        <a:p>
          <a:pPr algn="ctr"/>
          <a:endParaRPr lang="en-US"/>
        </a:p>
      </dgm:t>
    </dgm:pt>
    <dgm:pt modelId="{0BF4C139-5552-4B98-90AE-29C10C39117F}" type="sibTrans" cxnId="{6B640273-B19F-4FE6-8629-ED8BA51DF185}">
      <dgm:prSet/>
      <dgm:spPr/>
      <dgm:t>
        <a:bodyPr/>
        <a:lstStyle/>
        <a:p>
          <a:pPr algn="ctr"/>
          <a:endParaRPr lang="en-US"/>
        </a:p>
      </dgm:t>
    </dgm:pt>
    <dgm:pt modelId="{83376FD2-0D62-43AD-8598-E85676114116}">
      <dgm:prSet phldrT="[Text]"/>
      <dgm:spPr>
        <a:xfrm>
          <a:off x="575139" y="1182183"/>
          <a:ext cx="3355856"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pitchFamily="34" charset="0"/>
              <a:ea typeface="+mn-ea"/>
              <a:cs typeface="Calibri" panose="020F0502020204030204" pitchFamily="34" charset="0"/>
            </a:rPr>
            <a:t>Report card or transcript showing satisfactory progress</a:t>
          </a:r>
        </a:p>
      </dgm:t>
    </dgm:pt>
    <dgm:pt modelId="{F0F8CB0E-CA15-4767-8604-2618F33EEAF2}" type="parTrans" cxnId="{8848FADE-4F46-4E99-96B1-B6C53873F957}">
      <dgm:prSet/>
      <dgm:spPr/>
      <dgm:t>
        <a:bodyPr/>
        <a:lstStyle/>
        <a:p>
          <a:pPr algn="ctr"/>
          <a:endParaRPr lang="en-US"/>
        </a:p>
      </dgm:t>
    </dgm:pt>
    <dgm:pt modelId="{863C04EF-E366-4868-B8F0-D43F30C9F528}" type="sibTrans" cxnId="{8848FADE-4F46-4E99-96B1-B6C53873F957}">
      <dgm:prSet/>
      <dgm:spPr/>
      <dgm:t>
        <a:bodyPr/>
        <a:lstStyle/>
        <a:p>
          <a:pPr algn="ctr"/>
          <a:endParaRPr lang="en-US"/>
        </a:p>
      </dgm:t>
    </dgm:pt>
    <dgm:pt modelId="{5ACC00FC-505F-45C7-8F52-D578D6F27F18}">
      <dgm:prSet phldrT="[Text]"/>
      <dgm:spPr>
        <a:xfrm>
          <a:off x="500827" y="1688856"/>
          <a:ext cx="3430168"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pitchFamily="34" charset="0"/>
              <a:ea typeface="+mn-ea"/>
              <a:cs typeface="Calibri" panose="020F0502020204030204" pitchFamily="34" charset="0"/>
            </a:rPr>
            <a:t>Training milestone through a satisfactory or better progress report</a:t>
          </a:r>
        </a:p>
      </dgm:t>
    </dgm:pt>
    <dgm:pt modelId="{0E523E50-9199-4341-829B-B9DDD1DB46F6}" type="parTrans" cxnId="{CB070231-0DEE-47D9-941F-39B4263BFB00}">
      <dgm:prSet/>
      <dgm:spPr/>
      <dgm:t>
        <a:bodyPr/>
        <a:lstStyle/>
        <a:p>
          <a:pPr algn="ctr"/>
          <a:endParaRPr lang="en-US"/>
        </a:p>
      </dgm:t>
    </dgm:pt>
    <dgm:pt modelId="{9FBB2803-76D7-4D88-9BCC-D9FE4225B508}" type="sibTrans" cxnId="{CB070231-0DEE-47D9-941F-39B4263BFB00}">
      <dgm:prSet/>
      <dgm:spPr/>
      <dgm:t>
        <a:bodyPr/>
        <a:lstStyle/>
        <a:p>
          <a:pPr algn="ctr"/>
          <a:endParaRPr lang="en-US"/>
        </a:p>
      </dgm:t>
    </dgm:pt>
    <dgm:pt modelId="{A7E882A5-2DD2-436B-AE2B-36EF4F6F24B2}">
      <dgm:prSet phldrT="[Text]"/>
      <dgm:spPr>
        <a:xfrm>
          <a:off x="258704" y="2195529"/>
          <a:ext cx="3672290"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pitchFamily="34" charset="0"/>
              <a:ea typeface="+mn-ea"/>
              <a:cs typeface="Calibri" panose="020F0502020204030204" pitchFamily="34" charset="0"/>
            </a:rPr>
            <a:t>Skills progression through successful passage of an exam</a:t>
          </a:r>
        </a:p>
      </dgm:t>
    </dgm:pt>
    <dgm:pt modelId="{358E5AD3-D8B1-468D-8CA5-5DDCC117CEA3}" type="parTrans" cxnId="{1665C67B-6A1C-497F-8DD1-8C2DFC7990AD}">
      <dgm:prSet/>
      <dgm:spPr/>
      <dgm:t>
        <a:bodyPr/>
        <a:lstStyle/>
        <a:p>
          <a:pPr algn="ctr"/>
          <a:endParaRPr lang="en-US"/>
        </a:p>
      </dgm:t>
    </dgm:pt>
    <dgm:pt modelId="{43973665-A10D-4B13-8ABF-E6BA76C626E3}" type="sibTrans" cxnId="{1665C67B-6A1C-497F-8DD1-8C2DFC7990AD}">
      <dgm:prSet/>
      <dgm:spPr/>
      <dgm:t>
        <a:bodyPr/>
        <a:lstStyle/>
        <a:p>
          <a:pPr algn="ctr"/>
          <a:endParaRPr lang="en-US"/>
        </a:p>
      </dgm:t>
    </dgm:pt>
    <dgm:pt modelId="{CCD64A33-2B99-42FB-AC42-80583A4EC4FF}" type="pres">
      <dgm:prSet presAssocID="{14D18C00-638F-4FC9-99D9-119892DEF17E}" presName="Name0" presStyleCnt="0">
        <dgm:presLayoutVars>
          <dgm:chMax val="7"/>
          <dgm:chPref val="7"/>
          <dgm:dir/>
        </dgm:presLayoutVars>
      </dgm:prSet>
      <dgm:spPr/>
    </dgm:pt>
    <dgm:pt modelId="{81088134-501B-4BF2-A309-132F80231783}" type="pres">
      <dgm:prSet presAssocID="{14D18C00-638F-4FC9-99D9-119892DEF17E}" presName="Name1" presStyleCnt="0"/>
      <dgm:spPr/>
    </dgm:pt>
    <dgm:pt modelId="{312A0328-4A33-4F24-89F5-3B6C7500F4CF}" type="pres">
      <dgm:prSet presAssocID="{14D18C00-638F-4FC9-99D9-119892DEF17E}" presName="cycle" presStyleCnt="0"/>
      <dgm:spPr/>
    </dgm:pt>
    <dgm:pt modelId="{45B6CCB6-7169-4A7F-9041-7A028104B27A}" type="pres">
      <dgm:prSet presAssocID="{14D18C00-638F-4FC9-99D9-119892DEF17E}" presName="srcNode" presStyleLbl="node1" presStyleIdx="0" presStyleCnt="5"/>
      <dgm:spPr/>
    </dgm:pt>
    <dgm:pt modelId="{9AEDB2A1-FFE2-4552-8272-DE01391B082A}" type="pres">
      <dgm:prSet presAssocID="{14D18C00-638F-4FC9-99D9-119892DEF17E}" presName="conn" presStyleLbl="parChTrans1D2" presStyleIdx="0" presStyleCnt="1"/>
      <dgm:spPr/>
    </dgm:pt>
    <dgm:pt modelId="{3894B2DA-69F8-4245-A2CF-83861EED3779}" type="pres">
      <dgm:prSet presAssocID="{14D18C00-638F-4FC9-99D9-119892DEF17E}" presName="extraNode" presStyleLbl="node1" presStyleIdx="0" presStyleCnt="5"/>
      <dgm:spPr/>
    </dgm:pt>
    <dgm:pt modelId="{D4E666D7-7ACF-485C-939D-D292CBB65964}" type="pres">
      <dgm:prSet presAssocID="{14D18C00-638F-4FC9-99D9-119892DEF17E}" presName="dstNode" presStyleLbl="node1" presStyleIdx="0" presStyleCnt="5"/>
      <dgm:spPr/>
    </dgm:pt>
    <dgm:pt modelId="{234E8305-8D45-4EAC-85E8-DBE2F7E7BA3A}" type="pres">
      <dgm:prSet presAssocID="{6C1340DB-4E47-4BF5-8398-A19B7A467720}" presName="text_1" presStyleLbl="node1" presStyleIdx="0" presStyleCnt="5">
        <dgm:presLayoutVars>
          <dgm:bulletEnabled val="1"/>
        </dgm:presLayoutVars>
      </dgm:prSet>
      <dgm:spPr/>
    </dgm:pt>
    <dgm:pt modelId="{868DBA8C-DF7C-4303-A3AA-DC9BDC99EA63}" type="pres">
      <dgm:prSet presAssocID="{6C1340DB-4E47-4BF5-8398-A19B7A467720}" presName="accent_1" presStyleCnt="0"/>
      <dgm:spPr/>
    </dgm:pt>
    <dgm:pt modelId="{FAD3CF91-9AE9-4EF4-9396-5C738E33F526}" type="pres">
      <dgm:prSet presAssocID="{6C1340DB-4E47-4BF5-8398-A19B7A467720}" presName="accentRepeatNode" presStyleLbl="solidFgAcc1" presStyleIdx="0" presStyleCnt="5"/>
      <dgm:spPr>
        <a:xfrm>
          <a:off x="47523" y="126600"/>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gm:spPr>
    </dgm:pt>
    <dgm:pt modelId="{2C3B2717-4CB3-4551-A0AA-204BC42E1E67}" type="pres">
      <dgm:prSet presAssocID="{6C906173-839D-4A11-B056-EEEA26920182}" presName="text_2" presStyleLbl="node1" presStyleIdx="1" presStyleCnt="5">
        <dgm:presLayoutVars>
          <dgm:bulletEnabled val="1"/>
        </dgm:presLayoutVars>
      </dgm:prSet>
      <dgm:spPr/>
    </dgm:pt>
    <dgm:pt modelId="{ADF836C1-E3E4-43AA-80B6-13F1F029584D}" type="pres">
      <dgm:prSet presAssocID="{6C906173-839D-4A11-B056-EEEA26920182}" presName="accent_2" presStyleCnt="0"/>
      <dgm:spPr/>
    </dgm:pt>
    <dgm:pt modelId="{F7739BE5-A4E3-4926-9A86-84CAB1B19AAA}" type="pres">
      <dgm:prSet presAssocID="{6C906173-839D-4A11-B056-EEEA26920182}" presName="accentRepeatNode" presStyleLbl="solidFgAcc1" presStyleIdx="1" presStyleCnt="5"/>
      <dgm:spPr>
        <a:xfrm>
          <a:off x="289645" y="633273"/>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gm:spPr>
    </dgm:pt>
    <dgm:pt modelId="{3D125EBD-8788-4E50-91C6-9089BC9029B6}" type="pres">
      <dgm:prSet presAssocID="{83376FD2-0D62-43AD-8598-E85676114116}" presName="text_3" presStyleLbl="node1" presStyleIdx="2" presStyleCnt="5">
        <dgm:presLayoutVars>
          <dgm:bulletEnabled val="1"/>
        </dgm:presLayoutVars>
      </dgm:prSet>
      <dgm:spPr/>
    </dgm:pt>
    <dgm:pt modelId="{531DA36B-5DDA-40DA-9E0E-AD38D8376824}" type="pres">
      <dgm:prSet presAssocID="{83376FD2-0D62-43AD-8598-E85676114116}" presName="accent_3" presStyleCnt="0"/>
      <dgm:spPr/>
    </dgm:pt>
    <dgm:pt modelId="{AC1C6048-A94C-47C6-8885-18CB083862B8}" type="pres">
      <dgm:prSet presAssocID="{83376FD2-0D62-43AD-8598-E85676114116}" presName="accentRepeatNode" presStyleLbl="solidFgAcc1" presStyleIdx="2" presStyleCnt="5"/>
      <dgm:spPr>
        <a:xfrm>
          <a:off x="363957" y="1139947"/>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gm:spPr>
    </dgm:pt>
    <dgm:pt modelId="{36443A22-185B-41B6-8A99-314B13AB03A0}" type="pres">
      <dgm:prSet presAssocID="{5ACC00FC-505F-45C7-8F52-D578D6F27F18}" presName="text_4" presStyleLbl="node1" presStyleIdx="3" presStyleCnt="5">
        <dgm:presLayoutVars>
          <dgm:bulletEnabled val="1"/>
        </dgm:presLayoutVars>
      </dgm:prSet>
      <dgm:spPr/>
    </dgm:pt>
    <dgm:pt modelId="{BBCCE077-6C93-4815-BE9B-F4B34BB83001}" type="pres">
      <dgm:prSet presAssocID="{5ACC00FC-505F-45C7-8F52-D578D6F27F18}" presName="accent_4" presStyleCnt="0"/>
      <dgm:spPr/>
    </dgm:pt>
    <dgm:pt modelId="{3B1203D6-F0A9-4EA2-BE48-EE81D1C8D8E4}" type="pres">
      <dgm:prSet presAssocID="{5ACC00FC-505F-45C7-8F52-D578D6F27F18}" presName="accentRepeatNode" presStyleLbl="solidFgAcc1" presStyleIdx="3" presStyleCnt="5"/>
      <dgm:spPr>
        <a:xfrm>
          <a:off x="289645" y="1646620"/>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gm:spPr>
    </dgm:pt>
    <dgm:pt modelId="{743EF007-2DE5-4296-8C32-41B90BEF8A8A}" type="pres">
      <dgm:prSet presAssocID="{A7E882A5-2DD2-436B-AE2B-36EF4F6F24B2}" presName="text_5" presStyleLbl="node1" presStyleIdx="4" presStyleCnt="5">
        <dgm:presLayoutVars>
          <dgm:bulletEnabled val="1"/>
        </dgm:presLayoutVars>
      </dgm:prSet>
      <dgm:spPr/>
    </dgm:pt>
    <dgm:pt modelId="{1B7E32CC-A75A-4E36-AF5D-1D44AAC5C3E7}" type="pres">
      <dgm:prSet presAssocID="{A7E882A5-2DD2-436B-AE2B-36EF4F6F24B2}" presName="accent_5" presStyleCnt="0"/>
      <dgm:spPr/>
    </dgm:pt>
    <dgm:pt modelId="{C6BBE9E6-23AA-4317-9A71-6050C4EB3549}" type="pres">
      <dgm:prSet presAssocID="{A7E882A5-2DD2-436B-AE2B-36EF4F6F24B2}" presName="accentRepeatNode" presStyleLbl="solidFgAcc1" presStyleIdx="4" presStyleCnt="5"/>
      <dgm:spPr>
        <a:xfrm>
          <a:off x="47523" y="2153293"/>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gm:spPr>
    </dgm:pt>
  </dgm:ptLst>
  <dgm:cxnLst>
    <dgm:cxn modelId="{E9FF5A29-4FF9-4659-A18D-0D4F3AA64B1E}" type="presOf" srcId="{6C1340DB-4E47-4BF5-8398-A19B7A467720}" destId="{234E8305-8D45-4EAC-85E8-DBE2F7E7BA3A}" srcOrd="0" destOrd="0" presId="urn:microsoft.com/office/officeart/2008/layout/VerticalCurvedList"/>
    <dgm:cxn modelId="{57391B2B-C24B-40AF-9744-A9C127EF1FC7}" type="presOf" srcId="{6C906173-839D-4A11-B056-EEEA26920182}" destId="{2C3B2717-4CB3-4551-A0AA-204BC42E1E67}" srcOrd="0" destOrd="0" presId="urn:microsoft.com/office/officeart/2008/layout/VerticalCurvedList"/>
    <dgm:cxn modelId="{CB070231-0DEE-47D9-941F-39B4263BFB00}" srcId="{14D18C00-638F-4FC9-99D9-119892DEF17E}" destId="{5ACC00FC-505F-45C7-8F52-D578D6F27F18}" srcOrd="3" destOrd="0" parTransId="{0E523E50-9199-4341-829B-B9DDD1DB46F6}" sibTransId="{9FBB2803-76D7-4D88-9BCC-D9FE4225B508}"/>
    <dgm:cxn modelId="{6E7B6D45-DC70-4240-98A5-67C8CE4E3A65}" type="presOf" srcId="{A7E882A5-2DD2-436B-AE2B-36EF4F6F24B2}" destId="{743EF007-2DE5-4296-8C32-41B90BEF8A8A}" srcOrd="0" destOrd="0" presId="urn:microsoft.com/office/officeart/2008/layout/VerticalCurvedList"/>
    <dgm:cxn modelId="{6B640273-B19F-4FE6-8629-ED8BA51DF185}" srcId="{14D18C00-638F-4FC9-99D9-119892DEF17E}" destId="{6C906173-839D-4A11-B056-EEEA26920182}" srcOrd="1" destOrd="0" parTransId="{C8DF446F-5F34-491D-A9EA-3ED8382A7016}" sibTransId="{0BF4C139-5552-4B98-90AE-29C10C39117F}"/>
    <dgm:cxn modelId="{1665C67B-6A1C-497F-8DD1-8C2DFC7990AD}" srcId="{14D18C00-638F-4FC9-99D9-119892DEF17E}" destId="{A7E882A5-2DD2-436B-AE2B-36EF4F6F24B2}" srcOrd="4" destOrd="0" parTransId="{358E5AD3-D8B1-468D-8CA5-5DDCC117CEA3}" sibTransId="{43973665-A10D-4B13-8ABF-E6BA76C626E3}"/>
    <dgm:cxn modelId="{6A25AEA8-165A-4E5E-9768-D2AE4038E016}" srcId="{14D18C00-638F-4FC9-99D9-119892DEF17E}" destId="{6C1340DB-4E47-4BF5-8398-A19B7A467720}" srcOrd="0" destOrd="0" parTransId="{BBE3FC21-40EF-47CD-A700-3E50A96F54CB}" sibTransId="{FBE1DA4B-F27B-433D-8D8B-5F21AD2BE066}"/>
    <dgm:cxn modelId="{058FB0AC-46C6-47F0-B13F-F8B44A37058A}" type="presOf" srcId="{FBE1DA4B-F27B-433D-8D8B-5F21AD2BE066}" destId="{9AEDB2A1-FFE2-4552-8272-DE01391B082A}" srcOrd="0" destOrd="0" presId="urn:microsoft.com/office/officeart/2008/layout/VerticalCurvedList"/>
    <dgm:cxn modelId="{F7FBB0B1-42D3-42D7-9681-65FEA7E03810}" type="presOf" srcId="{14D18C00-638F-4FC9-99D9-119892DEF17E}" destId="{CCD64A33-2B99-42FB-AC42-80583A4EC4FF}" srcOrd="0" destOrd="0" presId="urn:microsoft.com/office/officeart/2008/layout/VerticalCurvedList"/>
    <dgm:cxn modelId="{D367CBB2-6F99-47D6-8F1C-490C3433C112}" type="presOf" srcId="{83376FD2-0D62-43AD-8598-E85676114116}" destId="{3D125EBD-8788-4E50-91C6-9089BC9029B6}" srcOrd="0" destOrd="0" presId="urn:microsoft.com/office/officeart/2008/layout/VerticalCurvedList"/>
    <dgm:cxn modelId="{15E68CB5-FA42-471E-8F3C-C726644AE619}" type="presOf" srcId="{5ACC00FC-505F-45C7-8F52-D578D6F27F18}" destId="{36443A22-185B-41B6-8A99-314B13AB03A0}" srcOrd="0" destOrd="0" presId="urn:microsoft.com/office/officeart/2008/layout/VerticalCurvedList"/>
    <dgm:cxn modelId="{8848FADE-4F46-4E99-96B1-B6C53873F957}" srcId="{14D18C00-638F-4FC9-99D9-119892DEF17E}" destId="{83376FD2-0D62-43AD-8598-E85676114116}" srcOrd="2" destOrd="0" parTransId="{F0F8CB0E-CA15-4767-8604-2618F33EEAF2}" sibTransId="{863C04EF-E366-4868-B8F0-D43F30C9F528}"/>
    <dgm:cxn modelId="{CCA1BC99-F989-4FF6-9FCE-0A1025ECDF82}" type="presParOf" srcId="{CCD64A33-2B99-42FB-AC42-80583A4EC4FF}" destId="{81088134-501B-4BF2-A309-132F80231783}" srcOrd="0" destOrd="0" presId="urn:microsoft.com/office/officeart/2008/layout/VerticalCurvedList"/>
    <dgm:cxn modelId="{0B0824F9-E173-4FBD-AF96-2B30A7CE4D09}" type="presParOf" srcId="{81088134-501B-4BF2-A309-132F80231783}" destId="{312A0328-4A33-4F24-89F5-3B6C7500F4CF}" srcOrd="0" destOrd="0" presId="urn:microsoft.com/office/officeart/2008/layout/VerticalCurvedList"/>
    <dgm:cxn modelId="{6E84E097-5159-4DEB-A5CE-0F0F64CD006F}" type="presParOf" srcId="{312A0328-4A33-4F24-89F5-3B6C7500F4CF}" destId="{45B6CCB6-7169-4A7F-9041-7A028104B27A}" srcOrd="0" destOrd="0" presId="urn:microsoft.com/office/officeart/2008/layout/VerticalCurvedList"/>
    <dgm:cxn modelId="{F01511C0-4CC4-4FFA-A91A-EFF08396EAD8}" type="presParOf" srcId="{312A0328-4A33-4F24-89F5-3B6C7500F4CF}" destId="{9AEDB2A1-FFE2-4552-8272-DE01391B082A}" srcOrd="1" destOrd="0" presId="urn:microsoft.com/office/officeart/2008/layout/VerticalCurvedList"/>
    <dgm:cxn modelId="{4C778FF1-1991-4565-B68C-386F8516020F}" type="presParOf" srcId="{312A0328-4A33-4F24-89F5-3B6C7500F4CF}" destId="{3894B2DA-69F8-4245-A2CF-83861EED3779}" srcOrd="2" destOrd="0" presId="urn:microsoft.com/office/officeart/2008/layout/VerticalCurvedList"/>
    <dgm:cxn modelId="{AEAF2CFF-85CA-42E7-A1C8-9AF4FC141299}" type="presParOf" srcId="{312A0328-4A33-4F24-89F5-3B6C7500F4CF}" destId="{D4E666D7-7ACF-485C-939D-D292CBB65964}" srcOrd="3" destOrd="0" presId="urn:microsoft.com/office/officeart/2008/layout/VerticalCurvedList"/>
    <dgm:cxn modelId="{2649E4EE-AC7F-4269-8AB2-EDB288FF1137}" type="presParOf" srcId="{81088134-501B-4BF2-A309-132F80231783}" destId="{234E8305-8D45-4EAC-85E8-DBE2F7E7BA3A}" srcOrd="1" destOrd="0" presId="urn:microsoft.com/office/officeart/2008/layout/VerticalCurvedList"/>
    <dgm:cxn modelId="{9125CC20-3947-4898-9165-1EDFD60EEA41}" type="presParOf" srcId="{81088134-501B-4BF2-A309-132F80231783}" destId="{868DBA8C-DF7C-4303-A3AA-DC9BDC99EA63}" srcOrd="2" destOrd="0" presId="urn:microsoft.com/office/officeart/2008/layout/VerticalCurvedList"/>
    <dgm:cxn modelId="{E8D4B9F4-0B70-4CC2-9EAC-C964E7FB517F}" type="presParOf" srcId="{868DBA8C-DF7C-4303-A3AA-DC9BDC99EA63}" destId="{FAD3CF91-9AE9-4EF4-9396-5C738E33F526}" srcOrd="0" destOrd="0" presId="urn:microsoft.com/office/officeart/2008/layout/VerticalCurvedList"/>
    <dgm:cxn modelId="{8B11BEEF-DC3E-4762-823F-68DBC99DDABB}" type="presParOf" srcId="{81088134-501B-4BF2-A309-132F80231783}" destId="{2C3B2717-4CB3-4551-A0AA-204BC42E1E67}" srcOrd="3" destOrd="0" presId="urn:microsoft.com/office/officeart/2008/layout/VerticalCurvedList"/>
    <dgm:cxn modelId="{BA125A72-87B2-44F2-8FD2-0B25EE4A95BE}" type="presParOf" srcId="{81088134-501B-4BF2-A309-132F80231783}" destId="{ADF836C1-E3E4-43AA-80B6-13F1F029584D}" srcOrd="4" destOrd="0" presId="urn:microsoft.com/office/officeart/2008/layout/VerticalCurvedList"/>
    <dgm:cxn modelId="{435B307A-0A90-43BA-A75F-49603BCCA0F5}" type="presParOf" srcId="{ADF836C1-E3E4-43AA-80B6-13F1F029584D}" destId="{F7739BE5-A4E3-4926-9A86-84CAB1B19AAA}" srcOrd="0" destOrd="0" presId="urn:microsoft.com/office/officeart/2008/layout/VerticalCurvedList"/>
    <dgm:cxn modelId="{FF9D073E-02CF-4524-95D8-2F8C20B6BA1A}" type="presParOf" srcId="{81088134-501B-4BF2-A309-132F80231783}" destId="{3D125EBD-8788-4E50-91C6-9089BC9029B6}" srcOrd="5" destOrd="0" presId="urn:microsoft.com/office/officeart/2008/layout/VerticalCurvedList"/>
    <dgm:cxn modelId="{D0D5739D-9319-4FFF-8D3B-A7DC82D42286}" type="presParOf" srcId="{81088134-501B-4BF2-A309-132F80231783}" destId="{531DA36B-5DDA-40DA-9E0E-AD38D8376824}" srcOrd="6" destOrd="0" presId="urn:microsoft.com/office/officeart/2008/layout/VerticalCurvedList"/>
    <dgm:cxn modelId="{BB0430B4-D53E-421E-9B68-461A8537DE0F}" type="presParOf" srcId="{531DA36B-5DDA-40DA-9E0E-AD38D8376824}" destId="{AC1C6048-A94C-47C6-8885-18CB083862B8}" srcOrd="0" destOrd="0" presId="urn:microsoft.com/office/officeart/2008/layout/VerticalCurvedList"/>
    <dgm:cxn modelId="{D6756362-7D8F-4DC7-A151-8F1C29889438}" type="presParOf" srcId="{81088134-501B-4BF2-A309-132F80231783}" destId="{36443A22-185B-41B6-8A99-314B13AB03A0}" srcOrd="7" destOrd="0" presId="urn:microsoft.com/office/officeart/2008/layout/VerticalCurvedList"/>
    <dgm:cxn modelId="{A369454C-BB78-437B-98A5-6DAC62A71459}" type="presParOf" srcId="{81088134-501B-4BF2-A309-132F80231783}" destId="{BBCCE077-6C93-4815-BE9B-F4B34BB83001}" srcOrd="8" destOrd="0" presId="urn:microsoft.com/office/officeart/2008/layout/VerticalCurvedList"/>
    <dgm:cxn modelId="{A06396AB-7064-4A3C-925E-3BC20E1A12C9}" type="presParOf" srcId="{BBCCE077-6C93-4815-BE9B-F4B34BB83001}" destId="{3B1203D6-F0A9-4EA2-BE48-EE81D1C8D8E4}" srcOrd="0" destOrd="0" presId="urn:microsoft.com/office/officeart/2008/layout/VerticalCurvedList"/>
    <dgm:cxn modelId="{489CAE6F-D032-447A-95E0-C7F51BC9728C}" type="presParOf" srcId="{81088134-501B-4BF2-A309-132F80231783}" destId="{743EF007-2DE5-4296-8C32-41B90BEF8A8A}" srcOrd="9" destOrd="0" presId="urn:microsoft.com/office/officeart/2008/layout/VerticalCurvedList"/>
    <dgm:cxn modelId="{8A93A52A-4016-4D8D-A97C-9C40F5A3EA94}" type="presParOf" srcId="{81088134-501B-4BF2-A309-132F80231783}" destId="{1B7E32CC-A75A-4E36-AF5D-1D44AAC5C3E7}" srcOrd="10" destOrd="0" presId="urn:microsoft.com/office/officeart/2008/layout/VerticalCurvedList"/>
    <dgm:cxn modelId="{1B08A70A-4BFF-41BC-80D1-20FDE06236D5}" type="presParOf" srcId="{1B7E32CC-A75A-4E36-AF5D-1D44AAC5C3E7}" destId="{C6BBE9E6-23AA-4317-9A71-6050C4EB3549}" srcOrd="0" destOrd="0" presId="urn:microsoft.com/office/officeart/2008/layout/VerticalCurvedList"/>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4210B8-2256-47E3-80DB-B7B0F41C17FC}" type="doc">
      <dgm:prSet loTypeId="urn:microsoft.com/office/officeart/2005/8/layout/rings+Icon" loCatId="relationship" qsTypeId="urn:microsoft.com/office/officeart/2005/8/quickstyle/simple1" qsCatId="simple" csTypeId="urn:microsoft.com/office/officeart/2005/8/colors/accent1_2" csCatId="accent1" phldr="1"/>
      <dgm:spPr/>
      <dgm:t>
        <a:bodyPr/>
        <a:lstStyle/>
        <a:p>
          <a:endParaRPr lang="en-US"/>
        </a:p>
      </dgm:t>
    </dgm:pt>
    <dgm:pt modelId="{73D60BE9-5EE3-4546-BCC8-C0F303566E26}">
      <dgm:prSet phldrT="[Text]"/>
      <dgm:spPr>
        <a:solidFill>
          <a:schemeClr val="accent2">
            <a:lumMod val="75000"/>
            <a:alpha val="50000"/>
          </a:schemeClr>
        </a:solidFill>
      </dgm:spPr>
      <dgm:t>
        <a:bodyPr/>
        <a:lstStyle/>
        <a:p>
          <a:r>
            <a:rPr lang="en-US" b="1">
              <a:latin typeface="Calibri" panose="020F0502020204030204" pitchFamily="34" charset="0"/>
              <a:cs typeface="Calibri" panose="020F0502020204030204" pitchFamily="34" charset="0"/>
            </a:rPr>
            <a:t>Measurable Skill Gains (MSGs) </a:t>
          </a:r>
          <a:r>
            <a:rPr lang="en-US" b="0">
              <a:latin typeface="Calibri" panose="020F0502020204030204" pitchFamily="34" charset="0"/>
              <a:cs typeface="Calibri" panose="020F0502020204030204" pitchFamily="34" charset="0"/>
            </a:rPr>
            <a:t>(during active case management or within program year when exited)</a:t>
          </a:r>
          <a:endParaRPr lang="en-US" b="0" dirty="0">
            <a:latin typeface="Calibri" panose="020F0502020204030204" pitchFamily="34" charset="0"/>
            <a:cs typeface="Calibri" panose="020F0502020204030204" pitchFamily="34" charset="0"/>
          </a:endParaRPr>
        </a:p>
      </dgm:t>
    </dgm:pt>
    <dgm:pt modelId="{4937ECC6-1ECB-4835-81C9-96A78D87B34B}" type="parTrans" cxnId="{82C6CEB5-F8E8-4271-B0F9-48AA83870B5F}">
      <dgm:prSet/>
      <dgm:spPr/>
      <dgm:t>
        <a:bodyPr/>
        <a:lstStyle/>
        <a:p>
          <a:endParaRPr lang="en-US"/>
        </a:p>
      </dgm:t>
    </dgm:pt>
    <dgm:pt modelId="{F68E98A8-89E0-462C-98CA-5C7216D04EA1}" type="sibTrans" cxnId="{82C6CEB5-F8E8-4271-B0F9-48AA83870B5F}">
      <dgm:prSet/>
      <dgm:spPr/>
      <dgm:t>
        <a:bodyPr/>
        <a:lstStyle/>
        <a:p>
          <a:endParaRPr lang="en-US"/>
        </a:p>
      </dgm:t>
    </dgm:pt>
    <dgm:pt modelId="{4E3684C0-3138-4CE6-8B6F-4ED96CDF20B8}">
      <dgm:prSet/>
      <dgm:spPr>
        <a:solidFill>
          <a:schemeClr val="accent2">
            <a:lumMod val="75000"/>
            <a:alpha val="50000"/>
          </a:schemeClr>
        </a:solidFill>
      </dgm:spPr>
      <dgm:t>
        <a:bodyPr/>
        <a:lstStyle/>
        <a:p>
          <a:r>
            <a:rPr lang="en-US" b="1">
              <a:latin typeface="Calibri" panose="020F0502020204030204" pitchFamily="34" charset="0"/>
              <a:cs typeface="Calibri" panose="020F0502020204030204" pitchFamily="34" charset="0"/>
            </a:rPr>
            <a:t>Credential Attainment </a:t>
          </a:r>
          <a:r>
            <a:rPr lang="en-US">
              <a:latin typeface="Calibri" panose="020F0502020204030204" pitchFamily="34" charset="0"/>
              <a:cs typeface="Calibri" panose="020F0502020204030204" pitchFamily="34" charset="0"/>
            </a:rPr>
            <a:t>(during active case management or up to one year after exit)</a:t>
          </a:r>
          <a:endParaRPr lang="en-US" dirty="0">
            <a:latin typeface="Calibri" panose="020F0502020204030204" pitchFamily="34" charset="0"/>
            <a:cs typeface="Calibri" panose="020F0502020204030204" pitchFamily="34" charset="0"/>
          </a:endParaRPr>
        </a:p>
      </dgm:t>
    </dgm:pt>
    <dgm:pt modelId="{E5C0295C-2738-4C99-9A3A-B364F73967C4}" type="parTrans" cxnId="{88B4F8C5-9611-413E-8AA8-DC13FB55C983}">
      <dgm:prSet/>
      <dgm:spPr/>
      <dgm:t>
        <a:bodyPr/>
        <a:lstStyle/>
        <a:p>
          <a:endParaRPr lang="en-US"/>
        </a:p>
      </dgm:t>
    </dgm:pt>
    <dgm:pt modelId="{E21EB411-DA42-4675-A8BD-A36CF95C4B7A}" type="sibTrans" cxnId="{88B4F8C5-9611-413E-8AA8-DC13FB55C983}">
      <dgm:prSet/>
      <dgm:spPr/>
      <dgm:t>
        <a:bodyPr/>
        <a:lstStyle/>
        <a:p>
          <a:endParaRPr lang="en-US"/>
        </a:p>
      </dgm:t>
    </dgm:pt>
    <dgm:pt modelId="{7C53DFBD-490D-408A-A7BC-FBE65B7CBD2E}">
      <dgm:prSet/>
      <dgm:spPr/>
      <dgm:t>
        <a:bodyPr/>
        <a:lstStyle/>
        <a:p>
          <a:r>
            <a:rPr lang="en-US" b="1">
              <a:latin typeface="Calibri" panose="020F0502020204030204" pitchFamily="34" charset="0"/>
              <a:cs typeface="Calibri" panose="020F0502020204030204" pitchFamily="34" charset="0"/>
            </a:rPr>
            <a:t>Employment Rate 2</a:t>
          </a:r>
          <a:r>
            <a:rPr lang="en-US" b="1" baseline="30000">
              <a:latin typeface="Calibri" panose="020F0502020204030204" pitchFamily="34" charset="0"/>
              <a:cs typeface="Calibri" panose="020F0502020204030204" pitchFamily="34" charset="0"/>
            </a:rPr>
            <a:t>nd</a:t>
          </a:r>
          <a:r>
            <a:rPr lang="en-US" b="1">
              <a:latin typeface="Calibri" panose="020F0502020204030204" pitchFamily="34" charset="0"/>
              <a:cs typeface="Calibri" panose="020F0502020204030204" pitchFamily="34" charset="0"/>
            </a:rPr>
            <a:t> Quarter </a:t>
          </a:r>
          <a:r>
            <a:rPr lang="en-US" b="0">
              <a:latin typeface="Calibri" panose="020F0502020204030204" pitchFamily="34" charset="0"/>
              <a:cs typeface="Calibri" panose="020F0502020204030204" pitchFamily="34" charset="0"/>
            </a:rPr>
            <a:t>(after exit)</a:t>
          </a:r>
          <a:endParaRPr lang="en-US" b="0" dirty="0">
            <a:latin typeface="Calibri" panose="020F0502020204030204" pitchFamily="34" charset="0"/>
            <a:cs typeface="Calibri" panose="020F0502020204030204" pitchFamily="34" charset="0"/>
          </a:endParaRPr>
        </a:p>
      </dgm:t>
    </dgm:pt>
    <dgm:pt modelId="{CB903B75-B056-46A0-8C4E-C0DD799963C1}" type="parTrans" cxnId="{09D1C74D-43BB-4D6D-87EA-C406F30086BB}">
      <dgm:prSet/>
      <dgm:spPr/>
      <dgm:t>
        <a:bodyPr/>
        <a:lstStyle/>
        <a:p>
          <a:endParaRPr lang="en-US"/>
        </a:p>
      </dgm:t>
    </dgm:pt>
    <dgm:pt modelId="{9F6FB783-9F6F-40D9-93E3-25E4F44350FF}" type="sibTrans" cxnId="{09D1C74D-43BB-4D6D-87EA-C406F30086BB}">
      <dgm:prSet/>
      <dgm:spPr/>
      <dgm:t>
        <a:bodyPr/>
        <a:lstStyle/>
        <a:p>
          <a:endParaRPr lang="en-US"/>
        </a:p>
      </dgm:t>
    </dgm:pt>
    <dgm:pt modelId="{76E17AA4-DD3E-4295-8AF0-B21B70A33B45}">
      <dgm:prSet/>
      <dgm:spPr/>
      <dgm:t>
        <a:bodyPr/>
        <a:lstStyle/>
        <a:p>
          <a:r>
            <a:rPr lang="en-US" b="1">
              <a:latin typeface="Calibri" panose="020F0502020204030204" pitchFamily="34" charset="0"/>
              <a:cs typeface="Calibri" panose="020F0502020204030204" pitchFamily="34" charset="0"/>
            </a:rPr>
            <a:t>Median Earnings 2</a:t>
          </a:r>
          <a:r>
            <a:rPr lang="en-US" b="1" baseline="30000">
              <a:latin typeface="Calibri" panose="020F0502020204030204" pitchFamily="34" charset="0"/>
              <a:cs typeface="Calibri" panose="020F0502020204030204" pitchFamily="34" charset="0"/>
            </a:rPr>
            <a:t>nd</a:t>
          </a:r>
          <a:r>
            <a:rPr lang="en-US" b="1">
              <a:latin typeface="Calibri" panose="020F0502020204030204" pitchFamily="34" charset="0"/>
              <a:cs typeface="Calibri" panose="020F0502020204030204" pitchFamily="34" charset="0"/>
            </a:rPr>
            <a:t> Quarter </a:t>
          </a:r>
          <a:r>
            <a:rPr lang="en-US" b="0">
              <a:latin typeface="Calibri" panose="020F0502020204030204" pitchFamily="34" charset="0"/>
              <a:cs typeface="Calibri" panose="020F0502020204030204" pitchFamily="34" charset="0"/>
            </a:rPr>
            <a:t>(after exit)</a:t>
          </a:r>
          <a:endParaRPr lang="en-US" b="0" dirty="0">
            <a:latin typeface="Calibri" panose="020F0502020204030204" pitchFamily="34" charset="0"/>
            <a:cs typeface="Calibri" panose="020F0502020204030204" pitchFamily="34" charset="0"/>
          </a:endParaRPr>
        </a:p>
      </dgm:t>
    </dgm:pt>
    <dgm:pt modelId="{3A114597-E036-4D0A-9131-4B3797CFD025}" type="parTrans" cxnId="{2D8FF697-C489-4045-A11B-742E89285537}">
      <dgm:prSet/>
      <dgm:spPr/>
      <dgm:t>
        <a:bodyPr/>
        <a:lstStyle/>
        <a:p>
          <a:endParaRPr lang="en-US"/>
        </a:p>
      </dgm:t>
    </dgm:pt>
    <dgm:pt modelId="{45D84074-853E-4CAE-9E4D-7A2858CEF0A1}" type="sibTrans" cxnId="{2D8FF697-C489-4045-A11B-742E89285537}">
      <dgm:prSet/>
      <dgm:spPr/>
      <dgm:t>
        <a:bodyPr/>
        <a:lstStyle/>
        <a:p>
          <a:endParaRPr lang="en-US"/>
        </a:p>
      </dgm:t>
    </dgm:pt>
    <dgm:pt modelId="{1B31FF5B-50DB-4BC6-80DA-9D3A962D67FB}">
      <dgm:prSet/>
      <dgm:spPr/>
      <dgm:t>
        <a:bodyPr/>
        <a:lstStyle/>
        <a:p>
          <a:r>
            <a:rPr lang="en-US" b="1">
              <a:latin typeface="Calibri" panose="020F0502020204030204" pitchFamily="34" charset="0"/>
              <a:cs typeface="Calibri" panose="020F0502020204030204" pitchFamily="34" charset="0"/>
            </a:rPr>
            <a:t>Employment Rate 4</a:t>
          </a:r>
          <a:r>
            <a:rPr lang="en-US" b="1" baseline="30000">
              <a:latin typeface="Calibri" panose="020F0502020204030204" pitchFamily="34" charset="0"/>
              <a:cs typeface="Calibri" panose="020F0502020204030204" pitchFamily="34" charset="0"/>
            </a:rPr>
            <a:t>th</a:t>
          </a:r>
          <a:r>
            <a:rPr lang="en-US" b="1">
              <a:latin typeface="Calibri" panose="020F0502020204030204" pitchFamily="34" charset="0"/>
              <a:cs typeface="Calibri" panose="020F0502020204030204" pitchFamily="34" charset="0"/>
            </a:rPr>
            <a:t> Quarter </a:t>
          </a:r>
          <a:r>
            <a:rPr lang="en-US" b="0">
              <a:latin typeface="Calibri" panose="020F0502020204030204" pitchFamily="34" charset="0"/>
              <a:cs typeface="Calibri" panose="020F0502020204030204" pitchFamily="34" charset="0"/>
            </a:rPr>
            <a:t>(after exit)</a:t>
          </a:r>
          <a:endParaRPr lang="en-US" b="1" dirty="0">
            <a:latin typeface="Calibri" panose="020F0502020204030204" pitchFamily="34" charset="0"/>
            <a:cs typeface="Calibri" panose="020F0502020204030204" pitchFamily="34" charset="0"/>
          </a:endParaRPr>
        </a:p>
      </dgm:t>
    </dgm:pt>
    <dgm:pt modelId="{08D96D26-4AC1-40A0-AD10-E1A72D0A8105}" type="parTrans" cxnId="{0C9B9F3D-0077-4F36-A754-ACA7832887B9}">
      <dgm:prSet/>
      <dgm:spPr/>
      <dgm:t>
        <a:bodyPr/>
        <a:lstStyle/>
        <a:p>
          <a:endParaRPr lang="en-US"/>
        </a:p>
      </dgm:t>
    </dgm:pt>
    <dgm:pt modelId="{9215C9F3-7A3E-4200-A942-683C429E4153}" type="sibTrans" cxnId="{0C9B9F3D-0077-4F36-A754-ACA7832887B9}">
      <dgm:prSet/>
      <dgm:spPr/>
      <dgm:t>
        <a:bodyPr/>
        <a:lstStyle/>
        <a:p>
          <a:endParaRPr lang="en-US"/>
        </a:p>
      </dgm:t>
    </dgm:pt>
    <dgm:pt modelId="{9941D257-A776-41D5-8130-1BE885CDC7F4}">
      <dgm:prSet/>
      <dgm:spPr/>
      <dgm:t>
        <a:bodyPr/>
        <a:lstStyle/>
        <a:p>
          <a:r>
            <a:rPr lang="en-US" b="1">
              <a:latin typeface="Calibri" panose="020F0502020204030204" pitchFamily="34" charset="0"/>
              <a:cs typeface="Calibri" panose="020F0502020204030204" pitchFamily="34" charset="0"/>
            </a:rPr>
            <a:t>Effectiveness in Serving Employers </a:t>
          </a:r>
          <a:r>
            <a:rPr lang="en-US" b="0">
              <a:latin typeface="Calibri" panose="020F0502020204030204" pitchFamily="34" charset="0"/>
              <a:cs typeface="Calibri" panose="020F0502020204030204" pitchFamily="34" charset="0"/>
            </a:rPr>
            <a:t>(after exit)</a:t>
          </a:r>
          <a:endParaRPr lang="en-US" b="0" dirty="0">
            <a:latin typeface="Calibri" panose="020F0502020204030204" pitchFamily="34" charset="0"/>
            <a:cs typeface="Calibri" panose="020F0502020204030204" pitchFamily="34" charset="0"/>
          </a:endParaRPr>
        </a:p>
      </dgm:t>
    </dgm:pt>
    <dgm:pt modelId="{F77FB1FE-24EC-437B-B07E-407CDE7B8593}" type="parTrans" cxnId="{197E8E68-8F9F-4BF3-BA0B-3E2D6E7DFE06}">
      <dgm:prSet/>
      <dgm:spPr/>
      <dgm:t>
        <a:bodyPr/>
        <a:lstStyle/>
        <a:p>
          <a:endParaRPr lang="en-US"/>
        </a:p>
      </dgm:t>
    </dgm:pt>
    <dgm:pt modelId="{9818CDAD-83FD-4A88-9971-782067D3FDB6}" type="sibTrans" cxnId="{197E8E68-8F9F-4BF3-BA0B-3E2D6E7DFE06}">
      <dgm:prSet/>
      <dgm:spPr/>
      <dgm:t>
        <a:bodyPr/>
        <a:lstStyle/>
        <a:p>
          <a:endParaRPr lang="en-US"/>
        </a:p>
      </dgm:t>
    </dgm:pt>
    <dgm:pt modelId="{6BC22774-2912-487D-9A03-8E49A04210B1}" type="pres">
      <dgm:prSet presAssocID="{DC4210B8-2256-47E3-80DB-B7B0F41C17FC}" presName="Name0" presStyleCnt="0">
        <dgm:presLayoutVars>
          <dgm:chMax val="7"/>
          <dgm:dir/>
          <dgm:resizeHandles val="exact"/>
        </dgm:presLayoutVars>
      </dgm:prSet>
      <dgm:spPr/>
    </dgm:pt>
    <dgm:pt modelId="{2B90CAF3-0C8A-4DB0-9E3F-6516A13CA881}" type="pres">
      <dgm:prSet presAssocID="{DC4210B8-2256-47E3-80DB-B7B0F41C17FC}" presName="ellipse1" presStyleLbl="vennNode1" presStyleIdx="0" presStyleCnt="6">
        <dgm:presLayoutVars>
          <dgm:bulletEnabled val="1"/>
        </dgm:presLayoutVars>
      </dgm:prSet>
      <dgm:spPr/>
    </dgm:pt>
    <dgm:pt modelId="{9BF6A15A-9C6D-4971-84B7-855F59FC85CE}" type="pres">
      <dgm:prSet presAssocID="{DC4210B8-2256-47E3-80DB-B7B0F41C17FC}" presName="ellipse2" presStyleLbl="vennNode1" presStyleIdx="1" presStyleCnt="6">
        <dgm:presLayoutVars>
          <dgm:bulletEnabled val="1"/>
        </dgm:presLayoutVars>
      </dgm:prSet>
      <dgm:spPr/>
    </dgm:pt>
    <dgm:pt modelId="{601898AA-AFC5-446A-9623-178A837AD20D}" type="pres">
      <dgm:prSet presAssocID="{DC4210B8-2256-47E3-80DB-B7B0F41C17FC}" presName="ellipse3" presStyleLbl="vennNode1" presStyleIdx="2" presStyleCnt="6">
        <dgm:presLayoutVars>
          <dgm:bulletEnabled val="1"/>
        </dgm:presLayoutVars>
      </dgm:prSet>
      <dgm:spPr/>
    </dgm:pt>
    <dgm:pt modelId="{AEAB0FE7-BE49-4285-9055-303ED9930990}" type="pres">
      <dgm:prSet presAssocID="{DC4210B8-2256-47E3-80DB-B7B0F41C17FC}" presName="ellipse4" presStyleLbl="vennNode1" presStyleIdx="3" presStyleCnt="6">
        <dgm:presLayoutVars>
          <dgm:bulletEnabled val="1"/>
        </dgm:presLayoutVars>
      </dgm:prSet>
      <dgm:spPr/>
    </dgm:pt>
    <dgm:pt modelId="{0D028D66-23CB-48AE-B6F7-428B09E5A56C}" type="pres">
      <dgm:prSet presAssocID="{DC4210B8-2256-47E3-80DB-B7B0F41C17FC}" presName="ellipse5" presStyleLbl="vennNode1" presStyleIdx="4" presStyleCnt="6">
        <dgm:presLayoutVars>
          <dgm:bulletEnabled val="1"/>
        </dgm:presLayoutVars>
      </dgm:prSet>
      <dgm:spPr/>
    </dgm:pt>
    <dgm:pt modelId="{BBA19825-F216-423C-9D3F-9A4DED4C02B9}" type="pres">
      <dgm:prSet presAssocID="{DC4210B8-2256-47E3-80DB-B7B0F41C17FC}" presName="ellipse6" presStyleLbl="vennNode1" presStyleIdx="5" presStyleCnt="6">
        <dgm:presLayoutVars>
          <dgm:bulletEnabled val="1"/>
        </dgm:presLayoutVars>
      </dgm:prSet>
      <dgm:spPr/>
    </dgm:pt>
  </dgm:ptLst>
  <dgm:cxnLst>
    <dgm:cxn modelId="{1C490000-4B49-4382-A1A5-0E0927141437}" type="presOf" srcId="{4E3684C0-3138-4CE6-8B6F-4ED96CDF20B8}" destId="{9BF6A15A-9C6D-4971-84B7-855F59FC85CE}" srcOrd="0" destOrd="0" presId="urn:microsoft.com/office/officeart/2005/8/layout/rings+Icon"/>
    <dgm:cxn modelId="{B2A1D20D-6AD3-4DFE-9B24-1C34FB1E94D0}" type="presOf" srcId="{9941D257-A776-41D5-8130-1BE885CDC7F4}" destId="{BBA19825-F216-423C-9D3F-9A4DED4C02B9}" srcOrd="0" destOrd="0" presId="urn:microsoft.com/office/officeart/2005/8/layout/rings+Icon"/>
    <dgm:cxn modelId="{0C9B9F3D-0077-4F36-A754-ACA7832887B9}" srcId="{DC4210B8-2256-47E3-80DB-B7B0F41C17FC}" destId="{1B31FF5B-50DB-4BC6-80DA-9D3A962D67FB}" srcOrd="4" destOrd="0" parTransId="{08D96D26-4AC1-40A0-AD10-E1A72D0A8105}" sibTransId="{9215C9F3-7A3E-4200-A942-683C429E4153}"/>
    <dgm:cxn modelId="{B764733E-9A92-43F9-BA21-3AB9A73ED836}" type="presOf" srcId="{DC4210B8-2256-47E3-80DB-B7B0F41C17FC}" destId="{6BC22774-2912-487D-9A03-8E49A04210B1}" srcOrd="0" destOrd="0" presId="urn:microsoft.com/office/officeart/2005/8/layout/rings+Icon"/>
    <dgm:cxn modelId="{197E8E68-8F9F-4BF3-BA0B-3E2D6E7DFE06}" srcId="{DC4210B8-2256-47E3-80DB-B7B0F41C17FC}" destId="{9941D257-A776-41D5-8130-1BE885CDC7F4}" srcOrd="5" destOrd="0" parTransId="{F77FB1FE-24EC-437B-B07E-407CDE7B8593}" sibTransId="{9818CDAD-83FD-4A88-9971-782067D3FDB6}"/>
    <dgm:cxn modelId="{09D1C74D-43BB-4D6D-87EA-C406F30086BB}" srcId="{DC4210B8-2256-47E3-80DB-B7B0F41C17FC}" destId="{7C53DFBD-490D-408A-A7BC-FBE65B7CBD2E}" srcOrd="2" destOrd="0" parTransId="{CB903B75-B056-46A0-8C4E-C0DD799963C1}" sibTransId="{9F6FB783-9F6F-40D9-93E3-25E4F44350FF}"/>
    <dgm:cxn modelId="{54EBC14F-B6D0-4F56-89BC-8368338F7E38}" type="presOf" srcId="{76E17AA4-DD3E-4295-8AF0-B21B70A33B45}" destId="{AEAB0FE7-BE49-4285-9055-303ED9930990}" srcOrd="0" destOrd="0" presId="urn:microsoft.com/office/officeart/2005/8/layout/rings+Icon"/>
    <dgm:cxn modelId="{2D8FF697-C489-4045-A11B-742E89285537}" srcId="{DC4210B8-2256-47E3-80DB-B7B0F41C17FC}" destId="{76E17AA4-DD3E-4295-8AF0-B21B70A33B45}" srcOrd="3" destOrd="0" parTransId="{3A114597-E036-4D0A-9131-4B3797CFD025}" sibTransId="{45D84074-853E-4CAE-9E4D-7A2858CEF0A1}"/>
    <dgm:cxn modelId="{161D44A2-8E52-41BB-8912-A3DBC534E6C4}" type="presOf" srcId="{73D60BE9-5EE3-4546-BCC8-C0F303566E26}" destId="{2B90CAF3-0C8A-4DB0-9E3F-6516A13CA881}" srcOrd="0" destOrd="0" presId="urn:microsoft.com/office/officeart/2005/8/layout/rings+Icon"/>
    <dgm:cxn modelId="{82C6CEB5-F8E8-4271-B0F9-48AA83870B5F}" srcId="{DC4210B8-2256-47E3-80DB-B7B0F41C17FC}" destId="{73D60BE9-5EE3-4546-BCC8-C0F303566E26}" srcOrd="0" destOrd="0" parTransId="{4937ECC6-1ECB-4835-81C9-96A78D87B34B}" sibTransId="{F68E98A8-89E0-462C-98CA-5C7216D04EA1}"/>
    <dgm:cxn modelId="{88B4F8C5-9611-413E-8AA8-DC13FB55C983}" srcId="{DC4210B8-2256-47E3-80DB-B7B0F41C17FC}" destId="{4E3684C0-3138-4CE6-8B6F-4ED96CDF20B8}" srcOrd="1" destOrd="0" parTransId="{E5C0295C-2738-4C99-9A3A-B364F73967C4}" sibTransId="{E21EB411-DA42-4675-A8BD-A36CF95C4B7A}"/>
    <dgm:cxn modelId="{F0EBB7CB-8928-442C-9516-A7F1B96D1C3E}" type="presOf" srcId="{7C53DFBD-490D-408A-A7BC-FBE65B7CBD2E}" destId="{601898AA-AFC5-446A-9623-178A837AD20D}" srcOrd="0" destOrd="0" presId="urn:microsoft.com/office/officeart/2005/8/layout/rings+Icon"/>
    <dgm:cxn modelId="{2D22AEE1-D8FD-4CF7-9598-B6B5C392B6ED}" type="presOf" srcId="{1B31FF5B-50DB-4BC6-80DA-9D3A962D67FB}" destId="{0D028D66-23CB-48AE-B6F7-428B09E5A56C}" srcOrd="0" destOrd="0" presId="urn:microsoft.com/office/officeart/2005/8/layout/rings+Icon"/>
    <dgm:cxn modelId="{CE4074AD-BB86-4134-8640-81C4E19AEB5E}" type="presParOf" srcId="{6BC22774-2912-487D-9A03-8E49A04210B1}" destId="{2B90CAF3-0C8A-4DB0-9E3F-6516A13CA881}" srcOrd="0" destOrd="0" presId="urn:microsoft.com/office/officeart/2005/8/layout/rings+Icon"/>
    <dgm:cxn modelId="{48F87976-CC8E-47F4-A937-46C67119C7AB}" type="presParOf" srcId="{6BC22774-2912-487D-9A03-8E49A04210B1}" destId="{9BF6A15A-9C6D-4971-84B7-855F59FC85CE}" srcOrd="1" destOrd="0" presId="urn:microsoft.com/office/officeart/2005/8/layout/rings+Icon"/>
    <dgm:cxn modelId="{DC528502-3D5C-4A02-B475-78BF01FAFDD6}" type="presParOf" srcId="{6BC22774-2912-487D-9A03-8E49A04210B1}" destId="{601898AA-AFC5-446A-9623-178A837AD20D}" srcOrd="2" destOrd="0" presId="urn:microsoft.com/office/officeart/2005/8/layout/rings+Icon"/>
    <dgm:cxn modelId="{A5BB036E-22EE-49C5-B10E-07E793FFFB70}" type="presParOf" srcId="{6BC22774-2912-487D-9A03-8E49A04210B1}" destId="{AEAB0FE7-BE49-4285-9055-303ED9930990}" srcOrd="3" destOrd="0" presId="urn:microsoft.com/office/officeart/2005/8/layout/rings+Icon"/>
    <dgm:cxn modelId="{142A8289-44DA-4E0C-91B9-E47FC9AACE28}" type="presParOf" srcId="{6BC22774-2912-487D-9A03-8E49A04210B1}" destId="{0D028D66-23CB-48AE-B6F7-428B09E5A56C}" srcOrd="4" destOrd="0" presId="urn:microsoft.com/office/officeart/2005/8/layout/rings+Icon"/>
    <dgm:cxn modelId="{3318E067-42B5-4A60-A397-FE9883FAB293}" type="presParOf" srcId="{6BC22774-2912-487D-9A03-8E49A04210B1}" destId="{BBA19825-F216-423C-9D3F-9A4DED4C02B9}" srcOrd="5" destOrd="0" presId="urn:microsoft.com/office/officeart/2005/8/layout/rings+Icon"/>
  </dgm:cxnLst>
  <dgm:bg/>
  <dgm:whole/>
  <dgm:extLst>
    <a:ext uri="http://schemas.microsoft.com/office/drawing/2008/diagram">
      <dsp:dataModelExt xmlns:dsp="http://schemas.microsoft.com/office/drawing/2008/diagram" relId="rId10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4A9B74C-24FB-4C3A-906E-9BAC3788D2A8}" type="doc">
      <dgm:prSet loTypeId="urn:microsoft.com/office/officeart/2005/8/layout/hChevron3" loCatId="process" qsTypeId="urn:microsoft.com/office/officeart/2005/8/quickstyle/simple1" qsCatId="simple" csTypeId="urn:microsoft.com/office/officeart/2005/8/colors/accent1_2" csCatId="accent1" phldr="1"/>
      <dgm:spPr/>
    </dgm:pt>
    <dgm:pt modelId="{70BFEF1D-D738-4084-BC7E-E48020D2491F}">
      <dgm:prSet phldrT="[Text]"/>
      <dgm:spPr>
        <a:xfrm>
          <a:off x="212377" y="280863"/>
          <a:ext cx="1527117" cy="551988"/>
        </a:xfrm>
        <a:prstGeom prst="homePlat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Aptos" panose="02110004020202020204"/>
              <a:ea typeface="+mn-ea"/>
              <a:cs typeface="+mn-cs"/>
            </a:rPr>
            <a:t>Exited 6/15/25</a:t>
          </a:r>
        </a:p>
      </dgm:t>
    </dgm:pt>
    <dgm:pt modelId="{E2DEC4E3-537C-4D70-9B8C-D222B7E0E834}" type="parTrans" cxnId="{F90DEC73-199F-41E1-87A7-1AF0FF8CE33F}">
      <dgm:prSet/>
      <dgm:spPr/>
      <dgm:t>
        <a:bodyPr/>
        <a:lstStyle/>
        <a:p>
          <a:endParaRPr lang="en-US"/>
        </a:p>
      </dgm:t>
    </dgm:pt>
    <dgm:pt modelId="{8BE0E3BA-7D99-411A-BE5D-FCBDCE1CFE7C}" type="sibTrans" cxnId="{F90DEC73-199F-41E1-87A7-1AF0FF8CE33F}">
      <dgm:prSet/>
      <dgm:spPr/>
      <dgm:t>
        <a:bodyPr/>
        <a:lstStyle/>
        <a:p>
          <a:endParaRPr lang="en-US"/>
        </a:p>
      </dgm:t>
    </dgm:pt>
    <dgm:pt modelId="{33584AAF-F4C8-4EB2-86D1-BDD8FA1099A8}">
      <dgm:prSet phldrT="[Text]"/>
      <dgm:spPr>
        <a:xfrm>
          <a:off x="1251410" y="286615"/>
          <a:ext cx="1379971" cy="551988"/>
        </a:xfrm>
        <a:prstGeom prst="chevron">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Aptos" panose="02110004020202020204"/>
              <a:ea typeface="+mn-ea"/>
              <a:cs typeface="+mn-cs"/>
            </a:rPr>
            <a:t>Follow-Up </a:t>
          </a:r>
          <a:br>
            <a:rPr lang="en-US" b="1">
              <a:solidFill>
                <a:sysClr val="window" lastClr="FFFFFF"/>
              </a:solidFill>
              <a:latin typeface="Aptos" panose="02110004020202020204"/>
              <a:ea typeface="+mn-ea"/>
              <a:cs typeface="+mn-cs"/>
            </a:rPr>
          </a:br>
          <a:r>
            <a:rPr lang="en-US" b="1">
              <a:solidFill>
                <a:sysClr val="window" lastClr="FFFFFF"/>
              </a:solidFill>
              <a:latin typeface="Aptos" panose="02110004020202020204"/>
              <a:ea typeface="+mn-ea"/>
              <a:cs typeface="+mn-cs"/>
            </a:rPr>
            <a:t>1st Quarter</a:t>
          </a:r>
          <a:br>
            <a:rPr lang="en-US" b="1">
              <a:solidFill>
                <a:sysClr val="window" lastClr="FFFFFF"/>
              </a:solidFill>
              <a:latin typeface="Aptos" panose="02110004020202020204"/>
              <a:ea typeface="+mn-ea"/>
              <a:cs typeface="+mn-cs"/>
            </a:rPr>
          </a:br>
          <a:r>
            <a:rPr lang="en-US" b="1">
              <a:solidFill>
                <a:sysClr val="window" lastClr="FFFFFF"/>
              </a:solidFill>
              <a:latin typeface="Aptos" panose="02110004020202020204"/>
              <a:ea typeface="+mn-ea"/>
              <a:cs typeface="+mn-cs"/>
            </a:rPr>
            <a:t>July-September 2025</a:t>
          </a:r>
        </a:p>
      </dgm:t>
    </dgm:pt>
    <dgm:pt modelId="{87FF3AB1-FAA7-4365-93E7-A25224D646D5}" type="parTrans" cxnId="{1EE629E4-1EA4-4D22-A089-C3E9F27DF38B}">
      <dgm:prSet/>
      <dgm:spPr/>
      <dgm:t>
        <a:bodyPr/>
        <a:lstStyle/>
        <a:p>
          <a:endParaRPr lang="en-US"/>
        </a:p>
      </dgm:t>
    </dgm:pt>
    <dgm:pt modelId="{FE48112A-5244-47E3-BCA2-6B1782E36BEE}" type="sibTrans" cxnId="{1EE629E4-1EA4-4D22-A089-C3E9F27DF38B}">
      <dgm:prSet/>
      <dgm:spPr/>
      <dgm:t>
        <a:bodyPr/>
        <a:lstStyle/>
        <a:p>
          <a:endParaRPr lang="en-US"/>
        </a:p>
      </dgm:t>
    </dgm:pt>
    <dgm:pt modelId="{E8A2D439-6842-4D49-A3EE-DF0D6D754C00}">
      <dgm:prSet phldrT="[Text]"/>
      <dgm:spPr>
        <a:xfrm>
          <a:off x="2355387" y="286615"/>
          <a:ext cx="1379971" cy="551988"/>
        </a:xfrm>
        <a:prstGeom prst="chevron">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Aptos" panose="02110004020202020204"/>
              <a:ea typeface="+mn-ea"/>
              <a:cs typeface="+mn-cs"/>
            </a:rPr>
            <a:t>Follow-Up </a:t>
          </a:r>
          <a:br>
            <a:rPr lang="en-US" b="1">
              <a:solidFill>
                <a:sysClr val="window" lastClr="FFFFFF"/>
              </a:solidFill>
              <a:latin typeface="Aptos" panose="02110004020202020204"/>
              <a:ea typeface="+mn-ea"/>
              <a:cs typeface="+mn-cs"/>
            </a:rPr>
          </a:br>
          <a:r>
            <a:rPr lang="en-US" b="1">
              <a:solidFill>
                <a:sysClr val="window" lastClr="FFFFFF"/>
              </a:solidFill>
              <a:latin typeface="Aptos" panose="02110004020202020204"/>
              <a:ea typeface="+mn-ea"/>
              <a:cs typeface="+mn-cs"/>
            </a:rPr>
            <a:t>2nd Quarter</a:t>
          </a:r>
          <a:br>
            <a:rPr lang="en-US" b="1">
              <a:solidFill>
                <a:sysClr val="window" lastClr="FFFFFF"/>
              </a:solidFill>
              <a:latin typeface="Aptos" panose="02110004020202020204"/>
              <a:ea typeface="+mn-ea"/>
              <a:cs typeface="+mn-cs"/>
            </a:rPr>
          </a:br>
          <a:r>
            <a:rPr lang="en-US" b="1">
              <a:solidFill>
                <a:sysClr val="window" lastClr="FFFFFF"/>
              </a:solidFill>
              <a:latin typeface="Aptos" panose="02110004020202020204"/>
              <a:ea typeface="+mn-ea"/>
              <a:cs typeface="+mn-cs"/>
            </a:rPr>
            <a:t>Oct-December 2025</a:t>
          </a:r>
        </a:p>
      </dgm:t>
    </dgm:pt>
    <dgm:pt modelId="{ADBA5A85-84BF-4268-9AFD-C1AE718EDE99}" type="parTrans" cxnId="{C6EBEF18-0813-42F1-998F-3540062B9A9F}">
      <dgm:prSet/>
      <dgm:spPr/>
      <dgm:t>
        <a:bodyPr/>
        <a:lstStyle/>
        <a:p>
          <a:endParaRPr lang="en-US"/>
        </a:p>
      </dgm:t>
    </dgm:pt>
    <dgm:pt modelId="{D471056C-E5D4-42EF-BC2C-0FF4232AE435}" type="sibTrans" cxnId="{C6EBEF18-0813-42F1-998F-3540062B9A9F}">
      <dgm:prSet/>
      <dgm:spPr/>
      <dgm:t>
        <a:bodyPr/>
        <a:lstStyle/>
        <a:p>
          <a:endParaRPr lang="en-US"/>
        </a:p>
      </dgm:t>
    </dgm:pt>
    <dgm:pt modelId="{117D329C-E945-414B-8E82-3C38D5209E3A}">
      <dgm:prSet phldrT="[Text]"/>
      <dgm:spPr>
        <a:xfrm>
          <a:off x="3459364" y="286615"/>
          <a:ext cx="1379971" cy="551988"/>
        </a:xfrm>
        <a:prstGeom prst="chevron">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Aptos" panose="02110004020202020204"/>
              <a:ea typeface="+mn-ea"/>
              <a:cs typeface="+mn-cs"/>
            </a:rPr>
            <a:t>Follow-Up </a:t>
          </a:r>
          <a:br>
            <a:rPr lang="en-US" b="1">
              <a:solidFill>
                <a:sysClr val="window" lastClr="FFFFFF"/>
              </a:solidFill>
              <a:latin typeface="Aptos" panose="02110004020202020204"/>
              <a:ea typeface="+mn-ea"/>
              <a:cs typeface="+mn-cs"/>
            </a:rPr>
          </a:br>
          <a:r>
            <a:rPr lang="en-US" b="1">
              <a:solidFill>
                <a:sysClr val="window" lastClr="FFFFFF"/>
              </a:solidFill>
              <a:latin typeface="Aptos" panose="02110004020202020204"/>
              <a:ea typeface="+mn-ea"/>
              <a:cs typeface="+mn-cs"/>
            </a:rPr>
            <a:t>3rd Quarter</a:t>
          </a:r>
          <a:br>
            <a:rPr lang="en-US" b="1">
              <a:solidFill>
                <a:sysClr val="window" lastClr="FFFFFF"/>
              </a:solidFill>
              <a:latin typeface="Aptos" panose="02110004020202020204"/>
              <a:ea typeface="+mn-ea"/>
              <a:cs typeface="+mn-cs"/>
            </a:rPr>
          </a:br>
          <a:r>
            <a:rPr lang="en-US" b="1">
              <a:solidFill>
                <a:sysClr val="window" lastClr="FFFFFF"/>
              </a:solidFill>
              <a:latin typeface="Aptos" panose="02110004020202020204"/>
              <a:ea typeface="+mn-ea"/>
              <a:cs typeface="+mn-cs"/>
            </a:rPr>
            <a:t>January-March 2026</a:t>
          </a:r>
        </a:p>
      </dgm:t>
    </dgm:pt>
    <dgm:pt modelId="{409A70C3-487F-4377-B3D3-8186F5956374}" type="parTrans" cxnId="{61408F5F-971B-411C-BCD1-1646F65FBFBB}">
      <dgm:prSet/>
      <dgm:spPr/>
      <dgm:t>
        <a:bodyPr/>
        <a:lstStyle/>
        <a:p>
          <a:endParaRPr lang="en-US"/>
        </a:p>
      </dgm:t>
    </dgm:pt>
    <dgm:pt modelId="{E5C96FE7-B415-4D97-8FFB-38C67E0B0F5F}" type="sibTrans" cxnId="{61408F5F-971B-411C-BCD1-1646F65FBFBB}">
      <dgm:prSet/>
      <dgm:spPr/>
      <dgm:t>
        <a:bodyPr/>
        <a:lstStyle/>
        <a:p>
          <a:endParaRPr lang="en-US"/>
        </a:p>
      </dgm:t>
    </dgm:pt>
    <dgm:pt modelId="{CE4FE257-E1EB-43C6-8DA0-D85ACC394D3F}">
      <dgm:prSet phldrT="[Text]"/>
      <dgm:spPr>
        <a:xfrm>
          <a:off x="4563341" y="286615"/>
          <a:ext cx="1379971" cy="551988"/>
        </a:xfrm>
        <a:prstGeom prst="chevron">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Aptos" panose="02110004020202020204"/>
              <a:ea typeface="+mn-ea"/>
              <a:cs typeface="+mn-cs"/>
            </a:rPr>
            <a:t>Follow-Up </a:t>
          </a:r>
          <a:br>
            <a:rPr lang="en-US" b="1">
              <a:solidFill>
                <a:sysClr val="window" lastClr="FFFFFF"/>
              </a:solidFill>
              <a:latin typeface="Aptos" panose="02110004020202020204"/>
              <a:ea typeface="+mn-ea"/>
              <a:cs typeface="+mn-cs"/>
            </a:rPr>
          </a:br>
          <a:r>
            <a:rPr lang="en-US" b="1">
              <a:solidFill>
                <a:sysClr val="window" lastClr="FFFFFF"/>
              </a:solidFill>
              <a:latin typeface="Aptos" panose="02110004020202020204"/>
              <a:ea typeface="+mn-ea"/>
              <a:cs typeface="+mn-cs"/>
            </a:rPr>
            <a:t>4th Quarter</a:t>
          </a:r>
          <a:br>
            <a:rPr lang="en-US" b="1">
              <a:solidFill>
                <a:sysClr val="window" lastClr="FFFFFF"/>
              </a:solidFill>
              <a:latin typeface="Aptos" panose="02110004020202020204"/>
              <a:ea typeface="+mn-ea"/>
              <a:cs typeface="+mn-cs"/>
            </a:rPr>
          </a:br>
          <a:r>
            <a:rPr lang="en-US" b="1">
              <a:solidFill>
                <a:sysClr val="window" lastClr="FFFFFF"/>
              </a:solidFill>
              <a:latin typeface="Aptos" panose="02110004020202020204"/>
              <a:ea typeface="+mn-ea"/>
              <a:cs typeface="+mn-cs"/>
            </a:rPr>
            <a:t>April-June 2026</a:t>
          </a:r>
        </a:p>
      </dgm:t>
    </dgm:pt>
    <dgm:pt modelId="{213C2C24-1E3D-449C-A8DF-9F3F764884FE}" type="parTrans" cxnId="{FEE1EEE2-03B2-46A9-A22D-51D0E36CB27B}">
      <dgm:prSet/>
      <dgm:spPr/>
      <dgm:t>
        <a:bodyPr/>
        <a:lstStyle/>
        <a:p>
          <a:endParaRPr lang="en-US"/>
        </a:p>
      </dgm:t>
    </dgm:pt>
    <dgm:pt modelId="{E3D996AF-3026-445A-9742-026B81334EE0}" type="sibTrans" cxnId="{FEE1EEE2-03B2-46A9-A22D-51D0E36CB27B}">
      <dgm:prSet/>
      <dgm:spPr/>
      <dgm:t>
        <a:bodyPr/>
        <a:lstStyle/>
        <a:p>
          <a:endParaRPr lang="en-US"/>
        </a:p>
      </dgm:t>
    </dgm:pt>
    <dgm:pt modelId="{127BD9E6-16FE-4672-A9D8-3A2A54D325FD}" type="pres">
      <dgm:prSet presAssocID="{44A9B74C-24FB-4C3A-906E-9BAC3788D2A8}" presName="Name0" presStyleCnt="0">
        <dgm:presLayoutVars>
          <dgm:dir/>
          <dgm:resizeHandles val="exact"/>
        </dgm:presLayoutVars>
      </dgm:prSet>
      <dgm:spPr/>
    </dgm:pt>
    <dgm:pt modelId="{4DF22193-DD76-45B8-B090-17974FF01279}" type="pres">
      <dgm:prSet presAssocID="{70BFEF1D-D738-4084-BC7E-E48020D2491F}" presName="parTxOnly" presStyleLbl="node1" presStyleIdx="0" presStyleCnt="5" custScaleX="110663" custLinFactNeighborX="76846" custLinFactNeighborY="-1042">
        <dgm:presLayoutVars>
          <dgm:bulletEnabled val="1"/>
        </dgm:presLayoutVars>
      </dgm:prSet>
      <dgm:spPr/>
    </dgm:pt>
    <dgm:pt modelId="{E58D5FF4-79AC-4564-B3B0-574AD931E729}" type="pres">
      <dgm:prSet presAssocID="{8BE0E3BA-7D99-411A-BE5D-FCBDCE1CFE7C}" presName="parSpace" presStyleCnt="0"/>
      <dgm:spPr/>
    </dgm:pt>
    <dgm:pt modelId="{D2D59668-1461-4147-AB59-CF3686A92B59}" type="pres">
      <dgm:prSet presAssocID="{33584AAF-F4C8-4EB2-86D1-BDD8FA1099A8}" presName="parTxOnly" presStyleLbl="node1" presStyleIdx="1" presStyleCnt="5">
        <dgm:presLayoutVars>
          <dgm:bulletEnabled val="1"/>
        </dgm:presLayoutVars>
      </dgm:prSet>
      <dgm:spPr/>
    </dgm:pt>
    <dgm:pt modelId="{CD414DE6-843F-4F6A-9314-E83B6F2898F8}" type="pres">
      <dgm:prSet presAssocID="{FE48112A-5244-47E3-BCA2-6B1782E36BEE}" presName="parSpace" presStyleCnt="0"/>
      <dgm:spPr/>
    </dgm:pt>
    <dgm:pt modelId="{2EF36CF0-1399-4E71-9911-0C6359B160B6}" type="pres">
      <dgm:prSet presAssocID="{E8A2D439-6842-4D49-A3EE-DF0D6D754C00}" presName="parTxOnly" presStyleLbl="node1" presStyleIdx="2" presStyleCnt="5">
        <dgm:presLayoutVars>
          <dgm:bulletEnabled val="1"/>
        </dgm:presLayoutVars>
      </dgm:prSet>
      <dgm:spPr/>
    </dgm:pt>
    <dgm:pt modelId="{CF20B329-A4D8-436C-B232-27B3181C0752}" type="pres">
      <dgm:prSet presAssocID="{D471056C-E5D4-42EF-BC2C-0FF4232AE435}" presName="parSpace" presStyleCnt="0"/>
      <dgm:spPr/>
    </dgm:pt>
    <dgm:pt modelId="{704CF0A6-FB41-488A-853B-16D026A6311D}" type="pres">
      <dgm:prSet presAssocID="{117D329C-E945-414B-8E82-3C38D5209E3A}" presName="parTxOnly" presStyleLbl="node1" presStyleIdx="3" presStyleCnt="5">
        <dgm:presLayoutVars>
          <dgm:bulletEnabled val="1"/>
        </dgm:presLayoutVars>
      </dgm:prSet>
      <dgm:spPr/>
    </dgm:pt>
    <dgm:pt modelId="{12EC844D-995D-4563-8644-FAF2DE0427F4}" type="pres">
      <dgm:prSet presAssocID="{E5C96FE7-B415-4D97-8FFB-38C67E0B0F5F}" presName="parSpace" presStyleCnt="0"/>
      <dgm:spPr/>
    </dgm:pt>
    <dgm:pt modelId="{62E816BD-D474-4C53-8DAA-12C18BC745F4}" type="pres">
      <dgm:prSet presAssocID="{CE4FE257-E1EB-43C6-8DA0-D85ACC394D3F}" presName="parTxOnly" presStyleLbl="node1" presStyleIdx="4" presStyleCnt="5">
        <dgm:presLayoutVars>
          <dgm:bulletEnabled val="1"/>
        </dgm:presLayoutVars>
      </dgm:prSet>
      <dgm:spPr/>
    </dgm:pt>
  </dgm:ptLst>
  <dgm:cxnLst>
    <dgm:cxn modelId="{57BE160E-0C6E-4574-8C0C-04EAF8372C3D}" type="presOf" srcId="{E8A2D439-6842-4D49-A3EE-DF0D6D754C00}" destId="{2EF36CF0-1399-4E71-9911-0C6359B160B6}" srcOrd="0" destOrd="0" presId="urn:microsoft.com/office/officeart/2005/8/layout/hChevron3"/>
    <dgm:cxn modelId="{C6EBEF18-0813-42F1-998F-3540062B9A9F}" srcId="{44A9B74C-24FB-4C3A-906E-9BAC3788D2A8}" destId="{E8A2D439-6842-4D49-A3EE-DF0D6D754C00}" srcOrd="2" destOrd="0" parTransId="{ADBA5A85-84BF-4268-9AFD-C1AE718EDE99}" sibTransId="{D471056C-E5D4-42EF-BC2C-0FF4232AE435}"/>
    <dgm:cxn modelId="{61408F5F-971B-411C-BCD1-1646F65FBFBB}" srcId="{44A9B74C-24FB-4C3A-906E-9BAC3788D2A8}" destId="{117D329C-E945-414B-8E82-3C38D5209E3A}" srcOrd="3" destOrd="0" parTransId="{409A70C3-487F-4377-B3D3-8186F5956374}" sibTransId="{E5C96FE7-B415-4D97-8FFB-38C67E0B0F5F}"/>
    <dgm:cxn modelId="{E71CAC4D-BA90-4573-8A2C-15A33B1A8BEC}" type="presOf" srcId="{117D329C-E945-414B-8E82-3C38D5209E3A}" destId="{704CF0A6-FB41-488A-853B-16D026A6311D}" srcOrd="0" destOrd="0" presId="urn:microsoft.com/office/officeart/2005/8/layout/hChevron3"/>
    <dgm:cxn modelId="{F90DEC73-199F-41E1-87A7-1AF0FF8CE33F}" srcId="{44A9B74C-24FB-4C3A-906E-9BAC3788D2A8}" destId="{70BFEF1D-D738-4084-BC7E-E48020D2491F}" srcOrd="0" destOrd="0" parTransId="{E2DEC4E3-537C-4D70-9B8C-D222B7E0E834}" sibTransId="{8BE0E3BA-7D99-411A-BE5D-FCBDCE1CFE7C}"/>
    <dgm:cxn modelId="{B5C118B1-DE2F-43FC-9B79-1F82942BBC85}" type="presOf" srcId="{CE4FE257-E1EB-43C6-8DA0-D85ACC394D3F}" destId="{62E816BD-D474-4C53-8DAA-12C18BC745F4}" srcOrd="0" destOrd="0" presId="urn:microsoft.com/office/officeart/2005/8/layout/hChevron3"/>
    <dgm:cxn modelId="{EA5D11B9-AB54-4CA5-B60C-FA3F6852A453}" type="presOf" srcId="{33584AAF-F4C8-4EB2-86D1-BDD8FA1099A8}" destId="{D2D59668-1461-4147-AB59-CF3686A92B59}" srcOrd="0" destOrd="0" presId="urn:microsoft.com/office/officeart/2005/8/layout/hChevron3"/>
    <dgm:cxn modelId="{CF01AFB9-1EA1-4ACD-B15C-03B7AECCDE90}" type="presOf" srcId="{44A9B74C-24FB-4C3A-906E-9BAC3788D2A8}" destId="{127BD9E6-16FE-4672-A9D8-3A2A54D325FD}" srcOrd="0" destOrd="0" presId="urn:microsoft.com/office/officeart/2005/8/layout/hChevron3"/>
    <dgm:cxn modelId="{DC544AE1-76DB-4C20-A353-453DC6959D4E}" type="presOf" srcId="{70BFEF1D-D738-4084-BC7E-E48020D2491F}" destId="{4DF22193-DD76-45B8-B090-17974FF01279}" srcOrd="0" destOrd="0" presId="urn:microsoft.com/office/officeart/2005/8/layout/hChevron3"/>
    <dgm:cxn modelId="{FEE1EEE2-03B2-46A9-A22D-51D0E36CB27B}" srcId="{44A9B74C-24FB-4C3A-906E-9BAC3788D2A8}" destId="{CE4FE257-E1EB-43C6-8DA0-D85ACC394D3F}" srcOrd="4" destOrd="0" parTransId="{213C2C24-1E3D-449C-A8DF-9F3F764884FE}" sibTransId="{E3D996AF-3026-445A-9742-026B81334EE0}"/>
    <dgm:cxn modelId="{1EE629E4-1EA4-4D22-A089-C3E9F27DF38B}" srcId="{44A9B74C-24FB-4C3A-906E-9BAC3788D2A8}" destId="{33584AAF-F4C8-4EB2-86D1-BDD8FA1099A8}" srcOrd="1" destOrd="0" parTransId="{87FF3AB1-FAA7-4365-93E7-A25224D646D5}" sibTransId="{FE48112A-5244-47E3-BCA2-6B1782E36BEE}"/>
    <dgm:cxn modelId="{4ECCB6C8-3189-445B-AD44-6446E02BCE69}" type="presParOf" srcId="{127BD9E6-16FE-4672-A9D8-3A2A54D325FD}" destId="{4DF22193-DD76-45B8-B090-17974FF01279}" srcOrd="0" destOrd="0" presId="urn:microsoft.com/office/officeart/2005/8/layout/hChevron3"/>
    <dgm:cxn modelId="{917E7AFC-84FB-4546-A313-B3FDB74FE1AC}" type="presParOf" srcId="{127BD9E6-16FE-4672-A9D8-3A2A54D325FD}" destId="{E58D5FF4-79AC-4564-B3B0-574AD931E729}" srcOrd="1" destOrd="0" presId="urn:microsoft.com/office/officeart/2005/8/layout/hChevron3"/>
    <dgm:cxn modelId="{3A7B133B-C770-4C5F-B4C0-94A710B3FCCF}" type="presParOf" srcId="{127BD9E6-16FE-4672-A9D8-3A2A54D325FD}" destId="{D2D59668-1461-4147-AB59-CF3686A92B59}" srcOrd="2" destOrd="0" presId="urn:microsoft.com/office/officeart/2005/8/layout/hChevron3"/>
    <dgm:cxn modelId="{FF4A8228-0C71-4C6A-A950-3838AB5A8620}" type="presParOf" srcId="{127BD9E6-16FE-4672-A9D8-3A2A54D325FD}" destId="{CD414DE6-843F-4F6A-9314-E83B6F2898F8}" srcOrd="3" destOrd="0" presId="urn:microsoft.com/office/officeart/2005/8/layout/hChevron3"/>
    <dgm:cxn modelId="{72B9A338-CB2A-446D-A749-E01486EC6B6E}" type="presParOf" srcId="{127BD9E6-16FE-4672-A9D8-3A2A54D325FD}" destId="{2EF36CF0-1399-4E71-9911-0C6359B160B6}" srcOrd="4" destOrd="0" presId="urn:microsoft.com/office/officeart/2005/8/layout/hChevron3"/>
    <dgm:cxn modelId="{A062E847-A409-4D04-B106-5A529A3EBF68}" type="presParOf" srcId="{127BD9E6-16FE-4672-A9D8-3A2A54D325FD}" destId="{CF20B329-A4D8-436C-B232-27B3181C0752}" srcOrd="5" destOrd="0" presId="urn:microsoft.com/office/officeart/2005/8/layout/hChevron3"/>
    <dgm:cxn modelId="{CC99176F-AEFD-485F-AD41-2DB94953B8C3}" type="presParOf" srcId="{127BD9E6-16FE-4672-A9D8-3A2A54D325FD}" destId="{704CF0A6-FB41-488A-853B-16D026A6311D}" srcOrd="6" destOrd="0" presId="urn:microsoft.com/office/officeart/2005/8/layout/hChevron3"/>
    <dgm:cxn modelId="{B94B5870-5670-4CAB-AD42-8F0F2F95183E}" type="presParOf" srcId="{127BD9E6-16FE-4672-A9D8-3A2A54D325FD}" destId="{12EC844D-995D-4563-8644-FAF2DE0427F4}" srcOrd="7" destOrd="0" presId="urn:microsoft.com/office/officeart/2005/8/layout/hChevron3"/>
    <dgm:cxn modelId="{65F5CB8C-8582-405F-848C-C650DF415A49}" type="presParOf" srcId="{127BD9E6-16FE-4672-A9D8-3A2A54D325FD}" destId="{62E816BD-D474-4C53-8DAA-12C18BC745F4}" srcOrd="8" destOrd="0" presId="urn:microsoft.com/office/officeart/2005/8/layout/hChevron3"/>
  </dgm:cxnLst>
  <dgm:bg/>
  <dgm:whole/>
  <dgm:extLst>
    <a:ext uri="http://schemas.microsoft.com/office/drawing/2008/diagram">
      <dsp:dataModelExt xmlns:dsp="http://schemas.microsoft.com/office/drawing/2008/diagram" relId="rId10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90CAF3-0C8A-4DB0-9E3F-6516A13CA881}">
      <dsp:nvSpPr>
        <dsp:cNvPr id="0" name=""/>
        <dsp:cNvSpPr/>
      </dsp:nvSpPr>
      <dsp:spPr>
        <a:xfrm>
          <a:off x="646721" y="0"/>
          <a:ext cx="1292743" cy="1292808"/>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Calibri" panose="020F0502020204030204" pitchFamily="34" charset="0"/>
              <a:ea typeface="+mn-ea"/>
              <a:cs typeface="Calibri" panose="020F0502020204030204" pitchFamily="34" charset="0"/>
            </a:rPr>
            <a:t>Measurable Skill Gains (MSGs) </a:t>
          </a:r>
          <a:r>
            <a:rPr lang="en-US" sz="800" b="0" kern="1200">
              <a:solidFill>
                <a:sysClr val="windowText" lastClr="000000"/>
              </a:solidFill>
              <a:latin typeface="Calibri" panose="020F0502020204030204" pitchFamily="34" charset="0"/>
              <a:ea typeface="+mn-ea"/>
              <a:cs typeface="Calibri" panose="020F0502020204030204" pitchFamily="34" charset="0"/>
            </a:rPr>
            <a:t>(during active case management or within program year when exited)</a:t>
          </a:r>
          <a:endParaRPr lang="en-US" sz="800" b="0" kern="1200" dirty="0">
            <a:solidFill>
              <a:sysClr val="windowText" lastClr="000000"/>
            </a:solidFill>
            <a:latin typeface="Calibri" panose="020F0502020204030204" pitchFamily="34" charset="0"/>
            <a:ea typeface="+mn-ea"/>
            <a:cs typeface="Calibri" panose="020F0502020204030204" pitchFamily="34" charset="0"/>
          </a:endParaRPr>
        </a:p>
      </dsp:txBody>
      <dsp:txXfrm>
        <a:off x="836039" y="189327"/>
        <a:ext cx="914107" cy="914154"/>
      </dsp:txXfrm>
    </dsp:sp>
    <dsp:sp modelId="{9BF6A15A-9C6D-4971-84B7-855F59FC85CE}">
      <dsp:nvSpPr>
        <dsp:cNvPr id="0" name=""/>
        <dsp:cNvSpPr/>
      </dsp:nvSpPr>
      <dsp:spPr>
        <a:xfrm>
          <a:off x="1318204" y="833171"/>
          <a:ext cx="1292743" cy="1292808"/>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Calibri" panose="020F0502020204030204" pitchFamily="34" charset="0"/>
              <a:ea typeface="+mn-ea"/>
              <a:cs typeface="Calibri" panose="020F0502020204030204" pitchFamily="34" charset="0"/>
            </a:rPr>
            <a:t>Credential Attainment </a:t>
          </a:r>
          <a:r>
            <a:rPr lang="en-US" sz="800" kern="1200">
              <a:solidFill>
                <a:sysClr val="windowText" lastClr="000000"/>
              </a:solidFill>
              <a:latin typeface="Calibri" panose="020F0502020204030204" pitchFamily="34" charset="0"/>
              <a:ea typeface="+mn-ea"/>
              <a:cs typeface="Calibri" panose="020F0502020204030204" pitchFamily="34" charset="0"/>
            </a:rPr>
            <a:t>(during active case management or up to one year after exit)</a:t>
          </a:r>
          <a:endParaRPr lang="en-US" sz="800" kern="1200" dirty="0">
            <a:solidFill>
              <a:sysClr val="windowText" lastClr="000000"/>
            </a:solidFill>
            <a:latin typeface="Calibri" panose="020F0502020204030204" pitchFamily="34" charset="0"/>
            <a:ea typeface="+mn-ea"/>
            <a:cs typeface="Calibri" panose="020F0502020204030204" pitchFamily="34" charset="0"/>
          </a:endParaRPr>
        </a:p>
      </dsp:txBody>
      <dsp:txXfrm>
        <a:off x="1507522" y="1022498"/>
        <a:ext cx="914107" cy="914154"/>
      </dsp:txXfrm>
    </dsp:sp>
    <dsp:sp modelId="{601898AA-AFC5-446A-9623-178A837AD20D}">
      <dsp:nvSpPr>
        <dsp:cNvPr id="0" name=""/>
        <dsp:cNvSpPr/>
      </dsp:nvSpPr>
      <dsp:spPr>
        <a:xfrm>
          <a:off x="1989687" y="0"/>
          <a:ext cx="1292743" cy="1292808"/>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Calibri" panose="020F0502020204030204" pitchFamily="34" charset="0"/>
              <a:ea typeface="+mn-ea"/>
              <a:cs typeface="Calibri" panose="020F0502020204030204" pitchFamily="34" charset="0"/>
            </a:rPr>
            <a:t>Employment Rate 2</a:t>
          </a:r>
          <a:r>
            <a:rPr lang="en-US" sz="800" b="1" kern="1200" baseline="30000">
              <a:solidFill>
                <a:sysClr val="windowText" lastClr="000000"/>
              </a:solidFill>
              <a:latin typeface="Calibri" panose="020F0502020204030204" pitchFamily="34" charset="0"/>
              <a:ea typeface="+mn-ea"/>
              <a:cs typeface="Calibri" panose="020F0502020204030204" pitchFamily="34" charset="0"/>
            </a:rPr>
            <a:t>nd</a:t>
          </a:r>
          <a:r>
            <a:rPr lang="en-US" sz="800" b="1" kern="1200">
              <a:solidFill>
                <a:sysClr val="windowText" lastClr="000000"/>
              </a:solidFill>
              <a:latin typeface="Calibri" panose="020F0502020204030204" pitchFamily="34" charset="0"/>
              <a:ea typeface="+mn-ea"/>
              <a:cs typeface="Calibri" panose="020F0502020204030204" pitchFamily="34" charset="0"/>
            </a:rPr>
            <a:t> Quarter </a:t>
          </a:r>
          <a:r>
            <a:rPr lang="en-US" sz="800" b="0" kern="1200">
              <a:solidFill>
                <a:sysClr val="windowText" lastClr="000000"/>
              </a:solidFill>
              <a:latin typeface="Calibri" panose="020F0502020204030204" pitchFamily="34" charset="0"/>
              <a:ea typeface="+mn-ea"/>
              <a:cs typeface="Calibri" panose="020F0502020204030204" pitchFamily="34" charset="0"/>
            </a:rPr>
            <a:t>(after exit)</a:t>
          </a:r>
          <a:endParaRPr lang="en-US" sz="800" b="0" kern="1200" dirty="0">
            <a:solidFill>
              <a:sysClr val="windowText" lastClr="000000"/>
            </a:solidFill>
            <a:latin typeface="Calibri" panose="020F0502020204030204" pitchFamily="34" charset="0"/>
            <a:ea typeface="+mn-ea"/>
            <a:cs typeface="Calibri" panose="020F0502020204030204" pitchFamily="34" charset="0"/>
          </a:endParaRPr>
        </a:p>
      </dsp:txBody>
      <dsp:txXfrm>
        <a:off x="2179005" y="189327"/>
        <a:ext cx="914107" cy="914154"/>
      </dsp:txXfrm>
    </dsp:sp>
    <dsp:sp modelId="{AEAB0FE7-BE49-4285-9055-303ED9930990}">
      <dsp:nvSpPr>
        <dsp:cNvPr id="0" name=""/>
        <dsp:cNvSpPr/>
      </dsp:nvSpPr>
      <dsp:spPr>
        <a:xfrm>
          <a:off x="2661169" y="833171"/>
          <a:ext cx="1292743" cy="1292808"/>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Calibri" panose="020F0502020204030204" pitchFamily="34" charset="0"/>
              <a:ea typeface="+mn-ea"/>
              <a:cs typeface="Calibri" panose="020F0502020204030204" pitchFamily="34" charset="0"/>
            </a:rPr>
            <a:t>Median Earnings 2</a:t>
          </a:r>
          <a:r>
            <a:rPr lang="en-US" sz="800" b="1" kern="1200" baseline="30000">
              <a:solidFill>
                <a:sysClr val="windowText" lastClr="000000"/>
              </a:solidFill>
              <a:latin typeface="Calibri" panose="020F0502020204030204" pitchFamily="34" charset="0"/>
              <a:ea typeface="+mn-ea"/>
              <a:cs typeface="Calibri" panose="020F0502020204030204" pitchFamily="34" charset="0"/>
            </a:rPr>
            <a:t>nd</a:t>
          </a:r>
          <a:r>
            <a:rPr lang="en-US" sz="800" b="1" kern="1200">
              <a:solidFill>
                <a:sysClr val="windowText" lastClr="000000"/>
              </a:solidFill>
              <a:latin typeface="Calibri" panose="020F0502020204030204" pitchFamily="34" charset="0"/>
              <a:ea typeface="+mn-ea"/>
              <a:cs typeface="Calibri" panose="020F0502020204030204" pitchFamily="34" charset="0"/>
            </a:rPr>
            <a:t> Quarter </a:t>
          </a:r>
          <a:r>
            <a:rPr lang="en-US" sz="800" b="0" kern="1200">
              <a:solidFill>
                <a:sysClr val="windowText" lastClr="000000"/>
              </a:solidFill>
              <a:latin typeface="Calibri" panose="020F0502020204030204" pitchFamily="34" charset="0"/>
              <a:ea typeface="+mn-ea"/>
              <a:cs typeface="Calibri" panose="020F0502020204030204" pitchFamily="34" charset="0"/>
            </a:rPr>
            <a:t>(after exit)</a:t>
          </a:r>
          <a:endParaRPr lang="en-US" sz="800" b="0" kern="1200" dirty="0">
            <a:solidFill>
              <a:sysClr val="windowText" lastClr="000000"/>
            </a:solidFill>
            <a:latin typeface="Calibri" panose="020F0502020204030204" pitchFamily="34" charset="0"/>
            <a:ea typeface="+mn-ea"/>
            <a:cs typeface="Calibri" panose="020F0502020204030204" pitchFamily="34" charset="0"/>
          </a:endParaRPr>
        </a:p>
      </dsp:txBody>
      <dsp:txXfrm>
        <a:off x="2850487" y="1022498"/>
        <a:ext cx="914107" cy="914154"/>
      </dsp:txXfrm>
    </dsp:sp>
    <dsp:sp modelId="{0D028D66-23CB-48AE-B6F7-428B09E5A56C}">
      <dsp:nvSpPr>
        <dsp:cNvPr id="0" name=""/>
        <dsp:cNvSpPr/>
      </dsp:nvSpPr>
      <dsp:spPr>
        <a:xfrm>
          <a:off x="3332652" y="0"/>
          <a:ext cx="1292743" cy="1292808"/>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Calibri" panose="020F0502020204030204" pitchFamily="34" charset="0"/>
              <a:ea typeface="+mn-ea"/>
              <a:cs typeface="Calibri" panose="020F0502020204030204" pitchFamily="34" charset="0"/>
            </a:rPr>
            <a:t>Employment Rate 4</a:t>
          </a:r>
          <a:r>
            <a:rPr lang="en-US" sz="800" b="1" kern="1200" baseline="30000">
              <a:solidFill>
                <a:sysClr val="windowText" lastClr="000000"/>
              </a:solidFill>
              <a:latin typeface="Calibri" panose="020F0502020204030204" pitchFamily="34" charset="0"/>
              <a:ea typeface="+mn-ea"/>
              <a:cs typeface="Calibri" panose="020F0502020204030204" pitchFamily="34" charset="0"/>
            </a:rPr>
            <a:t>th</a:t>
          </a:r>
          <a:r>
            <a:rPr lang="en-US" sz="800" b="1" kern="1200">
              <a:solidFill>
                <a:sysClr val="windowText" lastClr="000000"/>
              </a:solidFill>
              <a:latin typeface="Calibri" panose="020F0502020204030204" pitchFamily="34" charset="0"/>
              <a:ea typeface="+mn-ea"/>
              <a:cs typeface="Calibri" panose="020F0502020204030204" pitchFamily="34" charset="0"/>
            </a:rPr>
            <a:t> Quarter </a:t>
          </a:r>
          <a:r>
            <a:rPr lang="en-US" sz="800" b="0" kern="1200">
              <a:solidFill>
                <a:sysClr val="windowText" lastClr="000000"/>
              </a:solidFill>
              <a:latin typeface="Calibri" panose="020F0502020204030204" pitchFamily="34" charset="0"/>
              <a:ea typeface="+mn-ea"/>
              <a:cs typeface="Calibri" panose="020F0502020204030204" pitchFamily="34" charset="0"/>
            </a:rPr>
            <a:t>(after exit)</a:t>
          </a:r>
          <a:endParaRPr lang="en-US" sz="800" b="1" kern="1200" dirty="0">
            <a:solidFill>
              <a:sysClr val="windowText" lastClr="000000"/>
            </a:solidFill>
            <a:latin typeface="Calibri" panose="020F0502020204030204" pitchFamily="34" charset="0"/>
            <a:ea typeface="+mn-ea"/>
            <a:cs typeface="Calibri" panose="020F0502020204030204" pitchFamily="34" charset="0"/>
          </a:endParaRPr>
        </a:p>
      </dsp:txBody>
      <dsp:txXfrm>
        <a:off x="3521970" y="189327"/>
        <a:ext cx="914107" cy="914154"/>
      </dsp:txXfrm>
    </dsp:sp>
    <dsp:sp modelId="{BBA19825-F216-423C-9D3F-9A4DED4C02B9}">
      <dsp:nvSpPr>
        <dsp:cNvPr id="0" name=""/>
        <dsp:cNvSpPr/>
      </dsp:nvSpPr>
      <dsp:spPr>
        <a:xfrm>
          <a:off x="4004134" y="833171"/>
          <a:ext cx="1292743" cy="1292808"/>
        </a:xfrm>
        <a:prstGeom prst="ellipse">
          <a:avLst/>
        </a:prstGeom>
        <a:solidFill>
          <a:schemeClr val="tx2">
            <a:lumMod val="75000"/>
            <a:lumOff val="25000"/>
            <a:alpha val="5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Calibri" panose="020F0502020204030204" pitchFamily="34" charset="0"/>
              <a:ea typeface="+mn-ea"/>
              <a:cs typeface="Calibri" panose="020F0502020204030204" pitchFamily="34" charset="0"/>
            </a:rPr>
            <a:t>Effectiveness in Serving Employers </a:t>
          </a:r>
          <a:r>
            <a:rPr lang="en-US" sz="800" b="0" kern="1200">
              <a:solidFill>
                <a:sysClr val="windowText" lastClr="000000"/>
              </a:solidFill>
              <a:latin typeface="Calibri" panose="020F0502020204030204" pitchFamily="34" charset="0"/>
              <a:ea typeface="+mn-ea"/>
              <a:cs typeface="Calibri" panose="020F0502020204030204" pitchFamily="34" charset="0"/>
            </a:rPr>
            <a:t>(after exit)</a:t>
          </a:r>
          <a:endParaRPr lang="en-US" sz="800" b="0" kern="1200" dirty="0">
            <a:solidFill>
              <a:sysClr val="windowText" lastClr="000000"/>
            </a:solidFill>
            <a:latin typeface="Calibri" panose="020F0502020204030204" pitchFamily="34" charset="0"/>
            <a:ea typeface="+mn-ea"/>
            <a:cs typeface="Calibri" panose="020F0502020204030204" pitchFamily="34" charset="0"/>
          </a:endParaRPr>
        </a:p>
      </dsp:txBody>
      <dsp:txXfrm>
        <a:off x="4193452" y="1022498"/>
        <a:ext cx="914107" cy="9141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EDB2A1-FFE2-4552-8272-DE01391B082A}">
      <dsp:nvSpPr>
        <dsp:cNvPr id="0" name=""/>
        <dsp:cNvSpPr/>
      </dsp:nvSpPr>
      <dsp:spPr>
        <a:xfrm>
          <a:off x="-3053684" y="-470188"/>
          <a:ext cx="3642633" cy="3642633"/>
        </a:xfrm>
        <a:prstGeom prst="blockArc">
          <a:avLst>
            <a:gd name="adj1" fmla="val 18900000"/>
            <a:gd name="adj2" fmla="val 2700000"/>
            <a:gd name="adj3" fmla="val 593"/>
          </a:avLst>
        </a:pr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34E8305-8D45-4EAC-85E8-DBE2F7E7BA3A}">
      <dsp:nvSpPr>
        <dsp:cNvPr id="0" name=""/>
        <dsp:cNvSpPr/>
      </dsp:nvSpPr>
      <dsp:spPr>
        <a:xfrm>
          <a:off x="258704" y="168837"/>
          <a:ext cx="3672290"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82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pitchFamily="34" charset="0"/>
              <a:ea typeface="+mn-ea"/>
              <a:cs typeface="Calibri" panose="020F0502020204030204" pitchFamily="34" charset="0"/>
            </a:rPr>
            <a:t>Educational Functioning Level (EFL) Gain</a:t>
          </a:r>
        </a:p>
      </dsp:txBody>
      <dsp:txXfrm>
        <a:off x="258704" y="168837"/>
        <a:ext cx="3672290" cy="337890"/>
      </dsp:txXfrm>
    </dsp:sp>
    <dsp:sp modelId="{FAD3CF91-9AE9-4EF4-9396-5C738E33F526}">
      <dsp:nvSpPr>
        <dsp:cNvPr id="0" name=""/>
        <dsp:cNvSpPr/>
      </dsp:nvSpPr>
      <dsp:spPr>
        <a:xfrm>
          <a:off x="47523" y="126600"/>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C3B2717-4CB3-4551-A0AA-204BC42E1E67}">
      <dsp:nvSpPr>
        <dsp:cNvPr id="0" name=""/>
        <dsp:cNvSpPr/>
      </dsp:nvSpPr>
      <dsp:spPr>
        <a:xfrm>
          <a:off x="500827" y="675510"/>
          <a:ext cx="3430168"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82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pitchFamily="34" charset="0"/>
              <a:ea typeface="+mn-ea"/>
              <a:cs typeface="Calibri" panose="020F0502020204030204" pitchFamily="34" charset="0"/>
            </a:rPr>
            <a:t>Attainment of secondary school diploma or its recognized equivalent</a:t>
          </a:r>
        </a:p>
      </dsp:txBody>
      <dsp:txXfrm>
        <a:off x="500827" y="675510"/>
        <a:ext cx="3430168" cy="337890"/>
      </dsp:txXfrm>
    </dsp:sp>
    <dsp:sp modelId="{F7739BE5-A4E3-4926-9A86-84CAB1B19AAA}">
      <dsp:nvSpPr>
        <dsp:cNvPr id="0" name=""/>
        <dsp:cNvSpPr/>
      </dsp:nvSpPr>
      <dsp:spPr>
        <a:xfrm>
          <a:off x="289645" y="633273"/>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D125EBD-8788-4E50-91C6-9089BC9029B6}">
      <dsp:nvSpPr>
        <dsp:cNvPr id="0" name=""/>
        <dsp:cNvSpPr/>
      </dsp:nvSpPr>
      <dsp:spPr>
        <a:xfrm>
          <a:off x="575139" y="1182183"/>
          <a:ext cx="3355856"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82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pitchFamily="34" charset="0"/>
              <a:ea typeface="+mn-ea"/>
              <a:cs typeface="Calibri" panose="020F0502020204030204" pitchFamily="34" charset="0"/>
            </a:rPr>
            <a:t>Report card or transcript showing satisfactory progress</a:t>
          </a:r>
        </a:p>
      </dsp:txBody>
      <dsp:txXfrm>
        <a:off x="575139" y="1182183"/>
        <a:ext cx="3355856" cy="337890"/>
      </dsp:txXfrm>
    </dsp:sp>
    <dsp:sp modelId="{AC1C6048-A94C-47C6-8885-18CB083862B8}">
      <dsp:nvSpPr>
        <dsp:cNvPr id="0" name=""/>
        <dsp:cNvSpPr/>
      </dsp:nvSpPr>
      <dsp:spPr>
        <a:xfrm>
          <a:off x="363957" y="1139947"/>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6443A22-185B-41B6-8A99-314B13AB03A0}">
      <dsp:nvSpPr>
        <dsp:cNvPr id="0" name=""/>
        <dsp:cNvSpPr/>
      </dsp:nvSpPr>
      <dsp:spPr>
        <a:xfrm>
          <a:off x="500827" y="1688856"/>
          <a:ext cx="3430168"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82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pitchFamily="34" charset="0"/>
              <a:ea typeface="+mn-ea"/>
              <a:cs typeface="Calibri" panose="020F0502020204030204" pitchFamily="34" charset="0"/>
            </a:rPr>
            <a:t>Training milestone through a satisfactory or better progress report</a:t>
          </a:r>
        </a:p>
      </dsp:txBody>
      <dsp:txXfrm>
        <a:off x="500827" y="1688856"/>
        <a:ext cx="3430168" cy="337890"/>
      </dsp:txXfrm>
    </dsp:sp>
    <dsp:sp modelId="{3B1203D6-F0A9-4EA2-BE48-EE81D1C8D8E4}">
      <dsp:nvSpPr>
        <dsp:cNvPr id="0" name=""/>
        <dsp:cNvSpPr/>
      </dsp:nvSpPr>
      <dsp:spPr>
        <a:xfrm>
          <a:off x="289645" y="1646620"/>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743EF007-2DE5-4296-8C32-41B90BEF8A8A}">
      <dsp:nvSpPr>
        <dsp:cNvPr id="0" name=""/>
        <dsp:cNvSpPr/>
      </dsp:nvSpPr>
      <dsp:spPr>
        <a:xfrm>
          <a:off x="258704" y="2195529"/>
          <a:ext cx="3672290" cy="337890"/>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82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pitchFamily="34" charset="0"/>
              <a:ea typeface="+mn-ea"/>
              <a:cs typeface="Calibri" panose="020F0502020204030204" pitchFamily="34" charset="0"/>
            </a:rPr>
            <a:t>Skills progression through successful passage of an exam</a:t>
          </a:r>
        </a:p>
      </dsp:txBody>
      <dsp:txXfrm>
        <a:off x="258704" y="2195529"/>
        <a:ext cx="3672290" cy="337890"/>
      </dsp:txXfrm>
    </dsp:sp>
    <dsp:sp modelId="{C6BBE9E6-23AA-4317-9A71-6050C4EB3549}">
      <dsp:nvSpPr>
        <dsp:cNvPr id="0" name=""/>
        <dsp:cNvSpPr/>
      </dsp:nvSpPr>
      <dsp:spPr>
        <a:xfrm>
          <a:off x="47523" y="2153293"/>
          <a:ext cx="422362" cy="422362"/>
        </a:xfrm>
        <a:prstGeom prst="ellipse">
          <a:avLst/>
        </a:prstGeom>
        <a:solidFill>
          <a:sysClr val="window" lastClr="FFFFFF">
            <a:hueOff val="0"/>
            <a:satOff val="0"/>
            <a:lumOff val="0"/>
            <a:alphaOff val="0"/>
          </a:sysClr>
        </a:solidFill>
        <a:ln w="1270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90CAF3-0C8A-4DB0-9E3F-6516A13CA881}">
      <dsp:nvSpPr>
        <dsp:cNvPr id="0" name=""/>
        <dsp:cNvSpPr/>
      </dsp:nvSpPr>
      <dsp:spPr>
        <a:xfrm>
          <a:off x="646568" y="0"/>
          <a:ext cx="1292828" cy="1292893"/>
        </a:xfrm>
        <a:prstGeom prst="ellipse">
          <a:avLst/>
        </a:prstGeom>
        <a:solidFill>
          <a:schemeClr val="accent2">
            <a:lumMod val="75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Measurable Skill Gains (MSGs) </a:t>
          </a:r>
          <a:r>
            <a:rPr lang="en-US" sz="800" b="0" kern="1200">
              <a:latin typeface="Calibri" panose="020F0502020204030204" pitchFamily="34" charset="0"/>
              <a:cs typeface="Calibri" panose="020F0502020204030204" pitchFamily="34" charset="0"/>
            </a:rPr>
            <a:t>(during active case management or within program year when exited)</a:t>
          </a:r>
          <a:endParaRPr lang="en-US" sz="800" b="0" kern="1200" dirty="0">
            <a:latin typeface="Calibri" panose="020F0502020204030204" pitchFamily="34" charset="0"/>
            <a:cs typeface="Calibri" panose="020F0502020204030204" pitchFamily="34" charset="0"/>
          </a:endParaRPr>
        </a:p>
      </dsp:txBody>
      <dsp:txXfrm>
        <a:off x="835898" y="189340"/>
        <a:ext cx="914168" cy="914213"/>
      </dsp:txXfrm>
    </dsp:sp>
    <dsp:sp modelId="{9BF6A15A-9C6D-4971-84B7-855F59FC85CE}">
      <dsp:nvSpPr>
        <dsp:cNvPr id="0" name=""/>
        <dsp:cNvSpPr/>
      </dsp:nvSpPr>
      <dsp:spPr>
        <a:xfrm>
          <a:off x="1318095" y="833226"/>
          <a:ext cx="1292828" cy="1292893"/>
        </a:xfrm>
        <a:prstGeom prst="ellipse">
          <a:avLst/>
        </a:prstGeom>
        <a:solidFill>
          <a:schemeClr val="accent2">
            <a:lumMod val="75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Credential Attainment </a:t>
          </a:r>
          <a:r>
            <a:rPr lang="en-US" sz="800" kern="1200">
              <a:latin typeface="Calibri" panose="020F0502020204030204" pitchFamily="34" charset="0"/>
              <a:cs typeface="Calibri" panose="020F0502020204030204" pitchFamily="34" charset="0"/>
            </a:rPr>
            <a:t>(during active case management or up to one year after exit)</a:t>
          </a:r>
          <a:endParaRPr lang="en-US" sz="800" kern="1200" dirty="0">
            <a:latin typeface="Calibri" panose="020F0502020204030204" pitchFamily="34" charset="0"/>
            <a:cs typeface="Calibri" panose="020F0502020204030204" pitchFamily="34" charset="0"/>
          </a:endParaRPr>
        </a:p>
      </dsp:txBody>
      <dsp:txXfrm>
        <a:off x="1507425" y="1022566"/>
        <a:ext cx="914168" cy="914213"/>
      </dsp:txXfrm>
    </dsp:sp>
    <dsp:sp modelId="{601898AA-AFC5-446A-9623-178A837AD20D}">
      <dsp:nvSpPr>
        <dsp:cNvPr id="0" name=""/>
        <dsp:cNvSpPr/>
      </dsp:nvSpPr>
      <dsp:spPr>
        <a:xfrm>
          <a:off x="1989622" y="0"/>
          <a:ext cx="1292828" cy="129289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Employment Rate 2</a:t>
          </a:r>
          <a:r>
            <a:rPr lang="en-US" sz="800" b="1" kern="1200" baseline="30000">
              <a:latin typeface="Calibri" panose="020F0502020204030204" pitchFamily="34" charset="0"/>
              <a:cs typeface="Calibri" panose="020F0502020204030204" pitchFamily="34" charset="0"/>
            </a:rPr>
            <a:t>nd</a:t>
          </a:r>
          <a:r>
            <a:rPr lang="en-US" sz="800" b="1" kern="1200">
              <a:latin typeface="Calibri" panose="020F0502020204030204" pitchFamily="34" charset="0"/>
              <a:cs typeface="Calibri" panose="020F0502020204030204" pitchFamily="34" charset="0"/>
            </a:rPr>
            <a:t> Quarter </a:t>
          </a:r>
          <a:r>
            <a:rPr lang="en-US" sz="800" b="0" kern="1200">
              <a:latin typeface="Calibri" panose="020F0502020204030204" pitchFamily="34" charset="0"/>
              <a:cs typeface="Calibri" panose="020F0502020204030204" pitchFamily="34" charset="0"/>
            </a:rPr>
            <a:t>(after exit)</a:t>
          </a:r>
          <a:endParaRPr lang="en-US" sz="800" b="0" kern="1200" dirty="0">
            <a:latin typeface="Calibri" panose="020F0502020204030204" pitchFamily="34" charset="0"/>
            <a:cs typeface="Calibri" panose="020F0502020204030204" pitchFamily="34" charset="0"/>
          </a:endParaRPr>
        </a:p>
      </dsp:txBody>
      <dsp:txXfrm>
        <a:off x="2178952" y="189340"/>
        <a:ext cx="914168" cy="914213"/>
      </dsp:txXfrm>
    </dsp:sp>
    <dsp:sp modelId="{AEAB0FE7-BE49-4285-9055-303ED9930990}">
      <dsp:nvSpPr>
        <dsp:cNvPr id="0" name=""/>
        <dsp:cNvSpPr/>
      </dsp:nvSpPr>
      <dsp:spPr>
        <a:xfrm>
          <a:off x="2661149" y="833226"/>
          <a:ext cx="1292828" cy="129289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Median Earnings 2</a:t>
          </a:r>
          <a:r>
            <a:rPr lang="en-US" sz="800" b="1" kern="1200" baseline="30000">
              <a:latin typeface="Calibri" panose="020F0502020204030204" pitchFamily="34" charset="0"/>
              <a:cs typeface="Calibri" panose="020F0502020204030204" pitchFamily="34" charset="0"/>
            </a:rPr>
            <a:t>nd</a:t>
          </a:r>
          <a:r>
            <a:rPr lang="en-US" sz="800" b="1" kern="1200">
              <a:latin typeface="Calibri" panose="020F0502020204030204" pitchFamily="34" charset="0"/>
              <a:cs typeface="Calibri" panose="020F0502020204030204" pitchFamily="34" charset="0"/>
            </a:rPr>
            <a:t> Quarter </a:t>
          </a:r>
          <a:r>
            <a:rPr lang="en-US" sz="800" b="0" kern="1200">
              <a:latin typeface="Calibri" panose="020F0502020204030204" pitchFamily="34" charset="0"/>
              <a:cs typeface="Calibri" panose="020F0502020204030204" pitchFamily="34" charset="0"/>
            </a:rPr>
            <a:t>(after exit)</a:t>
          </a:r>
          <a:endParaRPr lang="en-US" sz="800" b="0" kern="1200" dirty="0">
            <a:latin typeface="Calibri" panose="020F0502020204030204" pitchFamily="34" charset="0"/>
            <a:cs typeface="Calibri" panose="020F0502020204030204" pitchFamily="34" charset="0"/>
          </a:endParaRPr>
        </a:p>
      </dsp:txBody>
      <dsp:txXfrm>
        <a:off x="2850479" y="1022566"/>
        <a:ext cx="914168" cy="914213"/>
      </dsp:txXfrm>
    </dsp:sp>
    <dsp:sp modelId="{0D028D66-23CB-48AE-B6F7-428B09E5A56C}">
      <dsp:nvSpPr>
        <dsp:cNvPr id="0" name=""/>
        <dsp:cNvSpPr/>
      </dsp:nvSpPr>
      <dsp:spPr>
        <a:xfrm>
          <a:off x="3332675" y="0"/>
          <a:ext cx="1292828" cy="129289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Employment Rate 4</a:t>
          </a:r>
          <a:r>
            <a:rPr lang="en-US" sz="800" b="1" kern="1200" baseline="30000">
              <a:latin typeface="Calibri" panose="020F0502020204030204" pitchFamily="34" charset="0"/>
              <a:cs typeface="Calibri" panose="020F0502020204030204" pitchFamily="34" charset="0"/>
            </a:rPr>
            <a:t>th</a:t>
          </a:r>
          <a:r>
            <a:rPr lang="en-US" sz="800" b="1" kern="1200">
              <a:latin typeface="Calibri" panose="020F0502020204030204" pitchFamily="34" charset="0"/>
              <a:cs typeface="Calibri" panose="020F0502020204030204" pitchFamily="34" charset="0"/>
            </a:rPr>
            <a:t> Quarter </a:t>
          </a:r>
          <a:r>
            <a:rPr lang="en-US" sz="800" b="0" kern="1200">
              <a:latin typeface="Calibri" panose="020F0502020204030204" pitchFamily="34" charset="0"/>
              <a:cs typeface="Calibri" panose="020F0502020204030204" pitchFamily="34" charset="0"/>
            </a:rPr>
            <a:t>(after exit)</a:t>
          </a:r>
          <a:endParaRPr lang="en-US" sz="800" b="1" kern="1200" dirty="0">
            <a:latin typeface="Calibri" panose="020F0502020204030204" pitchFamily="34" charset="0"/>
            <a:cs typeface="Calibri" panose="020F0502020204030204" pitchFamily="34" charset="0"/>
          </a:endParaRPr>
        </a:p>
      </dsp:txBody>
      <dsp:txXfrm>
        <a:off x="3522005" y="189340"/>
        <a:ext cx="914168" cy="914213"/>
      </dsp:txXfrm>
    </dsp:sp>
    <dsp:sp modelId="{BBA19825-F216-423C-9D3F-9A4DED4C02B9}">
      <dsp:nvSpPr>
        <dsp:cNvPr id="0" name=""/>
        <dsp:cNvSpPr/>
      </dsp:nvSpPr>
      <dsp:spPr>
        <a:xfrm>
          <a:off x="4004202" y="833226"/>
          <a:ext cx="1292828" cy="129289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Calibri" panose="020F0502020204030204" pitchFamily="34" charset="0"/>
              <a:cs typeface="Calibri" panose="020F0502020204030204" pitchFamily="34" charset="0"/>
            </a:rPr>
            <a:t>Effectiveness in Serving Employers </a:t>
          </a:r>
          <a:r>
            <a:rPr lang="en-US" sz="800" b="0" kern="1200">
              <a:latin typeface="Calibri" panose="020F0502020204030204" pitchFamily="34" charset="0"/>
              <a:cs typeface="Calibri" panose="020F0502020204030204" pitchFamily="34" charset="0"/>
            </a:rPr>
            <a:t>(after exit)</a:t>
          </a:r>
          <a:endParaRPr lang="en-US" sz="800" b="0" kern="1200" dirty="0">
            <a:latin typeface="Calibri" panose="020F0502020204030204" pitchFamily="34" charset="0"/>
            <a:cs typeface="Calibri" panose="020F0502020204030204" pitchFamily="34" charset="0"/>
          </a:endParaRPr>
        </a:p>
      </dsp:txBody>
      <dsp:txXfrm>
        <a:off x="4193532" y="1022566"/>
        <a:ext cx="914168" cy="91421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F22193-DD76-45B8-B090-17974FF01279}">
      <dsp:nvSpPr>
        <dsp:cNvPr id="0" name=""/>
        <dsp:cNvSpPr/>
      </dsp:nvSpPr>
      <dsp:spPr>
        <a:xfrm>
          <a:off x="189625" y="311046"/>
          <a:ext cx="1363523" cy="492856"/>
        </a:xfrm>
        <a:prstGeom prst="homePlat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7338"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 lastClr="FFFFFF"/>
              </a:solidFill>
              <a:latin typeface="Aptos" panose="02110004020202020204"/>
              <a:ea typeface="+mn-ea"/>
              <a:cs typeface="+mn-cs"/>
            </a:rPr>
            <a:t>Exited 6/15/25</a:t>
          </a:r>
        </a:p>
      </dsp:txBody>
      <dsp:txXfrm>
        <a:off x="189625" y="311046"/>
        <a:ext cx="1240309" cy="492856"/>
      </dsp:txXfrm>
    </dsp:sp>
    <dsp:sp modelId="{D2D59668-1461-4147-AB59-CF3686A92B59}">
      <dsp:nvSpPr>
        <dsp:cNvPr id="0" name=""/>
        <dsp:cNvSpPr/>
      </dsp:nvSpPr>
      <dsp:spPr>
        <a:xfrm>
          <a:off x="1117351" y="316181"/>
          <a:ext cx="1232140" cy="492856"/>
        </a:xfrm>
        <a:prstGeom prst="chevron">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 lastClr="FFFFFF"/>
              </a:solidFill>
              <a:latin typeface="Aptos" panose="02110004020202020204"/>
              <a:ea typeface="+mn-ea"/>
              <a:cs typeface="+mn-cs"/>
            </a:rPr>
            <a:t>Follow-Up </a:t>
          </a:r>
          <a:br>
            <a:rPr lang="en-US" sz="700" b="1" kern="1200">
              <a:solidFill>
                <a:sysClr val="window" lastClr="FFFFFF"/>
              </a:solidFill>
              <a:latin typeface="Aptos" panose="02110004020202020204"/>
              <a:ea typeface="+mn-ea"/>
              <a:cs typeface="+mn-cs"/>
            </a:rPr>
          </a:br>
          <a:r>
            <a:rPr lang="en-US" sz="700" b="1" kern="1200">
              <a:solidFill>
                <a:sysClr val="window" lastClr="FFFFFF"/>
              </a:solidFill>
              <a:latin typeface="Aptos" panose="02110004020202020204"/>
              <a:ea typeface="+mn-ea"/>
              <a:cs typeface="+mn-cs"/>
            </a:rPr>
            <a:t>1st Quarter</a:t>
          </a:r>
          <a:br>
            <a:rPr lang="en-US" sz="700" b="1" kern="1200">
              <a:solidFill>
                <a:sysClr val="window" lastClr="FFFFFF"/>
              </a:solidFill>
              <a:latin typeface="Aptos" panose="02110004020202020204"/>
              <a:ea typeface="+mn-ea"/>
              <a:cs typeface="+mn-cs"/>
            </a:rPr>
          </a:br>
          <a:r>
            <a:rPr lang="en-US" sz="700" b="1" kern="1200">
              <a:solidFill>
                <a:sysClr val="window" lastClr="FFFFFF"/>
              </a:solidFill>
              <a:latin typeface="Aptos" panose="02110004020202020204"/>
              <a:ea typeface="+mn-ea"/>
              <a:cs typeface="+mn-cs"/>
            </a:rPr>
            <a:t>July-September 2025</a:t>
          </a:r>
        </a:p>
      </dsp:txBody>
      <dsp:txXfrm>
        <a:off x="1363779" y="316181"/>
        <a:ext cx="739284" cy="492856"/>
      </dsp:txXfrm>
    </dsp:sp>
    <dsp:sp modelId="{2EF36CF0-1399-4E71-9911-0C6359B160B6}">
      <dsp:nvSpPr>
        <dsp:cNvPr id="0" name=""/>
        <dsp:cNvSpPr/>
      </dsp:nvSpPr>
      <dsp:spPr>
        <a:xfrm>
          <a:off x="2103064" y="316181"/>
          <a:ext cx="1232140" cy="492856"/>
        </a:xfrm>
        <a:prstGeom prst="chevron">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 lastClr="FFFFFF"/>
              </a:solidFill>
              <a:latin typeface="Aptos" panose="02110004020202020204"/>
              <a:ea typeface="+mn-ea"/>
              <a:cs typeface="+mn-cs"/>
            </a:rPr>
            <a:t>Follow-Up </a:t>
          </a:r>
          <a:br>
            <a:rPr lang="en-US" sz="700" b="1" kern="1200">
              <a:solidFill>
                <a:sysClr val="window" lastClr="FFFFFF"/>
              </a:solidFill>
              <a:latin typeface="Aptos" panose="02110004020202020204"/>
              <a:ea typeface="+mn-ea"/>
              <a:cs typeface="+mn-cs"/>
            </a:rPr>
          </a:br>
          <a:r>
            <a:rPr lang="en-US" sz="700" b="1" kern="1200">
              <a:solidFill>
                <a:sysClr val="window" lastClr="FFFFFF"/>
              </a:solidFill>
              <a:latin typeface="Aptos" panose="02110004020202020204"/>
              <a:ea typeface="+mn-ea"/>
              <a:cs typeface="+mn-cs"/>
            </a:rPr>
            <a:t>2nd Quarter</a:t>
          </a:r>
          <a:br>
            <a:rPr lang="en-US" sz="700" b="1" kern="1200">
              <a:solidFill>
                <a:sysClr val="window" lastClr="FFFFFF"/>
              </a:solidFill>
              <a:latin typeface="Aptos" panose="02110004020202020204"/>
              <a:ea typeface="+mn-ea"/>
              <a:cs typeface="+mn-cs"/>
            </a:rPr>
          </a:br>
          <a:r>
            <a:rPr lang="en-US" sz="700" b="1" kern="1200">
              <a:solidFill>
                <a:sysClr val="window" lastClr="FFFFFF"/>
              </a:solidFill>
              <a:latin typeface="Aptos" panose="02110004020202020204"/>
              <a:ea typeface="+mn-ea"/>
              <a:cs typeface="+mn-cs"/>
            </a:rPr>
            <a:t>Oct-December 2025</a:t>
          </a:r>
        </a:p>
      </dsp:txBody>
      <dsp:txXfrm>
        <a:off x="2349492" y="316181"/>
        <a:ext cx="739284" cy="492856"/>
      </dsp:txXfrm>
    </dsp:sp>
    <dsp:sp modelId="{704CF0A6-FB41-488A-853B-16D026A6311D}">
      <dsp:nvSpPr>
        <dsp:cNvPr id="0" name=""/>
        <dsp:cNvSpPr/>
      </dsp:nvSpPr>
      <dsp:spPr>
        <a:xfrm>
          <a:off x="3088776" y="316181"/>
          <a:ext cx="1232140" cy="492856"/>
        </a:xfrm>
        <a:prstGeom prst="chevron">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 lastClr="FFFFFF"/>
              </a:solidFill>
              <a:latin typeface="Aptos" panose="02110004020202020204"/>
              <a:ea typeface="+mn-ea"/>
              <a:cs typeface="+mn-cs"/>
            </a:rPr>
            <a:t>Follow-Up </a:t>
          </a:r>
          <a:br>
            <a:rPr lang="en-US" sz="700" b="1" kern="1200">
              <a:solidFill>
                <a:sysClr val="window" lastClr="FFFFFF"/>
              </a:solidFill>
              <a:latin typeface="Aptos" panose="02110004020202020204"/>
              <a:ea typeface="+mn-ea"/>
              <a:cs typeface="+mn-cs"/>
            </a:rPr>
          </a:br>
          <a:r>
            <a:rPr lang="en-US" sz="700" b="1" kern="1200">
              <a:solidFill>
                <a:sysClr val="window" lastClr="FFFFFF"/>
              </a:solidFill>
              <a:latin typeface="Aptos" panose="02110004020202020204"/>
              <a:ea typeface="+mn-ea"/>
              <a:cs typeface="+mn-cs"/>
            </a:rPr>
            <a:t>3rd Quarter</a:t>
          </a:r>
          <a:br>
            <a:rPr lang="en-US" sz="700" b="1" kern="1200">
              <a:solidFill>
                <a:sysClr val="window" lastClr="FFFFFF"/>
              </a:solidFill>
              <a:latin typeface="Aptos" panose="02110004020202020204"/>
              <a:ea typeface="+mn-ea"/>
              <a:cs typeface="+mn-cs"/>
            </a:rPr>
          </a:br>
          <a:r>
            <a:rPr lang="en-US" sz="700" b="1" kern="1200">
              <a:solidFill>
                <a:sysClr val="window" lastClr="FFFFFF"/>
              </a:solidFill>
              <a:latin typeface="Aptos" panose="02110004020202020204"/>
              <a:ea typeface="+mn-ea"/>
              <a:cs typeface="+mn-cs"/>
            </a:rPr>
            <a:t>January-March 2026</a:t>
          </a:r>
        </a:p>
      </dsp:txBody>
      <dsp:txXfrm>
        <a:off x="3335204" y="316181"/>
        <a:ext cx="739284" cy="492856"/>
      </dsp:txXfrm>
    </dsp:sp>
    <dsp:sp modelId="{62E816BD-D474-4C53-8DAA-12C18BC745F4}">
      <dsp:nvSpPr>
        <dsp:cNvPr id="0" name=""/>
        <dsp:cNvSpPr/>
      </dsp:nvSpPr>
      <dsp:spPr>
        <a:xfrm>
          <a:off x="4074489" y="316181"/>
          <a:ext cx="1232140" cy="492856"/>
        </a:xfrm>
        <a:prstGeom prst="chevron">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solidFill>
                <a:sysClr val="window" lastClr="FFFFFF"/>
              </a:solidFill>
              <a:latin typeface="Aptos" panose="02110004020202020204"/>
              <a:ea typeface="+mn-ea"/>
              <a:cs typeface="+mn-cs"/>
            </a:rPr>
            <a:t>Follow-Up </a:t>
          </a:r>
          <a:br>
            <a:rPr lang="en-US" sz="700" b="1" kern="1200">
              <a:solidFill>
                <a:sysClr val="window" lastClr="FFFFFF"/>
              </a:solidFill>
              <a:latin typeface="Aptos" panose="02110004020202020204"/>
              <a:ea typeface="+mn-ea"/>
              <a:cs typeface="+mn-cs"/>
            </a:rPr>
          </a:br>
          <a:r>
            <a:rPr lang="en-US" sz="700" b="1" kern="1200">
              <a:solidFill>
                <a:sysClr val="window" lastClr="FFFFFF"/>
              </a:solidFill>
              <a:latin typeface="Aptos" panose="02110004020202020204"/>
              <a:ea typeface="+mn-ea"/>
              <a:cs typeface="+mn-cs"/>
            </a:rPr>
            <a:t>4th Quarter</a:t>
          </a:r>
          <a:br>
            <a:rPr lang="en-US" sz="700" b="1" kern="1200">
              <a:solidFill>
                <a:sysClr val="window" lastClr="FFFFFF"/>
              </a:solidFill>
              <a:latin typeface="Aptos" panose="02110004020202020204"/>
              <a:ea typeface="+mn-ea"/>
              <a:cs typeface="+mn-cs"/>
            </a:rPr>
          </a:br>
          <a:r>
            <a:rPr lang="en-US" sz="700" b="1" kern="1200">
              <a:solidFill>
                <a:sysClr val="window" lastClr="FFFFFF"/>
              </a:solidFill>
              <a:latin typeface="Aptos" panose="02110004020202020204"/>
              <a:ea typeface="+mn-ea"/>
              <a:cs typeface="+mn-cs"/>
            </a:rPr>
            <a:t>April-June 2026</a:t>
          </a:r>
        </a:p>
      </dsp:txBody>
      <dsp:txXfrm>
        <a:off x="4320917" y="316181"/>
        <a:ext cx="739284" cy="492856"/>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F021-927E-45C6-B9D7-629CF44E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31493</Words>
  <Characters>175732</Characters>
  <Application>Microsoft Office Word</Application>
  <DocSecurity>0</DocSecurity>
  <Lines>4184</Lines>
  <Paragraphs>2204</Paragraphs>
  <ScaleCrop>false</ScaleCrop>
  <HeadingPairs>
    <vt:vector size="2" baseType="variant">
      <vt:variant>
        <vt:lpstr>Title</vt:lpstr>
      </vt:variant>
      <vt:variant>
        <vt:i4>1</vt:i4>
      </vt:variant>
    </vt:vector>
  </HeadingPairs>
  <TitlesOfParts>
    <vt:vector size="1" baseType="lpstr">
      <vt:lpstr>WIOA OPERATIONS MANUAL</vt:lpstr>
    </vt:vector>
  </TitlesOfParts>
  <Company/>
  <LinksUpToDate>false</LinksUpToDate>
  <CharactersWithSpaces>205021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OPERATIONS MANUAL</dc:title>
  <dc:subject/>
  <dc:creator>Kathy Johnson</dc:creator>
  <cp:keywords>WIOA OPERATIONS MANUAL</cp:keywords>
  <dc:description/>
  <cp:lastModifiedBy>Kinsey, Connie</cp:lastModifiedBy>
  <cp:revision>2</cp:revision>
  <dcterms:created xsi:type="dcterms:W3CDTF">2026-03-30T19:28:00Z</dcterms:created>
  <dcterms:modified xsi:type="dcterms:W3CDTF">2026-03-30T19:28:00Z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Acrobat PDFMaker 22 for Word</vt:lpwstr>
  </property>
  <property fmtid="{D5CDD505-2E9C-101B-9397-08002B2CF9AE}" pid="4" name="LastSaved">
    <vt:filetime>2022-08-25T00:00:00Z</vt:filetime>
  </property>
  <property fmtid="{D5CDD505-2E9C-101B-9397-08002B2CF9AE}" pid="5" name="Producer">
    <vt:lpwstr>Adobe PDF Library 22.1.149</vt:lpwstr>
  </property>
  <property fmtid="{D5CDD505-2E9C-101B-9397-08002B2CF9AE}" pid="6" name="SourceModified">
    <vt:lpwstr>D:20220519162045</vt:lpwstr>
  </property>
</Properties>
</file>